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田间管理机械项目可行性建设方案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02" w:history="1">
        <w:r>
          <w:rPr>
            <w:rFonts w:ascii="仿宋" w:eastAsia="仿宋" w:hAnsi="仿宋" w:cs="仿宋" w:hint="eastAsia"/>
            <w:lang w:eastAsia="zh-CN"/>
          </w:rPr>
          <w:t>概论</w:t>
        </w:r>
        <w:r>
          <w:tab/>
        </w:r>
        <w:r>
          <w:fldChar w:fldCharType="begin"/>
        </w:r>
        <w:r>
          <w:instrText xml:space="preserve"> PAGEREF _Toc22202 \h </w:instrText>
        </w:r>
        <w:r>
          <w:fldChar w:fldCharType="separate"/>
        </w:r>
        <w:r>
          <w:t>3</w:t>
        </w:r>
        <w:r>
          <w:fldChar w:fldCharType="end"/>
        </w:r>
      </w:hyperlink>
    </w:p>
    <w:p>
      <w:pPr>
        <w:pStyle w:val="TOC1"/>
        <w:tabs>
          <w:tab w:val="right" w:leader="dot" w:pos="8306"/>
        </w:tabs>
      </w:pPr>
      <w:hyperlink w:anchor="_Toc21836" w:history="1">
        <w:r>
          <w:rPr>
            <w:rFonts w:ascii="仿宋" w:eastAsia="仿宋" w:hAnsi="仿宋" w:cs="仿宋" w:hint="eastAsia"/>
            <w:lang w:eastAsia="zh-CN"/>
          </w:rPr>
          <w:t>一、财务管理与成本控制</w:t>
        </w:r>
        <w:r>
          <w:tab/>
        </w:r>
        <w:r>
          <w:fldChar w:fldCharType="begin"/>
        </w:r>
        <w:r>
          <w:instrText xml:space="preserve"> PAGEREF _Toc21836 \h </w:instrText>
        </w:r>
        <w:r>
          <w:fldChar w:fldCharType="separate"/>
        </w:r>
        <w:r>
          <w:t>3</w:t>
        </w:r>
        <w:r>
          <w:fldChar w:fldCharType="end"/>
        </w:r>
      </w:hyperlink>
    </w:p>
    <w:p>
      <w:pPr>
        <w:pStyle w:val="TOC2"/>
        <w:tabs>
          <w:tab w:val="right" w:leader="dot" w:pos="8306"/>
        </w:tabs>
      </w:pPr>
      <w:hyperlink w:anchor="_Toc17915" w:history="1">
        <w:r>
          <w:rPr>
            <w:rFonts w:ascii="仿宋" w:eastAsia="仿宋" w:hAnsi="仿宋" w:cs="仿宋" w:hint="eastAsia"/>
            <w:lang w:eastAsia="zh-CN"/>
          </w:rPr>
          <w:t>(一)、财务管理体系建设</w:t>
        </w:r>
        <w:r>
          <w:tab/>
        </w:r>
        <w:r>
          <w:fldChar w:fldCharType="begin"/>
        </w:r>
        <w:r>
          <w:instrText xml:space="preserve"> PAGEREF _Toc17915 \h </w:instrText>
        </w:r>
        <w:r>
          <w:fldChar w:fldCharType="separate"/>
        </w:r>
        <w:r>
          <w:t>3</w:t>
        </w:r>
        <w:r>
          <w:fldChar w:fldCharType="end"/>
        </w:r>
      </w:hyperlink>
    </w:p>
    <w:p>
      <w:pPr>
        <w:pStyle w:val="TOC2"/>
        <w:tabs>
          <w:tab w:val="right" w:leader="dot" w:pos="8306"/>
        </w:tabs>
      </w:pPr>
      <w:hyperlink w:anchor="_Toc19435" w:history="1">
        <w:r>
          <w:rPr>
            <w:rFonts w:ascii="仿宋" w:eastAsia="仿宋" w:hAnsi="仿宋" w:cs="仿宋" w:hint="eastAsia"/>
            <w:lang w:eastAsia="zh-CN"/>
          </w:rPr>
          <w:t>(二)、成本控制措施</w:t>
        </w:r>
        <w:r>
          <w:tab/>
        </w:r>
        <w:r>
          <w:fldChar w:fldCharType="begin"/>
        </w:r>
        <w:r>
          <w:instrText xml:space="preserve"> PAGEREF _Toc19435 \h </w:instrText>
        </w:r>
        <w:r>
          <w:fldChar w:fldCharType="separate"/>
        </w:r>
        <w:r>
          <w:t>4</w:t>
        </w:r>
        <w:r>
          <w:fldChar w:fldCharType="end"/>
        </w:r>
      </w:hyperlink>
    </w:p>
    <w:p>
      <w:pPr>
        <w:pStyle w:val="TOC1"/>
        <w:tabs>
          <w:tab w:val="right" w:leader="dot" w:pos="8306"/>
        </w:tabs>
      </w:pPr>
      <w:hyperlink w:anchor="_Toc6798" w:history="1">
        <w:r>
          <w:rPr>
            <w:rFonts w:ascii="仿宋" w:eastAsia="仿宋" w:hAnsi="仿宋" w:cs="仿宋" w:hint="eastAsia"/>
            <w:lang w:eastAsia="zh-CN"/>
          </w:rPr>
          <w:t>二、项目监理与质量保证</w:t>
        </w:r>
        <w:r>
          <w:tab/>
        </w:r>
        <w:r>
          <w:fldChar w:fldCharType="begin"/>
        </w:r>
        <w:r>
          <w:instrText xml:space="preserve"> PAGEREF _Toc6798 \h </w:instrText>
        </w:r>
        <w:r>
          <w:fldChar w:fldCharType="separate"/>
        </w:r>
        <w:r>
          <w:t>5</w:t>
        </w:r>
        <w:r>
          <w:fldChar w:fldCharType="end"/>
        </w:r>
      </w:hyperlink>
    </w:p>
    <w:p>
      <w:pPr>
        <w:pStyle w:val="TOC2"/>
        <w:tabs>
          <w:tab w:val="right" w:leader="dot" w:pos="8306"/>
        </w:tabs>
      </w:pPr>
      <w:hyperlink w:anchor="_Toc5120" w:history="1">
        <w:r>
          <w:rPr>
            <w:rFonts w:ascii="仿宋" w:eastAsia="仿宋" w:hAnsi="仿宋" w:cs="仿宋" w:hint="eastAsia"/>
            <w:lang w:eastAsia="zh-CN"/>
          </w:rPr>
          <w:t>(一)、监理体系构建</w:t>
        </w:r>
        <w:r>
          <w:tab/>
        </w:r>
        <w:r>
          <w:fldChar w:fldCharType="begin"/>
        </w:r>
        <w:r>
          <w:instrText xml:space="preserve"> PAGEREF _Toc5120 \h </w:instrText>
        </w:r>
        <w:r>
          <w:fldChar w:fldCharType="separate"/>
        </w:r>
        <w:r>
          <w:t>5</w:t>
        </w:r>
        <w:r>
          <w:fldChar w:fldCharType="end"/>
        </w:r>
      </w:hyperlink>
    </w:p>
    <w:p>
      <w:pPr>
        <w:pStyle w:val="TOC2"/>
        <w:tabs>
          <w:tab w:val="right" w:leader="dot" w:pos="8306"/>
        </w:tabs>
      </w:pPr>
      <w:hyperlink w:anchor="_Toc9099" w:history="1">
        <w:r>
          <w:rPr>
            <w:rFonts w:ascii="仿宋" w:eastAsia="仿宋" w:hAnsi="仿宋" w:cs="仿宋" w:hint="eastAsia"/>
            <w:lang w:eastAsia="zh-CN"/>
          </w:rPr>
          <w:t>(二)、质量保证体系实施</w:t>
        </w:r>
        <w:r>
          <w:tab/>
        </w:r>
        <w:r>
          <w:fldChar w:fldCharType="begin"/>
        </w:r>
        <w:r>
          <w:instrText xml:space="preserve"> PAGEREF _Toc9099 \h </w:instrText>
        </w:r>
        <w:r>
          <w:fldChar w:fldCharType="separate"/>
        </w:r>
        <w:r>
          <w:t>6</w:t>
        </w:r>
        <w:r>
          <w:fldChar w:fldCharType="end"/>
        </w:r>
      </w:hyperlink>
    </w:p>
    <w:p>
      <w:pPr>
        <w:pStyle w:val="TOC2"/>
        <w:tabs>
          <w:tab w:val="right" w:leader="dot" w:pos="8306"/>
        </w:tabs>
      </w:pPr>
      <w:hyperlink w:anchor="_Toc15734" w:history="1">
        <w:r>
          <w:rPr>
            <w:rFonts w:ascii="仿宋" w:eastAsia="仿宋" w:hAnsi="仿宋" w:cs="仿宋" w:hint="eastAsia"/>
            <w:lang w:eastAsia="zh-CN"/>
          </w:rPr>
          <w:t>(三)、监理与质量控制流程</w:t>
        </w:r>
        <w:r>
          <w:tab/>
        </w:r>
        <w:r>
          <w:fldChar w:fldCharType="begin"/>
        </w:r>
        <w:r>
          <w:instrText xml:space="preserve"> PAGEREF _Toc15734 \h </w:instrText>
        </w:r>
        <w:r>
          <w:fldChar w:fldCharType="separate"/>
        </w:r>
        <w:r>
          <w:t>7</w:t>
        </w:r>
        <w:r>
          <w:fldChar w:fldCharType="end"/>
        </w:r>
      </w:hyperlink>
    </w:p>
    <w:p>
      <w:pPr>
        <w:pStyle w:val="TOC1"/>
        <w:tabs>
          <w:tab w:val="right" w:leader="dot" w:pos="8306"/>
        </w:tabs>
      </w:pPr>
      <w:hyperlink w:anchor="_Toc8577" w:history="1">
        <w:r>
          <w:rPr>
            <w:rFonts w:ascii="仿宋" w:eastAsia="仿宋" w:hAnsi="仿宋" w:cs="仿宋" w:hint="eastAsia"/>
            <w:lang w:eastAsia="zh-CN"/>
          </w:rPr>
          <w:t>三、经济影响分析</w:t>
        </w:r>
        <w:r>
          <w:tab/>
        </w:r>
        <w:r>
          <w:fldChar w:fldCharType="begin"/>
        </w:r>
        <w:r>
          <w:instrText xml:space="preserve"> PAGEREF _Toc8577 \h </w:instrText>
        </w:r>
        <w:r>
          <w:fldChar w:fldCharType="separate"/>
        </w:r>
        <w:r>
          <w:t>7</w:t>
        </w:r>
        <w:r>
          <w:fldChar w:fldCharType="end"/>
        </w:r>
      </w:hyperlink>
    </w:p>
    <w:p>
      <w:pPr>
        <w:pStyle w:val="TOC2"/>
        <w:tabs>
          <w:tab w:val="right" w:leader="dot" w:pos="8306"/>
        </w:tabs>
      </w:pPr>
      <w:hyperlink w:anchor="_Toc32172" w:history="1">
        <w:r>
          <w:rPr>
            <w:rFonts w:ascii="仿宋" w:eastAsia="仿宋" w:hAnsi="仿宋" w:cs="仿宋" w:hint="eastAsia"/>
            <w:lang w:eastAsia="zh-CN"/>
          </w:rPr>
          <w:t>(一)、经济费用效益或费用效果分析</w:t>
        </w:r>
        <w:r>
          <w:tab/>
        </w:r>
        <w:r>
          <w:fldChar w:fldCharType="begin"/>
        </w:r>
        <w:r>
          <w:instrText xml:space="preserve"> PAGEREF _Toc32172 \h </w:instrText>
        </w:r>
        <w:r>
          <w:fldChar w:fldCharType="separate"/>
        </w:r>
        <w:r>
          <w:t>7</w:t>
        </w:r>
        <w:r>
          <w:fldChar w:fldCharType="end"/>
        </w:r>
      </w:hyperlink>
    </w:p>
    <w:p>
      <w:pPr>
        <w:pStyle w:val="TOC2"/>
        <w:tabs>
          <w:tab w:val="right" w:leader="dot" w:pos="8306"/>
        </w:tabs>
      </w:pPr>
      <w:hyperlink w:anchor="_Toc14132" w:history="1">
        <w:r>
          <w:rPr>
            <w:rFonts w:ascii="仿宋" w:eastAsia="仿宋" w:hAnsi="仿宋" w:cs="仿宋" w:hint="eastAsia"/>
            <w:lang w:eastAsia="zh-CN"/>
          </w:rPr>
          <w:t>(二)、行业影响分析</w:t>
        </w:r>
        <w:r>
          <w:tab/>
        </w:r>
        <w:r>
          <w:fldChar w:fldCharType="begin"/>
        </w:r>
        <w:r>
          <w:instrText xml:space="preserve"> PAGEREF _Toc14132 \h </w:instrText>
        </w:r>
        <w:r>
          <w:fldChar w:fldCharType="separate"/>
        </w:r>
        <w:r>
          <w:t>10</w:t>
        </w:r>
        <w:r>
          <w:fldChar w:fldCharType="end"/>
        </w:r>
      </w:hyperlink>
    </w:p>
    <w:p>
      <w:pPr>
        <w:pStyle w:val="TOC2"/>
        <w:tabs>
          <w:tab w:val="right" w:leader="dot" w:pos="8306"/>
        </w:tabs>
      </w:pPr>
      <w:hyperlink w:anchor="_Toc11185" w:history="1">
        <w:r>
          <w:rPr>
            <w:rFonts w:ascii="仿宋" w:eastAsia="仿宋" w:hAnsi="仿宋" w:cs="仿宋" w:hint="eastAsia"/>
            <w:lang w:eastAsia="zh-CN"/>
          </w:rPr>
          <w:t>(三)、区域经济影响分析</w:t>
        </w:r>
        <w:r>
          <w:tab/>
        </w:r>
        <w:r>
          <w:fldChar w:fldCharType="begin"/>
        </w:r>
        <w:r>
          <w:instrText xml:space="preserve"> PAGEREF _Toc11185 \h </w:instrText>
        </w:r>
        <w:r>
          <w:fldChar w:fldCharType="separate"/>
        </w:r>
        <w:r>
          <w:t>11</w:t>
        </w:r>
        <w:r>
          <w:fldChar w:fldCharType="end"/>
        </w:r>
      </w:hyperlink>
    </w:p>
    <w:p>
      <w:pPr>
        <w:pStyle w:val="TOC2"/>
        <w:tabs>
          <w:tab w:val="right" w:leader="dot" w:pos="8306"/>
        </w:tabs>
      </w:pPr>
      <w:hyperlink w:anchor="_Toc2413" w:history="1">
        <w:r>
          <w:rPr>
            <w:rFonts w:ascii="仿宋" w:eastAsia="仿宋" w:hAnsi="仿宋" w:cs="仿宋" w:hint="eastAsia"/>
            <w:lang w:eastAsia="zh-CN"/>
          </w:rPr>
          <w:t>(四)、宏观经济影响分析</w:t>
        </w:r>
        <w:r>
          <w:tab/>
        </w:r>
        <w:r>
          <w:fldChar w:fldCharType="begin"/>
        </w:r>
        <w:r>
          <w:instrText xml:space="preserve"> PAGEREF _Toc2413 \h </w:instrText>
        </w:r>
        <w:r>
          <w:fldChar w:fldCharType="separate"/>
        </w:r>
        <w:r>
          <w:t>12</w:t>
        </w:r>
        <w:r>
          <w:fldChar w:fldCharType="end"/>
        </w:r>
      </w:hyperlink>
    </w:p>
    <w:p>
      <w:pPr>
        <w:pStyle w:val="TOC1"/>
        <w:tabs>
          <w:tab w:val="right" w:leader="dot" w:pos="8306"/>
        </w:tabs>
      </w:pPr>
      <w:hyperlink w:anchor="_Toc9044" w:history="1">
        <w:r>
          <w:rPr>
            <w:rFonts w:ascii="仿宋" w:eastAsia="仿宋" w:hAnsi="仿宋" w:cs="仿宋" w:hint="eastAsia"/>
            <w:lang w:eastAsia="zh-CN"/>
          </w:rPr>
          <w:t>四、建设风险评估分析</w:t>
        </w:r>
        <w:r>
          <w:tab/>
        </w:r>
        <w:r>
          <w:fldChar w:fldCharType="begin"/>
        </w:r>
        <w:r>
          <w:instrText xml:space="preserve"> PAGEREF _Toc9044 \h </w:instrText>
        </w:r>
        <w:r>
          <w:fldChar w:fldCharType="separate"/>
        </w:r>
        <w:r>
          <w:t>14</w:t>
        </w:r>
        <w:r>
          <w:fldChar w:fldCharType="end"/>
        </w:r>
      </w:hyperlink>
    </w:p>
    <w:p>
      <w:pPr>
        <w:pStyle w:val="TOC2"/>
        <w:tabs>
          <w:tab w:val="right" w:leader="dot" w:pos="8306"/>
        </w:tabs>
      </w:pPr>
      <w:hyperlink w:anchor="_Toc20028" w:history="1">
        <w:r>
          <w:rPr>
            <w:rFonts w:ascii="仿宋" w:eastAsia="仿宋" w:hAnsi="仿宋" w:cs="仿宋" w:hint="eastAsia"/>
            <w:lang w:eastAsia="zh-CN"/>
          </w:rPr>
          <w:t>(一)、政策风险分析</w:t>
        </w:r>
        <w:r>
          <w:tab/>
        </w:r>
        <w:r>
          <w:fldChar w:fldCharType="begin"/>
        </w:r>
        <w:r>
          <w:instrText xml:space="preserve"> PAGEREF _Toc20028 \h </w:instrText>
        </w:r>
        <w:r>
          <w:fldChar w:fldCharType="separate"/>
        </w:r>
        <w:r>
          <w:t>14</w:t>
        </w:r>
        <w:r>
          <w:fldChar w:fldCharType="end"/>
        </w:r>
      </w:hyperlink>
    </w:p>
    <w:p>
      <w:pPr>
        <w:pStyle w:val="TOC2"/>
        <w:tabs>
          <w:tab w:val="right" w:leader="dot" w:pos="8306"/>
        </w:tabs>
      </w:pPr>
      <w:hyperlink w:anchor="_Toc28126" w:history="1">
        <w:r>
          <w:rPr>
            <w:rFonts w:ascii="仿宋" w:eastAsia="仿宋" w:hAnsi="仿宋" w:cs="仿宋" w:hint="eastAsia"/>
            <w:lang w:eastAsia="zh-CN"/>
          </w:rPr>
          <w:t>(二)、社会风险分析</w:t>
        </w:r>
        <w:r>
          <w:tab/>
        </w:r>
        <w:r>
          <w:fldChar w:fldCharType="begin"/>
        </w:r>
        <w:r>
          <w:instrText xml:space="preserve"> PAGEREF _Toc28126 \h </w:instrText>
        </w:r>
        <w:r>
          <w:fldChar w:fldCharType="separate"/>
        </w:r>
        <w:r>
          <w:t>15</w:t>
        </w:r>
        <w:r>
          <w:fldChar w:fldCharType="end"/>
        </w:r>
      </w:hyperlink>
    </w:p>
    <w:p>
      <w:pPr>
        <w:pStyle w:val="TOC2"/>
        <w:tabs>
          <w:tab w:val="right" w:leader="dot" w:pos="8306"/>
        </w:tabs>
      </w:pPr>
      <w:hyperlink w:anchor="_Toc20314" w:history="1">
        <w:r>
          <w:rPr>
            <w:rFonts w:ascii="仿宋" w:eastAsia="仿宋" w:hAnsi="仿宋" w:cs="仿宋" w:hint="eastAsia"/>
            <w:lang w:eastAsia="zh-CN"/>
          </w:rPr>
          <w:t>(三)、市场风险分析</w:t>
        </w:r>
        <w:r>
          <w:tab/>
        </w:r>
        <w:r>
          <w:fldChar w:fldCharType="begin"/>
        </w:r>
        <w:r>
          <w:instrText xml:space="preserve"> PAGEREF _Toc20314 \h </w:instrText>
        </w:r>
        <w:r>
          <w:fldChar w:fldCharType="separate"/>
        </w:r>
        <w:r>
          <w:t>17</w:t>
        </w:r>
        <w:r>
          <w:fldChar w:fldCharType="end"/>
        </w:r>
      </w:hyperlink>
    </w:p>
    <w:p>
      <w:pPr>
        <w:pStyle w:val="TOC2"/>
        <w:tabs>
          <w:tab w:val="right" w:leader="dot" w:pos="8306"/>
        </w:tabs>
      </w:pPr>
      <w:hyperlink w:anchor="_Toc17773" w:history="1">
        <w:r>
          <w:rPr>
            <w:rFonts w:ascii="仿宋" w:eastAsia="仿宋" w:hAnsi="仿宋" w:cs="仿宋" w:hint="eastAsia"/>
            <w:lang w:eastAsia="zh-CN"/>
          </w:rPr>
          <w:t>(四)、资金风险分析</w:t>
        </w:r>
        <w:r>
          <w:tab/>
        </w:r>
        <w:r>
          <w:fldChar w:fldCharType="begin"/>
        </w:r>
        <w:r>
          <w:instrText xml:space="preserve"> PAGEREF _Toc17773 \h </w:instrText>
        </w:r>
        <w:r>
          <w:fldChar w:fldCharType="separate"/>
        </w:r>
        <w:r>
          <w:t>17</w:t>
        </w:r>
        <w:r>
          <w:fldChar w:fldCharType="end"/>
        </w:r>
      </w:hyperlink>
    </w:p>
    <w:p>
      <w:pPr>
        <w:pStyle w:val="TOC2"/>
        <w:tabs>
          <w:tab w:val="right" w:leader="dot" w:pos="8306"/>
        </w:tabs>
      </w:pPr>
      <w:hyperlink w:anchor="_Toc16527" w:history="1">
        <w:r>
          <w:rPr>
            <w:rFonts w:ascii="仿宋" w:eastAsia="仿宋" w:hAnsi="仿宋" w:cs="仿宋" w:hint="eastAsia"/>
            <w:lang w:eastAsia="zh-CN"/>
          </w:rPr>
          <w:t>(五)、技术风险分析</w:t>
        </w:r>
        <w:r>
          <w:tab/>
        </w:r>
        <w:r>
          <w:fldChar w:fldCharType="begin"/>
        </w:r>
        <w:r>
          <w:instrText xml:space="preserve"> PAGEREF _Toc16527 \h </w:instrText>
        </w:r>
        <w:r>
          <w:fldChar w:fldCharType="separate"/>
        </w:r>
        <w:r>
          <w:t>18</w:t>
        </w:r>
        <w:r>
          <w:fldChar w:fldCharType="end"/>
        </w:r>
      </w:hyperlink>
    </w:p>
    <w:p>
      <w:pPr>
        <w:pStyle w:val="TOC2"/>
        <w:tabs>
          <w:tab w:val="right" w:leader="dot" w:pos="8306"/>
        </w:tabs>
      </w:pPr>
      <w:hyperlink w:anchor="_Toc28741" w:history="1">
        <w:r>
          <w:rPr>
            <w:rFonts w:ascii="仿宋" w:eastAsia="仿宋" w:hAnsi="仿宋" w:cs="仿宋" w:hint="eastAsia"/>
            <w:lang w:eastAsia="zh-CN"/>
          </w:rPr>
          <w:t>(六)、财务风险分析</w:t>
        </w:r>
        <w:r>
          <w:tab/>
        </w:r>
        <w:r>
          <w:fldChar w:fldCharType="begin"/>
        </w:r>
        <w:r>
          <w:instrText xml:space="preserve"> PAGEREF _Toc28741 \h </w:instrText>
        </w:r>
        <w:r>
          <w:fldChar w:fldCharType="separate"/>
        </w:r>
        <w:r>
          <w:t>20</w:t>
        </w:r>
        <w:r>
          <w:fldChar w:fldCharType="end"/>
        </w:r>
      </w:hyperlink>
    </w:p>
    <w:p>
      <w:pPr>
        <w:pStyle w:val="TOC2"/>
        <w:tabs>
          <w:tab w:val="right" w:leader="dot" w:pos="8306"/>
        </w:tabs>
      </w:pPr>
      <w:hyperlink w:anchor="_Toc4676" w:history="1">
        <w:r>
          <w:rPr>
            <w:rFonts w:ascii="仿宋" w:eastAsia="仿宋" w:hAnsi="仿宋" w:cs="仿宋" w:hint="eastAsia"/>
            <w:lang w:eastAsia="zh-CN"/>
          </w:rPr>
          <w:t>(七)、管理风险分析</w:t>
        </w:r>
        <w:r>
          <w:tab/>
        </w:r>
        <w:r>
          <w:fldChar w:fldCharType="begin"/>
        </w:r>
        <w:r>
          <w:instrText xml:space="preserve"> PAGEREF _Toc4676 \h </w:instrText>
        </w:r>
        <w:r>
          <w:fldChar w:fldCharType="separate"/>
        </w:r>
        <w:r>
          <w:t>21</w:t>
        </w:r>
        <w:r>
          <w:fldChar w:fldCharType="end"/>
        </w:r>
      </w:hyperlink>
    </w:p>
    <w:p>
      <w:pPr>
        <w:pStyle w:val="TOC2"/>
        <w:tabs>
          <w:tab w:val="right" w:leader="dot" w:pos="8306"/>
        </w:tabs>
      </w:pPr>
      <w:hyperlink w:anchor="_Toc7061" w:history="1">
        <w:r>
          <w:rPr>
            <w:rFonts w:ascii="仿宋" w:eastAsia="仿宋" w:hAnsi="仿宋" w:cs="仿宋" w:hint="eastAsia"/>
            <w:lang w:eastAsia="zh-CN"/>
          </w:rPr>
          <w:t>(八)、其它风险分析</w:t>
        </w:r>
        <w:r>
          <w:tab/>
        </w:r>
        <w:r>
          <w:fldChar w:fldCharType="begin"/>
        </w:r>
        <w:r>
          <w:instrText xml:space="preserve"> PAGEREF _Toc7061 \h </w:instrText>
        </w:r>
        <w:r>
          <w:fldChar w:fldCharType="separate"/>
        </w:r>
        <w:r>
          <w:t>23</w:t>
        </w:r>
        <w:r>
          <w:fldChar w:fldCharType="end"/>
        </w:r>
      </w:hyperlink>
    </w:p>
    <w:p>
      <w:pPr>
        <w:pStyle w:val="TOC2"/>
        <w:tabs>
          <w:tab w:val="right" w:leader="dot" w:pos="8306"/>
        </w:tabs>
      </w:pPr>
      <w:hyperlink w:anchor="_Toc27049" w:history="1">
        <w:r>
          <w:rPr>
            <w:rFonts w:ascii="仿宋" w:eastAsia="仿宋" w:hAnsi="仿宋" w:cs="仿宋" w:hint="eastAsia"/>
            <w:lang w:eastAsia="zh-CN"/>
          </w:rPr>
          <w:t>(九)、社会影响评估</w:t>
        </w:r>
        <w:r>
          <w:tab/>
        </w:r>
        <w:r>
          <w:fldChar w:fldCharType="begin"/>
        </w:r>
        <w:r>
          <w:instrText xml:space="preserve"> PAGEREF _Toc27049 \h </w:instrText>
        </w:r>
        <w:r>
          <w:fldChar w:fldCharType="separate"/>
        </w:r>
        <w:r>
          <w:t>24</w:t>
        </w:r>
        <w:r>
          <w:fldChar w:fldCharType="end"/>
        </w:r>
      </w:hyperlink>
    </w:p>
    <w:p>
      <w:pPr>
        <w:pStyle w:val="TOC1"/>
        <w:tabs>
          <w:tab w:val="right" w:leader="dot" w:pos="8306"/>
        </w:tabs>
      </w:pPr>
      <w:hyperlink w:anchor="_Toc22916" w:history="1">
        <w:r>
          <w:rPr>
            <w:rFonts w:ascii="仿宋" w:eastAsia="仿宋" w:hAnsi="仿宋" w:cs="仿宋" w:hint="eastAsia"/>
            <w:lang w:eastAsia="zh-CN"/>
          </w:rPr>
          <w:t>五、项目选址研究</w:t>
        </w:r>
        <w:r>
          <w:tab/>
        </w:r>
        <w:r>
          <w:fldChar w:fldCharType="begin"/>
        </w:r>
        <w:r>
          <w:instrText xml:space="preserve"> PAGEREF _Toc22916 \h </w:instrText>
        </w:r>
        <w:r>
          <w:fldChar w:fldCharType="separate"/>
        </w:r>
        <w:r>
          <w:t>26</w:t>
        </w:r>
        <w:r>
          <w:fldChar w:fldCharType="end"/>
        </w:r>
      </w:hyperlink>
    </w:p>
    <w:p>
      <w:pPr>
        <w:pStyle w:val="TOC2"/>
        <w:tabs>
          <w:tab w:val="right" w:leader="dot" w:pos="8306"/>
        </w:tabs>
      </w:pPr>
      <w:hyperlink w:anchor="_Toc29470" w:history="1">
        <w:r>
          <w:rPr>
            <w:rFonts w:ascii="仿宋" w:eastAsia="仿宋" w:hAnsi="仿宋" w:cs="仿宋" w:hint="eastAsia"/>
            <w:lang w:eastAsia="zh-CN"/>
          </w:rPr>
          <w:t>(一)、项目选址原则</w:t>
        </w:r>
        <w:r>
          <w:tab/>
        </w:r>
        <w:r>
          <w:fldChar w:fldCharType="begin"/>
        </w:r>
        <w:r>
          <w:instrText xml:space="preserve"> PAGEREF _Toc29470 \h </w:instrText>
        </w:r>
        <w:r>
          <w:fldChar w:fldCharType="separate"/>
        </w:r>
        <w:r>
          <w:t>26</w:t>
        </w:r>
        <w:r>
          <w:fldChar w:fldCharType="end"/>
        </w:r>
      </w:hyperlink>
    </w:p>
    <w:p>
      <w:pPr>
        <w:pStyle w:val="TOC2"/>
        <w:tabs>
          <w:tab w:val="right" w:leader="dot" w:pos="8306"/>
        </w:tabs>
      </w:pPr>
      <w:hyperlink w:anchor="_Toc17537" w:history="1">
        <w:r>
          <w:rPr>
            <w:rFonts w:ascii="仿宋" w:eastAsia="仿宋" w:hAnsi="仿宋" w:cs="仿宋" w:hint="eastAsia"/>
            <w:lang w:eastAsia="zh-CN"/>
          </w:rPr>
          <w:t>(二)、项目选址</w:t>
        </w:r>
        <w:r>
          <w:tab/>
        </w:r>
        <w:r>
          <w:fldChar w:fldCharType="begin"/>
        </w:r>
        <w:r>
          <w:instrText xml:space="preserve"> PAGEREF _Toc17537 \h </w:instrText>
        </w:r>
        <w:r>
          <w:fldChar w:fldCharType="separate"/>
        </w:r>
        <w:r>
          <w:t>30</w:t>
        </w:r>
        <w:r>
          <w:fldChar w:fldCharType="end"/>
        </w:r>
      </w:hyperlink>
    </w:p>
    <w:p>
      <w:pPr>
        <w:pStyle w:val="TOC2"/>
        <w:tabs>
          <w:tab w:val="right" w:leader="dot" w:pos="8306"/>
        </w:tabs>
      </w:pPr>
      <w:hyperlink w:anchor="_Toc10422" w:history="1">
        <w:r>
          <w:rPr>
            <w:rFonts w:ascii="仿宋" w:eastAsia="仿宋" w:hAnsi="仿宋" w:cs="仿宋" w:hint="eastAsia"/>
            <w:lang w:eastAsia="zh-CN"/>
          </w:rPr>
          <w:t>(三)、建设条件分析</w:t>
        </w:r>
        <w:r>
          <w:tab/>
        </w:r>
        <w:r>
          <w:fldChar w:fldCharType="begin"/>
        </w:r>
        <w:r>
          <w:instrText xml:space="preserve"> PAGEREF _Toc10422 \h </w:instrText>
        </w:r>
        <w:r>
          <w:fldChar w:fldCharType="separate"/>
        </w:r>
        <w:r>
          <w:t>32</w:t>
        </w:r>
        <w:r>
          <w:fldChar w:fldCharType="end"/>
        </w:r>
      </w:hyperlink>
    </w:p>
    <w:p>
      <w:pPr>
        <w:pStyle w:val="TOC2"/>
        <w:tabs>
          <w:tab w:val="right" w:leader="dot" w:pos="8306"/>
        </w:tabs>
      </w:pPr>
      <w:hyperlink w:anchor="_Toc6695" w:history="1">
        <w:r>
          <w:rPr>
            <w:rFonts w:ascii="仿宋" w:eastAsia="仿宋" w:hAnsi="仿宋" w:cs="仿宋" w:hint="eastAsia"/>
            <w:lang w:eastAsia="zh-CN"/>
          </w:rPr>
          <w:t>(四)、用地控制指标</w:t>
        </w:r>
        <w:r>
          <w:tab/>
        </w:r>
        <w:r>
          <w:fldChar w:fldCharType="begin"/>
        </w:r>
        <w:r>
          <w:instrText xml:space="preserve"> PAGEREF _Toc6695 \h </w:instrText>
        </w:r>
        <w:r>
          <w:fldChar w:fldCharType="separate"/>
        </w:r>
        <w:r>
          <w:t>33</w:t>
        </w:r>
        <w:r>
          <w:fldChar w:fldCharType="end"/>
        </w:r>
      </w:hyperlink>
    </w:p>
    <w:p>
      <w:pPr>
        <w:pStyle w:val="TOC2"/>
        <w:tabs>
          <w:tab w:val="right" w:leader="dot" w:pos="8306"/>
        </w:tabs>
      </w:pPr>
      <w:hyperlink w:anchor="_Toc13846" w:history="1">
        <w:r>
          <w:rPr>
            <w:rFonts w:ascii="仿宋" w:eastAsia="仿宋" w:hAnsi="仿宋" w:cs="仿宋" w:hint="eastAsia"/>
            <w:lang w:eastAsia="zh-CN"/>
          </w:rPr>
          <w:t>(五)、地总体要求</w:t>
        </w:r>
        <w:r>
          <w:tab/>
        </w:r>
        <w:r>
          <w:fldChar w:fldCharType="begin"/>
        </w:r>
        <w:r>
          <w:instrText xml:space="preserve"> PAGEREF _Toc13846 \h </w:instrText>
        </w:r>
        <w:r>
          <w:fldChar w:fldCharType="separate"/>
        </w:r>
        <w:r>
          <w:t>34</w:t>
        </w:r>
        <w:r>
          <w:fldChar w:fldCharType="end"/>
        </w:r>
      </w:hyperlink>
    </w:p>
    <w:p>
      <w:pPr>
        <w:pStyle w:val="TOC2"/>
        <w:tabs>
          <w:tab w:val="right" w:leader="dot" w:pos="8306"/>
        </w:tabs>
      </w:pPr>
      <w:hyperlink w:anchor="_Toc29239" w:history="1">
        <w:r>
          <w:rPr>
            <w:rFonts w:ascii="仿宋" w:eastAsia="仿宋" w:hAnsi="仿宋" w:cs="仿宋" w:hint="eastAsia"/>
            <w:lang w:eastAsia="zh-CN"/>
          </w:rPr>
          <w:t>(六)、节约用地措施</w:t>
        </w:r>
        <w:r>
          <w:tab/>
        </w:r>
        <w:r>
          <w:fldChar w:fldCharType="begin"/>
        </w:r>
        <w:r>
          <w:instrText xml:space="preserve"> PAGEREF _Toc29239 \h </w:instrText>
        </w:r>
        <w:r>
          <w:fldChar w:fldCharType="separate"/>
        </w:r>
        <w:r>
          <w:t>36</w:t>
        </w:r>
        <w:r>
          <w:fldChar w:fldCharType="end"/>
        </w:r>
      </w:hyperlink>
    </w:p>
    <w:p>
      <w:pPr>
        <w:pStyle w:val="TOC2"/>
        <w:tabs>
          <w:tab w:val="right" w:leader="dot" w:pos="8306"/>
        </w:tabs>
      </w:pPr>
      <w:hyperlink w:anchor="_Toc11256" w:history="1">
        <w:r>
          <w:rPr>
            <w:rFonts w:ascii="仿宋" w:eastAsia="仿宋" w:hAnsi="仿宋" w:cs="仿宋" w:hint="eastAsia"/>
            <w:lang w:eastAsia="zh-CN"/>
          </w:rPr>
          <w:t>(七)、选址综合评价</w:t>
        </w:r>
        <w:r>
          <w:tab/>
        </w:r>
        <w:r>
          <w:fldChar w:fldCharType="begin"/>
        </w:r>
        <w:r>
          <w:instrText xml:space="preserve"> PAGEREF _Toc11256 \h </w:instrText>
        </w:r>
        <w:r>
          <w:fldChar w:fldCharType="separate"/>
        </w:r>
        <w:r>
          <w:t>37</w:t>
        </w:r>
        <w:r>
          <w:fldChar w:fldCharType="end"/>
        </w:r>
      </w:hyperlink>
    </w:p>
    <w:p>
      <w:pPr>
        <w:pStyle w:val="TOC1"/>
        <w:tabs>
          <w:tab w:val="right" w:leader="dot" w:pos="8306"/>
        </w:tabs>
      </w:pPr>
      <w:hyperlink w:anchor="_Toc6776" w:history="1">
        <w:r>
          <w:rPr>
            <w:rFonts w:ascii="仿宋" w:eastAsia="仿宋" w:hAnsi="仿宋" w:cs="仿宋" w:hint="eastAsia"/>
            <w:lang w:eastAsia="zh-CN"/>
          </w:rPr>
          <w:t>六、环境和生态影响分析</w:t>
        </w:r>
        <w:r>
          <w:tab/>
        </w:r>
        <w:r>
          <w:fldChar w:fldCharType="begin"/>
        </w:r>
        <w:r>
          <w:instrText xml:space="preserve"> PAGEREF _Toc6776 \h </w:instrText>
        </w:r>
        <w:r>
          <w:fldChar w:fldCharType="separate"/>
        </w:r>
        <w:r>
          <w:t>38</w:t>
        </w:r>
        <w:r>
          <w:fldChar w:fldCharType="end"/>
        </w:r>
      </w:hyperlink>
    </w:p>
    <w:p>
      <w:pPr>
        <w:pStyle w:val="TOC2"/>
        <w:tabs>
          <w:tab w:val="right" w:leader="dot" w:pos="8306"/>
        </w:tabs>
      </w:pPr>
      <w:hyperlink w:anchor="_Toc2331" w:history="1">
        <w:r>
          <w:rPr>
            <w:rFonts w:ascii="仿宋" w:eastAsia="仿宋" w:hAnsi="仿宋" w:cs="仿宋" w:hint="eastAsia"/>
            <w:lang w:eastAsia="zh-CN"/>
          </w:rPr>
          <w:t>(一)、环境和生态现状</w:t>
        </w:r>
        <w:r>
          <w:tab/>
        </w:r>
        <w:r>
          <w:fldChar w:fldCharType="begin"/>
        </w:r>
        <w:r>
          <w:instrText xml:space="preserve"> PAGEREF _Toc2331 \h </w:instrText>
        </w:r>
        <w:r>
          <w:fldChar w:fldCharType="separate"/>
        </w:r>
        <w:r>
          <w:t>38</w:t>
        </w:r>
        <w:r>
          <w:fldChar w:fldCharType="end"/>
        </w:r>
      </w:hyperlink>
    </w:p>
    <w:p>
      <w:pPr>
        <w:pStyle w:val="TOC2"/>
        <w:tabs>
          <w:tab w:val="right" w:leader="dot" w:pos="8306"/>
        </w:tabs>
      </w:pPr>
      <w:hyperlink w:anchor="_Toc9853" w:history="1">
        <w:r>
          <w:rPr>
            <w:rFonts w:ascii="仿宋" w:eastAsia="仿宋" w:hAnsi="仿宋" w:cs="仿宋" w:hint="eastAsia"/>
            <w:lang w:eastAsia="zh-CN"/>
          </w:rPr>
          <w:t>(二)、生态环境影响分析</w:t>
        </w:r>
        <w:r>
          <w:tab/>
        </w:r>
        <w:r>
          <w:fldChar w:fldCharType="begin"/>
        </w:r>
        <w:r>
          <w:instrText xml:space="preserve"> PAGEREF _Toc9853 \h </w:instrText>
        </w:r>
        <w:r>
          <w:fldChar w:fldCharType="separate"/>
        </w:r>
        <w:r>
          <w:t>40</w:t>
        </w:r>
        <w:r>
          <w:fldChar w:fldCharType="end"/>
        </w:r>
      </w:hyperlink>
    </w:p>
    <w:p>
      <w:pPr>
        <w:pStyle w:val="TOC2"/>
        <w:tabs>
          <w:tab w:val="right" w:leader="dot" w:pos="8306"/>
        </w:tabs>
      </w:pPr>
      <w:hyperlink w:anchor="_Toc2922" w:history="1">
        <w:r>
          <w:rPr>
            <w:rFonts w:ascii="仿宋" w:eastAsia="仿宋" w:hAnsi="仿宋" w:cs="仿宋" w:hint="eastAsia"/>
            <w:lang w:eastAsia="zh-CN"/>
          </w:rPr>
          <w:t>(三)、生态环境保护措施</w:t>
        </w:r>
        <w:r>
          <w:tab/>
        </w:r>
        <w:r>
          <w:fldChar w:fldCharType="begin"/>
        </w:r>
        <w:r>
          <w:instrText xml:space="preserve"> PAGEREF _Toc2922 \h </w:instrText>
        </w:r>
        <w:r>
          <w:fldChar w:fldCharType="separate"/>
        </w:r>
        <w:r>
          <w:t>41</w:t>
        </w:r>
        <w:r>
          <w:fldChar w:fldCharType="end"/>
        </w:r>
      </w:hyperlink>
    </w:p>
    <w:p>
      <w:pPr>
        <w:pStyle w:val="TOC2"/>
        <w:tabs>
          <w:tab w:val="right" w:leader="dot" w:pos="8306"/>
        </w:tabs>
      </w:pPr>
      <w:hyperlink w:anchor="_Toc31384" w:history="1">
        <w:r>
          <w:rPr>
            <w:rFonts w:ascii="仿宋" w:eastAsia="仿宋" w:hAnsi="仿宋" w:cs="仿宋" w:hint="eastAsia"/>
            <w:lang w:eastAsia="zh-CN"/>
          </w:rPr>
          <w:t>(四)、地质灾害影响分析</w:t>
        </w:r>
        <w:r>
          <w:tab/>
        </w:r>
        <w:r>
          <w:fldChar w:fldCharType="begin"/>
        </w:r>
        <w:r>
          <w:instrText xml:space="preserve"> PAGEREF _Toc31384 \h </w:instrText>
        </w:r>
        <w:r>
          <w:fldChar w:fldCharType="separate"/>
        </w:r>
        <w:r>
          <w:t>43</w:t>
        </w:r>
        <w:r>
          <w:fldChar w:fldCharType="end"/>
        </w:r>
      </w:hyperlink>
    </w:p>
    <w:p>
      <w:pPr>
        <w:pStyle w:val="TOC2"/>
        <w:tabs>
          <w:tab w:val="right" w:leader="dot" w:pos="8306"/>
        </w:tabs>
      </w:pPr>
      <w:hyperlink w:anchor="_Toc5020" w:history="1">
        <w:r>
          <w:rPr>
            <w:rFonts w:ascii="仿宋" w:eastAsia="仿宋" w:hAnsi="仿宋" w:cs="仿宋" w:hint="eastAsia"/>
            <w:lang w:eastAsia="zh-CN"/>
          </w:rPr>
          <w:t>(五)、特殊环境影响</w:t>
        </w:r>
        <w:r>
          <w:tab/>
        </w:r>
        <w:r>
          <w:fldChar w:fldCharType="begin"/>
        </w:r>
        <w:r>
          <w:instrText xml:space="preserve"> PAGEREF _Toc5020 \h </w:instrText>
        </w:r>
        <w:r>
          <w:fldChar w:fldCharType="separate"/>
        </w:r>
        <w:r>
          <w:t>44</w:t>
        </w:r>
        <w:r>
          <w:fldChar w:fldCharType="end"/>
        </w:r>
      </w:hyperlink>
    </w:p>
    <w:p>
      <w:pPr>
        <w:pStyle w:val="TOC1"/>
        <w:tabs>
          <w:tab w:val="right" w:leader="dot" w:pos="8306"/>
        </w:tabs>
      </w:pPr>
      <w:hyperlink w:anchor="_Toc5009" w:history="1">
        <w:r>
          <w:rPr>
            <w:rFonts w:ascii="仿宋" w:eastAsia="仿宋" w:hAnsi="仿宋" w:cs="仿宋" w:hint="eastAsia"/>
            <w:lang w:eastAsia="zh-CN"/>
          </w:rPr>
          <w:t>七、项目进度计划</w:t>
        </w:r>
        <w:r>
          <w:tab/>
        </w:r>
        <w:r>
          <w:fldChar w:fldCharType="begin"/>
        </w:r>
        <w:r>
          <w:instrText xml:space="preserve"> PAGEREF _Toc5009 \h </w:instrText>
        </w:r>
        <w:r>
          <w:fldChar w:fldCharType="separate"/>
        </w:r>
        <w:r>
          <w:t>45</w:t>
        </w:r>
        <w:r>
          <w:fldChar w:fldCharType="end"/>
        </w:r>
      </w:hyperlink>
    </w:p>
    <w:p>
      <w:pPr>
        <w:pStyle w:val="TOC2"/>
        <w:tabs>
          <w:tab w:val="right" w:leader="dot" w:pos="8306"/>
        </w:tabs>
      </w:pPr>
      <w:hyperlink w:anchor="_Toc30371" w:history="1">
        <w:r>
          <w:rPr>
            <w:rFonts w:ascii="仿宋" w:eastAsia="仿宋" w:hAnsi="仿宋" w:cs="仿宋" w:hint="eastAsia"/>
            <w:lang w:eastAsia="zh-CN"/>
          </w:rPr>
          <w:t>(一)、建设周期</w:t>
        </w:r>
        <w:r>
          <w:tab/>
        </w:r>
        <w:r>
          <w:fldChar w:fldCharType="begin"/>
        </w:r>
        <w:r>
          <w:instrText xml:space="preserve"> PAGEREF _Toc30371 \h </w:instrText>
        </w:r>
        <w:r>
          <w:fldChar w:fldCharType="separate"/>
        </w:r>
        <w:r>
          <w:t>45</w:t>
        </w:r>
        <w:r>
          <w:fldChar w:fldCharType="end"/>
        </w:r>
      </w:hyperlink>
    </w:p>
    <w:p>
      <w:pPr>
        <w:pStyle w:val="TOC2"/>
        <w:tabs>
          <w:tab w:val="right" w:leader="dot" w:pos="8306"/>
        </w:tabs>
      </w:pPr>
      <w:hyperlink w:anchor="_Toc6351" w:history="1">
        <w:r>
          <w:rPr>
            <w:rFonts w:ascii="仿宋" w:eastAsia="仿宋" w:hAnsi="仿宋" w:cs="仿宋" w:hint="eastAsia"/>
            <w:lang w:eastAsia="zh-CN"/>
          </w:rPr>
          <w:t>(二)、建设进度</w:t>
        </w:r>
        <w:r>
          <w:tab/>
        </w:r>
        <w:r>
          <w:fldChar w:fldCharType="begin"/>
        </w:r>
        <w:r>
          <w:instrText xml:space="preserve"> PAGEREF _Toc6351 \h </w:instrText>
        </w:r>
        <w:r>
          <w:fldChar w:fldCharType="separate"/>
        </w:r>
        <w:r>
          <w:t>45</w:t>
        </w:r>
        <w:r>
          <w:fldChar w:fldCharType="end"/>
        </w:r>
      </w:hyperlink>
    </w:p>
    <w:p>
      <w:pPr>
        <w:pStyle w:val="TOC2"/>
        <w:tabs>
          <w:tab w:val="right" w:leader="dot" w:pos="8306"/>
        </w:tabs>
      </w:pPr>
      <w:hyperlink w:anchor="_Toc13203" w:history="1">
        <w:r>
          <w:rPr>
            <w:rFonts w:ascii="仿宋" w:eastAsia="仿宋" w:hAnsi="仿宋" w:cs="仿宋" w:hint="eastAsia"/>
            <w:lang w:eastAsia="zh-CN"/>
          </w:rPr>
          <w:t>(三)、进度安排注意事项</w:t>
        </w:r>
        <w:r>
          <w:tab/>
        </w:r>
        <w:r>
          <w:fldChar w:fldCharType="begin"/>
        </w:r>
        <w:r>
          <w:instrText xml:space="preserve"> PAGEREF _Toc13203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78" w:history="1">
        <w:r>
          <w:rPr>
            <w:rFonts w:ascii="仿宋" w:eastAsia="仿宋" w:hAnsi="仿宋" w:cs="仿宋" w:hint="eastAsia"/>
            <w:lang w:eastAsia="zh-CN"/>
          </w:rPr>
          <w:t>(四)、人力资源配置</w:t>
        </w:r>
        <w:r>
          <w:tab/>
        </w:r>
        <w:r>
          <w:fldChar w:fldCharType="begin"/>
        </w:r>
        <w:r>
          <w:instrText xml:space="preserve"> PAGEREF _Toc29978 \h </w:instrText>
        </w:r>
        <w:r>
          <w:fldChar w:fldCharType="separate"/>
        </w:r>
        <w:r>
          <w:t>48</w:t>
        </w:r>
        <w:r>
          <w:fldChar w:fldCharType="end"/>
        </w:r>
      </w:hyperlink>
    </w:p>
    <w:p>
      <w:pPr>
        <w:pStyle w:val="TOC2"/>
        <w:tabs>
          <w:tab w:val="right" w:leader="dot" w:pos="8306"/>
        </w:tabs>
      </w:pPr>
      <w:hyperlink w:anchor="_Toc31228" w:history="1">
        <w:r>
          <w:rPr>
            <w:rFonts w:ascii="仿宋" w:eastAsia="仿宋" w:hAnsi="仿宋" w:cs="仿宋" w:hint="eastAsia"/>
            <w:lang w:eastAsia="zh-CN"/>
          </w:rPr>
          <w:t>(五)、员工培训</w:t>
        </w:r>
        <w:r>
          <w:tab/>
        </w:r>
        <w:r>
          <w:fldChar w:fldCharType="begin"/>
        </w:r>
        <w:r>
          <w:instrText xml:space="preserve"> PAGEREF _Toc31228 \h </w:instrText>
        </w:r>
        <w:r>
          <w:fldChar w:fldCharType="separate"/>
        </w:r>
        <w:r>
          <w:t>50</w:t>
        </w:r>
        <w:r>
          <w:fldChar w:fldCharType="end"/>
        </w:r>
      </w:hyperlink>
    </w:p>
    <w:p>
      <w:pPr>
        <w:pStyle w:val="TOC2"/>
        <w:tabs>
          <w:tab w:val="right" w:leader="dot" w:pos="8306"/>
        </w:tabs>
      </w:pPr>
      <w:hyperlink w:anchor="_Toc21025" w:history="1">
        <w:r>
          <w:rPr>
            <w:rFonts w:ascii="仿宋" w:eastAsia="仿宋" w:hAnsi="仿宋" w:cs="仿宋" w:hint="eastAsia"/>
            <w:lang w:eastAsia="zh-CN"/>
          </w:rPr>
          <w:t>(六)、项目实施保障</w:t>
        </w:r>
        <w:r>
          <w:tab/>
        </w:r>
        <w:r>
          <w:fldChar w:fldCharType="begin"/>
        </w:r>
        <w:r>
          <w:instrText xml:space="preserve"> PAGEREF _Toc21025 \h </w:instrText>
        </w:r>
        <w:r>
          <w:fldChar w:fldCharType="separate"/>
        </w:r>
        <w:r>
          <w:t>51</w:t>
        </w:r>
        <w:r>
          <w:fldChar w:fldCharType="end"/>
        </w:r>
      </w:hyperlink>
    </w:p>
    <w:p>
      <w:pPr>
        <w:pStyle w:val="TOC2"/>
        <w:tabs>
          <w:tab w:val="right" w:leader="dot" w:pos="8306"/>
        </w:tabs>
      </w:pPr>
      <w:hyperlink w:anchor="_Toc3011" w:history="1">
        <w:r>
          <w:rPr>
            <w:rFonts w:ascii="仿宋" w:eastAsia="仿宋" w:hAnsi="仿宋" w:cs="仿宋" w:hint="eastAsia"/>
            <w:lang w:eastAsia="zh-CN"/>
          </w:rPr>
          <w:t>(七)、安全规范管理</w:t>
        </w:r>
        <w:r>
          <w:tab/>
        </w:r>
        <w:r>
          <w:fldChar w:fldCharType="begin"/>
        </w:r>
        <w:r>
          <w:instrText xml:space="preserve"> PAGEREF _Toc3011 \h </w:instrText>
        </w:r>
        <w:r>
          <w:fldChar w:fldCharType="separate"/>
        </w:r>
        <w:r>
          <w:t>51</w:t>
        </w:r>
        <w:r>
          <w:fldChar w:fldCharType="end"/>
        </w:r>
      </w:hyperlink>
    </w:p>
    <w:p>
      <w:pPr>
        <w:pStyle w:val="TOC1"/>
        <w:tabs>
          <w:tab w:val="right" w:leader="dot" w:pos="8306"/>
        </w:tabs>
      </w:pPr>
      <w:hyperlink w:anchor="_Toc30047" w:history="1">
        <w:r>
          <w:rPr>
            <w:rFonts w:ascii="仿宋" w:eastAsia="仿宋" w:hAnsi="仿宋" w:cs="仿宋" w:hint="eastAsia"/>
            <w:lang w:eastAsia="zh-CN"/>
          </w:rPr>
          <w:t>八、环境保护与绿色发展</w:t>
        </w:r>
        <w:r>
          <w:tab/>
        </w:r>
        <w:r>
          <w:fldChar w:fldCharType="begin"/>
        </w:r>
        <w:r>
          <w:instrText xml:space="preserve"> PAGEREF _Toc30047 \h </w:instrText>
        </w:r>
        <w:r>
          <w:fldChar w:fldCharType="separate"/>
        </w:r>
        <w:r>
          <w:t>53</w:t>
        </w:r>
        <w:r>
          <w:fldChar w:fldCharType="end"/>
        </w:r>
      </w:hyperlink>
    </w:p>
    <w:p>
      <w:pPr>
        <w:pStyle w:val="TOC2"/>
        <w:tabs>
          <w:tab w:val="right" w:leader="dot" w:pos="8306"/>
        </w:tabs>
      </w:pPr>
      <w:hyperlink w:anchor="_Toc7925" w:history="1">
        <w:r>
          <w:rPr>
            <w:rFonts w:ascii="仿宋" w:eastAsia="仿宋" w:hAnsi="仿宋" w:cs="仿宋" w:hint="eastAsia"/>
            <w:lang w:eastAsia="zh-CN"/>
          </w:rPr>
          <w:t>(一)、环境保护措施</w:t>
        </w:r>
        <w:r>
          <w:tab/>
        </w:r>
        <w:r>
          <w:fldChar w:fldCharType="begin"/>
        </w:r>
        <w:r>
          <w:instrText xml:space="preserve"> PAGEREF _Toc7925 \h </w:instrText>
        </w:r>
        <w:r>
          <w:fldChar w:fldCharType="separate"/>
        </w:r>
        <w:r>
          <w:t>53</w:t>
        </w:r>
        <w:r>
          <w:fldChar w:fldCharType="end"/>
        </w:r>
      </w:hyperlink>
    </w:p>
    <w:p>
      <w:pPr>
        <w:pStyle w:val="TOC2"/>
        <w:tabs>
          <w:tab w:val="right" w:leader="dot" w:pos="8306"/>
        </w:tabs>
      </w:pPr>
      <w:hyperlink w:anchor="_Toc12578" w:history="1">
        <w:r>
          <w:rPr>
            <w:rFonts w:ascii="仿宋" w:eastAsia="仿宋" w:hAnsi="仿宋" w:cs="仿宋" w:hint="eastAsia"/>
            <w:lang w:eastAsia="zh-CN"/>
          </w:rPr>
          <w:t>(二)、绿色发展与可持续发展策略</w:t>
        </w:r>
        <w:r>
          <w:tab/>
        </w:r>
        <w:r>
          <w:fldChar w:fldCharType="begin"/>
        </w:r>
        <w:r>
          <w:instrText xml:space="preserve"> PAGEREF _Toc12578 \h </w:instrText>
        </w:r>
        <w:r>
          <w:fldChar w:fldCharType="separate"/>
        </w:r>
        <w:r>
          <w:t>54</w:t>
        </w:r>
        <w:r>
          <w:fldChar w:fldCharType="end"/>
        </w:r>
      </w:hyperlink>
    </w:p>
    <w:p>
      <w:pPr>
        <w:pStyle w:val="TOC1"/>
        <w:tabs>
          <w:tab w:val="right" w:leader="dot" w:pos="8306"/>
        </w:tabs>
      </w:pPr>
      <w:hyperlink w:anchor="_Toc18237" w:history="1">
        <w:r>
          <w:rPr>
            <w:rFonts w:ascii="仿宋" w:eastAsia="仿宋" w:hAnsi="仿宋" w:cs="仿宋" w:hint="eastAsia"/>
            <w:lang w:eastAsia="zh-CN"/>
          </w:rPr>
          <w:t>九、安全与应急管理</w:t>
        </w:r>
        <w:r>
          <w:tab/>
        </w:r>
        <w:r>
          <w:fldChar w:fldCharType="begin"/>
        </w:r>
        <w:r>
          <w:instrText xml:space="preserve"> PAGEREF _Toc18237 \h </w:instrText>
        </w:r>
        <w:r>
          <w:fldChar w:fldCharType="separate"/>
        </w:r>
        <w:r>
          <w:t>56</w:t>
        </w:r>
        <w:r>
          <w:fldChar w:fldCharType="end"/>
        </w:r>
      </w:hyperlink>
    </w:p>
    <w:p>
      <w:pPr>
        <w:pStyle w:val="TOC2"/>
        <w:tabs>
          <w:tab w:val="right" w:leader="dot" w:pos="8306"/>
        </w:tabs>
      </w:pPr>
      <w:hyperlink w:anchor="_Toc29367" w:history="1">
        <w:r>
          <w:rPr>
            <w:rFonts w:ascii="仿宋" w:eastAsia="仿宋" w:hAnsi="仿宋" w:cs="仿宋" w:hint="eastAsia"/>
            <w:lang w:eastAsia="zh-CN"/>
          </w:rPr>
          <w:t>(一)、安全生产管理</w:t>
        </w:r>
        <w:r>
          <w:tab/>
        </w:r>
        <w:r>
          <w:fldChar w:fldCharType="begin"/>
        </w:r>
        <w:r>
          <w:instrText xml:space="preserve"> PAGEREF _Toc29367 \h </w:instrText>
        </w:r>
        <w:r>
          <w:fldChar w:fldCharType="separate"/>
        </w:r>
        <w:r>
          <w:t>56</w:t>
        </w:r>
        <w:r>
          <w:fldChar w:fldCharType="end"/>
        </w:r>
      </w:hyperlink>
    </w:p>
    <w:p>
      <w:pPr>
        <w:pStyle w:val="TOC2"/>
        <w:tabs>
          <w:tab w:val="right" w:leader="dot" w:pos="8306"/>
        </w:tabs>
      </w:pPr>
      <w:hyperlink w:anchor="_Toc27605" w:history="1">
        <w:r>
          <w:rPr>
            <w:rFonts w:ascii="仿宋" w:eastAsia="仿宋" w:hAnsi="仿宋" w:cs="仿宋" w:hint="eastAsia"/>
            <w:lang w:eastAsia="zh-CN"/>
          </w:rPr>
          <w:t>(二)、应急预案与响应</w:t>
        </w:r>
        <w:r>
          <w:tab/>
        </w:r>
        <w:r>
          <w:fldChar w:fldCharType="begin"/>
        </w:r>
        <w:r>
          <w:instrText xml:space="preserve"> PAGEREF _Toc27605 \h </w:instrText>
        </w:r>
        <w:r>
          <w:fldChar w:fldCharType="separate"/>
        </w:r>
        <w:r>
          <w:t>57</w:t>
        </w:r>
        <w:r>
          <w:fldChar w:fldCharType="end"/>
        </w:r>
      </w:hyperlink>
    </w:p>
    <w:p>
      <w:pPr>
        <w:pStyle w:val="TOC1"/>
        <w:tabs>
          <w:tab w:val="right" w:leader="dot" w:pos="8306"/>
        </w:tabs>
      </w:pPr>
      <w:hyperlink w:anchor="_Toc32523" w:history="1">
        <w:r>
          <w:rPr>
            <w:rFonts w:ascii="仿宋" w:eastAsia="仿宋" w:hAnsi="仿宋" w:cs="仿宋" w:hint="eastAsia"/>
            <w:lang w:eastAsia="zh-CN"/>
          </w:rPr>
          <w:t>十、客户关系管理与市场拓展</w:t>
        </w:r>
        <w:r>
          <w:tab/>
        </w:r>
        <w:r>
          <w:fldChar w:fldCharType="begin"/>
        </w:r>
        <w:r>
          <w:instrText xml:space="preserve"> PAGEREF _Toc32523 \h </w:instrText>
        </w:r>
        <w:r>
          <w:fldChar w:fldCharType="separate"/>
        </w:r>
        <w:r>
          <w:t>59</w:t>
        </w:r>
        <w:r>
          <w:fldChar w:fldCharType="end"/>
        </w:r>
      </w:hyperlink>
    </w:p>
    <w:p>
      <w:pPr>
        <w:pStyle w:val="TOC2"/>
        <w:tabs>
          <w:tab w:val="right" w:leader="dot" w:pos="8306"/>
        </w:tabs>
      </w:pPr>
      <w:hyperlink w:anchor="_Toc13865" w:history="1">
        <w:r>
          <w:rPr>
            <w:rFonts w:ascii="仿宋" w:eastAsia="仿宋" w:hAnsi="仿宋" w:cs="仿宋" w:hint="eastAsia"/>
            <w:lang w:eastAsia="zh-CN"/>
          </w:rPr>
          <w:t>(一)、客户关系管理策略</w:t>
        </w:r>
        <w:r>
          <w:tab/>
        </w:r>
        <w:r>
          <w:fldChar w:fldCharType="begin"/>
        </w:r>
        <w:r>
          <w:instrText xml:space="preserve"> PAGEREF _Toc13865 \h </w:instrText>
        </w:r>
        <w:r>
          <w:fldChar w:fldCharType="separate"/>
        </w:r>
        <w:r>
          <w:t>59</w:t>
        </w:r>
        <w:r>
          <w:fldChar w:fldCharType="end"/>
        </w:r>
      </w:hyperlink>
    </w:p>
    <w:p>
      <w:pPr>
        <w:pStyle w:val="TOC2"/>
        <w:tabs>
          <w:tab w:val="right" w:leader="dot" w:pos="8306"/>
        </w:tabs>
      </w:pPr>
      <w:hyperlink w:anchor="_Toc14656" w:history="1">
        <w:r>
          <w:rPr>
            <w:rFonts w:ascii="仿宋" w:eastAsia="仿宋" w:hAnsi="仿宋" w:cs="仿宋" w:hint="eastAsia"/>
            <w:lang w:eastAsia="zh-CN"/>
          </w:rPr>
          <w:t>(二)、市场拓展方案</w:t>
        </w:r>
        <w:r>
          <w:tab/>
        </w:r>
        <w:r>
          <w:fldChar w:fldCharType="begin"/>
        </w:r>
        <w:r>
          <w:instrText xml:space="preserve"> PAGEREF _Toc14656 \h </w:instrText>
        </w:r>
        <w:r>
          <w:fldChar w:fldCharType="separate"/>
        </w:r>
        <w:r>
          <w:t>60</w:t>
        </w:r>
        <w:r>
          <w:fldChar w:fldCharType="end"/>
        </w:r>
      </w:hyperlink>
    </w:p>
    <w:p>
      <w:pPr>
        <w:pStyle w:val="TOC1"/>
        <w:tabs>
          <w:tab w:val="right" w:leader="dot" w:pos="8306"/>
        </w:tabs>
      </w:pPr>
      <w:hyperlink w:anchor="_Toc1681" w:history="1">
        <w:r>
          <w:rPr>
            <w:rFonts w:ascii="仿宋" w:eastAsia="仿宋" w:hAnsi="仿宋" w:cs="仿宋" w:hint="eastAsia"/>
            <w:lang w:eastAsia="zh-CN"/>
          </w:rPr>
          <w:t>十一、资金管理与财务规划</w:t>
        </w:r>
        <w:r>
          <w:tab/>
        </w:r>
        <w:r>
          <w:fldChar w:fldCharType="begin"/>
        </w:r>
        <w:r>
          <w:instrText xml:space="preserve"> PAGEREF _Toc1681 \h </w:instrText>
        </w:r>
        <w:r>
          <w:fldChar w:fldCharType="separate"/>
        </w:r>
        <w:r>
          <w:t>61</w:t>
        </w:r>
        <w:r>
          <w:fldChar w:fldCharType="end"/>
        </w:r>
      </w:hyperlink>
    </w:p>
    <w:p>
      <w:pPr>
        <w:pStyle w:val="TOC2"/>
        <w:tabs>
          <w:tab w:val="right" w:leader="dot" w:pos="8306"/>
        </w:tabs>
      </w:pPr>
      <w:hyperlink w:anchor="_Toc27404" w:history="1">
        <w:r>
          <w:rPr>
            <w:rFonts w:ascii="仿宋" w:eastAsia="仿宋" w:hAnsi="仿宋" w:cs="仿宋" w:hint="eastAsia"/>
            <w:lang w:eastAsia="zh-CN"/>
          </w:rPr>
          <w:t>(一)、项目资金来源与筹措</w:t>
        </w:r>
        <w:r>
          <w:tab/>
        </w:r>
        <w:r>
          <w:fldChar w:fldCharType="begin"/>
        </w:r>
        <w:r>
          <w:instrText xml:space="preserve"> PAGEREF _Toc27404 \h </w:instrText>
        </w:r>
        <w:r>
          <w:fldChar w:fldCharType="separate"/>
        </w:r>
        <w:r>
          <w:t>61</w:t>
        </w:r>
        <w:r>
          <w:fldChar w:fldCharType="end"/>
        </w:r>
      </w:hyperlink>
    </w:p>
    <w:p>
      <w:pPr>
        <w:pStyle w:val="TOC2"/>
        <w:tabs>
          <w:tab w:val="right" w:leader="dot" w:pos="8306"/>
        </w:tabs>
      </w:pPr>
      <w:hyperlink w:anchor="_Toc10179" w:history="1">
        <w:r>
          <w:rPr>
            <w:rFonts w:ascii="仿宋" w:eastAsia="仿宋" w:hAnsi="仿宋" w:cs="仿宋" w:hint="eastAsia"/>
            <w:lang w:eastAsia="zh-CN"/>
          </w:rPr>
          <w:t>(二)、资金使用与监管</w:t>
        </w:r>
        <w:r>
          <w:tab/>
        </w:r>
        <w:r>
          <w:fldChar w:fldCharType="begin"/>
        </w:r>
        <w:r>
          <w:instrText xml:space="preserve"> PAGEREF _Toc10179 \h </w:instrText>
        </w:r>
        <w:r>
          <w:fldChar w:fldCharType="separate"/>
        </w:r>
        <w:r>
          <w:t>63</w:t>
        </w:r>
        <w:r>
          <w:fldChar w:fldCharType="end"/>
        </w:r>
      </w:hyperlink>
    </w:p>
    <w:p>
      <w:pPr>
        <w:pStyle w:val="TOC2"/>
        <w:tabs>
          <w:tab w:val="right" w:leader="dot" w:pos="8306"/>
        </w:tabs>
      </w:pPr>
      <w:hyperlink w:anchor="_Toc1236" w:history="1">
        <w:r>
          <w:rPr>
            <w:rFonts w:ascii="仿宋" w:eastAsia="仿宋" w:hAnsi="仿宋" w:cs="仿宋" w:hint="eastAsia"/>
            <w:lang w:eastAsia="zh-CN"/>
          </w:rPr>
          <w:t>(三)、财务规划与预测</w:t>
        </w:r>
        <w:r>
          <w:tab/>
        </w:r>
        <w:r>
          <w:fldChar w:fldCharType="begin"/>
        </w:r>
        <w:r>
          <w:instrText xml:space="preserve"> PAGEREF _Toc1236 \h </w:instrText>
        </w:r>
        <w:r>
          <w:fldChar w:fldCharType="separate"/>
        </w:r>
        <w:r>
          <w:t>64</w:t>
        </w:r>
        <w:r>
          <w:fldChar w:fldCharType="end"/>
        </w:r>
      </w:hyperlink>
    </w:p>
    <w:p>
      <w:pPr>
        <w:pStyle w:val="TOC1"/>
        <w:tabs>
          <w:tab w:val="right" w:leader="dot" w:pos="8306"/>
        </w:tabs>
      </w:pPr>
      <w:hyperlink w:anchor="_Toc32495" w:history="1">
        <w:r>
          <w:rPr>
            <w:rFonts w:ascii="仿宋" w:eastAsia="仿宋" w:hAnsi="仿宋" w:cs="仿宋" w:hint="eastAsia"/>
            <w:lang w:eastAsia="zh-CN"/>
          </w:rPr>
          <w:t>十二、环境保护与治理方案</w:t>
        </w:r>
        <w:r>
          <w:tab/>
        </w:r>
        <w:r>
          <w:fldChar w:fldCharType="begin"/>
        </w:r>
        <w:r>
          <w:instrText xml:space="preserve"> PAGEREF _Toc32495 \h </w:instrText>
        </w:r>
        <w:r>
          <w:fldChar w:fldCharType="separate"/>
        </w:r>
        <w:r>
          <w:t>65</w:t>
        </w:r>
        <w:r>
          <w:fldChar w:fldCharType="end"/>
        </w:r>
      </w:hyperlink>
    </w:p>
    <w:p>
      <w:pPr>
        <w:pStyle w:val="TOC2"/>
        <w:tabs>
          <w:tab w:val="right" w:leader="dot" w:pos="8306"/>
        </w:tabs>
      </w:pPr>
      <w:hyperlink w:anchor="_Toc15332" w:history="1">
        <w:r>
          <w:rPr>
            <w:rFonts w:ascii="仿宋" w:eastAsia="仿宋" w:hAnsi="仿宋" w:cs="仿宋" w:hint="eastAsia"/>
            <w:lang w:eastAsia="zh-CN"/>
          </w:rPr>
          <w:t>(一)、项目环境影响评估</w:t>
        </w:r>
        <w:r>
          <w:tab/>
        </w:r>
        <w:r>
          <w:fldChar w:fldCharType="begin"/>
        </w:r>
        <w:r>
          <w:instrText xml:space="preserve"> PAGEREF _Toc15332 \h </w:instrText>
        </w:r>
        <w:r>
          <w:fldChar w:fldCharType="separate"/>
        </w:r>
        <w:r>
          <w:t>65</w:t>
        </w:r>
        <w:r>
          <w:fldChar w:fldCharType="end"/>
        </w:r>
      </w:hyperlink>
    </w:p>
    <w:p>
      <w:pPr>
        <w:pStyle w:val="TOC2"/>
        <w:tabs>
          <w:tab w:val="right" w:leader="dot" w:pos="8306"/>
        </w:tabs>
      </w:pPr>
      <w:hyperlink w:anchor="_Toc9636" w:history="1">
        <w:r>
          <w:rPr>
            <w:rFonts w:ascii="仿宋" w:eastAsia="仿宋" w:hAnsi="仿宋" w:cs="仿宋" w:hint="eastAsia"/>
            <w:lang w:eastAsia="zh-CN"/>
          </w:rPr>
          <w:t>(二)、环境保护措施与治理方案</w:t>
        </w:r>
        <w:r>
          <w:tab/>
        </w:r>
        <w:r>
          <w:fldChar w:fldCharType="begin"/>
        </w:r>
        <w:r>
          <w:instrText xml:space="preserve"> PAGEREF _Toc9636 \h </w:instrText>
        </w:r>
        <w:r>
          <w:fldChar w:fldCharType="separate"/>
        </w:r>
        <w:r>
          <w:t>65</w:t>
        </w:r>
        <w:r>
          <w:fldChar w:fldCharType="end"/>
        </w:r>
      </w:hyperlink>
    </w:p>
    <w:p>
      <w:pPr>
        <w:pStyle w:val="TOC1"/>
        <w:tabs>
          <w:tab w:val="right" w:leader="dot" w:pos="8306"/>
        </w:tabs>
      </w:pPr>
      <w:hyperlink w:anchor="_Toc24377" w:history="1">
        <w:r>
          <w:rPr>
            <w:rFonts w:ascii="仿宋" w:eastAsia="仿宋" w:hAnsi="仿宋" w:cs="仿宋" w:hint="eastAsia"/>
            <w:lang w:eastAsia="zh-CN"/>
          </w:rPr>
          <w:t>十三、项目施工方案</w:t>
        </w:r>
        <w:r>
          <w:tab/>
        </w:r>
        <w:r>
          <w:fldChar w:fldCharType="begin"/>
        </w:r>
        <w:r>
          <w:instrText xml:space="preserve"> PAGEREF _Toc24377 \h </w:instrText>
        </w:r>
        <w:r>
          <w:fldChar w:fldCharType="separate"/>
        </w:r>
        <w:r>
          <w:t>66</w:t>
        </w:r>
        <w:r>
          <w:fldChar w:fldCharType="end"/>
        </w:r>
      </w:hyperlink>
    </w:p>
    <w:p>
      <w:pPr>
        <w:pStyle w:val="TOC2"/>
        <w:tabs>
          <w:tab w:val="right" w:leader="dot" w:pos="8306"/>
        </w:tabs>
      </w:pPr>
      <w:hyperlink w:anchor="_Toc1003" w:history="1">
        <w:r>
          <w:rPr>
            <w:rFonts w:ascii="仿宋" w:eastAsia="仿宋" w:hAnsi="仿宋" w:cs="仿宋" w:hint="eastAsia"/>
            <w:lang w:eastAsia="zh-CN"/>
          </w:rPr>
          <w:t>(一)、施工组织设计</w:t>
        </w:r>
        <w:r>
          <w:tab/>
        </w:r>
        <w:r>
          <w:fldChar w:fldCharType="begin"/>
        </w:r>
        <w:r>
          <w:instrText xml:space="preserve"> PAGEREF _Toc1003 \h </w:instrText>
        </w:r>
        <w:r>
          <w:fldChar w:fldCharType="separate"/>
        </w:r>
        <w:r>
          <w:t>66</w:t>
        </w:r>
        <w:r>
          <w:fldChar w:fldCharType="end"/>
        </w:r>
      </w:hyperlink>
    </w:p>
    <w:p>
      <w:pPr>
        <w:pStyle w:val="TOC2"/>
        <w:tabs>
          <w:tab w:val="right" w:leader="dot" w:pos="8306"/>
        </w:tabs>
      </w:pPr>
      <w:hyperlink w:anchor="_Toc16304" w:history="1">
        <w:r>
          <w:rPr>
            <w:rFonts w:ascii="仿宋" w:eastAsia="仿宋" w:hAnsi="仿宋" w:cs="仿宋" w:hint="eastAsia"/>
            <w:lang w:eastAsia="zh-CN"/>
          </w:rPr>
          <w:t>(二)、施工工艺与技术路线</w:t>
        </w:r>
        <w:r>
          <w:tab/>
        </w:r>
        <w:r>
          <w:fldChar w:fldCharType="begin"/>
        </w:r>
        <w:r>
          <w:instrText xml:space="preserve"> PAGEREF _Toc16304 \h </w:instrText>
        </w:r>
        <w:r>
          <w:fldChar w:fldCharType="separate"/>
        </w:r>
        <w:r>
          <w:t>68</w:t>
        </w:r>
        <w:r>
          <w:fldChar w:fldCharType="end"/>
        </w:r>
      </w:hyperlink>
    </w:p>
    <w:p>
      <w:pPr>
        <w:pStyle w:val="TOC2"/>
        <w:tabs>
          <w:tab w:val="right" w:leader="dot" w:pos="8306"/>
        </w:tabs>
      </w:pPr>
      <w:hyperlink w:anchor="_Toc29763" w:history="1">
        <w:r>
          <w:rPr>
            <w:rFonts w:ascii="仿宋" w:eastAsia="仿宋" w:hAnsi="仿宋" w:cs="仿宋" w:hint="eastAsia"/>
            <w:lang w:eastAsia="zh-CN"/>
          </w:rPr>
          <w:t>(三)、关键节点施工计划</w:t>
        </w:r>
        <w:r>
          <w:tab/>
        </w:r>
        <w:r>
          <w:fldChar w:fldCharType="begin"/>
        </w:r>
        <w:r>
          <w:instrText xml:space="preserve"> PAGEREF _Toc29763 \h </w:instrText>
        </w:r>
        <w:r>
          <w:fldChar w:fldCharType="separate"/>
        </w:r>
        <w:r>
          <w:t>69</w:t>
        </w:r>
        <w:r>
          <w:fldChar w:fldCharType="end"/>
        </w:r>
      </w:hyperlink>
    </w:p>
    <w:p>
      <w:pPr>
        <w:pStyle w:val="TOC2"/>
        <w:tabs>
          <w:tab w:val="right" w:leader="dot" w:pos="8306"/>
        </w:tabs>
      </w:pPr>
      <w:hyperlink w:anchor="_Toc11928" w:history="1">
        <w:r>
          <w:rPr>
            <w:rFonts w:ascii="仿宋" w:eastAsia="仿宋" w:hAnsi="仿宋" w:cs="仿宋" w:hint="eastAsia"/>
            <w:lang w:eastAsia="zh-CN"/>
          </w:rPr>
          <w:t>(四)、施工现场管理</w:t>
        </w:r>
        <w:r>
          <w:tab/>
        </w:r>
        <w:r>
          <w:fldChar w:fldCharType="begin"/>
        </w:r>
        <w:r>
          <w:instrText xml:space="preserve"> PAGEREF _Toc11928 \h </w:instrText>
        </w:r>
        <w:r>
          <w:fldChar w:fldCharType="separate"/>
        </w:r>
        <w:r>
          <w:t>70</w:t>
        </w:r>
        <w:r>
          <w:fldChar w:fldCharType="end"/>
        </w:r>
      </w:hyperlink>
    </w:p>
    <w:p>
      <w:pPr>
        <w:pStyle w:val="TOC1"/>
        <w:tabs>
          <w:tab w:val="right" w:leader="dot" w:pos="8306"/>
        </w:tabs>
      </w:pPr>
      <w:hyperlink w:anchor="_Toc2138" w:history="1">
        <w:r>
          <w:rPr>
            <w:rFonts w:ascii="仿宋" w:eastAsia="仿宋" w:hAnsi="仿宋" w:cs="仿宋" w:hint="eastAsia"/>
            <w:lang w:eastAsia="zh-CN"/>
          </w:rPr>
          <w:t>十四、知识产权管理与保护</w:t>
        </w:r>
        <w:r>
          <w:tab/>
        </w:r>
        <w:r>
          <w:fldChar w:fldCharType="begin"/>
        </w:r>
        <w:r>
          <w:instrText xml:space="preserve"> PAGEREF _Toc2138 \h </w:instrText>
        </w:r>
        <w:r>
          <w:fldChar w:fldCharType="separate"/>
        </w:r>
        <w:r>
          <w:t>73</w:t>
        </w:r>
        <w:r>
          <w:fldChar w:fldCharType="end"/>
        </w:r>
      </w:hyperlink>
    </w:p>
    <w:p>
      <w:pPr>
        <w:pStyle w:val="TOC2"/>
        <w:tabs>
          <w:tab w:val="right" w:leader="dot" w:pos="8306"/>
        </w:tabs>
      </w:pPr>
      <w:hyperlink w:anchor="_Toc28160" w:history="1">
        <w:r>
          <w:rPr>
            <w:rFonts w:ascii="仿宋" w:eastAsia="仿宋" w:hAnsi="仿宋" w:cs="仿宋" w:hint="eastAsia"/>
            <w:lang w:eastAsia="zh-CN"/>
          </w:rPr>
          <w:t>(一)、知识产权管理体系建设</w:t>
        </w:r>
        <w:r>
          <w:tab/>
        </w:r>
        <w:r>
          <w:fldChar w:fldCharType="begin"/>
        </w:r>
        <w:r>
          <w:instrText xml:space="preserve"> PAGEREF _Toc28160 \h </w:instrText>
        </w:r>
        <w:r>
          <w:fldChar w:fldCharType="separate"/>
        </w:r>
        <w:r>
          <w:t>73</w:t>
        </w:r>
        <w:r>
          <w:fldChar w:fldCharType="end"/>
        </w:r>
      </w:hyperlink>
    </w:p>
    <w:p>
      <w:pPr>
        <w:pStyle w:val="TOC2"/>
        <w:tabs>
          <w:tab w:val="right" w:leader="dot" w:pos="8306"/>
        </w:tabs>
      </w:pPr>
      <w:hyperlink w:anchor="_Toc31931" w:history="1">
        <w:r>
          <w:rPr>
            <w:rFonts w:ascii="仿宋" w:eastAsia="仿宋" w:hAnsi="仿宋" w:cs="仿宋" w:hint="eastAsia"/>
            <w:lang w:eastAsia="zh-CN"/>
          </w:rPr>
          <w:t>(二)、知识产权保护措施</w:t>
        </w:r>
        <w:r>
          <w:tab/>
        </w:r>
        <w:r>
          <w:fldChar w:fldCharType="begin"/>
        </w:r>
        <w:r>
          <w:instrText xml:space="preserve"> PAGEREF _Toc31931 \h </w:instrText>
        </w:r>
        <w:r>
          <w:fldChar w:fldCharType="separate"/>
        </w:r>
        <w:r>
          <w:t>73</w:t>
        </w:r>
        <w:r>
          <w:fldChar w:fldCharType="end"/>
        </w:r>
      </w:hyperlink>
    </w:p>
    <w:p>
      <w:pPr>
        <w:pStyle w:val="TOC1"/>
        <w:tabs>
          <w:tab w:val="right" w:leader="dot" w:pos="8306"/>
        </w:tabs>
      </w:pPr>
      <w:hyperlink w:anchor="_Toc2097" w:history="1">
        <w:r>
          <w:rPr>
            <w:rFonts w:ascii="仿宋" w:eastAsia="仿宋" w:hAnsi="仿宋" w:cs="仿宋" w:hint="eastAsia"/>
            <w:lang w:eastAsia="zh-CN"/>
          </w:rPr>
          <w:t>十五、质量管理与控制</w:t>
        </w:r>
        <w:r>
          <w:tab/>
        </w:r>
        <w:r>
          <w:fldChar w:fldCharType="begin"/>
        </w:r>
        <w:r>
          <w:instrText xml:space="preserve"> PAGEREF _Toc2097 \h </w:instrText>
        </w:r>
        <w:r>
          <w:fldChar w:fldCharType="separate"/>
        </w:r>
        <w:r>
          <w:t>75</w:t>
        </w:r>
        <w:r>
          <w:fldChar w:fldCharType="end"/>
        </w:r>
      </w:hyperlink>
    </w:p>
    <w:p>
      <w:pPr>
        <w:pStyle w:val="TOC2"/>
        <w:tabs>
          <w:tab w:val="right" w:leader="dot" w:pos="8306"/>
        </w:tabs>
      </w:pPr>
      <w:hyperlink w:anchor="_Toc6861" w:history="1">
        <w:r>
          <w:rPr>
            <w:rFonts w:ascii="仿宋" w:eastAsia="仿宋" w:hAnsi="仿宋" w:cs="仿宋" w:hint="eastAsia"/>
            <w:lang w:eastAsia="zh-CN"/>
          </w:rPr>
          <w:t>(一)、质量管理体系建设</w:t>
        </w:r>
        <w:r>
          <w:tab/>
        </w:r>
        <w:r>
          <w:fldChar w:fldCharType="begin"/>
        </w:r>
        <w:r>
          <w:instrText xml:space="preserve"> PAGEREF _Toc6861 \h </w:instrText>
        </w:r>
        <w:r>
          <w:fldChar w:fldCharType="separate"/>
        </w:r>
        <w:r>
          <w:t>75</w:t>
        </w:r>
        <w:r>
          <w:fldChar w:fldCharType="end"/>
        </w:r>
      </w:hyperlink>
    </w:p>
    <w:p>
      <w:pPr>
        <w:pStyle w:val="TOC2"/>
        <w:tabs>
          <w:tab w:val="right" w:leader="dot" w:pos="8306"/>
        </w:tabs>
      </w:pPr>
      <w:hyperlink w:anchor="_Toc28720" w:history="1">
        <w:r>
          <w:rPr>
            <w:rFonts w:ascii="仿宋" w:eastAsia="仿宋" w:hAnsi="仿宋" w:cs="仿宋" w:hint="eastAsia"/>
            <w:lang w:eastAsia="zh-CN"/>
          </w:rPr>
          <w:t>(二)、质量控制措施</w:t>
        </w:r>
        <w:r>
          <w:tab/>
        </w:r>
        <w:r>
          <w:fldChar w:fldCharType="begin"/>
        </w:r>
        <w:r>
          <w:instrText xml:space="preserve"> PAGEREF _Toc28720 \h </w:instrText>
        </w:r>
        <w:r>
          <w:fldChar w:fldCharType="separate"/>
        </w:r>
        <w:r>
          <w:t>77</w:t>
        </w:r>
        <w:r>
          <w:fldChar w:fldCharType="end"/>
        </w:r>
      </w:hyperlink>
    </w:p>
    <w:p>
      <w:pPr>
        <w:pStyle w:val="TOC1"/>
        <w:tabs>
          <w:tab w:val="right" w:leader="dot" w:pos="8306"/>
        </w:tabs>
      </w:pPr>
      <w:hyperlink w:anchor="_Toc975" w:history="1">
        <w:r>
          <w:rPr>
            <w:rFonts w:ascii="仿宋" w:eastAsia="仿宋" w:hAnsi="仿宋" w:cs="仿宋" w:hint="eastAsia"/>
            <w:lang w:eastAsia="zh-CN"/>
          </w:rPr>
          <w:t>十六、人力资源管理与开发</w:t>
        </w:r>
        <w:r>
          <w:tab/>
        </w:r>
        <w:r>
          <w:fldChar w:fldCharType="begin"/>
        </w:r>
        <w:r>
          <w:instrText xml:space="preserve"> PAGEREF _Toc975 \h </w:instrText>
        </w:r>
        <w:r>
          <w:fldChar w:fldCharType="separate"/>
        </w:r>
        <w:r>
          <w:t>78</w:t>
        </w:r>
        <w:r>
          <w:fldChar w:fldCharType="end"/>
        </w:r>
      </w:hyperlink>
    </w:p>
    <w:p>
      <w:pPr>
        <w:pStyle w:val="TOC2"/>
        <w:tabs>
          <w:tab w:val="right" w:leader="dot" w:pos="8306"/>
        </w:tabs>
      </w:pPr>
      <w:hyperlink w:anchor="_Toc6988" w:history="1">
        <w:r>
          <w:rPr>
            <w:rFonts w:ascii="仿宋" w:eastAsia="仿宋" w:hAnsi="仿宋" w:cs="仿宋" w:hint="eastAsia"/>
            <w:lang w:eastAsia="zh-CN"/>
          </w:rPr>
          <w:t>(一)、人力资源规划</w:t>
        </w:r>
        <w:r>
          <w:tab/>
        </w:r>
        <w:r>
          <w:fldChar w:fldCharType="begin"/>
        </w:r>
        <w:r>
          <w:instrText xml:space="preserve"> PAGEREF _Toc6988 \h </w:instrText>
        </w:r>
        <w:r>
          <w:fldChar w:fldCharType="separate"/>
        </w:r>
        <w:r>
          <w:t>78</w:t>
        </w:r>
        <w:r>
          <w:fldChar w:fldCharType="end"/>
        </w:r>
      </w:hyperlink>
    </w:p>
    <w:p>
      <w:pPr>
        <w:pStyle w:val="TOC2"/>
        <w:tabs>
          <w:tab w:val="right" w:leader="dot" w:pos="8306"/>
        </w:tabs>
      </w:pPr>
      <w:hyperlink w:anchor="_Toc29880" w:history="1">
        <w:r>
          <w:rPr>
            <w:rFonts w:ascii="仿宋" w:eastAsia="仿宋" w:hAnsi="仿宋" w:cs="仿宋" w:hint="eastAsia"/>
            <w:lang w:eastAsia="zh-CN"/>
          </w:rPr>
          <w:t>(二)、人力资源开发与培训</w:t>
        </w:r>
        <w:r>
          <w:tab/>
        </w:r>
        <w:r>
          <w:fldChar w:fldCharType="begin"/>
        </w:r>
        <w:r>
          <w:instrText xml:space="preserve"> PAGEREF _Toc29880 \h </w:instrText>
        </w:r>
        <w:r>
          <w:fldChar w:fldCharType="separate"/>
        </w:r>
        <w:r>
          <w:t>79</w:t>
        </w:r>
        <w:r>
          <w:fldChar w:fldCharType="end"/>
        </w:r>
      </w:hyperlink>
    </w:p>
    <w:p>
      <w:pPr>
        <w:pStyle w:val="TOC1"/>
        <w:tabs>
          <w:tab w:val="right" w:leader="dot" w:pos="8306"/>
        </w:tabs>
      </w:pPr>
      <w:hyperlink w:anchor="_Toc1014" w:history="1">
        <w:r>
          <w:rPr>
            <w:rFonts w:ascii="仿宋" w:eastAsia="仿宋" w:hAnsi="仿宋" w:cs="仿宋" w:hint="eastAsia"/>
            <w:lang w:eastAsia="zh-CN"/>
          </w:rPr>
          <w:t>十七、设施与设备管理</w:t>
        </w:r>
        <w:r>
          <w:tab/>
        </w:r>
        <w:r>
          <w:fldChar w:fldCharType="begin"/>
        </w:r>
        <w:r>
          <w:instrText xml:space="preserve"> PAGEREF _Toc1014 \h </w:instrText>
        </w:r>
        <w:r>
          <w:fldChar w:fldCharType="separate"/>
        </w:r>
        <w:r>
          <w:t>82</w:t>
        </w:r>
        <w:r>
          <w:fldChar w:fldCharType="end"/>
        </w:r>
      </w:hyperlink>
    </w:p>
    <w:p>
      <w:pPr>
        <w:pStyle w:val="TOC2"/>
        <w:tabs>
          <w:tab w:val="right" w:leader="dot" w:pos="8306"/>
        </w:tabs>
      </w:pPr>
      <w:hyperlink w:anchor="_Toc21035" w:history="1">
        <w:r>
          <w:rPr>
            <w:rFonts w:ascii="仿宋" w:eastAsia="仿宋" w:hAnsi="仿宋" w:cs="仿宋" w:hint="eastAsia"/>
            <w:lang w:eastAsia="zh-CN"/>
          </w:rPr>
          <w:t>(一)、设施规划与配置</w:t>
        </w:r>
        <w:r>
          <w:tab/>
        </w:r>
        <w:r>
          <w:fldChar w:fldCharType="begin"/>
        </w:r>
        <w:r>
          <w:instrText xml:space="preserve"> PAGEREF _Toc21035 \h </w:instrText>
        </w:r>
        <w:r>
          <w:fldChar w:fldCharType="separate"/>
        </w:r>
        <w:r>
          <w:t>82</w:t>
        </w:r>
        <w:r>
          <w:fldChar w:fldCharType="end"/>
        </w:r>
      </w:hyperlink>
    </w:p>
    <w:p>
      <w:pPr>
        <w:pStyle w:val="TOC2"/>
        <w:tabs>
          <w:tab w:val="right" w:leader="dot" w:pos="8306"/>
        </w:tabs>
      </w:pPr>
      <w:hyperlink w:anchor="_Toc18547" w:history="1">
        <w:r>
          <w:rPr>
            <w:rFonts w:ascii="仿宋" w:eastAsia="仿宋" w:hAnsi="仿宋" w:cs="仿宋" w:hint="eastAsia"/>
            <w:lang w:eastAsia="zh-CN"/>
          </w:rPr>
          <w:t>(二)、设备采购与维护管理</w:t>
        </w:r>
        <w:r>
          <w:tab/>
        </w:r>
        <w:r>
          <w:fldChar w:fldCharType="begin"/>
        </w:r>
        <w:r>
          <w:instrText xml:space="preserve"> PAGEREF _Toc18547 \h </w:instrText>
        </w:r>
        <w:r>
          <w:fldChar w:fldCharType="separate"/>
        </w:r>
        <w:r>
          <w:t>83</w:t>
        </w:r>
        <w:r>
          <w:fldChar w:fldCharType="end"/>
        </w:r>
      </w:hyperlink>
    </w:p>
    <w:p>
      <w:pPr>
        <w:pStyle w:val="TOC2"/>
        <w:tabs>
          <w:tab w:val="right" w:leader="dot" w:pos="8306"/>
        </w:tabs>
      </w:pPr>
      <w:hyperlink w:anchor="_Toc27703" w:history="1">
        <w:r>
          <w:rPr>
            <w:rFonts w:ascii="仿宋" w:eastAsia="仿宋" w:hAnsi="仿宋" w:cs="仿宋" w:hint="eastAsia"/>
            <w:lang w:eastAsia="zh-CN"/>
          </w:rPr>
          <w:t>(三)、设施设备升级策略</w:t>
        </w:r>
        <w:r>
          <w:tab/>
        </w:r>
        <w:r>
          <w:fldChar w:fldCharType="begin"/>
        </w:r>
        <w:r>
          <w:instrText xml:space="preserve"> PAGEREF _Toc27703 \h </w:instrText>
        </w:r>
        <w:r>
          <w:fldChar w:fldCharType="separate"/>
        </w:r>
        <w:r>
          <w:t>83</w:t>
        </w:r>
        <w:r>
          <w:fldChar w:fldCharType="end"/>
        </w:r>
      </w:hyperlink>
    </w:p>
    <w:p>
      <w:pPr>
        <w:pStyle w:val="TOC1"/>
        <w:tabs>
          <w:tab w:val="right" w:leader="dot" w:pos="8306"/>
        </w:tabs>
      </w:pPr>
      <w:hyperlink w:anchor="_Toc12780" w:history="1">
        <w:r>
          <w:rPr>
            <w:rFonts w:ascii="仿宋" w:eastAsia="仿宋" w:hAnsi="仿宋" w:cs="仿宋" w:hint="eastAsia"/>
            <w:lang w:eastAsia="zh-CN"/>
          </w:rPr>
          <w:t>十八、成果转化与推广应用</w:t>
        </w:r>
        <w:r>
          <w:tab/>
        </w:r>
        <w:r>
          <w:fldChar w:fldCharType="begin"/>
        </w:r>
        <w:r>
          <w:instrText xml:space="preserve"> PAGEREF _Toc12780 \h </w:instrText>
        </w:r>
        <w:r>
          <w:fldChar w:fldCharType="separate"/>
        </w:r>
        <w:r>
          <w:t>84</w:t>
        </w:r>
        <w:r>
          <w:fldChar w:fldCharType="end"/>
        </w:r>
      </w:hyperlink>
    </w:p>
    <w:p>
      <w:pPr>
        <w:pStyle w:val="TOC2"/>
        <w:tabs>
          <w:tab w:val="right" w:leader="dot" w:pos="8306"/>
        </w:tabs>
      </w:pPr>
      <w:hyperlink w:anchor="_Toc14558" w:history="1">
        <w:r>
          <w:rPr>
            <w:rFonts w:ascii="仿宋" w:eastAsia="仿宋" w:hAnsi="仿宋" w:cs="仿宋" w:hint="eastAsia"/>
            <w:lang w:eastAsia="zh-CN"/>
          </w:rPr>
          <w:t>(一)、成果转化策略制定</w:t>
        </w:r>
        <w:r>
          <w:tab/>
        </w:r>
        <w:r>
          <w:fldChar w:fldCharType="begin"/>
        </w:r>
        <w:r>
          <w:instrText xml:space="preserve"> PAGEREF _Toc14558 \h </w:instrText>
        </w:r>
        <w:r>
          <w:fldChar w:fldCharType="separate"/>
        </w:r>
        <w:r>
          <w:t>84</w:t>
        </w:r>
        <w:r>
          <w:fldChar w:fldCharType="end"/>
        </w:r>
      </w:hyperlink>
    </w:p>
    <w:p>
      <w:pPr>
        <w:pStyle w:val="TOC2"/>
        <w:tabs>
          <w:tab w:val="right" w:leader="dot" w:pos="8306"/>
        </w:tabs>
      </w:pPr>
      <w:hyperlink w:anchor="_Toc30913" w:history="1">
        <w:r>
          <w:rPr>
            <w:rFonts w:ascii="仿宋" w:eastAsia="仿宋" w:hAnsi="仿宋" w:cs="仿宋" w:hint="eastAsia"/>
            <w:lang w:eastAsia="zh-CN"/>
          </w:rPr>
          <w:t>(二)、成果推广应用方案</w:t>
        </w:r>
        <w:r>
          <w:tab/>
        </w:r>
        <w:r>
          <w:fldChar w:fldCharType="begin"/>
        </w:r>
        <w:r>
          <w:instrText xml:space="preserve"> PAGEREF _Toc30913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3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91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田间管理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43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79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5120"/>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909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573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8577"/>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3217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直接收益：假设田间管理机械项目的产品或服务年销售收入为XX万元。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4132"/>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田间管理机械项目通过引入先进的人工智能技术优化生产流程，例如自动化的物流系统和智能数据分析，可能大幅提高产品的质量和生产效率。这可能迫使竞争对手也必须投资于类似技术，以保持市场竞争力。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田间管理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若田间管理机械项目成功推广新型环保产品，比如采用可回收材料的包装，可能会激发消费者对可持续产品的需求。这种需求的增长可能迫使整个行业转向更环保的产品设计和生产方法。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田间管理机械项目在减少环境影响方面的努力，如实施零废物生产和减少二氧化碳排放，可能会促使行业设立更高的环保标准。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田间管理机械项目对新原料和技术的需求可能促使供应商调整生产策略，比如采用更环保的生产方法或开发新型原材料。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12" w:name="_Toc11185"/>
      <w:r>
        <w:rPr>
          <w:rFonts w:ascii="仿宋" w:eastAsia="仿宋" w:hAnsi="仿宋" w:cs="仿宋" w:hint="eastAsia"/>
          <w:sz w:val="28"/>
          <w:lang w:eastAsia="zh-CN"/>
        </w:rPr>
        <w:t>(三)、区域经济影响分析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田间管理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https://d.book118.com/648027117060006036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田间管理机械项目可行性建设方案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2D2138"/>
    <w:rsid w:val="712D21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027117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2024-02-04T02:01:00Z</dcterms:created>
  <dcterms:modified xsi:type="dcterms:W3CDTF">2024-02-04T02:02:04Z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44A45590FE6D44748C2171943070F6AC_11</vt:lpwstr>
  </property>
  <property fmtid="{D5CDD505-2E9C-101B-9397-08002B2CF9AE}" pid="3" name="KSOProductBuildVer">
    <vt:lpwstr>2052-12.1.0.16250</vt:lpwstr>
  </property>
</Properties>
</file>