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83" w:history="1">
        <w:r>
          <w:rPr>
            <w:rFonts w:ascii="仿宋" w:eastAsia="仿宋" w:hAnsi="仿宋" w:cs="仿宋" w:hint="eastAsia"/>
            <w:lang w:eastAsia="zh-CN"/>
          </w:rPr>
          <w:t>前言</w:t>
        </w:r>
        <w:r>
          <w:tab/>
        </w:r>
        <w:r>
          <w:fldChar w:fldCharType="begin"/>
        </w:r>
        <w:r>
          <w:instrText xml:space="preserve"> PAGEREF _Toc12783 \h </w:instrText>
        </w:r>
        <w:r>
          <w:fldChar w:fldCharType="separate"/>
        </w:r>
        <w:r>
          <w:t>3</w:t>
        </w:r>
        <w:r>
          <w:fldChar w:fldCharType="end"/>
        </w:r>
      </w:hyperlink>
    </w:p>
    <w:p>
      <w:pPr>
        <w:pStyle w:val="TOC1"/>
        <w:tabs>
          <w:tab w:val="right" w:leader="dot" w:pos="8306"/>
        </w:tabs>
      </w:pPr>
      <w:hyperlink w:anchor="_Toc10766" w:history="1">
        <w:r>
          <w:rPr>
            <w:rFonts w:ascii="仿宋" w:eastAsia="仿宋" w:hAnsi="仿宋" w:cs="仿宋" w:hint="eastAsia"/>
            <w:lang w:eastAsia="zh-CN"/>
          </w:rPr>
          <w:t>一、钢铁项目建设背景及必要性分析</w:t>
        </w:r>
        <w:r>
          <w:tab/>
        </w:r>
        <w:r>
          <w:fldChar w:fldCharType="begin"/>
        </w:r>
        <w:r>
          <w:instrText xml:space="preserve"> PAGEREF _Toc10766 \h </w:instrText>
        </w:r>
        <w:r>
          <w:fldChar w:fldCharType="separate"/>
        </w:r>
        <w:r>
          <w:t>3</w:t>
        </w:r>
        <w:r>
          <w:fldChar w:fldCharType="end"/>
        </w:r>
      </w:hyperlink>
    </w:p>
    <w:p>
      <w:pPr>
        <w:pStyle w:val="TOC2"/>
        <w:tabs>
          <w:tab w:val="right" w:leader="dot" w:pos="8306"/>
        </w:tabs>
      </w:pPr>
      <w:hyperlink w:anchor="_Toc11313" w:history="1">
        <w:r>
          <w:rPr>
            <w:rFonts w:ascii="仿宋" w:eastAsia="仿宋" w:hAnsi="仿宋" w:cs="仿宋" w:hint="eastAsia"/>
            <w:lang w:eastAsia="zh-CN"/>
          </w:rPr>
          <w:t>(一)、钢铁项目背景分析</w:t>
        </w:r>
        <w:r>
          <w:tab/>
        </w:r>
        <w:r>
          <w:fldChar w:fldCharType="begin"/>
        </w:r>
        <w:r>
          <w:instrText xml:space="preserve"> PAGEREF _Toc11313 \h </w:instrText>
        </w:r>
        <w:r>
          <w:fldChar w:fldCharType="separate"/>
        </w:r>
        <w:r>
          <w:t>3</w:t>
        </w:r>
        <w:r>
          <w:fldChar w:fldCharType="end"/>
        </w:r>
      </w:hyperlink>
    </w:p>
    <w:p>
      <w:pPr>
        <w:pStyle w:val="TOC2"/>
        <w:tabs>
          <w:tab w:val="right" w:leader="dot" w:pos="8306"/>
        </w:tabs>
      </w:pPr>
      <w:hyperlink w:anchor="_Toc9463" w:history="1">
        <w:r>
          <w:rPr>
            <w:rFonts w:ascii="仿宋" w:eastAsia="仿宋" w:hAnsi="仿宋" w:cs="仿宋" w:hint="eastAsia"/>
            <w:lang w:eastAsia="zh-CN"/>
          </w:rPr>
          <w:t>(二)、钢铁项目建设必要性分析</w:t>
        </w:r>
        <w:r>
          <w:tab/>
        </w:r>
        <w:r>
          <w:fldChar w:fldCharType="begin"/>
        </w:r>
        <w:r>
          <w:instrText xml:space="preserve"> PAGEREF _Toc9463 \h </w:instrText>
        </w:r>
        <w:r>
          <w:fldChar w:fldCharType="separate"/>
        </w:r>
        <w:r>
          <w:t>5</w:t>
        </w:r>
        <w:r>
          <w:fldChar w:fldCharType="end"/>
        </w:r>
      </w:hyperlink>
    </w:p>
    <w:p>
      <w:pPr>
        <w:pStyle w:val="TOC1"/>
        <w:tabs>
          <w:tab w:val="right" w:leader="dot" w:pos="8306"/>
        </w:tabs>
      </w:pPr>
      <w:hyperlink w:anchor="_Toc16643" w:history="1">
        <w:r>
          <w:rPr>
            <w:rFonts w:ascii="仿宋" w:eastAsia="仿宋" w:hAnsi="仿宋" w:cs="仿宋" w:hint="eastAsia"/>
            <w:lang w:eastAsia="zh-CN"/>
          </w:rPr>
          <w:t>二、钢铁项目文档管理</w:t>
        </w:r>
        <w:r>
          <w:tab/>
        </w:r>
        <w:r>
          <w:fldChar w:fldCharType="begin"/>
        </w:r>
        <w:r>
          <w:instrText xml:space="preserve"> PAGEREF _Toc16643 \h </w:instrText>
        </w:r>
        <w:r>
          <w:fldChar w:fldCharType="separate"/>
        </w:r>
        <w:r>
          <w:t>6</w:t>
        </w:r>
        <w:r>
          <w:fldChar w:fldCharType="end"/>
        </w:r>
      </w:hyperlink>
    </w:p>
    <w:p>
      <w:pPr>
        <w:pStyle w:val="TOC2"/>
        <w:tabs>
          <w:tab w:val="right" w:leader="dot" w:pos="8306"/>
        </w:tabs>
      </w:pPr>
      <w:hyperlink w:anchor="_Toc3571" w:history="1">
        <w:r>
          <w:rPr>
            <w:rFonts w:ascii="仿宋" w:eastAsia="仿宋" w:hAnsi="仿宋" w:cs="仿宋" w:hint="eastAsia"/>
            <w:lang w:eastAsia="zh-CN"/>
          </w:rPr>
          <w:t>(一)、文档编制与审查</w:t>
        </w:r>
        <w:r>
          <w:tab/>
        </w:r>
        <w:r>
          <w:fldChar w:fldCharType="begin"/>
        </w:r>
        <w:r>
          <w:instrText xml:space="preserve"> PAGEREF _Toc3571 \h </w:instrText>
        </w:r>
        <w:r>
          <w:fldChar w:fldCharType="separate"/>
        </w:r>
        <w:r>
          <w:t>6</w:t>
        </w:r>
        <w:r>
          <w:fldChar w:fldCharType="end"/>
        </w:r>
      </w:hyperlink>
    </w:p>
    <w:p>
      <w:pPr>
        <w:pStyle w:val="TOC2"/>
        <w:tabs>
          <w:tab w:val="right" w:leader="dot" w:pos="8306"/>
        </w:tabs>
      </w:pPr>
      <w:hyperlink w:anchor="_Toc26462" w:history="1">
        <w:r>
          <w:rPr>
            <w:rFonts w:ascii="仿宋" w:eastAsia="仿宋" w:hAnsi="仿宋" w:cs="仿宋" w:hint="eastAsia"/>
            <w:lang w:eastAsia="zh-CN"/>
          </w:rPr>
          <w:t>(二)、文档发布与分发</w:t>
        </w:r>
        <w:r>
          <w:tab/>
        </w:r>
        <w:r>
          <w:fldChar w:fldCharType="begin"/>
        </w:r>
        <w:r>
          <w:instrText xml:space="preserve"> PAGEREF _Toc26462 \h </w:instrText>
        </w:r>
        <w:r>
          <w:fldChar w:fldCharType="separate"/>
        </w:r>
        <w:r>
          <w:t>7</w:t>
        </w:r>
        <w:r>
          <w:fldChar w:fldCharType="end"/>
        </w:r>
      </w:hyperlink>
    </w:p>
    <w:p>
      <w:pPr>
        <w:pStyle w:val="TOC2"/>
        <w:tabs>
          <w:tab w:val="right" w:leader="dot" w:pos="8306"/>
        </w:tabs>
      </w:pPr>
      <w:hyperlink w:anchor="_Toc28703" w:history="1">
        <w:r>
          <w:rPr>
            <w:rFonts w:ascii="仿宋" w:eastAsia="仿宋" w:hAnsi="仿宋" w:cs="仿宋" w:hint="eastAsia"/>
            <w:lang w:eastAsia="zh-CN"/>
          </w:rPr>
          <w:t>(三)、文档存档与归档</w:t>
        </w:r>
        <w:r>
          <w:tab/>
        </w:r>
        <w:r>
          <w:fldChar w:fldCharType="begin"/>
        </w:r>
        <w:r>
          <w:instrText xml:space="preserve"> PAGEREF _Toc28703 \h </w:instrText>
        </w:r>
        <w:r>
          <w:fldChar w:fldCharType="separate"/>
        </w:r>
        <w:r>
          <w:t>8</w:t>
        </w:r>
        <w:r>
          <w:fldChar w:fldCharType="end"/>
        </w:r>
      </w:hyperlink>
    </w:p>
    <w:p>
      <w:pPr>
        <w:pStyle w:val="TOC1"/>
        <w:tabs>
          <w:tab w:val="right" w:leader="dot" w:pos="8306"/>
        </w:tabs>
      </w:pPr>
      <w:hyperlink w:anchor="_Toc21953" w:history="1">
        <w:r>
          <w:rPr>
            <w:rFonts w:ascii="仿宋" w:eastAsia="仿宋" w:hAnsi="仿宋" w:cs="仿宋" w:hint="eastAsia"/>
            <w:lang w:eastAsia="zh-CN"/>
          </w:rPr>
          <w:t>三、钢铁项目可持续发展</w:t>
        </w:r>
        <w:r>
          <w:tab/>
        </w:r>
        <w:r>
          <w:fldChar w:fldCharType="begin"/>
        </w:r>
        <w:r>
          <w:instrText xml:space="preserve"> PAGEREF _Toc21953 \h </w:instrText>
        </w:r>
        <w:r>
          <w:fldChar w:fldCharType="separate"/>
        </w:r>
        <w:r>
          <w:t>9</w:t>
        </w:r>
        <w:r>
          <w:fldChar w:fldCharType="end"/>
        </w:r>
      </w:hyperlink>
    </w:p>
    <w:p>
      <w:pPr>
        <w:pStyle w:val="TOC2"/>
        <w:tabs>
          <w:tab w:val="right" w:leader="dot" w:pos="8306"/>
        </w:tabs>
      </w:pPr>
      <w:hyperlink w:anchor="_Toc10327" w:history="1">
        <w:r>
          <w:rPr>
            <w:rFonts w:ascii="仿宋" w:eastAsia="仿宋" w:hAnsi="仿宋" w:cs="仿宋" w:hint="eastAsia"/>
            <w:lang w:eastAsia="zh-CN"/>
          </w:rPr>
          <w:t>(一)、可持续战略与实践</w:t>
        </w:r>
        <w:r>
          <w:tab/>
        </w:r>
        <w:r>
          <w:fldChar w:fldCharType="begin"/>
        </w:r>
        <w:r>
          <w:instrText xml:space="preserve"> PAGEREF _Toc10327 \h </w:instrText>
        </w:r>
        <w:r>
          <w:fldChar w:fldCharType="separate"/>
        </w:r>
        <w:r>
          <w:t>9</w:t>
        </w:r>
        <w:r>
          <w:fldChar w:fldCharType="end"/>
        </w:r>
      </w:hyperlink>
    </w:p>
    <w:p>
      <w:pPr>
        <w:pStyle w:val="TOC2"/>
        <w:tabs>
          <w:tab w:val="right" w:leader="dot" w:pos="8306"/>
        </w:tabs>
      </w:pPr>
      <w:hyperlink w:anchor="_Toc23700" w:history="1">
        <w:r>
          <w:rPr>
            <w:rFonts w:ascii="仿宋" w:eastAsia="仿宋" w:hAnsi="仿宋" w:cs="仿宋" w:hint="eastAsia"/>
            <w:lang w:eastAsia="zh-CN"/>
          </w:rPr>
          <w:t>(二)、环保与社会责任</w:t>
        </w:r>
        <w:r>
          <w:tab/>
        </w:r>
        <w:r>
          <w:fldChar w:fldCharType="begin"/>
        </w:r>
        <w:r>
          <w:instrText xml:space="preserve"> PAGEREF _Toc23700 \h </w:instrText>
        </w:r>
        <w:r>
          <w:fldChar w:fldCharType="separate"/>
        </w:r>
        <w:r>
          <w:t>10</w:t>
        </w:r>
        <w:r>
          <w:fldChar w:fldCharType="end"/>
        </w:r>
      </w:hyperlink>
    </w:p>
    <w:p>
      <w:pPr>
        <w:pStyle w:val="TOC1"/>
        <w:tabs>
          <w:tab w:val="right" w:leader="dot" w:pos="8306"/>
        </w:tabs>
      </w:pPr>
      <w:hyperlink w:anchor="_Toc22672" w:history="1">
        <w:r>
          <w:rPr>
            <w:rFonts w:ascii="仿宋" w:eastAsia="仿宋" w:hAnsi="仿宋" w:cs="仿宋" w:hint="eastAsia"/>
            <w:lang w:eastAsia="zh-CN"/>
          </w:rPr>
          <w:t>四、钢铁项目概论</w:t>
        </w:r>
        <w:r>
          <w:tab/>
        </w:r>
        <w:r>
          <w:fldChar w:fldCharType="begin"/>
        </w:r>
        <w:r>
          <w:instrText xml:space="preserve"> PAGEREF _Toc22672 \h </w:instrText>
        </w:r>
        <w:r>
          <w:fldChar w:fldCharType="separate"/>
        </w:r>
        <w:r>
          <w:t>11</w:t>
        </w:r>
        <w:r>
          <w:fldChar w:fldCharType="end"/>
        </w:r>
      </w:hyperlink>
    </w:p>
    <w:p>
      <w:pPr>
        <w:pStyle w:val="TOC2"/>
        <w:tabs>
          <w:tab w:val="right" w:leader="dot" w:pos="8306"/>
        </w:tabs>
      </w:pPr>
      <w:hyperlink w:anchor="_Toc1143" w:history="1">
        <w:r>
          <w:rPr>
            <w:rFonts w:ascii="仿宋" w:eastAsia="仿宋" w:hAnsi="仿宋" w:cs="仿宋" w:hint="eastAsia"/>
            <w:lang w:eastAsia="zh-CN"/>
          </w:rPr>
          <w:t>(一)、钢铁项目概况</w:t>
        </w:r>
        <w:r>
          <w:tab/>
        </w:r>
        <w:r>
          <w:fldChar w:fldCharType="begin"/>
        </w:r>
        <w:r>
          <w:instrText xml:space="preserve"> PAGEREF _Toc1143 \h </w:instrText>
        </w:r>
        <w:r>
          <w:fldChar w:fldCharType="separate"/>
        </w:r>
        <w:r>
          <w:t>11</w:t>
        </w:r>
        <w:r>
          <w:fldChar w:fldCharType="end"/>
        </w:r>
      </w:hyperlink>
    </w:p>
    <w:p>
      <w:pPr>
        <w:pStyle w:val="TOC2"/>
        <w:tabs>
          <w:tab w:val="right" w:leader="dot" w:pos="8306"/>
        </w:tabs>
      </w:pPr>
      <w:hyperlink w:anchor="_Toc9056" w:history="1">
        <w:r>
          <w:rPr>
            <w:rFonts w:ascii="仿宋" w:eastAsia="仿宋" w:hAnsi="仿宋" w:cs="仿宋" w:hint="eastAsia"/>
            <w:lang w:eastAsia="zh-CN"/>
          </w:rPr>
          <w:t>(二)、钢铁项目目标</w:t>
        </w:r>
        <w:r>
          <w:tab/>
        </w:r>
        <w:r>
          <w:fldChar w:fldCharType="begin"/>
        </w:r>
        <w:r>
          <w:instrText xml:space="preserve"> PAGEREF _Toc9056 \h </w:instrText>
        </w:r>
        <w:r>
          <w:fldChar w:fldCharType="separate"/>
        </w:r>
        <w:r>
          <w:t>13</w:t>
        </w:r>
        <w:r>
          <w:fldChar w:fldCharType="end"/>
        </w:r>
      </w:hyperlink>
    </w:p>
    <w:p>
      <w:pPr>
        <w:pStyle w:val="TOC2"/>
        <w:tabs>
          <w:tab w:val="right" w:leader="dot" w:pos="8306"/>
        </w:tabs>
      </w:pPr>
      <w:hyperlink w:anchor="_Toc6198" w:history="1">
        <w:r>
          <w:rPr>
            <w:rFonts w:ascii="仿宋" w:eastAsia="仿宋" w:hAnsi="仿宋" w:cs="仿宋" w:hint="eastAsia"/>
            <w:lang w:eastAsia="zh-CN"/>
          </w:rPr>
          <w:t>(三)、钢铁项目提出的理由</w:t>
        </w:r>
        <w:r>
          <w:tab/>
        </w:r>
        <w:r>
          <w:fldChar w:fldCharType="begin"/>
        </w:r>
        <w:r>
          <w:instrText xml:space="preserve"> PAGEREF _Toc6198 \h </w:instrText>
        </w:r>
        <w:r>
          <w:fldChar w:fldCharType="separate"/>
        </w:r>
        <w:r>
          <w:t>14</w:t>
        </w:r>
        <w:r>
          <w:fldChar w:fldCharType="end"/>
        </w:r>
      </w:hyperlink>
    </w:p>
    <w:p>
      <w:pPr>
        <w:pStyle w:val="TOC2"/>
        <w:tabs>
          <w:tab w:val="right" w:leader="dot" w:pos="8306"/>
        </w:tabs>
      </w:pPr>
      <w:hyperlink w:anchor="_Toc22704" w:history="1">
        <w:r>
          <w:rPr>
            <w:rFonts w:ascii="仿宋" w:eastAsia="仿宋" w:hAnsi="仿宋" w:cs="仿宋" w:hint="eastAsia"/>
            <w:lang w:eastAsia="zh-CN"/>
          </w:rPr>
          <w:t>(四)、钢铁项目意义</w:t>
        </w:r>
        <w:r>
          <w:tab/>
        </w:r>
        <w:r>
          <w:fldChar w:fldCharType="begin"/>
        </w:r>
        <w:r>
          <w:instrText xml:space="preserve"> PAGEREF _Toc22704 \h </w:instrText>
        </w:r>
        <w:r>
          <w:fldChar w:fldCharType="separate"/>
        </w:r>
        <w:r>
          <w:t>15</w:t>
        </w:r>
        <w:r>
          <w:fldChar w:fldCharType="end"/>
        </w:r>
      </w:hyperlink>
    </w:p>
    <w:p>
      <w:pPr>
        <w:pStyle w:val="TOC2"/>
        <w:tabs>
          <w:tab w:val="right" w:leader="dot" w:pos="8306"/>
        </w:tabs>
      </w:pPr>
      <w:hyperlink w:anchor="_Toc16189" w:history="1">
        <w:r>
          <w:rPr>
            <w:rFonts w:ascii="仿宋" w:eastAsia="仿宋" w:hAnsi="仿宋" w:cs="仿宋" w:hint="eastAsia"/>
            <w:lang w:eastAsia="zh-CN"/>
          </w:rPr>
          <w:t>(五)、钢铁项目背景</w:t>
        </w:r>
        <w:r>
          <w:tab/>
        </w:r>
        <w:r>
          <w:fldChar w:fldCharType="begin"/>
        </w:r>
        <w:r>
          <w:instrText xml:space="preserve"> PAGEREF _Toc16189 \h </w:instrText>
        </w:r>
        <w:r>
          <w:fldChar w:fldCharType="separate"/>
        </w:r>
        <w:r>
          <w:t>16</w:t>
        </w:r>
        <w:r>
          <w:fldChar w:fldCharType="end"/>
        </w:r>
      </w:hyperlink>
    </w:p>
    <w:p>
      <w:pPr>
        <w:pStyle w:val="TOC1"/>
        <w:tabs>
          <w:tab w:val="right" w:leader="dot" w:pos="8306"/>
        </w:tabs>
      </w:pPr>
      <w:hyperlink w:anchor="_Toc17622" w:history="1">
        <w:r>
          <w:rPr>
            <w:rFonts w:ascii="仿宋" w:eastAsia="仿宋" w:hAnsi="仿宋" w:cs="仿宋" w:hint="eastAsia"/>
            <w:lang w:eastAsia="zh-CN"/>
          </w:rPr>
          <w:t>五、钢铁项目选址可行性分析</w:t>
        </w:r>
        <w:r>
          <w:tab/>
        </w:r>
        <w:r>
          <w:fldChar w:fldCharType="begin"/>
        </w:r>
        <w:r>
          <w:instrText xml:space="preserve"> PAGEREF _Toc17622 \h </w:instrText>
        </w:r>
        <w:r>
          <w:fldChar w:fldCharType="separate"/>
        </w:r>
        <w:r>
          <w:t>17</w:t>
        </w:r>
        <w:r>
          <w:fldChar w:fldCharType="end"/>
        </w:r>
      </w:hyperlink>
    </w:p>
    <w:p>
      <w:pPr>
        <w:pStyle w:val="TOC2"/>
        <w:tabs>
          <w:tab w:val="right" w:leader="dot" w:pos="8306"/>
        </w:tabs>
      </w:pPr>
      <w:hyperlink w:anchor="_Toc13499" w:history="1">
        <w:r>
          <w:rPr>
            <w:rFonts w:ascii="仿宋" w:eastAsia="仿宋" w:hAnsi="仿宋" w:cs="仿宋" w:hint="eastAsia"/>
            <w:lang w:eastAsia="zh-CN"/>
          </w:rPr>
          <w:t>(一)、钢铁项目选址</w:t>
        </w:r>
        <w:r>
          <w:tab/>
        </w:r>
        <w:r>
          <w:fldChar w:fldCharType="begin"/>
        </w:r>
        <w:r>
          <w:instrText xml:space="preserve"> PAGEREF _Toc13499 \h </w:instrText>
        </w:r>
        <w:r>
          <w:fldChar w:fldCharType="separate"/>
        </w:r>
        <w:r>
          <w:t>17</w:t>
        </w:r>
        <w:r>
          <w:fldChar w:fldCharType="end"/>
        </w:r>
      </w:hyperlink>
    </w:p>
    <w:p>
      <w:pPr>
        <w:pStyle w:val="TOC2"/>
        <w:tabs>
          <w:tab w:val="right" w:leader="dot" w:pos="8306"/>
        </w:tabs>
      </w:pPr>
      <w:hyperlink w:anchor="_Toc7599" w:history="1">
        <w:r>
          <w:rPr>
            <w:rFonts w:ascii="仿宋" w:eastAsia="仿宋" w:hAnsi="仿宋" w:cs="仿宋" w:hint="eastAsia"/>
            <w:lang w:eastAsia="zh-CN"/>
          </w:rPr>
          <w:t>(二)、用地控制指标</w:t>
        </w:r>
        <w:r>
          <w:tab/>
        </w:r>
        <w:r>
          <w:fldChar w:fldCharType="begin"/>
        </w:r>
        <w:r>
          <w:instrText xml:space="preserve"> PAGEREF _Toc7599 \h </w:instrText>
        </w:r>
        <w:r>
          <w:fldChar w:fldCharType="separate"/>
        </w:r>
        <w:r>
          <w:t>17</w:t>
        </w:r>
        <w:r>
          <w:fldChar w:fldCharType="end"/>
        </w:r>
      </w:hyperlink>
    </w:p>
    <w:p>
      <w:pPr>
        <w:pStyle w:val="TOC2"/>
        <w:tabs>
          <w:tab w:val="right" w:leader="dot" w:pos="8306"/>
        </w:tabs>
      </w:pPr>
      <w:hyperlink w:anchor="_Toc18649" w:history="1">
        <w:r>
          <w:rPr>
            <w:rFonts w:ascii="仿宋" w:eastAsia="仿宋" w:hAnsi="仿宋" w:cs="仿宋" w:hint="eastAsia"/>
            <w:lang w:eastAsia="zh-CN"/>
          </w:rPr>
          <w:t>(三)、节约用地措施</w:t>
        </w:r>
        <w:r>
          <w:tab/>
        </w:r>
        <w:r>
          <w:fldChar w:fldCharType="begin"/>
        </w:r>
        <w:r>
          <w:instrText xml:space="preserve"> PAGEREF _Toc18649 \h </w:instrText>
        </w:r>
        <w:r>
          <w:fldChar w:fldCharType="separate"/>
        </w:r>
        <w:r>
          <w:t>19</w:t>
        </w:r>
        <w:r>
          <w:fldChar w:fldCharType="end"/>
        </w:r>
      </w:hyperlink>
    </w:p>
    <w:p>
      <w:pPr>
        <w:pStyle w:val="TOC2"/>
        <w:tabs>
          <w:tab w:val="right" w:leader="dot" w:pos="8306"/>
        </w:tabs>
      </w:pPr>
      <w:hyperlink w:anchor="_Toc9594" w:history="1">
        <w:r>
          <w:rPr>
            <w:rFonts w:ascii="仿宋" w:eastAsia="仿宋" w:hAnsi="仿宋" w:cs="仿宋" w:hint="eastAsia"/>
            <w:lang w:eastAsia="zh-CN"/>
          </w:rPr>
          <w:t>(四)、总图布置方案</w:t>
        </w:r>
        <w:r>
          <w:tab/>
        </w:r>
        <w:r>
          <w:fldChar w:fldCharType="begin"/>
        </w:r>
        <w:r>
          <w:instrText xml:space="preserve"> PAGEREF _Toc9594 \h </w:instrText>
        </w:r>
        <w:r>
          <w:fldChar w:fldCharType="separate"/>
        </w:r>
        <w:r>
          <w:t>20</w:t>
        </w:r>
        <w:r>
          <w:fldChar w:fldCharType="end"/>
        </w:r>
      </w:hyperlink>
    </w:p>
    <w:p>
      <w:pPr>
        <w:pStyle w:val="TOC2"/>
        <w:tabs>
          <w:tab w:val="right" w:leader="dot" w:pos="8306"/>
        </w:tabs>
      </w:pPr>
      <w:hyperlink w:anchor="_Toc1199" w:history="1">
        <w:r>
          <w:rPr>
            <w:rFonts w:ascii="仿宋" w:eastAsia="仿宋" w:hAnsi="仿宋" w:cs="仿宋" w:hint="eastAsia"/>
            <w:lang w:eastAsia="zh-CN"/>
          </w:rPr>
          <w:t>(五)、选址综合评价</w:t>
        </w:r>
        <w:r>
          <w:tab/>
        </w:r>
        <w:r>
          <w:fldChar w:fldCharType="begin"/>
        </w:r>
        <w:r>
          <w:instrText xml:space="preserve"> PAGEREF _Toc1199 \h </w:instrText>
        </w:r>
        <w:r>
          <w:fldChar w:fldCharType="separate"/>
        </w:r>
        <w:r>
          <w:t>21</w:t>
        </w:r>
        <w:r>
          <w:fldChar w:fldCharType="end"/>
        </w:r>
      </w:hyperlink>
    </w:p>
    <w:p>
      <w:pPr>
        <w:pStyle w:val="TOC1"/>
        <w:tabs>
          <w:tab w:val="right" w:leader="dot" w:pos="8306"/>
        </w:tabs>
      </w:pPr>
      <w:hyperlink w:anchor="_Toc6518" w:history="1">
        <w:r>
          <w:rPr>
            <w:rFonts w:ascii="仿宋" w:eastAsia="仿宋" w:hAnsi="仿宋" w:cs="仿宋" w:hint="eastAsia"/>
            <w:lang w:eastAsia="zh-CN"/>
          </w:rPr>
          <w:t>六、钢铁项目建设单位说明</w:t>
        </w:r>
        <w:r>
          <w:tab/>
        </w:r>
        <w:r>
          <w:fldChar w:fldCharType="begin"/>
        </w:r>
        <w:r>
          <w:instrText xml:space="preserve"> PAGEREF _Toc6518 \h </w:instrText>
        </w:r>
        <w:r>
          <w:fldChar w:fldCharType="separate"/>
        </w:r>
        <w:r>
          <w:t>22</w:t>
        </w:r>
        <w:r>
          <w:fldChar w:fldCharType="end"/>
        </w:r>
      </w:hyperlink>
    </w:p>
    <w:p>
      <w:pPr>
        <w:pStyle w:val="TOC2"/>
        <w:tabs>
          <w:tab w:val="right" w:leader="dot" w:pos="8306"/>
        </w:tabs>
      </w:pPr>
      <w:hyperlink w:anchor="_Toc20191" w:history="1">
        <w:r>
          <w:rPr>
            <w:rFonts w:ascii="仿宋" w:eastAsia="仿宋" w:hAnsi="仿宋" w:cs="仿宋" w:hint="eastAsia"/>
            <w:lang w:eastAsia="zh-CN"/>
          </w:rPr>
          <w:t>(一)、钢铁项目承办单位基本情况</w:t>
        </w:r>
        <w:r>
          <w:tab/>
        </w:r>
        <w:r>
          <w:fldChar w:fldCharType="begin"/>
        </w:r>
        <w:r>
          <w:instrText xml:space="preserve"> PAGEREF _Toc20191 \h </w:instrText>
        </w:r>
        <w:r>
          <w:fldChar w:fldCharType="separate"/>
        </w:r>
        <w:r>
          <w:t>22</w:t>
        </w:r>
        <w:r>
          <w:fldChar w:fldCharType="end"/>
        </w:r>
      </w:hyperlink>
    </w:p>
    <w:p>
      <w:pPr>
        <w:pStyle w:val="TOC2"/>
        <w:tabs>
          <w:tab w:val="right" w:leader="dot" w:pos="8306"/>
        </w:tabs>
      </w:pPr>
      <w:hyperlink w:anchor="_Toc29337" w:history="1">
        <w:r>
          <w:rPr>
            <w:rFonts w:ascii="仿宋" w:eastAsia="仿宋" w:hAnsi="仿宋" w:cs="仿宋" w:hint="eastAsia"/>
            <w:lang w:eastAsia="zh-CN"/>
          </w:rPr>
          <w:t>(二)、公司经济效益分析</w:t>
        </w:r>
        <w:r>
          <w:tab/>
        </w:r>
        <w:r>
          <w:fldChar w:fldCharType="begin"/>
        </w:r>
        <w:r>
          <w:instrText xml:space="preserve"> PAGEREF _Toc29337 \h </w:instrText>
        </w:r>
        <w:r>
          <w:fldChar w:fldCharType="separate"/>
        </w:r>
        <w:r>
          <w:t>23</w:t>
        </w:r>
        <w:r>
          <w:fldChar w:fldCharType="end"/>
        </w:r>
      </w:hyperlink>
    </w:p>
    <w:p>
      <w:pPr>
        <w:pStyle w:val="TOC1"/>
        <w:tabs>
          <w:tab w:val="right" w:leader="dot" w:pos="8306"/>
        </w:tabs>
      </w:pPr>
      <w:hyperlink w:anchor="_Toc7674" w:history="1">
        <w:r>
          <w:rPr>
            <w:rFonts w:ascii="仿宋" w:eastAsia="仿宋" w:hAnsi="仿宋" w:cs="仿宋" w:hint="eastAsia"/>
            <w:lang w:eastAsia="zh-CN"/>
          </w:rPr>
          <w:t>七、钢铁项目技术管理</w:t>
        </w:r>
        <w:r>
          <w:tab/>
        </w:r>
        <w:r>
          <w:fldChar w:fldCharType="begin"/>
        </w:r>
        <w:r>
          <w:instrText xml:space="preserve"> PAGEREF _Toc7674 \h </w:instrText>
        </w:r>
        <w:r>
          <w:fldChar w:fldCharType="separate"/>
        </w:r>
        <w:r>
          <w:t>24</w:t>
        </w:r>
        <w:r>
          <w:fldChar w:fldCharType="end"/>
        </w:r>
      </w:hyperlink>
    </w:p>
    <w:p>
      <w:pPr>
        <w:pStyle w:val="TOC2"/>
        <w:tabs>
          <w:tab w:val="right" w:leader="dot" w:pos="8306"/>
        </w:tabs>
      </w:pPr>
      <w:hyperlink w:anchor="_Toc28890" w:history="1">
        <w:r>
          <w:rPr>
            <w:rFonts w:ascii="仿宋" w:eastAsia="仿宋" w:hAnsi="仿宋" w:cs="仿宋" w:hint="eastAsia"/>
            <w:lang w:eastAsia="zh-CN"/>
          </w:rPr>
          <w:t>(一)、技术方案选用方向</w:t>
        </w:r>
        <w:r>
          <w:tab/>
        </w:r>
        <w:r>
          <w:fldChar w:fldCharType="begin"/>
        </w:r>
        <w:r>
          <w:instrText xml:space="preserve"> PAGEREF _Toc28890 \h </w:instrText>
        </w:r>
        <w:r>
          <w:fldChar w:fldCharType="separate"/>
        </w:r>
        <w:r>
          <w:t>24</w:t>
        </w:r>
        <w:r>
          <w:fldChar w:fldCharType="end"/>
        </w:r>
      </w:hyperlink>
    </w:p>
    <w:p>
      <w:pPr>
        <w:pStyle w:val="TOC2"/>
        <w:tabs>
          <w:tab w:val="right" w:leader="dot" w:pos="8306"/>
        </w:tabs>
      </w:pPr>
      <w:hyperlink w:anchor="_Toc28445" w:history="1">
        <w:r>
          <w:rPr>
            <w:rFonts w:ascii="仿宋" w:eastAsia="仿宋" w:hAnsi="仿宋" w:cs="仿宋" w:hint="eastAsia"/>
            <w:lang w:eastAsia="zh-CN"/>
          </w:rPr>
          <w:t>(二)、工艺技术方案选用原则</w:t>
        </w:r>
        <w:r>
          <w:tab/>
        </w:r>
        <w:r>
          <w:fldChar w:fldCharType="begin"/>
        </w:r>
        <w:r>
          <w:instrText xml:space="preserve"> PAGEREF _Toc28445 \h </w:instrText>
        </w:r>
        <w:r>
          <w:fldChar w:fldCharType="separate"/>
        </w:r>
        <w:r>
          <w:t>25</w:t>
        </w:r>
        <w:r>
          <w:fldChar w:fldCharType="end"/>
        </w:r>
      </w:hyperlink>
    </w:p>
    <w:p>
      <w:pPr>
        <w:pStyle w:val="TOC2"/>
        <w:tabs>
          <w:tab w:val="right" w:leader="dot" w:pos="8306"/>
        </w:tabs>
      </w:pPr>
      <w:hyperlink w:anchor="_Toc28128" w:history="1">
        <w:r>
          <w:rPr>
            <w:rFonts w:ascii="仿宋" w:eastAsia="仿宋" w:hAnsi="仿宋" w:cs="仿宋" w:hint="eastAsia"/>
            <w:lang w:eastAsia="zh-CN"/>
          </w:rPr>
          <w:t>(三)、工艺技术方案要求</w:t>
        </w:r>
        <w:r>
          <w:tab/>
        </w:r>
        <w:r>
          <w:fldChar w:fldCharType="begin"/>
        </w:r>
        <w:r>
          <w:instrText xml:space="preserve"> PAGEREF _Toc28128 \h </w:instrText>
        </w:r>
        <w:r>
          <w:fldChar w:fldCharType="separate"/>
        </w:r>
        <w:r>
          <w:t>27</w:t>
        </w:r>
        <w:r>
          <w:fldChar w:fldCharType="end"/>
        </w:r>
      </w:hyperlink>
    </w:p>
    <w:p>
      <w:pPr>
        <w:pStyle w:val="TOC1"/>
        <w:tabs>
          <w:tab w:val="right" w:leader="dot" w:pos="8306"/>
        </w:tabs>
      </w:pPr>
      <w:hyperlink w:anchor="_Toc10853" w:history="1">
        <w:r>
          <w:rPr>
            <w:rFonts w:ascii="仿宋" w:eastAsia="仿宋" w:hAnsi="仿宋" w:cs="仿宋" w:hint="eastAsia"/>
            <w:lang w:eastAsia="zh-CN"/>
          </w:rPr>
          <w:t>八、钢铁项目人力资源培养与发展</w:t>
        </w:r>
        <w:r>
          <w:tab/>
        </w:r>
        <w:r>
          <w:fldChar w:fldCharType="begin"/>
        </w:r>
        <w:r>
          <w:instrText xml:space="preserve"> PAGEREF _Toc10853 \h </w:instrText>
        </w:r>
        <w:r>
          <w:fldChar w:fldCharType="separate"/>
        </w:r>
        <w:r>
          <w:t>30</w:t>
        </w:r>
        <w:r>
          <w:fldChar w:fldCharType="end"/>
        </w:r>
      </w:hyperlink>
    </w:p>
    <w:p>
      <w:pPr>
        <w:pStyle w:val="TOC2"/>
        <w:tabs>
          <w:tab w:val="right" w:leader="dot" w:pos="8306"/>
        </w:tabs>
      </w:pPr>
      <w:hyperlink w:anchor="_Toc6678" w:history="1">
        <w:r>
          <w:rPr>
            <w:rFonts w:ascii="仿宋" w:eastAsia="仿宋" w:hAnsi="仿宋" w:cs="仿宋" w:hint="eastAsia"/>
            <w:lang w:eastAsia="zh-CN"/>
          </w:rPr>
          <w:t>(一)、人才需求与规划</w:t>
        </w:r>
        <w:r>
          <w:tab/>
        </w:r>
        <w:r>
          <w:fldChar w:fldCharType="begin"/>
        </w:r>
        <w:r>
          <w:instrText xml:space="preserve"> PAGEREF _Toc6678 \h </w:instrText>
        </w:r>
        <w:r>
          <w:fldChar w:fldCharType="separate"/>
        </w:r>
        <w:r>
          <w:t>30</w:t>
        </w:r>
        <w:r>
          <w:fldChar w:fldCharType="end"/>
        </w:r>
      </w:hyperlink>
    </w:p>
    <w:p>
      <w:pPr>
        <w:pStyle w:val="TOC2"/>
        <w:tabs>
          <w:tab w:val="right" w:leader="dot" w:pos="8306"/>
        </w:tabs>
      </w:pPr>
      <w:hyperlink w:anchor="_Toc11317" w:history="1">
        <w:r>
          <w:rPr>
            <w:rFonts w:ascii="仿宋" w:eastAsia="仿宋" w:hAnsi="仿宋" w:cs="仿宋" w:hint="eastAsia"/>
            <w:lang w:eastAsia="zh-CN"/>
          </w:rPr>
          <w:t>(二)、培训与发展计划</w:t>
        </w:r>
        <w:r>
          <w:tab/>
        </w:r>
        <w:r>
          <w:fldChar w:fldCharType="begin"/>
        </w:r>
        <w:r>
          <w:instrText xml:space="preserve"> PAGEREF _Toc11317 \h </w:instrText>
        </w:r>
        <w:r>
          <w:fldChar w:fldCharType="separate"/>
        </w:r>
        <w:r>
          <w:t>30</w:t>
        </w:r>
        <w:r>
          <w:fldChar w:fldCharType="end"/>
        </w:r>
      </w:hyperlink>
    </w:p>
    <w:p>
      <w:pPr>
        <w:pStyle w:val="TOC1"/>
        <w:tabs>
          <w:tab w:val="right" w:leader="dot" w:pos="8306"/>
        </w:tabs>
      </w:pPr>
      <w:hyperlink w:anchor="_Toc8050" w:history="1">
        <w:r>
          <w:rPr>
            <w:rFonts w:ascii="仿宋" w:eastAsia="仿宋" w:hAnsi="仿宋" w:cs="仿宋" w:hint="eastAsia"/>
            <w:lang w:eastAsia="zh-CN"/>
          </w:rPr>
          <w:t>九、钢铁项目风险管理</w:t>
        </w:r>
        <w:r>
          <w:tab/>
        </w:r>
        <w:r>
          <w:fldChar w:fldCharType="begin"/>
        </w:r>
        <w:r>
          <w:instrText xml:space="preserve"> PAGEREF _Toc8050 \h </w:instrText>
        </w:r>
        <w:r>
          <w:fldChar w:fldCharType="separate"/>
        </w:r>
        <w:r>
          <w:t>31</w:t>
        </w:r>
        <w:r>
          <w:fldChar w:fldCharType="end"/>
        </w:r>
      </w:hyperlink>
    </w:p>
    <w:p>
      <w:pPr>
        <w:pStyle w:val="TOC2"/>
        <w:tabs>
          <w:tab w:val="right" w:leader="dot" w:pos="8306"/>
        </w:tabs>
      </w:pPr>
      <w:hyperlink w:anchor="_Toc8538" w:history="1">
        <w:r>
          <w:rPr>
            <w:rFonts w:ascii="仿宋" w:eastAsia="仿宋" w:hAnsi="仿宋" w:cs="仿宋" w:hint="eastAsia"/>
            <w:lang w:eastAsia="zh-CN"/>
          </w:rPr>
          <w:t>(一)、风险识别与评估</w:t>
        </w:r>
        <w:r>
          <w:tab/>
        </w:r>
        <w:r>
          <w:fldChar w:fldCharType="begin"/>
        </w:r>
        <w:r>
          <w:instrText xml:space="preserve"> PAGEREF _Toc8538 \h </w:instrText>
        </w:r>
        <w:r>
          <w:fldChar w:fldCharType="separate"/>
        </w:r>
        <w:r>
          <w:t>31</w:t>
        </w:r>
        <w:r>
          <w:fldChar w:fldCharType="end"/>
        </w:r>
      </w:hyperlink>
    </w:p>
    <w:p>
      <w:pPr>
        <w:pStyle w:val="TOC2"/>
        <w:tabs>
          <w:tab w:val="right" w:leader="dot" w:pos="8306"/>
        </w:tabs>
      </w:pPr>
      <w:hyperlink w:anchor="_Toc16248" w:history="1">
        <w:r>
          <w:rPr>
            <w:rFonts w:ascii="仿宋" w:eastAsia="仿宋" w:hAnsi="仿宋" w:cs="仿宋" w:hint="eastAsia"/>
            <w:lang w:eastAsia="zh-CN"/>
          </w:rPr>
          <w:t>(二)、风险应对策略</w:t>
        </w:r>
        <w:r>
          <w:tab/>
        </w:r>
        <w:r>
          <w:fldChar w:fldCharType="begin"/>
        </w:r>
        <w:r>
          <w:instrText xml:space="preserve"> PAGEREF _Toc16248 \h </w:instrText>
        </w:r>
        <w:r>
          <w:fldChar w:fldCharType="separate"/>
        </w:r>
        <w:r>
          <w:t>32</w:t>
        </w:r>
        <w:r>
          <w:fldChar w:fldCharType="end"/>
        </w:r>
      </w:hyperlink>
    </w:p>
    <w:p>
      <w:pPr>
        <w:pStyle w:val="TOC2"/>
        <w:tabs>
          <w:tab w:val="right" w:leader="dot" w:pos="8306"/>
        </w:tabs>
      </w:pPr>
      <w:hyperlink w:anchor="_Toc5516" w:history="1">
        <w:r>
          <w:rPr>
            <w:rFonts w:ascii="仿宋" w:eastAsia="仿宋" w:hAnsi="仿宋" w:cs="仿宋" w:hint="eastAsia"/>
            <w:lang w:eastAsia="zh-CN"/>
          </w:rPr>
          <w:t>(三)、风险监控与控制</w:t>
        </w:r>
        <w:r>
          <w:tab/>
        </w:r>
        <w:r>
          <w:fldChar w:fldCharType="begin"/>
        </w:r>
        <w:r>
          <w:instrText xml:space="preserve"> PAGEREF _Toc5516 \h </w:instrText>
        </w:r>
        <w:r>
          <w:fldChar w:fldCharType="separate"/>
        </w:r>
        <w:r>
          <w:t>34</w:t>
        </w:r>
        <w:r>
          <w:fldChar w:fldCharType="end"/>
        </w:r>
      </w:hyperlink>
    </w:p>
    <w:p>
      <w:pPr>
        <w:pStyle w:val="TOC1"/>
        <w:tabs>
          <w:tab w:val="right" w:leader="dot" w:pos="8306"/>
        </w:tabs>
      </w:pPr>
      <w:hyperlink w:anchor="_Toc28216" w:history="1">
        <w:r>
          <w:rPr>
            <w:rFonts w:ascii="仿宋" w:eastAsia="仿宋" w:hAnsi="仿宋" w:cs="仿宋" w:hint="eastAsia"/>
            <w:lang w:eastAsia="zh-CN"/>
          </w:rPr>
          <w:t>十、钢铁项目财务管理</w:t>
        </w:r>
        <w:r>
          <w:tab/>
        </w:r>
        <w:r>
          <w:fldChar w:fldCharType="begin"/>
        </w:r>
        <w:r>
          <w:instrText xml:space="preserve"> PAGEREF _Toc28216 \h </w:instrText>
        </w:r>
        <w:r>
          <w:fldChar w:fldCharType="separate"/>
        </w:r>
        <w:r>
          <w:t>35</w:t>
        </w:r>
        <w:r>
          <w:fldChar w:fldCharType="end"/>
        </w:r>
      </w:hyperlink>
    </w:p>
    <w:p>
      <w:pPr>
        <w:pStyle w:val="TOC2"/>
        <w:tabs>
          <w:tab w:val="right" w:leader="dot" w:pos="8306"/>
        </w:tabs>
      </w:pPr>
      <w:hyperlink w:anchor="_Toc20203" w:history="1">
        <w:r>
          <w:rPr>
            <w:rFonts w:ascii="仿宋" w:eastAsia="仿宋" w:hAnsi="仿宋" w:cs="仿宋" w:hint="eastAsia"/>
            <w:lang w:eastAsia="zh-CN"/>
          </w:rPr>
          <w:t>(一)、资金需求大</w:t>
        </w:r>
        <w:r>
          <w:tab/>
        </w:r>
        <w:r>
          <w:fldChar w:fldCharType="begin"/>
        </w:r>
        <w:r>
          <w:instrText xml:space="preserve"> PAGEREF _Toc20203 \h </w:instrText>
        </w:r>
        <w:r>
          <w:fldChar w:fldCharType="separate"/>
        </w:r>
        <w:r>
          <w:t>35</w:t>
        </w:r>
        <w:r>
          <w:fldChar w:fldCharType="end"/>
        </w:r>
      </w:hyperlink>
    </w:p>
    <w:p>
      <w:pPr>
        <w:pStyle w:val="TOC2"/>
        <w:tabs>
          <w:tab w:val="right" w:leader="dot" w:pos="8306"/>
        </w:tabs>
      </w:pPr>
      <w:hyperlink w:anchor="_Toc14938" w:history="1">
        <w:r>
          <w:rPr>
            <w:rFonts w:ascii="仿宋" w:eastAsia="仿宋" w:hAnsi="仿宋" w:cs="仿宋" w:hint="eastAsia"/>
            <w:lang w:eastAsia="zh-CN"/>
          </w:rPr>
          <w:t>(二)、研发周期长</w:t>
        </w:r>
        <w:r>
          <w:tab/>
        </w:r>
        <w:r>
          <w:fldChar w:fldCharType="begin"/>
        </w:r>
        <w:r>
          <w:instrText xml:space="preserve"> PAGEREF _Toc14938 \h </w:instrText>
        </w:r>
        <w:r>
          <w:fldChar w:fldCharType="separate"/>
        </w:r>
        <w:r>
          <w:t>36</w:t>
        </w:r>
        <w:r>
          <w:fldChar w:fldCharType="end"/>
        </w:r>
      </w:hyperlink>
    </w:p>
    <w:p>
      <w:pPr>
        <w:pStyle w:val="TOC2"/>
        <w:tabs>
          <w:tab w:val="right" w:leader="dot" w:pos="8306"/>
        </w:tabs>
      </w:pPr>
      <w:hyperlink w:anchor="_Toc9827" w:history="1">
        <w:r>
          <w:rPr>
            <w:rFonts w:ascii="仿宋" w:eastAsia="仿宋" w:hAnsi="仿宋" w:cs="仿宋" w:hint="eastAsia"/>
            <w:lang w:eastAsia="zh-CN"/>
          </w:rPr>
          <w:t>(三)、市场风险大</w:t>
        </w:r>
        <w:r>
          <w:tab/>
        </w:r>
        <w:r>
          <w:fldChar w:fldCharType="begin"/>
        </w:r>
        <w:r>
          <w:instrText xml:space="preserve"> PAGEREF _Toc9827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8" w:history="1">
        <w:r>
          <w:rPr>
            <w:rFonts w:ascii="仿宋" w:eastAsia="仿宋" w:hAnsi="仿宋" w:cs="仿宋" w:hint="eastAsia"/>
            <w:lang w:eastAsia="zh-CN"/>
          </w:rPr>
          <w:t>(四)、利润率高</w:t>
        </w:r>
        <w:r>
          <w:tab/>
        </w:r>
        <w:r>
          <w:fldChar w:fldCharType="begin"/>
        </w:r>
        <w:r>
          <w:instrText xml:space="preserve"> PAGEREF _Toc4728 \h </w:instrText>
        </w:r>
        <w:r>
          <w:fldChar w:fldCharType="separate"/>
        </w:r>
        <w:r>
          <w:t>39</w:t>
        </w:r>
        <w:r>
          <w:fldChar w:fldCharType="end"/>
        </w:r>
      </w:hyperlink>
    </w:p>
    <w:p>
      <w:pPr>
        <w:pStyle w:val="TOC1"/>
        <w:tabs>
          <w:tab w:val="right" w:leader="dot" w:pos="8306"/>
        </w:tabs>
      </w:pPr>
      <w:hyperlink w:anchor="_Toc19479" w:history="1">
        <w:r>
          <w:rPr>
            <w:rFonts w:ascii="仿宋" w:eastAsia="仿宋" w:hAnsi="仿宋" w:cs="仿宋" w:hint="eastAsia"/>
            <w:lang w:eastAsia="zh-CN"/>
          </w:rPr>
          <w:t>十一、钢铁项目环境影响分析</w:t>
        </w:r>
        <w:r>
          <w:tab/>
        </w:r>
        <w:r>
          <w:fldChar w:fldCharType="begin"/>
        </w:r>
        <w:r>
          <w:instrText xml:space="preserve"> PAGEREF _Toc19479 \h </w:instrText>
        </w:r>
        <w:r>
          <w:fldChar w:fldCharType="separate"/>
        </w:r>
        <w:r>
          <w:t>41</w:t>
        </w:r>
        <w:r>
          <w:fldChar w:fldCharType="end"/>
        </w:r>
      </w:hyperlink>
    </w:p>
    <w:p>
      <w:pPr>
        <w:pStyle w:val="TOC2"/>
        <w:tabs>
          <w:tab w:val="right" w:leader="dot" w:pos="8306"/>
        </w:tabs>
      </w:pPr>
      <w:hyperlink w:anchor="_Toc14932" w:history="1">
        <w:r>
          <w:rPr>
            <w:rFonts w:ascii="仿宋" w:eastAsia="仿宋" w:hAnsi="仿宋" w:cs="仿宋" w:hint="eastAsia"/>
            <w:lang w:eastAsia="zh-CN"/>
          </w:rPr>
          <w:t>(一)、建设区域环境质量现状</w:t>
        </w:r>
        <w:r>
          <w:tab/>
        </w:r>
        <w:r>
          <w:fldChar w:fldCharType="begin"/>
        </w:r>
        <w:r>
          <w:instrText xml:space="preserve"> PAGEREF _Toc14932 \h </w:instrText>
        </w:r>
        <w:r>
          <w:fldChar w:fldCharType="separate"/>
        </w:r>
        <w:r>
          <w:t>41</w:t>
        </w:r>
        <w:r>
          <w:fldChar w:fldCharType="end"/>
        </w:r>
      </w:hyperlink>
    </w:p>
    <w:p>
      <w:pPr>
        <w:pStyle w:val="TOC2"/>
        <w:tabs>
          <w:tab w:val="right" w:leader="dot" w:pos="8306"/>
        </w:tabs>
      </w:pPr>
      <w:hyperlink w:anchor="_Toc8260" w:history="1">
        <w:r>
          <w:rPr>
            <w:rFonts w:ascii="仿宋" w:eastAsia="仿宋" w:hAnsi="仿宋" w:cs="仿宋" w:hint="eastAsia"/>
            <w:lang w:eastAsia="zh-CN"/>
          </w:rPr>
          <w:t>(二)、建设期环境保护</w:t>
        </w:r>
        <w:r>
          <w:tab/>
        </w:r>
        <w:r>
          <w:fldChar w:fldCharType="begin"/>
        </w:r>
        <w:r>
          <w:instrText xml:space="preserve"> PAGEREF _Toc8260 \h </w:instrText>
        </w:r>
        <w:r>
          <w:fldChar w:fldCharType="separate"/>
        </w:r>
        <w:r>
          <w:t>43</w:t>
        </w:r>
        <w:r>
          <w:fldChar w:fldCharType="end"/>
        </w:r>
      </w:hyperlink>
    </w:p>
    <w:p>
      <w:pPr>
        <w:pStyle w:val="TOC2"/>
        <w:tabs>
          <w:tab w:val="right" w:leader="dot" w:pos="8306"/>
        </w:tabs>
      </w:pPr>
      <w:hyperlink w:anchor="_Toc5802" w:history="1">
        <w:r>
          <w:rPr>
            <w:rFonts w:ascii="仿宋" w:eastAsia="仿宋" w:hAnsi="仿宋" w:cs="仿宋" w:hint="eastAsia"/>
            <w:lang w:eastAsia="zh-CN"/>
          </w:rPr>
          <w:t>(三)、运营期环境保护</w:t>
        </w:r>
        <w:r>
          <w:tab/>
        </w:r>
        <w:r>
          <w:fldChar w:fldCharType="begin"/>
        </w:r>
        <w:r>
          <w:instrText xml:space="preserve"> PAGEREF _Toc5802 \h </w:instrText>
        </w:r>
        <w:r>
          <w:fldChar w:fldCharType="separate"/>
        </w:r>
        <w:r>
          <w:t>44</w:t>
        </w:r>
        <w:r>
          <w:fldChar w:fldCharType="end"/>
        </w:r>
      </w:hyperlink>
    </w:p>
    <w:p>
      <w:pPr>
        <w:pStyle w:val="TOC2"/>
        <w:tabs>
          <w:tab w:val="right" w:leader="dot" w:pos="8306"/>
        </w:tabs>
      </w:pPr>
      <w:hyperlink w:anchor="_Toc19528" w:history="1">
        <w:r>
          <w:rPr>
            <w:rFonts w:ascii="仿宋" w:eastAsia="仿宋" w:hAnsi="仿宋" w:cs="仿宋" w:hint="eastAsia"/>
            <w:lang w:eastAsia="zh-CN"/>
          </w:rPr>
          <w:t>(四)、钢铁项目建设对区域经济的影响</w:t>
        </w:r>
        <w:r>
          <w:tab/>
        </w:r>
        <w:r>
          <w:fldChar w:fldCharType="begin"/>
        </w:r>
        <w:r>
          <w:instrText xml:space="preserve"> PAGEREF _Toc19528 \h </w:instrText>
        </w:r>
        <w:r>
          <w:fldChar w:fldCharType="separate"/>
        </w:r>
        <w:r>
          <w:t>46</w:t>
        </w:r>
        <w:r>
          <w:fldChar w:fldCharType="end"/>
        </w:r>
      </w:hyperlink>
    </w:p>
    <w:p>
      <w:pPr>
        <w:pStyle w:val="TOC2"/>
        <w:tabs>
          <w:tab w:val="right" w:leader="dot" w:pos="8306"/>
        </w:tabs>
      </w:pPr>
      <w:hyperlink w:anchor="_Toc27824" w:history="1">
        <w:r>
          <w:rPr>
            <w:rFonts w:ascii="仿宋" w:eastAsia="仿宋" w:hAnsi="仿宋" w:cs="仿宋" w:hint="eastAsia"/>
            <w:lang w:eastAsia="zh-CN"/>
          </w:rPr>
          <w:t>(五)、废弃物处理</w:t>
        </w:r>
        <w:r>
          <w:tab/>
        </w:r>
        <w:r>
          <w:fldChar w:fldCharType="begin"/>
        </w:r>
        <w:r>
          <w:instrText xml:space="preserve"> PAGEREF _Toc27824 \h </w:instrText>
        </w:r>
        <w:r>
          <w:fldChar w:fldCharType="separate"/>
        </w:r>
        <w:r>
          <w:t>47</w:t>
        </w:r>
        <w:r>
          <w:fldChar w:fldCharType="end"/>
        </w:r>
      </w:hyperlink>
    </w:p>
    <w:p>
      <w:pPr>
        <w:pStyle w:val="TOC2"/>
        <w:tabs>
          <w:tab w:val="right" w:leader="dot" w:pos="8306"/>
        </w:tabs>
      </w:pPr>
      <w:hyperlink w:anchor="_Toc25760" w:history="1">
        <w:r>
          <w:rPr>
            <w:rFonts w:ascii="仿宋" w:eastAsia="仿宋" w:hAnsi="仿宋" w:cs="仿宋" w:hint="eastAsia"/>
            <w:lang w:eastAsia="zh-CN"/>
          </w:rPr>
          <w:t>(六)、特殊环境影响分析</w:t>
        </w:r>
        <w:r>
          <w:tab/>
        </w:r>
        <w:r>
          <w:fldChar w:fldCharType="begin"/>
        </w:r>
        <w:r>
          <w:instrText xml:space="preserve"> PAGEREF _Toc25760 \h </w:instrText>
        </w:r>
        <w:r>
          <w:fldChar w:fldCharType="separate"/>
        </w:r>
        <w:r>
          <w:t>48</w:t>
        </w:r>
        <w:r>
          <w:fldChar w:fldCharType="end"/>
        </w:r>
      </w:hyperlink>
    </w:p>
    <w:p>
      <w:pPr>
        <w:pStyle w:val="TOC2"/>
        <w:tabs>
          <w:tab w:val="right" w:leader="dot" w:pos="8306"/>
        </w:tabs>
      </w:pPr>
      <w:hyperlink w:anchor="_Toc23175" w:history="1">
        <w:r>
          <w:rPr>
            <w:rFonts w:ascii="仿宋" w:eastAsia="仿宋" w:hAnsi="仿宋" w:cs="仿宋" w:hint="eastAsia"/>
            <w:lang w:eastAsia="zh-CN"/>
          </w:rPr>
          <w:t>(七)、清洁生产</w:t>
        </w:r>
        <w:r>
          <w:tab/>
        </w:r>
        <w:r>
          <w:fldChar w:fldCharType="begin"/>
        </w:r>
        <w:r>
          <w:instrText xml:space="preserve"> PAGEREF _Toc23175 \h </w:instrText>
        </w:r>
        <w:r>
          <w:fldChar w:fldCharType="separate"/>
        </w:r>
        <w:r>
          <w:t>50</w:t>
        </w:r>
        <w:r>
          <w:fldChar w:fldCharType="end"/>
        </w:r>
      </w:hyperlink>
    </w:p>
    <w:p>
      <w:pPr>
        <w:pStyle w:val="TOC2"/>
        <w:tabs>
          <w:tab w:val="right" w:leader="dot" w:pos="8306"/>
        </w:tabs>
      </w:pPr>
      <w:hyperlink w:anchor="_Toc25631" w:history="1">
        <w:r>
          <w:rPr>
            <w:rFonts w:ascii="仿宋" w:eastAsia="仿宋" w:hAnsi="仿宋" w:cs="仿宋" w:hint="eastAsia"/>
            <w:lang w:eastAsia="zh-CN"/>
          </w:rPr>
          <w:t>(八)、环境保护综合评价</w:t>
        </w:r>
        <w:r>
          <w:tab/>
        </w:r>
        <w:r>
          <w:fldChar w:fldCharType="begin"/>
        </w:r>
        <w:r>
          <w:instrText xml:space="preserve"> PAGEREF _Toc25631 \h </w:instrText>
        </w:r>
        <w:r>
          <w:fldChar w:fldCharType="separate"/>
        </w:r>
        <w:r>
          <w:t>51</w:t>
        </w:r>
        <w:r>
          <w:fldChar w:fldCharType="end"/>
        </w:r>
      </w:hyperlink>
    </w:p>
    <w:p>
      <w:pPr>
        <w:pStyle w:val="TOC1"/>
        <w:tabs>
          <w:tab w:val="right" w:leader="dot" w:pos="8306"/>
        </w:tabs>
      </w:pPr>
      <w:hyperlink w:anchor="_Toc14366" w:history="1">
        <w:r>
          <w:rPr>
            <w:rFonts w:ascii="仿宋" w:eastAsia="仿宋" w:hAnsi="仿宋" w:cs="仿宋" w:hint="eastAsia"/>
            <w:lang w:eastAsia="zh-CN"/>
          </w:rPr>
          <w:t>十二、钢铁项目投资规划</w:t>
        </w:r>
        <w:r>
          <w:tab/>
        </w:r>
        <w:r>
          <w:fldChar w:fldCharType="begin"/>
        </w:r>
        <w:r>
          <w:instrText xml:space="preserve"> PAGEREF _Toc14366 \h </w:instrText>
        </w:r>
        <w:r>
          <w:fldChar w:fldCharType="separate"/>
        </w:r>
        <w:r>
          <w:t>52</w:t>
        </w:r>
        <w:r>
          <w:fldChar w:fldCharType="end"/>
        </w:r>
      </w:hyperlink>
    </w:p>
    <w:p>
      <w:pPr>
        <w:pStyle w:val="TOC2"/>
        <w:tabs>
          <w:tab w:val="right" w:leader="dot" w:pos="8306"/>
        </w:tabs>
      </w:pPr>
      <w:hyperlink w:anchor="_Toc4534" w:history="1">
        <w:r>
          <w:rPr>
            <w:rFonts w:ascii="仿宋" w:eastAsia="仿宋" w:hAnsi="仿宋" w:cs="仿宋" w:hint="eastAsia"/>
            <w:lang w:eastAsia="zh-CN"/>
          </w:rPr>
          <w:t>(一)、钢铁项目总投资估算</w:t>
        </w:r>
        <w:r>
          <w:tab/>
        </w:r>
        <w:r>
          <w:fldChar w:fldCharType="begin"/>
        </w:r>
        <w:r>
          <w:instrText xml:space="preserve"> PAGEREF _Toc4534 \h </w:instrText>
        </w:r>
        <w:r>
          <w:fldChar w:fldCharType="separate"/>
        </w:r>
        <w:r>
          <w:t>52</w:t>
        </w:r>
        <w:r>
          <w:fldChar w:fldCharType="end"/>
        </w:r>
      </w:hyperlink>
    </w:p>
    <w:p>
      <w:pPr>
        <w:pStyle w:val="TOC2"/>
        <w:tabs>
          <w:tab w:val="right" w:leader="dot" w:pos="8306"/>
        </w:tabs>
      </w:pPr>
      <w:hyperlink w:anchor="_Toc19554" w:history="1">
        <w:r>
          <w:rPr>
            <w:rFonts w:ascii="仿宋" w:eastAsia="仿宋" w:hAnsi="仿宋" w:cs="仿宋" w:hint="eastAsia"/>
            <w:lang w:eastAsia="zh-CN"/>
          </w:rPr>
          <w:t>(二)、资金筹措</w:t>
        </w:r>
        <w:r>
          <w:tab/>
        </w:r>
        <w:r>
          <w:fldChar w:fldCharType="begin"/>
        </w:r>
        <w:r>
          <w:instrText xml:space="preserve"> PAGEREF _Toc19554 \h </w:instrText>
        </w:r>
        <w:r>
          <w:fldChar w:fldCharType="separate"/>
        </w:r>
        <w:r>
          <w:t>53</w:t>
        </w:r>
        <w:r>
          <w:fldChar w:fldCharType="end"/>
        </w:r>
      </w:hyperlink>
    </w:p>
    <w:p>
      <w:pPr>
        <w:pStyle w:val="TOC1"/>
        <w:tabs>
          <w:tab w:val="right" w:leader="dot" w:pos="8306"/>
        </w:tabs>
      </w:pPr>
      <w:hyperlink w:anchor="_Toc11636" w:history="1">
        <w:r>
          <w:rPr>
            <w:rFonts w:ascii="仿宋" w:eastAsia="仿宋" w:hAnsi="仿宋" w:cs="仿宋" w:hint="eastAsia"/>
            <w:lang w:eastAsia="zh-CN"/>
          </w:rPr>
          <w:t>十三、质量管理体系</w:t>
        </w:r>
        <w:r>
          <w:tab/>
        </w:r>
        <w:r>
          <w:fldChar w:fldCharType="begin"/>
        </w:r>
        <w:r>
          <w:instrText xml:space="preserve"> PAGEREF _Toc11636 \h </w:instrText>
        </w:r>
        <w:r>
          <w:fldChar w:fldCharType="separate"/>
        </w:r>
        <w:r>
          <w:t>54</w:t>
        </w:r>
        <w:r>
          <w:fldChar w:fldCharType="end"/>
        </w:r>
      </w:hyperlink>
    </w:p>
    <w:p>
      <w:pPr>
        <w:pStyle w:val="TOC2"/>
        <w:tabs>
          <w:tab w:val="right" w:leader="dot" w:pos="8306"/>
        </w:tabs>
      </w:pPr>
      <w:hyperlink w:anchor="_Toc24745" w:history="1">
        <w:r>
          <w:rPr>
            <w:rFonts w:ascii="仿宋" w:eastAsia="仿宋" w:hAnsi="仿宋" w:cs="仿宋" w:hint="eastAsia"/>
            <w:lang w:eastAsia="zh-CN"/>
          </w:rPr>
          <w:t>(一)、质量目标与方针</w:t>
        </w:r>
        <w:r>
          <w:tab/>
        </w:r>
        <w:r>
          <w:fldChar w:fldCharType="begin"/>
        </w:r>
        <w:r>
          <w:instrText xml:space="preserve"> PAGEREF _Toc24745 \h </w:instrText>
        </w:r>
        <w:r>
          <w:fldChar w:fldCharType="separate"/>
        </w:r>
        <w:r>
          <w:t>54</w:t>
        </w:r>
        <w:r>
          <w:fldChar w:fldCharType="end"/>
        </w:r>
      </w:hyperlink>
    </w:p>
    <w:p>
      <w:pPr>
        <w:pStyle w:val="TOC2"/>
        <w:tabs>
          <w:tab w:val="right" w:leader="dot" w:pos="8306"/>
        </w:tabs>
      </w:pPr>
      <w:hyperlink w:anchor="_Toc26294" w:history="1">
        <w:r>
          <w:rPr>
            <w:rFonts w:ascii="仿宋" w:eastAsia="仿宋" w:hAnsi="仿宋" w:cs="仿宋" w:hint="eastAsia"/>
            <w:lang w:eastAsia="zh-CN"/>
          </w:rPr>
          <w:t>(二)、质量管理责任</w:t>
        </w:r>
        <w:r>
          <w:tab/>
        </w:r>
        <w:r>
          <w:fldChar w:fldCharType="begin"/>
        </w:r>
        <w:r>
          <w:instrText xml:space="preserve"> PAGEREF _Toc26294 \h </w:instrText>
        </w:r>
        <w:r>
          <w:fldChar w:fldCharType="separate"/>
        </w:r>
        <w:r>
          <w:t>55</w:t>
        </w:r>
        <w:r>
          <w:fldChar w:fldCharType="end"/>
        </w:r>
      </w:hyperlink>
    </w:p>
    <w:p>
      <w:pPr>
        <w:pStyle w:val="TOC2"/>
        <w:tabs>
          <w:tab w:val="right" w:leader="dot" w:pos="8306"/>
        </w:tabs>
      </w:pPr>
      <w:hyperlink w:anchor="_Toc19643" w:history="1">
        <w:r>
          <w:rPr>
            <w:rFonts w:ascii="仿宋" w:eastAsia="仿宋" w:hAnsi="仿宋" w:cs="仿宋" w:hint="eastAsia"/>
            <w:lang w:eastAsia="zh-CN"/>
          </w:rPr>
          <w:t>(三)、质量管理体系文件</w:t>
        </w:r>
        <w:r>
          <w:tab/>
        </w:r>
        <w:r>
          <w:fldChar w:fldCharType="begin"/>
        </w:r>
        <w:r>
          <w:instrText xml:space="preserve"> PAGEREF _Toc19643 \h </w:instrText>
        </w:r>
        <w:r>
          <w:fldChar w:fldCharType="separate"/>
        </w:r>
        <w:r>
          <w:t>56</w:t>
        </w:r>
        <w:r>
          <w:fldChar w:fldCharType="end"/>
        </w:r>
      </w:hyperlink>
    </w:p>
    <w:p>
      <w:pPr>
        <w:pStyle w:val="TOC2"/>
        <w:tabs>
          <w:tab w:val="right" w:leader="dot" w:pos="8306"/>
        </w:tabs>
      </w:pPr>
      <w:hyperlink w:anchor="_Toc27801" w:history="1">
        <w:r>
          <w:rPr>
            <w:rFonts w:ascii="仿宋" w:eastAsia="仿宋" w:hAnsi="仿宋" w:cs="仿宋" w:hint="eastAsia"/>
            <w:lang w:eastAsia="zh-CN"/>
          </w:rPr>
          <w:t>(四)、质量培训与教育</w:t>
        </w:r>
        <w:r>
          <w:tab/>
        </w:r>
        <w:r>
          <w:fldChar w:fldCharType="begin"/>
        </w:r>
        <w:r>
          <w:instrText xml:space="preserve"> PAGEREF _Toc27801 \h </w:instrText>
        </w:r>
        <w:r>
          <w:fldChar w:fldCharType="separate"/>
        </w:r>
        <w:r>
          <w:t>58</w:t>
        </w:r>
        <w:r>
          <w:fldChar w:fldCharType="end"/>
        </w:r>
      </w:hyperlink>
    </w:p>
    <w:p>
      <w:pPr>
        <w:pStyle w:val="TOC2"/>
        <w:tabs>
          <w:tab w:val="right" w:leader="dot" w:pos="8306"/>
        </w:tabs>
      </w:pPr>
      <w:hyperlink w:anchor="_Toc10218" w:history="1">
        <w:r>
          <w:rPr>
            <w:rFonts w:ascii="仿宋" w:eastAsia="仿宋" w:hAnsi="仿宋" w:cs="仿宋" w:hint="eastAsia"/>
            <w:lang w:eastAsia="zh-CN"/>
          </w:rPr>
          <w:t>(五)、质量审核与评价</w:t>
        </w:r>
        <w:r>
          <w:tab/>
        </w:r>
        <w:r>
          <w:fldChar w:fldCharType="begin"/>
        </w:r>
        <w:r>
          <w:instrText xml:space="preserve"> PAGEREF _Toc10218 \h </w:instrText>
        </w:r>
        <w:r>
          <w:fldChar w:fldCharType="separate"/>
        </w:r>
        <w:r>
          <w:t>59</w:t>
        </w:r>
        <w:r>
          <w:fldChar w:fldCharType="end"/>
        </w:r>
      </w:hyperlink>
    </w:p>
    <w:p>
      <w:pPr>
        <w:pStyle w:val="TOC2"/>
        <w:tabs>
          <w:tab w:val="right" w:leader="dot" w:pos="8306"/>
        </w:tabs>
      </w:pPr>
      <w:hyperlink w:anchor="_Toc13095" w:history="1">
        <w:r>
          <w:rPr>
            <w:rFonts w:ascii="仿宋" w:eastAsia="仿宋" w:hAnsi="仿宋" w:cs="仿宋" w:hint="eastAsia"/>
            <w:lang w:eastAsia="zh-CN"/>
          </w:rPr>
          <w:t>(六)、不符合与纠正措施</w:t>
        </w:r>
        <w:r>
          <w:tab/>
        </w:r>
        <w:r>
          <w:fldChar w:fldCharType="begin"/>
        </w:r>
        <w:r>
          <w:instrText xml:space="preserve"> PAGEREF _Toc13095 \h </w:instrText>
        </w:r>
        <w:r>
          <w:fldChar w:fldCharType="separate"/>
        </w:r>
        <w:r>
          <w:t>60</w:t>
        </w:r>
        <w:r>
          <w:fldChar w:fldCharType="end"/>
        </w:r>
      </w:hyperlink>
    </w:p>
    <w:p>
      <w:pPr>
        <w:pStyle w:val="TOC1"/>
        <w:tabs>
          <w:tab w:val="right" w:leader="dot" w:pos="8306"/>
        </w:tabs>
      </w:pPr>
      <w:hyperlink w:anchor="_Toc28690" w:history="1">
        <w:r>
          <w:rPr>
            <w:rFonts w:ascii="仿宋" w:eastAsia="仿宋" w:hAnsi="仿宋" w:cs="仿宋" w:hint="eastAsia"/>
            <w:lang w:eastAsia="zh-CN"/>
          </w:rPr>
          <w:t>十四、风险识别与分类</w:t>
        </w:r>
        <w:r>
          <w:tab/>
        </w:r>
        <w:r>
          <w:fldChar w:fldCharType="begin"/>
        </w:r>
        <w:r>
          <w:instrText xml:space="preserve"> PAGEREF _Toc28690 \h </w:instrText>
        </w:r>
        <w:r>
          <w:fldChar w:fldCharType="separate"/>
        </w:r>
        <w:r>
          <w:t>61</w:t>
        </w:r>
        <w:r>
          <w:fldChar w:fldCharType="end"/>
        </w:r>
      </w:hyperlink>
    </w:p>
    <w:p>
      <w:pPr>
        <w:pStyle w:val="TOC2"/>
        <w:tabs>
          <w:tab w:val="right" w:leader="dot" w:pos="8306"/>
        </w:tabs>
      </w:pPr>
      <w:hyperlink w:anchor="_Toc6879" w:history="1">
        <w:r>
          <w:rPr>
            <w:rFonts w:ascii="仿宋" w:eastAsia="仿宋" w:hAnsi="仿宋" w:cs="仿宋" w:hint="eastAsia"/>
            <w:lang w:eastAsia="zh-CN"/>
          </w:rPr>
          <w:t>(一)、风险识别</w:t>
        </w:r>
        <w:r>
          <w:tab/>
        </w:r>
        <w:r>
          <w:fldChar w:fldCharType="begin"/>
        </w:r>
        <w:r>
          <w:instrText xml:space="preserve"> PAGEREF _Toc6879 \h </w:instrText>
        </w:r>
        <w:r>
          <w:fldChar w:fldCharType="separate"/>
        </w:r>
        <w:r>
          <w:t>61</w:t>
        </w:r>
        <w:r>
          <w:fldChar w:fldCharType="end"/>
        </w:r>
      </w:hyperlink>
    </w:p>
    <w:p>
      <w:pPr>
        <w:pStyle w:val="TOC2"/>
        <w:tabs>
          <w:tab w:val="right" w:leader="dot" w:pos="8306"/>
        </w:tabs>
      </w:pPr>
      <w:hyperlink w:anchor="_Toc15740" w:history="1">
        <w:r>
          <w:rPr>
            <w:rFonts w:ascii="仿宋" w:eastAsia="仿宋" w:hAnsi="仿宋" w:cs="仿宋" w:hint="eastAsia"/>
            <w:lang w:eastAsia="zh-CN"/>
          </w:rPr>
          <w:t>(二)、风险分类</w:t>
        </w:r>
        <w:r>
          <w:tab/>
        </w:r>
        <w:r>
          <w:fldChar w:fldCharType="begin"/>
        </w:r>
        <w:r>
          <w:instrText xml:space="preserve"> PAGEREF _Toc15740 \h </w:instrText>
        </w:r>
        <w:r>
          <w:fldChar w:fldCharType="separate"/>
        </w:r>
        <w:r>
          <w:t>63</w:t>
        </w:r>
        <w:r>
          <w:fldChar w:fldCharType="end"/>
        </w:r>
      </w:hyperlink>
    </w:p>
    <w:p>
      <w:pPr>
        <w:pStyle w:val="TOC1"/>
        <w:tabs>
          <w:tab w:val="right" w:leader="dot" w:pos="8306"/>
        </w:tabs>
      </w:pPr>
      <w:hyperlink w:anchor="_Toc21894" w:history="1">
        <w:r>
          <w:rPr>
            <w:rFonts w:ascii="仿宋" w:eastAsia="仿宋" w:hAnsi="仿宋" w:cs="仿宋" w:hint="eastAsia"/>
            <w:lang w:eastAsia="zh-CN"/>
          </w:rPr>
          <w:t>十五、钢铁项目工程方案分析</w:t>
        </w:r>
        <w:r>
          <w:tab/>
        </w:r>
        <w:r>
          <w:fldChar w:fldCharType="begin"/>
        </w:r>
        <w:r>
          <w:instrText xml:space="preserve"> PAGEREF _Toc21894 \h </w:instrText>
        </w:r>
        <w:r>
          <w:fldChar w:fldCharType="separate"/>
        </w:r>
        <w:r>
          <w:t>64</w:t>
        </w:r>
        <w:r>
          <w:fldChar w:fldCharType="end"/>
        </w:r>
      </w:hyperlink>
    </w:p>
    <w:p>
      <w:pPr>
        <w:pStyle w:val="TOC2"/>
        <w:tabs>
          <w:tab w:val="right" w:leader="dot" w:pos="8306"/>
        </w:tabs>
      </w:pPr>
      <w:hyperlink w:anchor="_Toc4857" w:history="1">
        <w:r>
          <w:rPr>
            <w:rFonts w:ascii="仿宋" w:eastAsia="仿宋" w:hAnsi="仿宋" w:cs="仿宋" w:hint="eastAsia"/>
            <w:lang w:eastAsia="zh-CN"/>
          </w:rPr>
          <w:t>(一)、建筑工程设计原则</w:t>
        </w:r>
        <w:r>
          <w:tab/>
        </w:r>
        <w:r>
          <w:fldChar w:fldCharType="begin"/>
        </w:r>
        <w:r>
          <w:instrText xml:space="preserve"> PAGEREF _Toc4857 \h </w:instrText>
        </w:r>
        <w:r>
          <w:fldChar w:fldCharType="separate"/>
        </w:r>
        <w:r>
          <w:t>64</w:t>
        </w:r>
        <w:r>
          <w:fldChar w:fldCharType="end"/>
        </w:r>
      </w:hyperlink>
    </w:p>
    <w:p>
      <w:pPr>
        <w:pStyle w:val="TOC2"/>
        <w:tabs>
          <w:tab w:val="right" w:leader="dot" w:pos="8306"/>
        </w:tabs>
      </w:pPr>
      <w:hyperlink w:anchor="_Toc31324" w:history="1">
        <w:r>
          <w:rPr>
            <w:rFonts w:ascii="仿宋" w:eastAsia="仿宋" w:hAnsi="仿宋" w:cs="仿宋" w:hint="eastAsia"/>
            <w:lang w:eastAsia="zh-CN"/>
          </w:rPr>
          <w:t>(二)、土建工程建设指标</w:t>
        </w:r>
        <w:r>
          <w:tab/>
        </w:r>
        <w:r>
          <w:fldChar w:fldCharType="begin"/>
        </w:r>
        <w:r>
          <w:instrText xml:space="preserve"> PAGEREF _Toc31324 \h </w:instrText>
        </w:r>
        <w:r>
          <w:fldChar w:fldCharType="separate"/>
        </w:r>
        <w:r>
          <w:t>68</w:t>
        </w:r>
        <w:r>
          <w:fldChar w:fldCharType="end"/>
        </w:r>
      </w:hyperlink>
    </w:p>
    <w:p>
      <w:pPr>
        <w:pStyle w:val="TOC1"/>
        <w:tabs>
          <w:tab w:val="right" w:leader="dot" w:pos="8306"/>
        </w:tabs>
      </w:pPr>
      <w:hyperlink w:anchor="_Toc5040" w:history="1">
        <w:r>
          <w:rPr>
            <w:rFonts w:ascii="仿宋" w:eastAsia="仿宋" w:hAnsi="仿宋" w:cs="仿宋" w:hint="eastAsia"/>
            <w:lang w:eastAsia="zh-CN"/>
          </w:rPr>
          <w:t>十六、营销与推广策略</w:t>
        </w:r>
        <w:r>
          <w:tab/>
        </w:r>
        <w:r>
          <w:fldChar w:fldCharType="begin"/>
        </w:r>
        <w:r>
          <w:instrText xml:space="preserve"> PAGEREF _Toc5040 \h </w:instrText>
        </w:r>
        <w:r>
          <w:fldChar w:fldCharType="separate"/>
        </w:r>
        <w:r>
          <w:t>69</w:t>
        </w:r>
        <w:r>
          <w:fldChar w:fldCharType="end"/>
        </w:r>
      </w:hyperlink>
    </w:p>
    <w:p>
      <w:pPr>
        <w:pStyle w:val="TOC2"/>
        <w:tabs>
          <w:tab w:val="right" w:leader="dot" w:pos="8306"/>
        </w:tabs>
      </w:pPr>
      <w:hyperlink w:anchor="_Toc3376" w:history="1">
        <w:r>
          <w:rPr>
            <w:rFonts w:ascii="仿宋" w:eastAsia="仿宋" w:hAnsi="仿宋" w:cs="仿宋" w:hint="eastAsia"/>
            <w:lang w:eastAsia="zh-CN"/>
          </w:rPr>
          <w:t>(一)、产品/服务定位与特点</w:t>
        </w:r>
        <w:r>
          <w:tab/>
        </w:r>
        <w:r>
          <w:fldChar w:fldCharType="begin"/>
        </w:r>
        <w:r>
          <w:instrText xml:space="preserve"> PAGEREF _Toc3376 \h </w:instrText>
        </w:r>
        <w:r>
          <w:fldChar w:fldCharType="separate"/>
        </w:r>
        <w:r>
          <w:t>69</w:t>
        </w:r>
        <w:r>
          <w:fldChar w:fldCharType="end"/>
        </w:r>
      </w:hyperlink>
    </w:p>
    <w:p>
      <w:pPr>
        <w:pStyle w:val="TOC2"/>
        <w:tabs>
          <w:tab w:val="right" w:leader="dot" w:pos="8306"/>
        </w:tabs>
      </w:pPr>
      <w:hyperlink w:anchor="_Toc29805" w:history="1">
        <w:r>
          <w:rPr>
            <w:rFonts w:ascii="仿宋" w:eastAsia="仿宋" w:hAnsi="仿宋" w:cs="仿宋" w:hint="eastAsia"/>
            <w:lang w:eastAsia="zh-CN"/>
          </w:rPr>
          <w:t>(二)、市场定位与竞争分析</w:t>
        </w:r>
        <w:r>
          <w:tab/>
        </w:r>
        <w:r>
          <w:fldChar w:fldCharType="begin"/>
        </w:r>
        <w:r>
          <w:instrText xml:space="preserve"> PAGEREF _Toc29805 \h </w:instrText>
        </w:r>
        <w:r>
          <w:fldChar w:fldCharType="separate"/>
        </w:r>
        <w:r>
          <w:t>71</w:t>
        </w:r>
        <w:r>
          <w:fldChar w:fldCharType="end"/>
        </w:r>
      </w:hyperlink>
    </w:p>
    <w:p>
      <w:pPr>
        <w:pStyle w:val="TOC2"/>
        <w:tabs>
          <w:tab w:val="right" w:leader="dot" w:pos="8306"/>
        </w:tabs>
      </w:pPr>
      <w:hyperlink w:anchor="_Toc5867" w:history="1">
        <w:r>
          <w:rPr>
            <w:rFonts w:ascii="仿宋" w:eastAsia="仿宋" w:hAnsi="仿宋" w:cs="仿宋" w:hint="eastAsia"/>
            <w:lang w:eastAsia="zh-CN"/>
          </w:rPr>
          <w:t>(三)、营销渠道与策略</w:t>
        </w:r>
        <w:r>
          <w:tab/>
        </w:r>
        <w:r>
          <w:fldChar w:fldCharType="begin"/>
        </w:r>
        <w:r>
          <w:instrText xml:space="preserve"> PAGEREF _Toc5867 \h </w:instrText>
        </w:r>
        <w:r>
          <w:fldChar w:fldCharType="separate"/>
        </w:r>
        <w:r>
          <w:t>72</w:t>
        </w:r>
        <w:r>
          <w:fldChar w:fldCharType="end"/>
        </w:r>
      </w:hyperlink>
    </w:p>
    <w:p>
      <w:pPr>
        <w:pStyle w:val="TOC2"/>
        <w:tabs>
          <w:tab w:val="right" w:leader="dot" w:pos="8306"/>
        </w:tabs>
      </w:pPr>
      <w:hyperlink w:anchor="_Toc27777" w:history="1">
        <w:r>
          <w:rPr>
            <w:rFonts w:ascii="仿宋" w:eastAsia="仿宋" w:hAnsi="仿宋" w:cs="仿宋" w:hint="eastAsia"/>
            <w:lang w:eastAsia="zh-CN"/>
          </w:rPr>
          <w:t>(四)、推广与宣传活动</w:t>
        </w:r>
        <w:r>
          <w:tab/>
        </w:r>
        <w:r>
          <w:fldChar w:fldCharType="begin"/>
        </w:r>
        <w:r>
          <w:instrText xml:space="preserve"> PAGEREF _Toc27777 \h </w:instrText>
        </w:r>
        <w:r>
          <w:fldChar w:fldCharType="separate"/>
        </w:r>
        <w:r>
          <w:t>73</w:t>
        </w:r>
        <w:r>
          <w:fldChar w:fldCharType="end"/>
        </w:r>
      </w:hyperlink>
    </w:p>
    <w:p>
      <w:pPr>
        <w:pStyle w:val="TOC1"/>
        <w:tabs>
          <w:tab w:val="right" w:leader="dot" w:pos="8306"/>
        </w:tabs>
      </w:pPr>
      <w:hyperlink w:anchor="_Toc9090" w:history="1">
        <w:r>
          <w:rPr>
            <w:rFonts w:ascii="仿宋" w:eastAsia="仿宋" w:hAnsi="仿宋" w:cs="仿宋" w:hint="eastAsia"/>
            <w:lang w:eastAsia="zh-CN"/>
          </w:rPr>
          <w:t>十七、钢铁项目实施时间节点</w:t>
        </w:r>
        <w:r>
          <w:tab/>
        </w:r>
        <w:r>
          <w:fldChar w:fldCharType="begin"/>
        </w:r>
        <w:r>
          <w:instrText xml:space="preserve"> PAGEREF _Toc9090 \h </w:instrText>
        </w:r>
        <w:r>
          <w:fldChar w:fldCharType="separate"/>
        </w:r>
        <w:r>
          <w:t>78</w:t>
        </w:r>
        <w:r>
          <w:fldChar w:fldCharType="end"/>
        </w:r>
      </w:hyperlink>
    </w:p>
    <w:p>
      <w:pPr>
        <w:pStyle w:val="TOC2"/>
        <w:tabs>
          <w:tab w:val="right" w:leader="dot" w:pos="8306"/>
        </w:tabs>
      </w:pPr>
      <w:hyperlink w:anchor="_Toc19046" w:history="1">
        <w:r>
          <w:rPr>
            <w:rFonts w:ascii="仿宋" w:eastAsia="仿宋" w:hAnsi="仿宋" w:cs="仿宋" w:hint="eastAsia"/>
            <w:lang w:eastAsia="zh-CN"/>
          </w:rPr>
          <w:t>(一)、钢铁项目启动阶段时间节点</w:t>
        </w:r>
        <w:r>
          <w:tab/>
        </w:r>
        <w:r>
          <w:fldChar w:fldCharType="begin"/>
        </w:r>
        <w:r>
          <w:instrText xml:space="preserve"> PAGEREF _Toc19046 \h </w:instrText>
        </w:r>
        <w:r>
          <w:fldChar w:fldCharType="separate"/>
        </w:r>
        <w:r>
          <w:t>78</w:t>
        </w:r>
        <w:r>
          <w:fldChar w:fldCharType="end"/>
        </w:r>
      </w:hyperlink>
    </w:p>
    <w:p>
      <w:pPr>
        <w:pStyle w:val="TOC2"/>
        <w:tabs>
          <w:tab w:val="right" w:leader="dot" w:pos="8306"/>
        </w:tabs>
      </w:pPr>
      <w:hyperlink w:anchor="_Toc22643" w:history="1">
        <w:r>
          <w:rPr>
            <w:rFonts w:ascii="仿宋" w:eastAsia="仿宋" w:hAnsi="仿宋" w:cs="仿宋" w:hint="eastAsia"/>
            <w:lang w:eastAsia="zh-CN"/>
          </w:rPr>
          <w:t>(二)、钢铁项目执行阶段时间节点</w:t>
        </w:r>
        <w:r>
          <w:tab/>
        </w:r>
        <w:r>
          <w:fldChar w:fldCharType="begin"/>
        </w:r>
        <w:r>
          <w:instrText xml:space="preserve"> PAGEREF _Toc22643 \h </w:instrText>
        </w:r>
        <w:r>
          <w:fldChar w:fldCharType="separate"/>
        </w:r>
        <w:r>
          <w:t>80</w:t>
        </w:r>
        <w:r>
          <w:fldChar w:fldCharType="end"/>
        </w:r>
      </w:hyperlink>
    </w:p>
    <w:p>
      <w:pPr>
        <w:pStyle w:val="TOC2"/>
        <w:tabs>
          <w:tab w:val="right" w:leader="dot" w:pos="8306"/>
        </w:tabs>
      </w:pPr>
      <w:hyperlink w:anchor="_Toc13002" w:history="1">
        <w:r>
          <w:rPr>
            <w:rFonts w:ascii="仿宋" w:eastAsia="仿宋" w:hAnsi="仿宋" w:cs="仿宋" w:hint="eastAsia"/>
            <w:lang w:eastAsia="zh-CN"/>
          </w:rPr>
          <w:t>(三)、钢铁项目完成阶段时间节点</w:t>
        </w:r>
        <w:r>
          <w:tab/>
        </w:r>
        <w:r>
          <w:fldChar w:fldCharType="begin"/>
        </w:r>
        <w:r>
          <w:instrText xml:space="preserve"> PAGEREF _Toc13002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766"/>
      <w:r>
        <w:rPr>
          <w:rFonts w:ascii="仿宋" w:eastAsia="仿宋" w:hAnsi="仿宋" w:cs="仿宋" w:hint="eastAsia"/>
          <w:sz w:val="28"/>
          <w:lang w:eastAsia="zh-CN"/>
        </w:rPr>
        <w:t>一、钢铁项目建设背景及必要性分析</w:t>
      </w:r>
      <w:bookmarkEnd w:id="2"/>
    </w:p>
    <w:p>
      <w:pPr>
        <w:pStyle w:val="Heading2"/>
        <w:rPr>
          <w:rFonts w:ascii="仿宋" w:eastAsia="仿宋" w:hAnsi="仿宋" w:cs="仿宋" w:hint="eastAsia"/>
          <w:lang w:eastAsia="zh-CN"/>
        </w:rPr>
      </w:pPr>
      <w:bookmarkStart w:id="3" w:name="_Toc11313"/>
      <w:r>
        <w:rPr>
          <w:rFonts w:ascii="仿宋" w:eastAsia="仿宋" w:hAnsi="仿宋" w:cs="仿宋" w:hint="eastAsia"/>
          <w:lang w:eastAsia="zh-CN"/>
        </w:rPr>
        <w:t>(一)、钢铁项目背景分析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我们的背景分析将深入挖掘当前行业的发展趋势，通过对竞争态势的全面审视，找到钢铁项目在这个潮流中的定位。同时，我们将关注行业内涌现的新兴机遇，以便钢铁项目更好地融入行业发展的潮流中。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铁项目提供了强大的发展动力。我们将聚焦于行业内最新的技术发展趋势，包括但不限于人工智能、大数据分析、物联网等领域。通过深度的技术研究，我们将确保钢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铁项目发展的源泉。我们将投入更多的精力对市场需求进行深入剖析，超越表面的需求，深入挖掘潜在的市场痛点和机遇。通过对市场需求的细致了解，钢铁项目将更有针对性地设计解决方案，满足市场的多样化需求，从而更好地促进钢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铁项目战略至关重要。我们将对竞争态势进行更为深入的分析，包括但不限于市场份额、产品特点、客户满意度等多个维度。通过深度的竞争分析，钢铁项目将能够更准确地把握市场脉搏，制定具有竞争力的钢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钢铁项目的发展具有直接的影响。我们将进行更为全面的法规和政策分析，了解行业发展中的潜在法律风险和合规挑战。通过充分了解和遵守相关法规，钢铁项目将确保在法律框架内合法合规运营，为钢铁项目的稳健发展提供有力支持。</w:t>
      </w:r>
    </w:p>
    <w:p>
      <w:pPr>
        <w:pStyle w:val="Heading2"/>
        <w:ind w:firstLine="560" w:firstLineChars="200"/>
        <w:rPr>
          <w:rFonts w:ascii="仿宋" w:eastAsia="仿宋" w:hAnsi="仿宋" w:cs="仿宋" w:hint="eastAsia"/>
          <w:sz w:val="28"/>
          <w:lang w:eastAsia="zh-CN"/>
        </w:rPr>
      </w:pPr>
      <w:bookmarkStart w:id="4" w:name="_Toc9463"/>
      <w:r>
        <w:rPr>
          <w:rFonts w:ascii="仿宋" w:eastAsia="仿宋" w:hAnsi="仿宋" w:cs="仿宋" w:hint="eastAsia"/>
          <w:sz w:val="28"/>
          <w:lang w:eastAsia="zh-CN"/>
        </w:rPr>
        <w:t>(二)、钢铁项目建设必要性分析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建设的迫切性源于对行业发展趋势的深刻洞察。我们正处于一个行业变革的时代，科技创新、数字化转型成为企业发展的关键动力。钢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建设不仅仅是为了跟上潮流，更是为了通过技术创新推动企业的持续发展。通过引入先进的技术和解决方案，钢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铁项目的建设成为必然选择，通过提高产品质量、拓展服务领域，从而在竞争中获得更多的机会。钢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钢铁项目建设的必要性体现在对客户需求更精准的满足。通过钢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建设的背后是对企业持续创新的追求。只有通过不断创新，企业才能在竞争中立于不败之地。钢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643"/>
      <w:r>
        <w:rPr>
          <w:rFonts w:ascii="仿宋" w:eastAsia="仿宋" w:hAnsi="仿宋" w:cs="仿宋" w:hint="eastAsia"/>
          <w:sz w:val="28"/>
          <w:lang w:eastAsia="zh-CN"/>
        </w:rPr>
        <w:t>二、钢铁项目文档管理</w:t>
      </w:r>
      <w:bookmarkEnd w:id="5"/>
    </w:p>
    <w:p>
      <w:pPr>
        <w:pStyle w:val="Heading2"/>
        <w:rPr>
          <w:rFonts w:ascii="仿宋" w:eastAsia="仿宋" w:hAnsi="仿宋" w:cs="仿宋" w:hint="eastAsia"/>
          <w:lang w:eastAsia="zh-CN"/>
        </w:rPr>
      </w:pPr>
      <w:bookmarkStart w:id="6" w:name="_Toc357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钢铁项目高度重视文档的质量和准确性，以支持钢铁项目的各项活动和决策。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文档的编制始于钢铁项目计划的初期，我们制定了详细的文档编制计划，明确了每个文档的内容、格式和编写责任人。在钢铁项目启动阶段，我们首先编制了钢铁项目章程，明确定义了钢铁项目的目标、范围、风险等关键要素。随后，钢铁项目团队根据计划陆续编制了需求文档、设计文档、测试文档等各类文档，确保钢铁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钢铁项目管理中的重要环节，旨在确保钢铁项目文档符合质量标准和钢铁项目需求。在钢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除了内部审查，我们还进行了外部审查，邀请钢铁项目相关利益方和专业领域的专家对文档进行独立审查。这有助于获取更全面、客观的反馈，确保钢铁项目文档不仅符合内部标准，也满足外部需求。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钢铁项目在文档编制与审查方面建立了严格的管理机制，通过规范的流程和多维度的审查，确保钢铁项目文档的质量、准确性和可靠性，为钢铁项目的顺利推进提供了有力支持。</w:t>
      </w:r>
    </w:p>
    <w:p>
      <w:pPr>
        <w:pStyle w:val="Heading2"/>
        <w:ind w:firstLine="560" w:firstLineChars="200"/>
        <w:rPr>
          <w:rFonts w:ascii="仿宋" w:eastAsia="仿宋" w:hAnsi="仿宋" w:cs="仿宋" w:hint="eastAsia"/>
          <w:sz w:val="28"/>
          <w:lang w:eastAsia="zh-CN"/>
        </w:rPr>
      </w:pPr>
      <w:bookmarkStart w:id="7" w:name="_Toc2646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在钢铁项目中，我们致力于优化文档发布与分发过程，以确保信息的高效传递和团队间协作的顺畅进行。以下是我们采取的关键优化策略：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我们通过多渠道发布文档，包括电子邮件、钢铁项目管理平台、内部网站等，以满足不同团队成员的偏好和需求。多渠道发布确保了信息的全面覆盖。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我们采用了精细的权限控制，确保只有授权人员可以访问敏感信息。这种安全措施保护了钢铁项目文档的机密性，防止了未经授权的信息泄露。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70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文档存档与归档是钢铁项目生命周期中一个至关重要的环节，直接关系到钢铁项目信息的长期保存和历史记录的完整性。在钢铁项目中，我们实施了一系列有效的文档存档与归档管理策略：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953"/>
      <w:r>
        <w:rPr>
          <w:rFonts w:ascii="仿宋" w:eastAsia="仿宋" w:hAnsi="仿宋" w:cs="仿宋" w:hint="eastAsia"/>
          <w:sz w:val="28"/>
          <w:lang w:eastAsia="zh-CN"/>
        </w:rPr>
        <w:t>三、钢铁项目可持续发展</w:t>
      </w:r>
      <w:bookmarkEnd w:id="9"/>
    </w:p>
    <w:p>
      <w:pPr>
        <w:pStyle w:val="Heading2"/>
        <w:rPr>
          <w:rFonts w:ascii="仿宋" w:eastAsia="仿宋" w:hAnsi="仿宋" w:cs="仿宋" w:hint="eastAsia"/>
          <w:lang w:eastAsia="zh-CN"/>
        </w:rPr>
      </w:pPr>
      <w:bookmarkStart w:id="10" w:name="_Toc1032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铁项目中，钢铁项目团队着眼于未来，明确了可持续发展的战略方向。制定的具体可持续发展目标包括降低资源使用、采用环保技术、最大化社会效益等。这一步骤不仅有助于钢铁项目在环保和社会责任方面达到最高标准，也为未来提供了明确的指引，确保钢铁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可持续实践的融入钢铁项目管理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铁项目管理周期。从钢铁项目规划开始，钢铁项目团队就考虑了环境和社会的因素。在执行阶段，钢铁项目团队积极推动绿色技术的应用，优化资源利用。此外，关注员工的社会责任，通过培训和沟通活动提高员工对可持续发展的认知，使他们能够在日常工作中践行可持续实践。这些举措不仅为钢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70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扎根于钢铁项目的可持续发展理念，我们深信环保与社会责任是钢铁项目成功的关键支柱。在钢铁项目的每一步，我们都致力于通过创新和实践，履行对环境和社会的坚定责任。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团队通过引入先进的环保技术、建立高效的废物处理系统以及推动能源节约措施，积极履行环保责任。定期的环保监测和评估确保钢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不仅致力于自身可持续发展，还注重对社会的回馈。通过支持社区钢铁项目、参与慈善事业、提供培训机会等方式，钢铁项目积极履行社会责任。与当地社区建立积极互动，关注员工的工作与生活平衡，以及员工的身心健康，是钢铁项目在社会责任层面的关键举措。这样的实践不仅增强了钢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672"/>
      <w:r>
        <w:rPr>
          <w:rFonts w:ascii="仿宋" w:eastAsia="仿宋" w:hAnsi="仿宋" w:cs="仿宋" w:hint="eastAsia"/>
          <w:sz w:val="28"/>
          <w:lang w:eastAsia="zh-CN"/>
        </w:rPr>
        <w:t>四、钢铁项目概论</w:t>
      </w:r>
      <w:bookmarkEnd w:id="12"/>
    </w:p>
    <w:p>
      <w:pPr>
        <w:pStyle w:val="Heading2"/>
        <w:rPr>
          <w:rFonts w:ascii="仿宋" w:eastAsia="仿宋" w:hAnsi="仿宋" w:cs="仿宋" w:hint="eastAsia"/>
          <w:lang w:eastAsia="zh-CN"/>
        </w:rPr>
      </w:pPr>
      <w:bookmarkStart w:id="13" w:name="_Toc1143"/>
      <w:r>
        <w:rPr>
          <w:rFonts w:ascii="仿宋" w:eastAsia="仿宋" w:hAnsi="仿宋" w:cs="仿宋" w:hint="eastAsia"/>
          <w:lang w:eastAsia="zh-CN"/>
        </w:rPr>
        <w:t>(一)、钢铁项目概况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起源追溯至对市场的深入洞察。市场的不断演变与变革为钢铁项目提供了难得的机遇。当前市场存在的需求缺口和变革的大环境共同构成了钢铁项目的背景。这个钢铁项目旨在充分利用市场机遇，填补行业中尚未满足的需求，为客户提供全新的解决方案。市场的变革和需求的增长使得这个钢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钢铁项目正式命名为钢铁。这个名称不仅仅是一个标识，更代表了钢铁项目的核心理念和愿景。它蕴含着钢铁项目所要解决问题的关键字，具有强烈的表达和辨识度，为钢铁项目树立了鲜明的品牌形象。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核心目标是提供一种全新、高效的解决方案，满足客户日益增长的需求。钢铁项目追求的不仅仅是满足市场需求，更是在市场中获得卓越的竞争优势。通过不断提升产品或服务的质量和创新水平，钢铁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钢铁项目范围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全面涵盖了产品研发、制造、市场推广和售后服务，确保从产品设计到最终用户体验的全方位关注。这一全面的钢铁项目范围是为了确保钢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钢铁项目计划在未来18个月内完成，包括研发、测试、市场试点和正式推出等不同阶段。这个时间表的合理设计是为了确保钢铁项目各个阶段的顺利推进，以便按时交付高质量的成果。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钢铁项目总预算估算为XX百万美元，主要分配在研发、市场推广、人员培训和运营等方面。这一充足的预算为钢铁项目提供了充足的资源，确保钢铁项目在各个方面都能取得优异的表现。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钢铁项目可能面临的风险包括市场接受度低、技术难题、竞争激烈等。钢铁项目团队已经制定了相应的风险应对计划，通过前瞻性的风险管理，确保钢铁项目在面对不确定性时能够迅速做出应对。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钢铁项目汇聚了一支经验丰富、多领域专业素养的核心团队，确保钢铁项目在各个方面都能拥有高水平的执行力。团队的协同作战是钢铁项目成功的关键因素之一。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钢铁项目背景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钢铁项目的背景根植于市场对更高效、创新产品的渴望，同时也受到科技发展对行业格局的深刻改变的影响。这为钢铁项目提供了广阔的发展空间和市场需求。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截至目前，钢铁项目已完成市场调研和技术验证，取得了初步的成功。这为钢铁项目在未来的发展奠定了坚实的基础，为更远大的目标打下了坚实的基石。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056"/>
      <w:r>
        <w:rPr>
          <w:rFonts w:ascii="仿宋" w:eastAsia="仿宋" w:hAnsi="仿宋" w:cs="仿宋" w:hint="eastAsia"/>
          <w:sz w:val="28"/>
          <w:lang w:eastAsia="zh-CN"/>
        </w:rPr>
        <w:t>(二)、钢铁项目目标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keyword》钢铁项目首要业务目标是在市场中占据有利地位，实现产品/服务的成功推广和销售。通过不断提升产品质量、创新性，钢铁项目追求成为行业中的领导者，赢得更多客户的青睐。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在科技迅速发展的时代，钢铁项目着眼于技术创新。通过持续的研发和技术升级，钢铁项目旨在推出更具创新性的产品或服务，以满足市场对新鲜、先进解决方案的需求。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为了建立可持续的客户关系，钢铁项目设定了客户满意度目标。通过提供卓越的产品质量和优质的客户服务，钢铁项目追求赢得客户的信任和忠诚度，确保他们的满意度达到行业领先水平。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钢铁项目注重社会责任和可持续发展。通过实施环保、社会责任钢铁项目，钢铁项目致力于在经济发展的同时保护环境，促进社会公平，实现可持续经营。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钢铁项目的团队是实现目标的核心驱动力。因此，钢铁项目设定了团队发展目标，包括提升团队成员的专业技能、培养领导力，以及搭建协同高效的团队工作氛围。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6198"/>
      <w:r>
        <w:rPr>
          <w:rFonts w:ascii="仿宋" w:eastAsia="仿宋" w:hAnsi="仿宋" w:cs="仿宋" w:hint="eastAsia"/>
          <w:sz w:val="28"/>
          <w:lang w:eastAsia="zh-CN"/>
        </w:rPr>
        <w:t>(三)、钢铁项目提出的理由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钢铁项目提出的理由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源于对市场机遇的深刻洞察。当前市场中存在的需求缺口和行业发展趋势表明，有巨大的商业机会等待被开发。通过准确捕捉市场机遇，钢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理念基于对技术创新的信仰。通过持续的研发和技术投入，钢铁项目有望推出更具创新性的产品或服务。在科技飞速发展的当下，钢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是为了增强企业的行业竞争力。通过提升产品或服务的质量和独特性，钢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响应了消费者需求的变化。随着社会和科技的不断发展，消费者对产品和服务的需求也在发生变化。通过深入了解并及时回应消费者的新需求，钢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钢铁项目的提出是企业战略发展规划的一部分。在面对日益激烈的市场竞争和不断变化的商业环境中，钢铁项目作为企业战略的一环，旨在为企业开辟新的增长领域，巩固企业在行业中的地位。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钢铁项目的提出不仅仅是基于商业考量，还注重社会责任。通过推出环保、社会责任等方面的钢铁项目，钢铁企业可以在社会中树立积极形象，为社会做出积极贡献，实现经济效益和社会效益的双赢。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钢铁项目的提出反映了对利益相关者期望的关注。包括客户、员工、投资者等利益相关者在企业发展中都有着各自的期望，钢铁项目力求在满足这些期望的同时，取得更大的共赢。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704"/>
      <w:r>
        <w:rPr>
          <w:rFonts w:ascii="仿宋" w:eastAsia="仿宋" w:hAnsi="仿宋" w:cs="仿宋" w:hint="eastAsia"/>
          <w:sz w:val="28"/>
          <w:lang w:eastAsia="zh-CN"/>
        </w:rPr>
        <w:t>(四)、钢铁项目意义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铁项目的首要意义在于提升企业的市场竞争力。通过持续的创新和对产品质量的高标准要求，钢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铁项目的推进将促使行业技术水平的提升。通过引入先进技术和创新性解决方案，钢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在社会层面，钢铁项目不仅创造了大量就业机会，提高了就业水平，还注重社会责任和环保。通过参与社会公益事业和推动环保钢铁项目，钢铁项目为社会贡献了一份力量，体现了企业对社会的积极回馈。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6189"/>
      <w:r>
        <w:rPr>
          <w:rFonts w:ascii="仿宋" w:eastAsia="仿宋" w:hAnsi="仿宋" w:cs="仿宋" w:hint="eastAsia"/>
          <w:sz w:val="28"/>
          <w:lang w:eastAsia="zh-CN"/>
        </w:rPr>
        <w:t>(五)、钢铁项目背景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在当今迅猛发展的商业环境中，钢铁项目的动因根植于对多方面因素的审慎考量。这个钢铁项目的提出并非孤立的决策，而是对企业所处背景深入思考的产物。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市场的不断演变是钢铁项目背后的首要原因。科技的迅速发展和全球市场的快速变化使得企业必须灵活应对。钢铁项目应运而生，旨在通过创新性的解决方案迎合市场的多变需求，赢得竞争中的先机。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https://d.book118.com/648032046135006034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894ADC"/>
    <w:rsid w:val="77894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3204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2024-02-06T17:20:00Z</dcterms:created>
  <dcterms:modified xsi:type="dcterms:W3CDTF">2024-02-06T17:20:25Z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CF022868F1B448BB864CA2321102AC9F_11</vt:lpwstr>
  </property>
  <property fmtid="{D5CDD505-2E9C-101B-9397-08002B2CF9AE}" pid="3" name="KSOProductBuildVer">
    <vt:lpwstr>2052-12.1.0.16250</vt:lpwstr>
  </property>
</Properties>
</file>