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2" w:history="1">
        <w:r>
          <w:rPr>
            <w:rFonts w:ascii="仿宋" w:eastAsia="仿宋" w:hAnsi="仿宋" w:cs="仿宋" w:hint="eastAsia"/>
            <w:lang w:eastAsia="zh-CN"/>
          </w:rPr>
          <w:t>概论</w:t>
        </w:r>
        <w:r>
          <w:tab/>
        </w:r>
        <w:r>
          <w:fldChar w:fldCharType="begin"/>
        </w:r>
        <w:r>
          <w:instrText xml:space="preserve"> PAGEREF _Toc1602 \h </w:instrText>
        </w:r>
        <w:r>
          <w:fldChar w:fldCharType="separate"/>
        </w:r>
        <w:r>
          <w:t>3</w:t>
        </w:r>
        <w:r>
          <w:fldChar w:fldCharType="end"/>
        </w:r>
      </w:hyperlink>
    </w:p>
    <w:p>
      <w:pPr>
        <w:pStyle w:val="TOC1"/>
        <w:tabs>
          <w:tab w:val="right" w:leader="dot" w:pos="8306"/>
        </w:tabs>
      </w:pPr>
      <w:hyperlink w:anchor="_Toc28531" w:history="1">
        <w:r>
          <w:rPr>
            <w:rFonts w:ascii="仿宋" w:eastAsia="仿宋" w:hAnsi="仿宋" w:cs="仿宋" w:hint="eastAsia"/>
            <w:lang w:eastAsia="zh-CN"/>
          </w:rPr>
          <w:t>一、发展规划、产业政策和行业准入分析</w:t>
        </w:r>
        <w:r>
          <w:tab/>
        </w:r>
        <w:r>
          <w:fldChar w:fldCharType="begin"/>
        </w:r>
        <w:r>
          <w:instrText xml:space="preserve"> PAGEREF _Toc28531 \h </w:instrText>
        </w:r>
        <w:r>
          <w:fldChar w:fldCharType="separate"/>
        </w:r>
        <w:r>
          <w:t>3</w:t>
        </w:r>
        <w:r>
          <w:fldChar w:fldCharType="end"/>
        </w:r>
      </w:hyperlink>
    </w:p>
    <w:p>
      <w:pPr>
        <w:pStyle w:val="TOC2"/>
        <w:tabs>
          <w:tab w:val="right" w:leader="dot" w:pos="8306"/>
        </w:tabs>
      </w:pPr>
      <w:hyperlink w:anchor="_Toc23368" w:history="1">
        <w:r>
          <w:rPr>
            <w:rFonts w:ascii="仿宋" w:eastAsia="仿宋" w:hAnsi="仿宋" w:cs="仿宋" w:hint="eastAsia"/>
            <w:lang w:eastAsia="zh-CN"/>
          </w:rPr>
          <w:t>(一)、发展规划分析</w:t>
        </w:r>
        <w:r>
          <w:tab/>
        </w:r>
        <w:r>
          <w:fldChar w:fldCharType="begin"/>
        </w:r>
        <w:r>
          <w:instrText xml:space="preserve"> PAGEREF _Toc23368 \h </w:instrText>
        </w:r>
        <w:r>
          <w:fldChar w:fldCharType="separate"/>
        </w:r>
        <w:r>
          <w:t>3</w:t>
        </w:r>
        <w:r>
          <w:fldChar w:fldCharType="end"/>
        </w:r>
      </w:hyperlink>
    </w:p>
    <w:p>
      <w:pPr>
        <w:pStyle w:val="TOC2"/>
        <w:tabs>
          <w:tab w:val="right" w:leader="dot" w:pos="8306"/>
        </w:tabs>
      </w:pPr>
      <w:hyperlink w:anchor="_Toc18113" w:history="1">
        <w:r>
          <w:rPr>
            <w:rFonts w:ascii="仿宋" w:eastAsia="仿宋" w:hAnsi="仿宋" w:cs="仿宋" w:hint="eastAsia"/>
            <w:lang w:eastAsia="zh-CN"/>
          </w:rPr>
          <w:t>(二)、产业政策分析</w:t>
        </w:r>
        <w:r>
          <w:tab/>
        </w:r>
        <w:r>
          <w:fldChar w:fldCharType="begin"/>
        </w:r>
        <w:r>
          <w:instrText xml:space="preserve"> PAGEREF _Toc18113 \h </w:instrText>
        </w:r>
        <w:r>
          <w:fldChar w:fldCharType="separate"/>
        </w:r>
        <w:r>
          <w:t>5</w:t>
        </w:r>
        <w:r>
          <w:fldChar w:fldCharType="end"/>
        </w:r>
      </w:hyperlink>
    </w:p>
    <w:p>
      <w:pPr>
        <w:pStyle w:val="TOC2"/>
        <w:tabs>
          <w:tab w:val="right" w:leader="dot" w:pos="8306"/>
        </w:tabs>
      </w:pPr>
      <w:hyperlink w:anchor="_Toc18393" w:history="1">
        <w:r>
          <w:rPr>
            <w:rFonts w:ascii="仿宋" w:eastAsia="仿宋" w:hAnsi="仿宋" w:cs="仿宋" w:hint="eastAsia"/>
            <w:lang w:eastAsia="zh-CN"/>
          </w:rPr>
          <w:t>(三)、行业准入分析</w:t>
        </w:r>
        <w:r>
          <w:tab/>
        </w:r>
        <w:r>
          <w:fldChar w:fldCharType="begin"/>
        </w:r>
        <w:r>
          <w:instrText xml:space="preserve"> PAGEREF _Toc18393 \h </w:instrText>
        </w:r>
        <w:r>
          <w:fldChar w:fldCharType="separate"/>
        </w:r>
        <w:r>
          <w:t>6</w:t>
        </w:r>
        <w:r>
          <w:fldChar w:fldCharType="end"/>
        </w:r>
      </w:hyperlink>
    </w:p>
    <w:p>
      <w:pPr>
        <w:pStyle w:val="TOC1"/>
        <w:tabs>
          <w:tab w:val="right" w:leader="dot" w:pos="8306"/>
        </w:tabs>
      </w:pPr>
      <w:hyperlink w:anchor="_Toc18614" w:history="1">
        <w:r>
          <w:rPr>
            <w:rFonts w:ascii="仿宋" w:eastAsia="仿宋" w:hAnsi="仿宋" w:cs="仿宋" w:hint="eastAsia"/>
            <w:lang w:eastAsia="zh-CN"/>
          </w:rPr>
          <w:t>二、经济影响分析</w:t>
        </w:r>
        <w:r>
          <w:tab/>
        </w:r>
        <w:r>
          <w:fldChar w:fldCharType="begin"/>
        </w:r>
        <w:r>
          <w:instrText xml:space="preserve"> PAGEREF _Toc18614 \h </w:instrText>
        </w:r>
        <w:r>
          <w:fldChar w:fldCharType="separate"/>
        </w:r>
        <w:r>
          <w:t>7</w:t>
        </w:r>
        <w:r>
          <w:fldChar w:fldCharType="end"/>
        </w:r>
      </w:hyperlink>
    </w:p>
    <w:p>
      <w:pPr>
        <w:pStyle w:val="TOC2"/>
        <w:tabs>
          <w:tab w:val="right" w:leader="dot" w:pos="8306"/>
        </w:tabs>
      </w:pPr>
      <w:hyperlink w:anchor="_Toc3491" w:history="1">
        <w:r>
          <w:rPr>
            <w:rFonts w:ascii="仿宋" w:eastAsia="仿宋" w:hAnsi="仿宋" w:cs="仿宋" w:hint="eastAsia"/>
            <w:lang w:eastAsia="zh-CN"/>
          </w:rPr>
          <w:t>(一)、经济费用效益或费用效果分析</w:t>
        </w:r>
        <w:r>
          <w:tab/>
        </w:r>
        <w:r>
          <w:fldChar w:fldCharType="begin"/>
        </w:r>
        <w:r>
          <w:instrText xml:space="preserve"> PAGEREF _Toc3491 \h </w:instrText>
        </w:r>
        <w:r>
          <w:fldChar w:fldCharType="separate"/>
        </w:r>
        <w:r>
          <w:t>7</w:t>
        </w:r>
        <w:r>
          <w:fldChar w:fldCharType="end"/>
        </w:r>
      </w:hyperlink>
    </w:p>
    <w:p>
      <w:pPr>
        <w:pStyle w:val="TOC2"/>
        <w:tabs>
          <w:tab w:val="right" w:leader="dot" w:pos="8306"/>
        </w:tabs>
      </w:pPr>
      <w:hyperlink w:anchor="_Toc11393" w:history="1">
        <w:r>
          <w:rPr>
            <w:rFonts w:ascii="仿宋" w:eastAsia="仿宋" w:hAnsi="仿宋" w:cs="仿宋" w:hint="eastAsia"/>
            <w:lang w:eastAsia="zh-CN"/>
          </w:rPr>
          <w:t>(二)、行业影响分析</w:t>
        </w:r>
        <w:r>
          <w:tab/>
        </w:r>
        <w:r>
          <w:fldChar w:fldCharType="begin"/>
        </w:r>
        <w:r>
          <w:instrText xml:space="preserve"> PAGEREF _Toc11393 \h </w:instrText>
        </w:r>
        <w:r>
          <w:fldChar w:fldCharType="separate"/>
        </w:r>
        <w:r>
          <w:t>10</w:t>
        </w:r>
        <w:r>
          <w:fldChar w:fldCharType="end"/>
        </w:r>
      </w:hyperlink>
    </w:p>
    <w:p>
      <w:pPr>
        <w:pStyle w:val="TOC2"/>
        <w:tabs>
          <w:tab w:val="right" w:leader="dot" w:pos="8306"/>
        </w:tabs>
      </w:pPr>
      <w:hyperlink w:anchor="_Toc31334" w:history="1">
        <w:r>
          <w:rPr>
            <w:rFonts w:ascii="仿宋" w:eastAsia="仿宋" w:hAnsi="仿宋" w:cs="仿宋" w:hint="eastAsia"/>
            <w:lang w:eastAsia="zh-CN"/>
          </w:rPr>
          <w:t>(三)、区域经济影响分析</w:t>
        </w:r>
        <w:r>
          <w:tab/>
        </w:r>
        <w:r>
          <w:fldChar w:fldCharType="begin"/>
        </w:r>
        <w:r>
          <w:instrText xml:space="preserve"> PAGEREF _Toc31334 \h </w:instrText>
        </w:r>
        <w:r>
          <w:fldChar w:fldCharType="separate"/>
        </w:r>
        <w:r>
          <w:t>11</w:t>
        </w:r>
        <w:r>
          <w:fldChar w:fldCharType="end"/>
        </w:r>
      </w:hyperlink>
    </w:p>
    <w:p>
      <w:pPr>
        <w:pStyle w:val="TOC2"/>
        <w:tabs>
          <w:tab w:val="right" w:leader="dot" w:pos="8306"/>
        </w:tabs>
      </w:pPr>
      <w:hyperlink w:anchor="_Toc30444" w:history="1">
        <w:r>
          <w:rPr>
            <w:rFonts w:ascii="仿宋" w:eastAsia="仿宋" w:hAnsi="仿宋" w:cs="仿宋" w:hint="eastAsia"/>
            <w:lang w:eastAsia="zh-CN"/>
          </w:rPr>
          <w:t>(四)、宏观经济影响分析</w:t>
        </w:r>
        <w:r>
          <w:tab/>
        </w:r>
        <w:r>
          <w:fldChar w:fldCharType="begin"/>
        </w:r>
        <w:r>
          <w:instrText xml:space="preserve"> PAGEREF _Toc30444 \h </w:instrText>
        </w:r>
        <w:r>
          <w:fldChar w:fldCharType="separate"/>
        </w:r>
        <w:r>
          <w:t>12</w:t>
        </w:r>
        <w:r>
          <w:fldChar w:fldCharType="end"/>
        </w:r>
      </w:hyperlink>
    </w:p>
    <w:p>
      <w:pPr>
        <w:pStyle w:val="TOC1"/>
        <w:tabs>
          <w:tab w:val="right" w:leader="dot" w:pos="8306"/>
        </w:tabs>
      </w:pPr>
      <w:hyperlink w:anchor="_Toc23974" w:history="1">
        <w:r>
          <w:rPr>
            <w:rFonts w:ascii="仿宋" w:eastAsia="仿宋" w:hAnsi="仿宋" w:cs="仿宋" w:hint="eastAsia"/>
            <w:lang w:eastAsia="zh-CN"/>
          </w:rPr>
          <w:t>三、社会影响分析</w:t>
        </w:r>
        <w:r>
          <w:tab/>
        </w:r>
        <w:r>
          <w:fldChar w:fldCharType="begin"/>
        </w:r>
        <w:r>
          <w:instrText xml:space="preserve"> PAGEREF _Toc23974 \h </w:instrText>
        </w:r>
        <w:r>
          <w:fldChar w:fldCharType="separate"/>
        </w:r>
        <w:r>
          <w:t>14</w:t>
        </w:r>
        <w:r>
          <w:fldChar w:fldCharType="end"/>
        </w:r>
      </w:hyperlink>
    </w:p>
    <w:p>
      <w:pPr>
        <w:pStyle w:val="TOC2"/>
        <w:tabs>
          <w:tab w:val="right" w:leader="dot" w:pos="8306"/>
        </w:tabs>
      </w:pPr>
      <w:hyperlink w:anchor="_Toc10182" w:history="1">
        <w:r>
          <w:rPr>
            <w:rFonts w:ascii="仿宋" w:eastAsia="仿宋" w:hAnsi="仿宋" w:cs="仿宋" w:hint="eastAsia"/>
            <w:lang w:eastAsia="zh-CN"/>
          </w:rPr>
          <w:t>(一)、社会影响效果分析</w:t>
        </w:r>
        <w:r>
          <w:tab/>
        </w:r>
        <w:r>
          <w:fldChar w:fldCharType="begin"/>
        </w:r>
        <w:r>
          <w:instrText xml:space="preserve"> PAGEREF _Toc10182 \h </w:instrText>
        </w:r>
        <w:r>
          <w:fldChar w:fldCharType="separate"/>
        </w:r>
        <w:r>
          <w:t>14</w:t>
        </w:r>
        <w:r>
          <w:fldChar w:fldCharType="end"/>
        </w:r>
      </w:hyperlink>
    </w:p>
    <w:p>
      <w:pPr>
        <w:pStyle w:val="TOC2"/>
        <w:tabs>
          <w:tab w:val="right" w:leader="dot" w:pos="8306"/>
        </w:tabs>
      </w:pPr>
      <w:hyperlink w:anchor="_Toc21737" w:history="1">
        <w:r>
          <w:rPr>
            <w:rFonts w:ascii="仿宋" w:eastAsia="仿宋" w:hAnsi="仿宋" w:cs="仿宋" w:hint="eastAsia"/>
            <w:lang w:eastAsia="zh-CN"/>
          </w:rPr>
          <w:t>(二)、社会适应性分析</w:t>
        </w:r>
        <w:r>
          <w:tab/>
        </w:r>
        <w:r>
          <w:fldChar w:fldCharType="begin"/>
        </w:r>
        <w:r>
          <w:instrText xml:space="preserve"> PAGEREF _Toc21737 \h </w:instrText>
        </w:r>
        <w:r>
          <w:fldChar w:fldCharType="separate"/>
        </w:r>
        <w:r>
          <w:t>16</w:t>
        </w:r>
        <w:r>
          <w:fldChar w:fldCharType="end"/>
        </w:r>
      </w:hyperlink>
    </w:p>
    <w:p>
      <w:pPr>
        <w:pStyle w:val="TOC2"/>
        <w:tabs>
          <w:tab w:val="right" w:leader="dot" w:pos="8306"/>
        </w:tabs>
      </w:pPr>
      <w:hyperlink w:anchor="_Toc22439" w:history="1">
        <w:r>
          <w:rPr>
            <w:rFonts w:ascii="仿宋" w:eastAsia="仿宋" w:hAnsi="仿宋" w:cs="仿宋" w:hint="eastAsia"/>
            <w:lang w:eastAsia="zh-CN"/>
          </w:rPr>
          <w:t>(三)、社会风险及对策分析</w:t>
        </w:r>
        <w:r>
          <w:tab/>
        </w:r>
        <w:r>
          <w:fldChar w:fldCharType="begin"/>
        </w:r>
        <w:r>
          <w:instrText xml:space="preserve"> PAGEREF _Toc22439 \h </w:instrText>
        </w:r>
        <w:r>
          <w:fldChar w:fldCharType="separate"/>
        </w:r>
        <w:r>
          <w:t>18</w:t>
        </w:r>
        <w:r>
          <w:fldChar w:fldCharType="end"/>
        </w:r>
      </w:hyperlink>
    </w:p>
    <w:p>
      <w:pPr>
        <w:pStyle w:val="TOC1"/>
        <w:tabs>
          <w:tab w:val="right" w:leader="dot" w:pos="8306"/>
        </w:tabs>
      </w:pPr>
      <w:hyperlink w:anchor="_Toc27371" w:history="1">
        <w:r>
          <w:rPr>
            <w:rFonts w:ascii="仿宋" w:eastAsia="仿宋" w:hAnsi="仿宋" w:cs="仿宋" w:hint="eastAsia"/>
            <w:lang w:eastAsia="zh-CN"/>
          </w:rPr>
          <w:t>四、资源开发及综合利用分析</w:t>
        </w:r>
        <w:r>
          <w:tab/>
        </w:r>
        <w:r>
          <w:fldChar w:fldCharType="begin"/>
        </w:r>
        <w:r>
          <w:instrText xml:space="preserve"> PAGEREF _Toc27371 \h </w:instrText>
        </w:r>
        <w:r>
          <w:fldChar w:fldCharType="separate"/>
        </w:r>
        <w:r>
          <w:t>21</w:t>
        </w:r>
        <w:r>
          <w:fldChar w:fldCharType="end"/>
        </w:r>
      </w:hyperlink>
    </w:p>
    <w:p>
      <w:pPr>
        <w:pStyle w:val="TOC2"/>
        <w:tabs>
          <w:tab w:val="right" w:leader="dot" w:pos="8306"/>
        </w:tabs>
      </w:pPr>
      <w:hyperlink w:anchor="_Toc28883" w:history="1">
        <w:r>
          <w:rPr>
            <w:rFonts w:ascii="仿宋" w:eastAsia="仿宋" w:hAnsi="仿宋" w:cs="仿宋" w:hint="eastAsia"/>
            <w:lang w:eastAsia="zh-CN"/>
          </w:rPr>
          <w:t>(一)、资源开发方案</w:t>
        </w:r>
        <w:r>
          <w:tab/>
        </w:r>
        <w:r>
          <w:fldChar w:fldCharType="begin"/>
        </w:r>
        <w:r>
          <w:instrText xml:space="preserve"> PAGEREF _Toc28883 \h </w:instrText>
        </w:r>
        <w:r>
          <w:fldChar w:fldCharType="separate"/>
        </w:r>
        <w:r>
          <w:t>21</w:t>
        </w:r>
        <w:r>
          <w:fldChar w:fldCharType="end"/>
        </w:r>
      </w:hyperlink>
    </w:p>
    <w:p>
      <w:pPr>
        <w:pStyle w:val="TOC2"/>
        <w:tabs>
          <w:tab w:val="right" w:leader="dot" w:pos="8306"/>
        </w:tabs>
      </w:pPr>
      <w:hyperlink w:anchor="_Toc10608" w:history="1">
        <w:r>
          <w:rPr>
            <w:rFonts w:ascii="仿宋" w:eastAsia="仿宋" w:hAnsi="仿宋" w:cs="仿宋" w:hint="eastAsia"/>
            <w:lang w:eastAsia="zh-CN"/>
          </w:rPr>
          <w:t>(二)、资源利用方案</w:t>
        </w:r>
        <w:r>
          <w:tab/>
        </w:r>
        <w:r>
          <w:fldChar w:fldCharType="begin"/>
        </w:r>
        <w:r>
          <w:instrText xml:space="preserve"> PAGEREF _Toc10608 \h </w:instrText>
        </w:r>
        <w:r>
          <w:fldChar w:fldCharType="separate"/>
        </w:r>
        <w:r>
          <w:t>22</w:t>
        </w:r>
        <w:r>
          <w:fldChar w:fldCharType="end"/>
        </w:r>
      </w:hyperlink>
    </w:p>
    <w:p>
      <w:pPr>
        <w:pStyle w:val="TOC2"/>
        <w:tabs>
          <w:tab w:val="right" w:leader="dot" w:pos="8306"/>
        </w:tabs>
      </w:pPr>
      <w:hyperlink w:anchor="_Toc17484" w:history="1">
        <w:r>
          <w:rPr>
            <w:rFonts w:ascii="仿宋" w:eastAsia="仿宋" w:hAnsi="仿宋" w:cs="仿宋" w:hint="eastAsia"/>
            <w:lang w:eastAsia="zh-CN"/>
          </w:rPr>
          <w:t>(三)、资源节约措施</w:t>
        </w:r>
        <w:r>
          <w:tab/>
        </w:r>
        <w:r>
          <w:fldChar w:fldCharType="begin"/>
        </w:r>
        <w:r>
          <w:instrText xml:space="preserve"> PAGEREF _Toc17484 \h </w:instrText>
        </w:r>
        <w:r>
          <w:fldChar w:fldCharType="separate"/>
        </w:r>
        <w:r>
          <w:t>23</w:t>
        </w:r>
        <w:r>
          <w:fldChar w:fldCharType="end"/>
        </w:r>
      </w:hyperlink>
    </w:p>
    <w:p>
      <w:pPr>
        <w:pStyle w:val="TOC1"/>
        <w:tabs>
          <w:tab w:val="right" w:leader="dot" w:pos="8306"/>
        </w:tabs>
      </w:pPr>
      <w:hyperlink w:anchor="_Toc31382" w:history="1">
        <w:r>
          <w:rPr>
            <w:rFonts w:ascii="仿宋" w:eastAsia="仿宋" w:hAnsi="仿宋" w:cs="仿宋" w:hint="eastAsia"/>
            <w:lang w:eastAsia="zh-CN"/>
          </w:rPr>
          <w:t>五、项目选址研究</w:t>
        </w:r>
        <w:r>
          <w:tab/>
        </w:r>
        <w:r>
          <w:fldChar w:fldCharType="begin"/>
        </w:r>
        <w:r>
          <w:instrText xml:space="preserve"> PAGEREF _Toc31382 \h </w:instrText>
        </w:r>
        <w:r>
          <w:fldChar w:fldCharType="separate"/>
        </w:r>
        <w:r>
          <w:t>24</w:t>
        </w:r>
        <w:r>
          <w:fldChar w:fldCharType="end"/>
        </w:r>
      </w:hyperlink>
    </w:p>
    <w:p>
      <w:pPr>
        <w:pStyle w:val="TOC2"/>
        <w:tabs>
          <w:tab w:val="right" w:leader="dot" w:pos="8306"/>
        </w:tabs>
      </w:pPr>
      <w:hyperlink w:anchor="_Toc1100" w:history="1">
        <w:r>
          <w:rPr>
            <w:rFonts w:ascii="仿宋" w:eastAsia="仿宋" w:hAnsi="仿宋" w:cs="仿宋" w:hint="eastAsia"/>
            <w:lang w:eastAsia="zh-CN"/>
          </w:rPr>
          <w:t>(一)、项目选址原则</w:t>
        </w:r>
        <w:r>
          <w:tab/>
        </w:r>
        <w:r>
          <w:fldChar w:fldCharType="begin"/>
        </w:r>
        <w:r>
          <w:instrText xml:space="preserve"> PAGEREF _Toc1100 \h </w:instrText>
        </w:r>
        <w:r>
          <w:fldChar w:fldCharType="separate"/>
        </w:r>
        <w:r>
          <w:t>24</w:t>
        </w:r>
        <w:r>
          <w:fldChar w:fldCharType="end"/>
        </w:r>
      </w:hyperlink>
    </w:p>
    <w:p>
      <w:pPr>
        <w:pStyle w:val="TOC2"/>
        <w:tabs>
          <w:tab w:val="right" w:leader="dot" w:pos="8306"/>
        </w:tabs>
      </w:pPr>
      <w:hyperlink w:anchor="_Toc24028" w:history="1">
        <w:r>
          <w:rPr>
            <w:rFonts w:ascii="仿宋" w:eastAsia="仿宋" w:hAnsi="仿宋" w:cs="仿宋" w:hint="eastAsia"/>
            <w:lang w:eastAsia="zh-CN"/>
          </w:rPr>
          <w:t>(二)、项目选址</w:t>
        </w:r>
        <w:r>
          <w:tab/>
        </w:r>
        <w:r>
          <w:fldChar w:fldCharType="begin"/>
        </w:r>
        <w:r>
          <w:instrText xml:space="preserve"> PAGEREF _Toc24028 \h </w:instrText>
        </w:r>
        <w:r>
          <w:fldChar w:fldCharType="separate"/>
        </w:r>
        <w:r>
          <w:t>28</w:t>
        </w:r>
        <w:r>
          <w:fldChar w:fldCharType="end"/>
        </w:r>
      </w:hyperlink>
    </w:p>
    <w:p>
      <w:pPr>
        <w:pStyle w:val="TOC2"/>
        <w:tabs>
          <w:tab w:val="right" w:leader="dot" w:pos="8306"/>
        </w:tabs>
      </w:pPr>
      <w:hyperlink w:anchor="_Toc14275" w:history="1">
        <w:r>
          <w:rPr>
            <w:rFonts w:ascii="仿宋" w:eastAsia="仿宋" w:hAnsi="仿宋" w:cs="仿宋" w:hint="eastAsia"/>
            <w:lang w:eastAsia="zh-CN"/>
          </w:rPr>
          <w:t>(三)、建设条件分析</w:t>
        </w:r>
        <w:r>
          <w:tab/>
        </w:r>
        <w:r>
          <w:fldChar w:fldCharType="begin"/>
        </w:r>
        <w:r>
          <w:instrText xml:space="preserve"> PAGEREF _Toc14275 \h </w:instrText>
        </w:r>
        <w:r>
          <w:fldChar w:fldCharType="separate"/>
        </w:r>
        <w:r>
          <w:t>30</w:t>
        </w:r>
        <w:r>
          <w:fldChar w:fldCharType="end"/>
        </w:r>
      </w:hyperlink>
    </w:p>
    <w:p>
      <w:pPr>
        <w:pStyle w:val="TOC2"/>
        <w:tabs>
          <w:tab w:val="right" w:leader="dot" w:pos="8306"/>
        </w:tabs>
      </w:pPr>
      <w:hyperlink w:anchor="_Toc22071" w:history="1">
        <w:r>
          <w:rPr>
            <w:rFonts w:ascii="仿宋" w:eastAsia="仿宋" w:hAnsi="仿宋" w:cs="仿宋" w:hint="eastAsia"/>
            <w:lang w:eastAsia="zh-CN"/>
          </w:rPr>
          <w:t>(四)、用地控制指标</w:t>
        </w:r>
        <w:r>
          <w:tab/>
        </w:r>
        <w:r>
          <w:fldChar w:fldCharType="begin"/>
        </w:r>
        <w:r>
          <w:instrText xml:space="preserve"> PAGEREF _Toc22071 \h </w:instrText>
        </w:r>
        <w:r>
          <w:fldChar w:fldCharType="separate"/>
        </w:r>
        <w:r>
          <w:t>31</w:t>
        </w:r>
        <w:r>
          <w:fldChar w:fldCharType="end"/>
        </w:r>
      </w:hyperlink>
    </w:p>
    <w:p>
      <w:pPr>
        <w:pStyle w:val="TOC2"/>
        <w:tabs>
          <w:tab w:val="right" w:leader="dot" w:pos="8306"/>
        </w:tabs>
      </w:pPr>
      <w:hyperlink w:anchor="_Toc5773" w:history="1">
        <w:r>
          <w:rPr>
            <w:rFonts w:ascii="仿宋" w:eastAsia="仿宋" w:hAnsi="仿宋" w:cs="仿宋" w:hint="eastAsia"/>
            <w:lang w:eastAsia="zh-CN"/>
          </w:rPr>
          <w:t>(五)、地总体要求</w:t>
        </w:r>
        <w:r>
          <w:tab/>
        </w:r>
        <w:r>
          <w:fldChar w:fldCharType="begin"/>
        </w:r>
        <w:r>
          <w:instrText xml:space="preserve"> PAGEREF _Toc5773 \h </w:instrText>
        </w:r>
        <w:r>
          <w:fldChar w:fldCharType="separate"/>
        </w:r>
        <w:r>
          <w:t>32</w:t>
        </w:r>
        <w:r>
          <w:fldChar w:fldCharType="end"/>
        </w:r>
      </w:hyperlink>
    </w:p>
    <w:p>
      <w:pPr>
        <w:pStyle w:val="TOC2"/>
        <w:tabs>
          <w:tab w:val="right" w:leader="dot" w:pos="8306"/>
        </w:tabs>
      </w:pPr>
      <w:hyperlink w:anchor="_Toc25063" w:history="1">
        <w:r>
          <w:rPr>
            <w:rFonts w:ascii="仿宋" w:eastAsia="仿宋" w:hAnsi="仿宋" w:cs="仿宋" w:hint="eastAsia"/>
            <w:lang w:eastAsia="zh-CN"/>
          </w:rPr>
          <w:t>(六)、节约用地措施</w:t>
        </w:r>
        <w:r>
          <w:tab/>
        </w:r>
        <w:r>
          <w:fldChar w:fldCharType="begin"/>
        </w:r>
        <w:r>
          <w:instrText xml:space="preserve"> PAGEREF _Toc25063 \h </w:instrText>
        </w:r>
        <w:r>
          <w:fldChar w:fldCharType="separate"/>
        </w:r>
        <w:r>
          <w:t>34</w:t>
        </w:r>
        <w:r>
          <w:fldChar w:fldCharType="end"/>
        </w:r>
      </w:hyperlink>
    </w:p>
    <w:p>
      <w:pPr>
        <w:pStyle w:val="TOC2"/>
        <w:tabs>
          <w:tab w:val="right" w:leader="dot" w:pos="8306"/>
        </w:tabs>
      </w:pPr>
      <w:hyperlink w:anchor="_Toc31859" w:history="1">
        <w:r>
          <w:rPr>
            <w:rFonts w:ascii="仿宋" w:eastAsia="仿宋" w:hAnsi="仿宋" w:cs="仿宋" w:hint="eastAsia"/>
            <w:lang w:eastAsia="zh-CN"/>
          </w:rPr>
          <w:t>(七)、选址综合评价</w:t>
        </w:r>
        <w:r>
          <w:tab/>
        </w:r>
        <w:r>
          <w:fldChar w:fldCharType="begin"/>
        </w:r>
        <w:r>
          <w:instrText xml:space="preserve"> PAGEREF _Toc31859 \h </w:instrText>
        </w:r>
        <w:r>
          <w:fldChar w:fldCharType="separate"/>
        </w:r>
        <w:r>
          <w:t>35</w:t>
        </w:r>
        <w:r>
          <w:fldChar w:fldCharType="end"/>
        </w:r>
      </w:hyperlink>
    </w:p>
    <w:p>
      <w:pPr>
        <w:pStyle w:val="TOC1"/>
        <w:tabs>
          <w:tab w:val="right" w:leader="dot" w:pos="8306"/>
        </w:tabs>
      </w:pPr>
      <w:hyperlink w:anchor="_Toc4594" w:history="1">
        <w:r>
          <w:rPr>
            <w:rFonts w:ascii="仿宋" w:eastAsia="仿宋" w:hAnsi="仿宋" w:cs="仿宋" w:hint="eastAsia"/>
            <w:lang w:eastAsia="zh-CN"/>
          </w:rPr>
          <w:t>六、财务管理与成本控制</w:t>
        </w:r>
        <w:r>
          <w:tab/>
        </w:r>
        <w:r>
          <w:fldChar w:fldCharType="begin"/>
        </w:r>
        <w:r>
          <w:instrText xml:space="preserve"> PAGEREF _Toc4594 \h </w:instrText>
        </w:r>
        <w:r>
          <w:fldChar w:fldCharType="separate"/>
        </w:r>
        <w:r>
          <w:t>36</w:t>
        </w:r>
        <w:r>
          <w:fldChar w:fldCharType="end"/>
        </w:r>
      </w:hyperlink>
    </w:p>
    <w:p>
      <w:pPr>
        <w:pStyle w:val="TOC2"/>
        <w:tabs>
          <w:tab w:val="right" w:leader="dot" w:pos="8306"/>
        </w:tabs>
      </w:pPr>
      <w:hyperlink w:anchor="_Toc20800" w:history="1">
        <w:r>
          <w:rPr>
            <w:rFonts w:ascii="仿宋" w:eastAsia="仿宋" w:hAnsi="仿宋" w:cs="仿宋" w:hint="eastAsia"/>
            <w:lang w:eastAsia="zh-CN"/>
          </w:rPr>
          <w:t>(一)、财务管理体系建设</w:t>
        </w:r>
        <w:r>
          <w:tab/>
        </w:r>
        <w:r>
          <w:fldChar w:fldCharType="begin"/>
        </w:r>
        <w:r>
          <w:instrText xml:space="preserve"> PAGEREF _Toc20800 \h </w:instrText>
        </w:r>
        <w:r>
          <w:fldChar w:fldCharType="separate"/>
        </w:r>
        <w:r>
          <w:t>36</w:t>
        </w:r>
        <w:r>
          <w:fldChar w:fldCharType="end"/>
        </w:r>
      </w:hyperlink>
    </w:p>
    <w:p>
      <w:pPr>
        <w:pStyle w:val="TOC2"/>
        <w:tabs>
          <w:tab w:val="right" w:leader="dot" w:pos="8306"/>
        </w:tabs>
      </w:pPr>
      <w:hyperlink w:anchor="_Toc18022" w:history="1">
        <w:r>
          <w:rPr>
            <w:rFonts w:ascii="仿宋" w:eastAsia="仿宋" w:hAnsi="仿宋" w:cs="仿宋" w:hint="eastAsia"/>
            <w:lang w:eastAsia="zh-CN"/>
          </w:rPr>
          <w:t>(二)、成本控制措施</w:t>
        </w:r>
        <w:r>
          <w:tab/>
        </w:r>
        <w:r>
          <w:fldChar w:fldCharType="begin"/>
        </w:r>
        <w:r>
          <w:instrText xml:space="preserve"> PAGEREF _Toc18022 \h </w:instrText>
        </w:r>
        <w:r>
          <w:fldChar w:fldCharType="separate"/>
        </w:r>
        <w:r>
          <w:t>37</w:t>
        </w:r>
        <w:r>
          <w:fldChar w:fldCharType="end"/>
        </w:r>
      </w:hyperlink>
    </w:p>
    <w:p>
      <w:pPr>
        <w:pStyle w:val="TOC1"/>
        <w:tabs>
          <w:tab w:val="right" w:leader="dot" w:pos="8306"/>
        </w:tabs>
      </w:pPr>
      <w:hyperlink w:anchor="_Toc30318" w:history="1">
        <w:r>
          <w:rPr>
            <w:rFonts w:ascii="仿宋" w:eastAsia="仿宋" w:hAnsi="仿宋" w:cs="仿宋" w:hint="eastAsia"/>
            <w:lang w:eastAsia="zh-CN"/>
          </w:rPr>
          <w:t>七、项目质量与标准</w:t>
        </w:r>
        <w:r>
          <w:tab/>
        </w:r>
        <w:r>
          <w:fldChar w:fldCharType="begin"/>
        </w:r>
        <w:r>
          <w:instrText xml:space="preserve"> PAGEREF _Toc30318 \h </w:instrText>
        </w:r>
        <w:r>
          <w:fldChar w:fldCharType="separate"/>
        </w:r>
        <w:r>
          <w:t>39</w:t>
        </w:r>
        <w:r>
          <w:fldChar w:fldCharType="end"/>
        </w:r>
      </w:hyperlink>
    </w:p>
    <w:p>
      <w:pPr>
        <w:pStyle w:val="TOC2"/>
        <w:tabs>
          <w:tab w:val="right" w:leader="dot" w:pos="8306"/>
        </w:tabs>
      </w:pPr>
      <w:hyperlink w:anchor="_Toc32221" w:history="1">
        <w:r>
          <w:rPr>
            <w:rFonts w:ascii="仿宋" w:eastAsia="仿宋" w:hAnsi="仿宋" w:cs="仿宋" w:hint="eastAsia"/>
            <w:lang w:eastAsia="zh-CN"/>
          </w:rPr>
          <w:t>(一)、质量保障体系</w:t>
        </w:r>
        <w:r>
          <w:tab/>
        </w:r>
        <w:r>
          <w:fldChar w:fldCharType="begin"/>
        </w:r>
        <w:r>
          <w:instrText xml:space="preserve"> PAGEREF _Toc32221 \h </w:instrText>
        </w:r>
        <w:r>
          <w:fldChar w:fldCharType="separate"/>
        </w:r>
        <w:r>
          <w:t>39</w:t>
        </w:r>
        <w:r>
          <w:fldChar w:fldCharType="end"/>
        </w:r>
      </w:hyperlink>
    </w:p>
    <w:p>
      <w:pPr>
        <w:pStyle w:val="TOC2"/>
        <w:tabs>
          <w:tab w:val="right" w:leader="dot" w:pos="8306"/>
        </w:tabs>
      </w:pPr>
      <w:hyperlink w:anchor="_Toc3887" w:history="1">
        <w:r>
          <w:rPr>
            <w:rFonts w:ascii="仿宋" w:eastAsia="仿宋" w:hAnsi="仿宋" w:cs="仿宋" w:hint="eastAsia"/>
            <w:lang w:eastAsia="zh-CN"/>
          </w:rPr>
          <w:t>(二)、标准化作业流程</w:t>
        </w:r>
        <w:r>
          <w:tab/>
        </w:r>
        <w:r>
          <w:fldChar w:fldCharType="begin"/>
        </w:r>
        <w:r>
          <w:instrText xml:space="preserve"> PAGEREF _Toc3887 \h </w:instrText>
        </w:r>
        <w:r>
          <w:fldChar w:fldCharType="separate"/>
        </w:r>
        <w:r>
          <w:t>40</w:t>
        </w:r>
        <w:r>
          <w:fldChar w:fldCharType="end"/>
        </w:r>
      </w:hyperlink>
    </w:p>
    <w:p>
      <w:pPr>
        <w:pStyle w:val="TOC2"/>
        <w:tabs>
          <w:tab w:val="right" w:leader="dot" w:pos="8306"/>
        </w:tabs>
      </w:pPr>
      <w:hyperlink w:anchor="_Toc22988" w:history="1">
        <w:r>
          <w:rPr>
            <w:rFonts w:ascii="仿宋" w:eastAsia="仿宋" w:hAnsi="仿宋" w:cs="仿宋" w:hint="eastAsia"/>
            <w:lang w:eastAsia="zh-CN"/>
          </w:rPr>
          <w:t>(三)、质量监控与评估</w:t>
        </w:r>
        <w:r>
          <w:tab/>
        </w:r>
        <w:r>
          <w:fldChar w:fldCharType="begin"/>
        </w:r>
        <w:r>
          <w:instrText xml:space="preserve"> PAGEREF _Toc22988 \h </w:instrText>
        </w:r>
        <w:r>
          <w:fldChar w:fldCharType="separate"/>
        </w:r>
        <w:r>
          <w:t>42</w:t>
        </w:r>
        <w:r>
          <w:fldChar w:fldCharType="end"/>
        </w:r>
      </w:hyperlink>
    </w:p>
    <w:p>
      <w:pPr>
        <w:pStyle w:val="TOC2"/>
        <w:tabs>
          <w:tab w:val="right" w:leader="dot" w:pos="8306"/>
        </w:tabs>
      </w:pPr>
      <w:hyperlink w:anchor="_Toc24040" w:history="1">
        <w:r>
          <w:rPr>
            <w:rFonts w:ascii="仿宋" w:eastAsia="仿宋" w:hAnsi="仿宋" w:cs="仿宋" w:hint="eastAsia"/>
            <w:lang w:eastAsia="zh-CN"/>
          </w:rPr>
          <w:t>(四)、质量改进计划</w:t>
        </w:r>
        <w:r>
          <w:tab/>
        </w:r>
        <w:r>
          <w:fldChar w:fldCharType="begin"/>
        </w:r>
        <w:r>
          <w:instrText xml:space="preserve"> PAGEREF _Toc24040 \h </w:instrText>
        </w:r>
        <w:r>
          <w:fldChar w:fldCharType="separate"/>
        </w:r>
        <w:r>
          <w:t>43</w:t>
        </w:r>
        <w:r>
          <w:fldChar w:fldCharType="end"/>
        </w:r>
      </w:hyperlink>
    </w:p>
    <w:p>
      <w:pPr>
        <w:pStyle w:val="TOC1"/>
        <w:tabs>
          <w:tab w:val="right" w:leader="dot" w:pos="8306"/>
        </w:tabs>
      </w:pPr>
      <w:hyperlink w:anchor="_Toc18089" w:history="1">
        <w:r>
          <w:rPr>
            <w:rFonts w:ascii="仿宋" w:eastAsia="仿宋" w:hAnsi="仿宋" w:cs="仿宋" w:hint="eastAsia"/>
            <w:lang w:eastAsia="zh-CN"/>
          </w:rPr>
          <w:t>八、环境保护与绿色发展</w:t>
        </w:r>
        <w:r>
          <w:tab/>
        </w:r>
        <w:r>
          <w:fldChar w:fldCharType="begin"/>
        </w:r>
        <w:r>
          <w:instrText xml:space="preserve"> PAGEREF _Toc18089 \h </w:instrText>
        </w:r>
        <w:r>
          <w:fldChar w:fldCharType="separate"/>
        </w:r>
        <w:r>
          <w:t>44</w:t>
        </w:r>
        <w:r>
          <w:fldChar w:fldCharType="end"/>
        </w:r>
      </w:hyperlink>
    </w:p>
    <w:p>
      <w:pPr>
        <w:pStyle w:val="TOC2"/>
        <w:tabs>
          <w:tab w:val="right" w:leader="dot" w:pos="8306"/>
        </w:tabs>
      </w:pPr>
      <w:hyperlink w:anchor="_Toc2646" w:history="1">
        <w:r>
          <w:rPr>
            <w:rFonts w:ascii="仿宋" w:eastAsia="仿宋" w:hAnsi="仿宋" w:cs="仿宋" w:hint="eastAsia"/>
            <w:lang w:eastAsia="zh-CN"/>
          </w:rPr>
          <w:t>(一)、环境保护措施</w:t>
        </w:r>
        <w:r>
          <w:tab/>
        </w:r>
        <w:r>
          <w:fldChar w:fldCharType="begin"/>
        </w:r>
        <w:r>
          <w:instrText xml:space="preserve"> PAGEREF _Toc2646 \h </w:instrText>
        </w:r>
        <w:r>
          <w:fldChar w:fldCharType="separate"/>
        </w:r>
        <w:r>
          <w:t>44</w:t>
        </w:r>
        <w:r>
          <w:fldChar w:fldCharType="end"/>
        </w:r>
      </w:hyperlink>
    </w:p>
    <w:p>
      <w:pPr>
        <w:pStyle w:val="TOC2"/>
        <w:tabs>
          <w:tab w:val="right" w:leader="dot" w:pos="8306"/>
        </w:tabs>
      </w:pPr>
      <w:hyperlink w:anchor="_Toc28144" w:history="1">
        <w:r>
          <w:rPr>
            <w:rFonts w:ascii="仿宋" w:eastAsia="仿宋" w:hAnsi="仿宋" w:cs="仿宋" w:hint="eastAsia"/>
            <w:lang w:eastAsia="zh-CN"/>
          </w:rPr>
          <w:t>(二)、绿色发展与可持续发展策略</w:t>
        </w:r>
        <w:r>
          <w:tab/>
        </w:r>
        <w:r>
          <w:fldChar w:fldCharType="begin"/>
        </w:r>
        <w:r>
          <w:instrText xml:space="preserve"> PAGEREF _Toc28144 \h </w:instrText>
        </w:r>
        <w:r>
          <w:fldChar w:fldCharType="separate"/>
        </w:r>
        <w:r>
          <w:t>46</w:t>
        </w:r>
        <w:r>
          <w:fldChar w:fldCharType="end"/>
        </w:r>
      </w:hyperlink>
    </w:p>
    <w:p>
      <w:pPr>
        <w:pStyle w:val="TOC1"/>
        <w:tabs>
          <w:tab w:val="right" w:leader="dot" w:pos="8306"/>
        </w:tabs>
      </w:pPr>
      <w:hyperlink w:anchor="_Toc32238" w:history="1">
        <w:r>
          <w:rPr>
            <w:rFonts w:ascii="仿宋" w:eastAsia="仿宋" w:hAnsi="仿宋" w:cs="仿宋" w:hint="eastAsia"/>
            <w:lang w:eastAsia="zh-CN"/>
          </w:rPr>
          <w:t>九、项目变更管理</w:t>
        </w:r>
        <w:r>
          <w:tab/>
        </w:r>
        <w:r>
          <w:fldChar w:fldCharType="begin"/>
        </w:r>
        <w:r>
          <w:instrText xml:space="preserve"> PAGEREF _Toc32238 \h </w:instrText>
        </w:r>
        <w:r>
          <w:fldChar w:fldCharType="separate"/>
        </w:r>
        <w:r>
          <w:t>47</w:t>
        </w:r>
        <w:r>
          <w:fldChar w:fldCharType="end"/>
        </w:r>
      </w:hyperlink>
    </w:p>
    <w:p>
      <w:pPr>
        <w:pStyle w:val="TOC2"/>
        <w:tabs>
          <w:tab w:val="right" w:leader="dot" w:pos="8306"/>
        </w:tabs>
      </w:pPr>
      <w:hyperlink w:anchor="_Toc2437" w:history="1">
        <w:r>
          <w:rPr>
            <w:rFonts w:ascii="仿宋" w:eastAsia="仿宋" w:hAnsi="仿宋" w:cs="仿宋" w:hint="eastAsia"/>
            <w:lang w:eastAsia="zh-CN"/>
          </w:rPr>
          <w:t>(一)、变更控制流程</w:t>
        </w:r>
        <w:r>
          <w:tab/>
        </w:r>
        <w:r>
          <w:fldChar w:fldCharType="begin"/>
        </w:r>
        <w:r>
          <w:instrText xml:space="preserve"> PAGEREF _Toc2437 \h </w:instrText>
        </w:r>
        <w:r>
          <w:fldChar w:fldCharType="separate"/>
        </w:r>
        <w:r>
          <w:t>47</w:t>
        </w:r>
        <w:r>
          <w:fldChar w:fldCharType="end"/>
        </w:r>
      </w:hyperlink>
    </w:p>
    <w:p>
      <w:pPr>
        <w:pStyle w:val="TOC2"/>
        <w:tabs>
          <w:tab w:val="right" w:leader="dot" w:pos="8306"/>
        </w:tabs>
      </w:pPr>
      <w:hyperlink w:anchor="_Toc12349" w:history="1">
        <w:r>
          <w:rPr>
            <w:rFonts w:ascii="仿宋" w:eastAsia="仿宋" w:hAnsi="仿宋" w:cs="仿宋" w:hint="eastAsia"/>
            <w:lang w:eastAsia="zh-CN"/>
          </w:rPr>
          <w:t>(二)、影响评估与处理</w:t>
        </w:r>
        <w:r>
          <w:tab/>
        </w:r>
        <w:r>
          <w:fldChar w:fldCharType="begin"/>
        </w:r>
        <w:r>
          <w:instrText xml:space="preserve"> PAGEREF _Toc12349 \h </w:instrText>
        </w:r>
        <w:r>
          <w:fldChar w:fldCharType="separate"/>
        </w:r>
        <w:r>
          <w:t>48</w:t>
        </w:r>
        <w:r>
          <w:fldChar w:fldCharType="end"/>
        </w:r>
      </w:hyperlink>
    </w:p>
    <w:p>
      <w:pPr>
        <w:pStyle w:val="TOC2"/>
        <w:tabs>
          <w:tab w:val="right" w:leader="dot" w:pos="8306"/>
        </w:tabs>
      </w:pPr>
      <w:hyperlink w:anchor="_Toc11024" w:history="1">
        <w:r>
          <w:rPr>
            <w:rFonts w:ascii="仿宋" w:eastAsia="仿宋" w:hAnsi="仿宋" w:cs="仿宋" w:hint="eastAsia"/>
            <w:lang w:eastAsia="zh-CN"/>
          </w:rPr>
          <w:t>(三)、变更记录与追踪</w:t>
        </w:r>
        <w:r>
          <w:tab/>
        </w:r>
        <w:r>
          <w:fldChar w:fldCharType="begin"/>
        </w:r>
        <w:r>
          <w:instrText xml:space="preserve"> PAGEREF _Toc11024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5" w:history="1">
        <w:r>
          <w:rPr>
            <w:rFonts w:ascii="仿宋" w:eastAsia="仿宋" w:hAnsi="仿宋" w:cs="仿宋" w:hint="eastAsia"/>
            <w:lang w:eastAsia="zh-CN"/>
          </w:rPr>
          <w:t>(四)、变更管理策略</w:t>
        </w:r>
        <w:r>
          <w:tab/>
        </w:r>
        <w:r>
          <w:fldChar w:fldCharType="begin"/>
        </w:r>
        <w:r>
          <w:instrText xml:space="preserve"> PAGEREF _Toc19285 \h </w:instrText>
        </w:r>
        <w:r>
          <w:fldChar w:fldCharType="separate"/>
        </w:r>
        <w:r>
          <w:t>51</w:t>
        </w:r>
        <w:r>
          <w:fldChar w:fldCharType="end"/>
        </w:r>
      </w:hyperlink>
    </w:p>
    <w:p>
      <w:pPr>
        <w:pStyle w:val="TOC1"/>
        <w:tabs>
          <w:tab w:val="right" w:leader="dot" w:pos="8306"/>
        </w:tabs>
      </w:pPr>
      <w:hyperlink w:anchor="_Toc24383" w:history="1">
        <w:r>
          <w:rPr>
            <w:rFonts w:ascii="仿宋" w:eastAsia="仿宋" w:hAnsi="仿宋" w:cs="仿宋" w:hint="eastAsia"/>
            <w:lang w:eastAsia="zh-CN"/>
          </w:rPr>
          <w:t>十、项目进度计划</w:t>
        </w:r>
        <w:r>
          <w:tab/>
        </w:r>
        <w:r>
          <w:fldChar w:fldCharType="begin"/>
        </w:r>
        <w:r>
          <w:instrText xml:space="preserve"> PAGEREF _Toc24383 \h </w:instrText>
        </w:r>
        <w:r>
          <w:fldChar w:fldCharType="separate"/>
        </w:r>
        <w:r>
          <w:t>53</w:t>
        </w:r>
        <w:r>
          <w:fldChar w:fldCharType="end"/>
        </w:r>
      </w:hyperlink>
    </w:p>
    <w:p>
      <w:pPr>
        <w:pStyle w:val="TOC2"/>
        <w:tabs>
          <w:tab w:val="right" w:leader="dot" w:pos="8306"/>
        </w:tabs>
      </w:pPr>
      <w:hyperlink w:anchor="_Toc4229" w:history="1">
        <w:r>
          <w:rPr>
            <w:rFonts w:ascii="仿宋" w:eastAsia="仿宋" w:hAnsi="仿宋" w:cs="仿宋" w:hint="eastAsia"/>
            <w:lang w:eastAsia="zh-CN"/>
          </w:rPr>
          <w:t>(一)、建设周期</w:t>
        </w:r>
        <w:r>
          <w:tab/>
        </w:r>
        <w:r>
          <w:fldChar w:fldCharType="begin"/>
        </w:r>
        <w:r>
          <w:instrText xml:space="preserve"> PAGEREF _Toc4229 \h </w:instrText>
        </w:r>
        <w:r>
          <w:fldChar w:fldCharType="separate"/>
        </w:r>
        <w:r>
          <w:t>53</w:t>
        </w:r>
        <w:r>
          <w:fldChar w:fldCharType="end"/>
        </w:r>
      </w:hyperlink>
    </w:p>
    <w:p>
      <w:pPr>
        <w:pStyle w:val="TOC2"/>
        <w:tabs>
          <w:tab w:val="right" w:leader="dot" w:pos="8306"/>
        </w:tabs>
      </w:pPr>
      <w:hyperlink w:anchor="_Toc5141" w:history="1">
        <w:r>
          <w:rPr>
            <w:rFonts w:ascii="仿宋" w:eastAsia="仿宋" w:hAnsi="仿宋" w:cs="仿宋" w:hint="eastAsia"/>
            <w:lang w:eastAsia="zh-CN"/>
          </w:rPr>
          <w:t>(二)、建设进度</w:t>
        </w:r>
        <w:r>
          <w:tab/>
        </w:r>
        <w:r>
          <w:fldChar w:fldCharType="begin"/>
        </w:r>
        <w:r>
          <w:instrText xml:space="preserve"> PAGEREF _Toc5141 \h </w:instrText>
        </w:r>
        <w:r>
          <w:fldChar w:fldCharType="separate"/>
        </w:r>
        <w:r>
          <w:t>53</w:t>
        </w:r>
        <w:r>
          <w:fldChar w:fldCharType="end"/>
        </w:r>
      </w:hyperlink>
    </w:p>
    <w:p>
      <w:pPr>
        <w:pStyle w:val="TOC2"/>
        <w:tabs>
          <w:tab w:val="right" w:leader="dot" w:pos="8306"/>
        </w:tabs>
      </w:pPr>
      <w:hyperlink w:anchor="_Toc26608" w:history="1">
        <w:r>
          <w:rPr>
            <w:rFonts w:ascii="仿宋" w:eastAsia="仿宋" w:hAnsi="仿宋" w:cs="仿宋" w:hint="eastAsia"/>
            <w:lang w:eastAsia="zh-CN"/>
          </w:rPr>
          <w:t>(三)、进度安排注意事项</w:t>
        </w:r>
        <w:r>
          <w:tab/>
        </w:r>
        <w:r>
          <w:fldChar w:fldCharType="begin"/>
        </w:r>
        <w:r>
          <w:instrText xml:space="preserve"> PAGEREF _Toc26608 \h </w:instrText>
        </w:r>
        <w:r>
          <w:fldChar w:fldCharType="separate"/>
        </w:r>
        <w:r>
          <w:t>54</w:t>
        </w:r>
        <w:r>
          <w:fldChar w:fldCharType="end"/>
        </w:r>
      </w:hyperlink>
    </w:p>
    <w:p>
      <w:pPr>
        <w:pStyle w:val="TOC2"/>
        <w:tabs>
          <w:tab w:val="right" w:leader="dot" w:pos="8306"/>
        </w:tabs>
      </w:pPr>
      <w:hyperlink w:anchor="_Toc8876" w:history="1">
        <w:r>
          <w:rPr>
            <w:rFonts w:ascii="仿宋" w:eastAsia="仿宋" w:hAnsi="仿宋" w:cs="仿宋" w:hint="eastAsia"/>
            <w:lang w:eastAsia="zh-CN"/>
          </w:rPr>
          <w:t>(四)、人力资源配置</w:t>
        </w:r>
        <w:r>
          <w:tab/>
        </w:r>
        <w:r>
          <w:fldChar w:fldCharType="begin"/>
        </w:r>
        <w:r>
          <w:instrText xml:space="preserve"> PAGEREF _Toc8876 \h </w:instrText>
        </w:r>
        <w:r>
          <w:fldChar w:fldCharType="separate"/>
        </w:r>
        <w:r>
          <w:t>55</w:t>
        </w:r>
        <w:r>
          <w:fldChar w:fldCharType="end"/>
        </w:r>
      </w:hyperlink>
    </w:p>
    <w:p>
      <w:pPr>
        <w:pStyle w:val="TOC2"/>
        <w:tabs>
          <w:tab w:val="right" w:leader="dot" w:pos="8306"/>
        </w:tabs>
      </w:pPr>
      <w:hyperlink w:anchor="_Toc6592" w:history="1">
        <w:r>
          <w:rPr>
            <w:rFonts w:ascii="仿宋" w:eastAsia="仿宋" w:hAnsi="仿宋" w:cs="仿宋" w:hint="eastAsia"/>
            <w:lang w:eastAsia="zh-CN"/>
          </w:rPr>
          <w:t>(五)、员工培训</w:t>
        </w:r>
        <w:r>
          <w:tab/>
        </w:r>
        <w:r>
          <w:fldChar w:fldCharType="begin"/>
        </w:r>
        <w:r>
          <w:instrText xml:space="preserve"> PAGEREF _Toc6592 \h </w:instrText>
        </w:r>
        <w:r>
          <w:fldChar w:fldCharType="separate"/>
        </w:r>
        <w:r>
          <w:t>57</w:t>
        </w:r>
        <w:r>
          <w:fldChar w:fldCharType="end"/>
        </w:r>
      </w:hyperlink>
    </w:p>
    <w:p>
      <w:pPr>
        <w:pStyle w:val="TOC2"/>
        <w:tabs>
          <w:tab w:val="right" w:leader="dot" w:pos="8306"/>
        </w:tabs>
      </w:pPr>
      <w:hyperlink w:anchor="_Toc8216" w:history="1">
        <w:r>
          <w:rPr>
            <w:rFonts w:ascii="仿宋" w:eastAsia="仿宋" w:hAnsi="仿宋" w:cs="仿宋" w:hint="eastAsia"/>
            <w:lang w:eastAsia="zh-CN"/>
          </w:rPr>
          <w:t>(六)、项目实施保障</w:t>
        </w:r>
        <w:r>
          <w:tab/>
        </w:r>
        <w:r>
          <w:fldChar w:fldCharType="begin"/>
        </w:r>
        <w:r>
          <w:instrText xml:space="preserve"> PAGEREF _Toc8216 \h </w:instrText>
        </w:r>
        <w:r>
          <w:fldChar w:fldCharType="separate"/>
        </w:r>
        <w:r>
          <w:t>58</w:t>
        </w:r>
        <w:r>
          <w:fldChar w:fldCharType="end"/>
        </w:r>
      </w:hyperlink>
    </w:p>
    <w:p>
      <w:pPr>
        <w:pStyle w:val="TOC2"/>
        <w:tabs>
          <w:tab w:val="right" w:leader="dot" w:pos="8306"/>
        </w:tabs>
      </w:pPr>
      <w:hyperlink w:anchor="_Toc26118" w:history="1">
        <w:r>
          <w:rPr>
            <w:rFonts w:ascii="仿宋" w:eastAsia="仿宋" w:hAnsi="仿宋" w:cs="仿宋" w:hint="eastAsia"/>
            <w:lang w:eastAsia="zh-CN"/>
          </w:rPr>
          <w:t>(七)、安全规范管理</w:t>
        </w:r>
        <w:r>
          <w:tab/>
        </w:r>
        <w:r>
          <w:fldChar w:fldCharType="begin"/>
        </w:r>
        <w:r>
          <w:instrText xml:space="preserve"> PAGEREF _Toc26118 \h </w:instrText>
        </w:r>
        <w:r>
          <w:fldChar w:fldCharType="separate"/>
        </w:r>
        <w:r>
          <w:t>59</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十一、土地利用与规划方案</w:t>
        </w:r>
        <w:r>
          <w:tab/>
        </w:r>
        <w:r>
          <w:fldChar w:fldCharType="begin"/>
        </w:r>
        <w:r>
          <w:instrText xml:space="preserve"> PAGEREF _Toc30283 \h </w:instrText>
        </w:r>
        <w:r>
          <w:fldChar w:fldCharType="separate"/>
        </w:r>
        <w:r>
          <w:t>60</w:t>
        </w:r>
        <w:r>
          <w:fldChar w:fldCharType="end"/>
        </w:r>
      </w:hyperlink>
    </w:p>
    <w:p>
      <w:pPr>
        <w:pStyle w:val="TOC2"/>
        <w:tabs>
          <w:tab w:val="right" w:leader="dot" w:pos="8306"/>
        </w:tabs>
      </w:pPr>
      <w:hyperlink w:anchor="_Toc6278" w:history="1">
        <w:r>
          <w:rPr>
            <w:rFonts w:ascii="仿宋" w:eastAsia="仿宋" w:hAnsi="仿宋" w:cs="仿宋" w:hint="eastAsia"/>
            <w:lang w:eastAsia="zh-CN"/>
          </w:rPr>
          <w:t>(一)、项目用地情况分析</w:t>
        </w:r>
        <w:r>
          <w:tab/>
        </w:r>
        <w:r>
          <w:fldChar w:fldCharType="begin"/>
        </w:r>
        <w:r>
          <w:instrText xml:space="preserve"> PAGEREF _Toc6278 \h </w:instrText>
        </w:r>
        <w:r>
          <w:fldChar w:fldCharType="separate"/>
        </w:r>
        <w:r>
          <w:t>60</w:t>
        </w:r>
        <w:r>
          <w:fldChar w:fldCharType="end"/>
        </w:r>
      </w:hyperlink>
    </w:p>
    <w:p>
      <w:pPr>
        <w:pStyle w:val="TOC2"/>
        <w:tabs>
          <w:tab w:val="right" w:leader="dot" w:pos="8306"/>
        </w:tabs>
      </w:pPr>
      <w:hyperlink w:anchor="_Toc3366" w:history="1">
        <w:r>
          <w:rPr>
            <w:rFonts w:ascii="仿宋" w:eastAsia="仿宋" w:hAnsi="仿宋" w:cs="仿宋" w:hint="eastAsia"/>
            <w:lang w:eastAsia="zh-CN"/>
          </w:rPr>
          <w:t>(二)、土地利用规划方案</w:t>
        </w:r>
        <w:r>
          <w:tab/>
        </w:r>
        <w:r>
          <w:fldChar w:fldCharType="begin"/>
        </w:r>
        <w:r>
          <w:instrText xml:space="preserve"> PAGEREF _Toc3366 \h </w:instrText>
        </w:r>
        <w:r>
          <w:fldChar w:fldCharType="separate"/>
        </w:r>
        <w:r>
          <w:t>61</w:t>
        </w:r>
        <w:r>
          <w:fldChar w:fldCharType="end"/>
        </w:r>
      </w:hyperlink>
    </w:p>
    <w:p>
      <w:pPr>
        <w:pStyle w:val="TOC1"/>
        <w:tabs>
          <w:tab w:val="right" w:leader="dot" w:pos="8306"/>
        </w:tabs>
      </w:pPr>
      <w:hyperlink w:anchor="_Toc24578" w:history="1">
        <w:r>
          <w:rPr>
            <w:rFonts w:ascii="仿宋" w:eastAsia="仿宋" w:hAnsi="仿宋" w:cs="仿宋" w:hint="eastAsia"/>
            <w:lang w:eastAsia="zh-CN"/>
          </w:rPr>
          <w:t>十二、技术创新与产业升级</w:t>
        </w:r>
        <w:r>
          <w:tab/>
        </w:r>
        <w:r>
          <w:fldChar w:fldCharType="begin"/>
        </w:r>
        <w:r>
          <w:instrText xml:space="preserve"> PAGEREF _Toc24578 \h </w:instrText>
        </w:r>
        <w:r>
          <w:fldChar w:fldCharType="separate"/>
        </w:r>
        <w:r>
          <w:t>63</w:t>
        </w:r>
        <w:r>
          <w:fldChar w:fldCharType="end"/>
        </w:r>
      </w:hyperlink>
    </w:p>
    <w:p>
      <w:pPr>
        <w:pStyle w:val="TOC2"/>
        <w:tabs>
          <w:tab w:val="right" w:leader="dot" w:pos="8306"/>
        </w:tabs>
      </w:pPr>
      <w:hyperlink w:anchor="_Toc19749" w:history="1">
        <w:r>
          <w:rPr>
            <w:rFonts w:ascii="仿宋" w:eastAsia="仿宋" w:hAnsi="仿宋" w:cs="仿宋" w:hint="eastAsia"/>
            <w:lang w:eastAsia="zh-CN"/>
          </w:rPr>
          <w:t>(一)、技术创新方向与目标</w:t>
        </w:r>
        <w:r>
          <w:tab/>
        </w:r>
        <w:r>
          <w:fldChar w:fldCharType="begin"/>
        </w:r>
        <w:r>
          <w:instrText xml:space="preserve"> PAGEREF _Toc19749 \h </w:instrText>
        </w:r>
        <w:r>
          <w:fldChar w:fldCharType="separate"/>
        </w:r>
        <w:r>
          <w:t>63</w:t>
        </w:r>
        <w:r>
          <w:fldChar w:fldCharType="end"/>
        </w:r>
      </w:hyperlink>
    </w:p>
    <w:p>
      <w:pPr>
        <w:pStyle w:val="TOC2"/>
        <w:tabs>
          <w:tab w:val="right" w:leader="dot" w:pos="8306"/>
        </w:tabs>
      </w:pPr>
      <w:hyperlink w:anchor="_Toc11461" w:history="1">
        <w:r>
          <w:rPr>
            <w:rFonts w:ascii="仿宋" w:eastAsia="仿宋" w:hAnsi="仿宋" w:cs="仿宋" w:hint="eastAsia"/>
            <w:lang w:eastAsia="zh-CN"/>
          </w:rPr>
          <w:t>(二)、产业升级路径与措施</w:t>
        </w:r>
        <w:r>
          <w:tab/>
        </w:r>
        <w:r>
          <w:fldChar w:fldCharType="begin"/>
        </w:r>
        <w:r>
          <w:instrText xml:space="preserve"> PAGEREF _Toc11461 \h </w:instrText>
        </w:r>
        <w:r>
          <w:fldChar w:fldCharType="separate"/>
        </w:r>
        <w:r>
          <w:t>64</w:t>
        </w:r>
        <w:r>
          <w:fldChar w:fldCharType="end"/>
        </w:r>
      </w:hyperlink>
    </w:p>
    <w:p>
      <w:pPr>
        <w:pStyle w:val="TOC1"/>
        <w:tabs>
          <w:tab w:val="right" w:leader="dot" w:pos="8306"/>
        </w:tabs>
      </w:pPr>
      <w:hyperlink w:anchor="_Toc20544" w:history="1">
        <w:r>
          <w:rPr>
            <w:rFonts w:ascii="仿宋" w:eastAsia="仿宋" w:hAnsi="仿宋" w:cs="仿宋" w:hint="eastAsia"/>
            <w:lang w:eastAsia="zh-CN"/>
          </w:rPr>
          <w:t>十三、质量管理与控制</w:t>
        </w:r>
        <w:r>
          <w:tab/>
        </w:r>
        <w:r>
          <w:fldChar w:fldCharType="begin"/>
        </w:r>
        <w:r>
          <w:instrText xml:space="preserve"> PAGEREF _Toc20544 \h </w:instrText>
        </w:r>
        <w:r>
          <w:fldChar w:fldCharType="separate"/>
        </w:r>
        <w:r>
          <w:t>65</w:t>
        </w:r>
        <w:r>
          <w:fldChar w:fldCharType="end"/>
        </w:r>
      </w:hyperlink>
    </w:p>
    <w:p>
      <w:pPr>
        <w:pStyle w:val="TOC2"/>
        <w:tabs>
          <w:tab w:val="right" w:leader="dot" w:pos="8306"/>
        </w:tabs>
      </w:pPr>
      <w:hyperlink w:anchor="_Toc14445" w:history="1">
        <w:r>
          <w:rPr>
            <w:rFonts w:ascii="仿宋" w:eastAsia="仿宋" w:hAnsi="仿宋" w:cs="仿宋" w:hint="eastAsia"/>
            <w:lang w:eastAsia="zh-CN"/>
          </w:rPr>
          <w:t>(一)、质量管理体系建设</w:t>
        </w:r>
        <w:r>
          <w:tab/>
        </w:r>
        <w:r>
          <w:fldChar w:fldCharType="begin"/>
        </w:r>
        <w:r>
          <w:instrText xml:space="preserve"> PAGEREF _Toc14445 \h </w:instrText>
        </w:r>
        <w:r>
          <w:fldChar w:fldCharType="separate"/>
        </w:r>
        <w:r>
          <w:t>65</w:t>
        </w:r>
        <w:r>
          <w:fldChar w:fldCharType="end"/>
        </w:r>
      </w:hyperlink>
    </w:p>
    <w:p>
      <w:pPr>
        <w:pStyle w:val="TOC2"/>
        <w:tabs>
          <w:tab w:val="right" w:leader="dot" w:pos="8306"/>
        </w:tabs>
      </w:pPr>
      <w:hyperlink w:anchor="_Toc31479" w:history="1">
        <w:r>
          <w:rPr>
            <w:rFonts w:ascii="仿宋" w:eastAsia="仿宋" w:hAnsi="仿宋" w:cs="仿宋" w:hint="eastAsia"/>
            <w:lang w:eastAsia="zh-CN"/>
          </w:rPr>
          <w:t>(二)、质量控制措施</w:t>
        </w:r>
        <w:r>
          <w:tab/>
        </w:r>
        <w:r>
          <w:fldChar w:fldCharType="begin"/>
        </w:r>
        <w:r>
          <w:instrText xml:space="preserve"> PAGEREF _Toc31479 \h </w:instrText>
        </w:r>
        <w:r>
          <w:fldChar w:fldCharType="separate"/>
        </w:r>
        <w:r>
          <w:t>67</w:t>
        </w:r>
        <w:r>
          <w:fldChar w:fldCharType="end"/>
        </w:r>
      </w:hyperlink>
    </w:p>
    <w:p>
      <w:pPr>
        <w:pStyle w:val="TOC1"/>
        <w:tabs>
          <w:tab w:val="right" w:leader="dot" w:pos="8306"/>
        </w:tabs>
      </w:pPr>
      <w:hyperlink w:anchor="_Toc10584" w:history="1">
        <w:r>
          <w:rPr>
            <w:rFonts w:ascii="仿宋" w:eastAsia="仿宋" w:hAnsi="仿宋" w:cs="仿宋" w:hint="eastAsia"/>
            <w:lang w:eastAsia="zh-CN"/>
          </w:rPr>
          <w:t>十四、成果转化与推广应用</w:t>
        </w:r>
        <w:r>
          <w:tab/>
        </w:r>
        <w:r>
          <w:fldChar w:fldCharType="begin"/>
        </w:r>
        <w:r>
          <w:instrText xml:space="preserve"> PAGEREF _Toc10584 \h </w:instrText>
        </w:r>
        <w:r>
          <w:fldChar w:fldCharType="separate"/>
        </w:r>
        <w:r>
          <w:t>68</w:t>
        </w:r>
        <w:r>
          <w:fldChar w:fldCharType="end"/>
        </w:r>
      </w:hyperlink>
    </w:p>
    <w:p>
      <w:pPr>
        <w:pStyle w:val="TOC2"/>
        <w:tabs>
          <w:tab w:val="right" w:leader="dot" w:pos="8306"/>
        </w:tabs>
      </w:pPr>
      <w:hyperlink w:anchor="_Toc18086" w:history="1">
        <w:r>
          <w:rPr>
            <w:rFonts w:ascii="仿宋" w:eastAsia="仿宋" w:hAnsi="仿宋" w:cs="仿宋" w:hint="eastAsia"/>
            <w:lang w:eastAsia="zh-CN"/>
          </w:rPr>
          <w:t>(一)、成果转化策略制定</w:t>
        </w:r>
        <w:r>
          <w:tab/>
        </w:r>
        <w:r>
          <w:fldChar w:fldCharType="begin"/>
        </w:r>
        <w:r>
          <w:instrText xml:space="preserve"> PAGEREF _Toc18086 \h </w:instrText>
        </w:r>
        <w:r>
          <w:fldChar w:fldCharType="separate"/>
        </w:r>
        <w:r>
          <w:t>68</w:t>
        </w:r>
        <w:r>
          <w:fldChar w:fldCharType="end"/>
        </w:r>
      </w:hyperlink>
    </w:p>
    <w:p>
      <w:pPr>
        <w:pStyle w:val="TOC2"/>
        <w:tabs>
          <w:tab w:val="right" w:leader="dot" w:pos="8306"/>
        </w:tabs>
      </w:pPr>
      <w:hyperlink w:anchor="_Toc5658" w:history="1">
        <w:r>
          <w:rPr>
            <w:rFonts w:ascii="仿宋" w:eastAsia="仿宋" w:hAnsi="仿宋" w:cs="仿宋" w:hint="eastAsia"/>
            <w:lang w:eastAsia="zh-CN"/>
          </w:rPr>
          <w:t>(二)、成果推广应用方案</w:t>
        </w:r>
        <w:r>
          <w:tab/>
        </w:r>
        <w:r>
          <w:fldChar w:fldCharType="begin"/>
        </w:r>
        <w:r>
          <w:instrText xml:space="preserve"> PAGEREF _Toc5658 \h </w:instrText>
        </w:r>
        <w:r>
          <w:fldChar w:fldCharType="separate"/>
        </w:r>
        <w:r>
          <w:t>69</w:t>
        </w:r>
        <w:r>
          <w:fldChar w:fldCharType="end"/>
        </w:r>
      </w:hyperlink>
    </w:p>
    <w:p>
      <w:pPr>
        <w:pStyle w:val="TOC1"/>
        <w:tabs>
          <w:tab w:val="right" w:leader="dot" w:pos="8306"/>
        </w:tabs>
      </w:pPr>
      <w:hyperlink w:anchor="_Toc3987" w:history="1">
        <w:r>
          <w:rPr>
            <w:rFonts w:ascii="仿宋" w:eastAsia="仿宋" w:hAnsi="仿宋" w:cs="仿宋" w:hint="eastAsia"/>
            <w:lang w:eastAsia="zh-CN"/>
          </w:rPr>
          <w:t>十五、知识产权管理与保护</w:t>
        </w:r>
        <w:r>
          <w:tab/>
        </w:r>
        <w:r>
          <w:fldChar w:fldCharType="begin"/>
        </w:r>
        <w:r>
          <w:instrText xml:space="preserve"> PAGEREF _Toc3987 \h </w:instrText>
        </w:r>
        <w:r>
          <w:fldChar w:fldCharType="separate"/>
        </w:r>
        <w:r>
          <w:t>71</w:t>
        </w:r>
        <w:r>
          <w:fldChar w:fldCharType="end"/>
        </w:r>
      </w:hyperlink>
    </w:p>
    <w:p>
      <w:pPr>
        <w:pStyle w:val="TOC2"/>
        <w:tabs>
          <w:tab w:val="right" w:leader="dot" w:pos="8306"/>
        </w:tabs>
      </w:pPr>
      <w:hyperlink w:anchor="_Toc4571" w:history="1">
        <w:r>
          <w:rPr>
            <w:rFonts w:ascii="仿宋" w:eastAsia="仿宋" w:hAnsi="仿宋" w:cs="仿宋" w:hint="eastAsia"/>
            <w:lang w:eastAsia="zh-CN"/>
          </w:rPr>
          <w:t>(一)、知识产权管理体系建设</w:t>
        </w:r>
        <w:r>
          <w:tab/>
        </w:r>
        <w:r>
          <w:fldChar w:fldCharType="begin"/>
        </w:r>
        <w:r>
          <w:instrText xml:space="preserve"> PAGEREF _Toc4571 \h </w:instrText>
        </w:r>
        <w:r>
          <w:fldChar w:fldCharType="separate"/>
        </w:r>
        <w:r>
          <w:t>71</w:t>
        </w:r>
        <w:r>
          <w:fldChar w:fldCharType="end"/>
        </w:r>
      </w:hyperlink>
    </w:p>
    <w:p>
      <w:pPr>
        <w:pStyle w:val="TOC2"/>
        <w:tabs>
          <w:tab w:val="right" w:leader="dot" w:pos="8306"/>
        </w:tabs>
      </w:pPr>
      <w:hyperlink w:anchor="_Toc3158" w:history="1">
        <w:r>
          <w:rPr>
            <w:rFonts w:ascii="仿宋" w:eastAsia="仿宋" w:hAnsi="仿宋" w:cs="仿宋" w:hint="eastAsia"/>
            <w:lang w:eastAsia="zh-CN"/>
          </w:rPr>
          <w:t>(二)、知识产权保护措施</w:t>
        </w:r>
        <w:r>
          <w:tab/>
        </w:r>
        <w:r>
          <w:fldChar w:fldCharType="begin"/>
        </w:r>
        <w:r>
          <w:instrText xml:space="preserve"> PAGEREF _Toc3158 \h </w:instrText>
        </w:r>
        <w:r>
          <w:fldChar w:fldCharType="separate"/>
        </w:r>
        <w:r>
          <w:t>71</w:t>
        </w:r>
        <w:r>
          <w:fldChar w:fldCharType="end"/>
        </w:r>
      </w:hyperlink>
    </w:p>
    <w:p>
      <w:pPr>
        <w:pStyle w:val="TOC1"/>
        <w:tabs>
          <w:tab w:val="right" w:leader="dot" w:pos="8306"/>
        </w:tabs>
      </w:pPr>
      <w:hyperlink w:anchor="_Toc28832" w:history="1">
        <w:r>
          <w:rPr>
            <w:rFonts w:ascii="仿宋" w:eastAsia="仿宋" w:hAnsi="仿宋" w:cs="仿宋" w:hint="eastAsia"/>
            <w:lang w:eastAsia="zh-CN"/>
          </w:rPr>
          <w:t>十六、设施与设备管理</w:t>
        </w:r>
        <w:r>
          <w:tab/>
        </w:r>
        <w:r>
          <w:fldChar w:fldCharType="begin"/>
        </w:r>
        <w:r>
          <w:instrText xml:space="preserve"> PAGEREF _Toc28832 \h </w:instrText>
        </w:r>
        <w:r>
          <w:fldChar w:fldCharType="separate"/>
        </w:r>
        <w:r>
          <w:t>73</w:t>
        </w:r>
        <w:r>
          <w:fldChar w:fldCharType="end"/>
        </w:r>
      </w:hyperlink>
    </w:p>
    <w:p>
      <w:pPr>
        <w:pStyle w:val="TOC2"/>
        <w:tabs>
          <w:tab w:val="right" w:leader="dot" w:pos="8306"/>
        </w:tabs>
      </w:pPr>
      <w:hyperlink w:anchor="_Toc388" w:history="1">
        <w:r>
          <w:rPr>
            <w:rFonts w:ascii="仿宋" w:eastAsia="仿宋" w:hAnsi="仿宋" w:cs="仿宋" w:hint="eastAsia"/>
            <w:lang w:eastAsia="zh-CN"/>
          </w:rPr>
          <w:t>(一)、设施规划与配置</w:t>
        </w:r>
        <w:r>
          <w:tab/>
        </w:r>
        <w:r>
          <w:fldChar w:fldCharType="begin"/>
        </w:r>
        <w:r>
          <w:instrText xml:space="preserve"> PAGEREF _Toc388 \h </w:instrText>
        </w:r>
        <w:r>
          <w:fldChar w:fldCharType="separate"/>
        </w:r>
        <w:r>
          <w:t>73</w:t>
        </w:r>
        <w:r>
          <w:fldChar w:fldCharType="end"/>
        </w:r>
      </w:hyperlink>
    </w:p>
    <w:p>
      <w:pPr>
        <w:pStyle w:val="TOC2"/>
        <w:tabs>
          <w:tab w:val="right" w:leader="dot" w:pos="8306"/>
        </w:tabs>
      </w:pPr>
      <w:hyperlink w:anchor="_Toc10942" w:history="1">
        <w:r>
          <w:rPr>
            <w:rFonts w:ascii="仿宋" w:eastAsia="仿宋" w:hAnsi="仿宋" w:cs="仿宋" w:hint="eastAsia"/>
            <w:lang w:eastAsia="zh-CN"/>
          </w:rPr>
          <w:t>(二)、设备采购与维护管理</w:t>
        </w:r>
        <w:r>
          <w:tab/>
        </w:r>
        <w:r>
          <w:fldChar w:fldCharType="begin"/>
        </w:r>
        <w:r>
          <w:instrText xml:space="preserve"> PAGEREF _Toc10942 \h </w:instrText>
        </w:r>
        <w:r>
          <w:fldChar w:fldCharType="separate"/>
        </w:r>
        <w:r>
          <w:t>74</w:t>
        </w:r>
        <w:r>
          <w:fldChar w:fldCharType="end"/>
        </w:r>
      </w:hyperlink>
    </w:p>
    <w:p>
      <w:pPr>
        <w:pStyle w:val="TOC2"/>
        <w:tabs>
          <w:tab w:val="right" w:leader="dot" w:pos="8306"/>
        </w:tabs>
      </w:pPr>
      <w:hyperlink w:anchor="_Toc7119" w:history="1">
        <w:r>
          <w:rPr>
            <w:rFonts w:ascii="仿宋" w:eastAsia="仿宋" w:hAnsi="仿宋" w:cs="仿宋" w:hint="eastAsia"/>
            <w:lang w:eastAsia="zh-CN"/>
          </w:rPr>
          <w:t>(三)、设施设备升级策略</w:t>
        </w:r>
        <w:r>
          <w:tab/>
        </w:r>
        <w:r>
          <w:fldChar w:fldCharType="begin"/>
        </w:r>
        <w:r>
          <w:instrText xml:space="preserve"> PAGEREF _Toc7119 \h </w:instrText>
        </w:r>
        <w:r>
          <w:fldChar w:fldCharType="separate"/>
        </w:r>
        <w:r>
          <w:t>74</w:t>
        </w:r>
        <w:r>
          <w:fldChar w:fldCharType="end"/>
        </w:r>
      </w:hyperlink>
    </w:p>
    <w:p>
      <w:pPr>
        <w:pStyle w:val="TOC1"/>
        <w:tabs>
          <w:tab w:val="right" w:leader="dot" w:pos="8306"/>
        </w:tabs>
      </w:pPr>
      <w:hyperlink w:anchor="_Toc16653" w:history="1">
        <w:r>
          <w:rPr>
            <w:rFonts w:ascii="仿宋" w:eastAsia="仿宋" w:hAnsi="仿宋" w:cs="仿宋" w:hint="eastAsia"/>
            <w:lang w:eastAsia="zh-CN"/>
          </w:rPr>
          <w:t>十七、人力资源管理与开发</w:t>
        </w:r>
        <w:r>
          <w:tab/>
        </w:r>
        <w:r>
          <w:fldChar w:fldCharType="begin"/>
        </w:r>
        <w:r>
          <w:instrText xml:space="preserve"> PAGEREF _Toc16653 \h </w:instrText>
        </w:r>
        <w:r>
          <w:fldChar w:fldCharType="separate"/>
        </w:r>
        <w:r>
          <w:t>75</w:t>
        </w:r>
        <w:r>
          <w:fldChar w:fldCharType="end"/>
        </w:r>
      </w:hyperlink>
    </w:p>
    <w:p>
      <w:pPr>
        <w:pStyle w:val="TOC2"/>
        <w:tabs>
          <w:tab w:val="right" w:leader="dot" w:pos="8306"/>
        </w:tabs>
      </w:pPr>
      <w:hyperlink w:anchor="_Toc27633" w:history="1">
        <w:r>
          <w:rPr>
            <w:rFonts w:ascii="仿宋" w:eastAsia="仿宋" w:hAnsi="仿宋" w:cs="仿宋" w:hint="eastAsia"/>
            <w:lang w:eastAsia="zh-CN"/>
          </w:rPr>
          <w:t>(一)、人力资源规划</w:t>
        </w:r>
        <w:r>
          <w:tab/>
        </w:r>
        <w:r>
          <w:fldChar w:fldCharType="begin"/>
        </w:r>
        <w:r>
          <w:instrText xml:space="preserve"> PAGEREF _Toc27633 \h </w:instrText>
        </w:r>
        <w:r>
          <w:fldChar w:fldCharType="separate"/>
        </w:r>
        <w:r>
          <w:t>75</w:t>
        </w:r>
        <w:r>
          <w:fldChar w:fldCharType="end"/>
        </w:r>
      </w:hyperlink>
    </w:p>
    <w:p>
      <w:pPr>
        <w:pStyle w:val="TOC2"/>
        <w:tabs>
          <w:tab w:val="right" w:leader="dot" w:pos="8306"/>
        </w:tabs>
      </w:pPr>
      <w:hyperlink w:anchor="_Toc20377" w:history="1">
        <w:r>
          <w:rPr>
            <w:rFonts w:ascii="仿宋" w:eastAsia="仿宋" w:hAnsi="仿宋" w:cs="仿宋" w:hint="eastAsia"/>
            <w:lang w:eastAsia="zh-CN"/>
          </w:rPr>
          <w:t>(二)、人力资源开发与培训</w:t>
        </w:r>
        <w:r>
          <w:tab/>
        </w:r>
        <w:r>
          <w:fldChar w:fldCharType="begin"/>
        </w:r>
        <w:r>
          <w:instrText xml:space="preserve"> PAGEREF _Toc20377 \h </w:instrText>
        </w:r>
        <w:r>
          <w:fldChar w:fldCharType="separate"/>
        </w:r>
        <w:r>
          <w:t>77</w:t>
        </w:r>
        <w:r>
          <w:fldChar w:fldCharType="end"/>
        </w:r>
      </w:hyperlink>
    </w:p>
    <w:p>
      <w:pPr>
        <w:pStyle w:val="TOC1"/>
        <w:tabs>
          <w:tab w:val="right" w:leader="dot" w:pos="8306"/>
        </w:tabs>
      </w:pPr>
      <w:hyperlink w:anchor="_Toc6938" w:history="1">
        <w:r>
          <w:rPr>
            <w:rFonts w:ascii="仿宋" w:eastAsia="仿宋" w:hAnsi="仿宋" w:cs="仿宋" w:hint="eastAsia"/>
            <w:lang w:eastAsia="zh-CN"/>
          </w:rPr>
          <w:t>十八、法律法规与政策遵循</w:t>
        </w:r>
        <w:r>
          <w:tab/>
        </w:r>
        <w:r>
          <w:fldChar w:fldCharType="begin"/>
        </w:r>
        <w:r>
          <w:instrText xml:space="preserve"> PAGEREF _Toc6938 \h </w:instrText>
        </w:r>
        <w:r>
          <w:fldChar w:fldCharType="separate"/>
        </w:r>
        <w:r>
          <w:t>79</w:t>
        </w:r>
        <w:r>
          <w:fldChar w:fldCharType="end"/>
        </w:r>
      </w:hyperlink>
    </w:p>
    <w:p>
      <w:pPr>
        <w:pStyle w:val="TOC2"/>
        <w:tabs>
          <w:tab w:val="right" w:leader="dot" w:pos="8306"/>
        </w:tabs>
      </w:pPr>
      <w:hyperlink w:anchor="_Toc10969" w:history="1">
        <w:r>
          <w:rPr>
            <w:rFonts w:ascii="仿宋" w:eastAsia="仿宋" w:hAnsi="仿宋" w:cs="仿宋" w:hint="eastAsia"/>
            <w:lang w:eastAsia="zh-CN"/>
          </w:rPr>
          <w:t>(一)、法律法规遵守</w:t>
        </w:r>
        <w:r>
          <w:tab/>
        </w:r>
        <w:r>
          <w:fldChar w:fldCharType="begin"/>
        </w:r>
        <w:r>
          <w:instrText xml:space="preserve"> PAGEREF _Toc10969 \h </w:instrText>
        </w:r>
        <w:r>
          <w:fldChar w:fldCharType="separate"/>
        </w:r>
        <w:r>
          <w:t>79</w:t>
        </w:r>
        <w:r>
          <w:fldChar w:fldCharType="end"/>
        </w:r>
      </w:hyperlink>
    </w:p>
    <w:p>
      <w:pPr>
        <w:pStyle w:val="TOC2"/>
        <w:tabs>
          <w:tab w:val="right" w:leader="dot" w:pos="8306"/>
        </w:tabs>
      </w:pPr>
      <w:hyperlink w:anchor="_Toc25540" w:history="1">
        <w:r>
          <w:rPr>
            <w:rFonts w:ascii="仿宋" w:eastAsia="仿宋" w:hAnsi="仿宋" w:cs="仿宋" w:hint="eastAsia"/>
            <w:lang w:eastAsia="zh-CN"/>
          </w:rPr>
          <w:t>(二)、政策导向与利用</w:t>
        </w:r>
        <w:r>
          <w:tab/>
        </w:r>
        <w:r>
          <w:fldChar w:fldCharType="begin"/>
        </w:r>
        <w:r>
          <w:instrText xml:space="preserve"> PAGEREF _Toc25540 \h </w:instrText>
        </w:r>
        <w:r>
          <w:fldChar w:fldCharType="separate"/>
        </w:r>
        <w:r>
          <w:t>81</w:t>
        </w:r>
        <w:r>
          <w:fldChar w:fldCharType="end"/>
        </w:r>
      </w:hyperlink>
    </w:p>
    <w:p>
      <w:pPr>
        <w:pStyle w:val="TOC1"/>
        <w:tabs>
          <w:tab w:val="right" w:leader="dot" w:pos="8306"/>
        </w:tabs>
      </w:pPr>
      <w:hyperlink w:anchor="_Toc959" w:history="1">
        <w:r>
          <w:rPr>
            <w:rFonts w:ascii="仿宋" w:eastAsia="仿宋" w:hAnsi="仿宋" w:cs="仿宋" w:hint="eastAsia"/>
            <w:lang w:eastAsia="zh-CN"/>
          </w:rPr>
          <w:t>十九、合作与交流机制建立</w:t>
        </w:r>
        <w:r>
          <w:tab/>
        </w:r>
        <w:r>
          <w:fldChar w:fldCharType="begin"/>
        </w:r>
        <w:r>
          <w:instrText xml:space="preserve"> PAGEREF _Toc959 \h </w:instrText>
        </w:r>
        <w:r>
          <w:fldChar w:fldCharType="separate"/>
        </w:r>
        <w:r>
          <w:t>81</w:t>
        </w:r>
        <w:r>
          <w:fldChar w:fldCharType="end"/>
        </w:r>
      </w:hyperlink>
    </w:p>
    <w:p>
      <w:pPr>
        <w:pStyle w:val="TOC2"/>
        <w:tabs>
          <w:tab w:val="right" w:leader="dot" w:pos="8306"/>
        </w:tabs>
      </w:pPr>
      <w:hyperlink w:anchor="_Toc31243" w:history="1">
        <w:r>
          <w:rPr>
            <w:rFonts w:ascii="仿宋" w:eastAsia="仿宋" w:hAnsi="仿宋" w:cs="仿宋" w:hint="eastAsia"/>
            <w:lang w:eastAsia="zh-CN"/>
          </w:rPr>
          <w:t>(一)、合作伙伴选择与合作方式</w:t>
        </w:r>
        <w:r>
          <w:tab/>
        </w:r>
        <w:r>
          <w:fldChar w:fldCharType="begin"/>
        </w:r>
        <w:r>
          <w:instrText xml:space="preserve"> PAGEREF _Toc31243 \h </w:instrText>
        </w:r>
        <w:r>
          <w:fldChar w:fldCharType="separate"/>
        </w:r>
        <w:r>
          <w:t>81</w:t>
        </w:r>
        <w:r>
          <w:fldChar w:fldCharType="end"/>
        </w:r>
      </w:hyperlink>
    </w:p>
    <w:p>
      <w:pPr>
        <w:pStyle w:val="TOC2"/>
        <w:tabs>
          <w:tab w:val="right" w:leader="dot" w:pos="8306"/>
        </w:tabs>
      </w:pPr>
      <w:hyperlink w:anchor="_Toc12569" w:history="1">
        <w:r>
          <w:rPr>
            <w:rFonts w:ascii="仿宋" w:eastAsia="仿宋" w:hAnsi="仿宋" w:cs="仿宋" w:hint="eastAsia"/>
            <w:lang w:eastAsia="zh-CN"/>
          </w:rPr>
          <w:t>(二)、交流与合作平台搭建</w:t>
        </w:r>
        <w:r>
          <w:tab/>
        </w:r>
        <w:r>
          <w:fldChar w:fldCharType="begin"/>
        </w:r>
        <w:r>
          <w:instrText xml:space="preserve"> PAGEREF _Toc12569 \h </w:instrText>
        </w:r>
        <w:r>
          <w:fldChar w:fldCharType="separate"/>
        </w:r>
        <w:r>
          <w:t>83</w:t>
        </w:r>
        <w:r>
          <w:fldChar w:fldCharType="end"/>
        </w:r>
      </w:hyperlink>
    </w:p>
    <w:p>
      <w:pPr>
        <w:pStyle w:val="TOC1"/>
        <w:tabs>
          <w:tab w:val="right" w:leader="dot" w:pos="8306"/>
        </w:tabs>
      </w:pPr>
      <w:hyperlink w:anchor="_Toc10250" w:history="1">
        <w:r>
          <w:rPr>
            <w:rFonts w:ascii="仿宋" w:eastAsia="仿宋" w:hAnsi="仿宋" w:cs="仿宋" w:hint="eastAsia"/>
            <w:lang w:eastAsia="zh-CN"/>
          </w:rPr>
          <w:t>二十、项目施工方案</w:t>
        </w:r>
        <w:r>
          <w:tab/>
        </w:r>
        <w:r>
          <w:fldChar w:fldCharType="begin"/>
        </w:r>
        <w:r>
          <w:instrText xml:space="preserve"> PAGEREF _Toc10250 \h </w:instrText>
        </w:r>
        <w:r>
          <w:fldChar w:fldCharType="separate"/>
        </w:r>
        <w:r>
          <w:t>84</w:t>
        </w:r>
        <w:r>
          <w:fldChar w:fldCharType="end"/>
        </w:r>
      </w:hyperlink>
    </w:p>
    <w:p>
      <w:pPr>
        <w:pStyle w:val="TOC2"/>
        <w:tabs>
          <w:tab w:val="right" w:leader="dot" w:pos="8306"/>
        </w:tabs>
      </w:pPr>
      <w:hyperlink w:anchor="_Toc28950" w:history="1">
        <w:r>
          <w:rPr>
            <w:rFonts w:ascii="仿宋" w:eastAsia="仿宋" w:hAnsi="仿宋" w:cs="仿宋" w:hint="eastAsia"/>
            <w:lang w:eastAsia="zh-CN"/>
          </w:rPr>
          <w:t>(一)、施工组织设计</w:t>
        </w:r>
        <w:r>
          <w:tab/>
        </w:r>
        <w:r>
          <w:fldChar w:fldCharType="begin"/>
        </w:r>
        <w:r>
          <w:instrText xml:space="preserve"> PAGEREF _Toc28950 \h </w:instrText>
        </w:r>
        <w:r>
          <w:fldChar w:fldCharType="separate"/>
        </w:r>
        <w:r>
          <w:t>84</w:t>
        </w:r>
        <w:r>
          <w:fldChar w:fldCharType="end"/>
        </w:r>
      </w:hyperlink>
    </w:p>
    <w:p>
      <w:pPr>
        <w:pStyle w:val="TOC2"/>
        <w:tabs>
          <w:tab w:val="right" w:leader="dot" w:pos="8306"/>
        </w:tabs>
      </w:pPr>
      <w:hyperlink w:anchor="_Toc17861" w:history="1">
        <w:r>
          <w:rPr>
            <w:rFonts w:ascii="仿宋" w:eastAsia="仿宋" w:hAnsi="仿宋" w:cs="仿宋" w:hint="eastAsia"/>
            <w:lang w:eastAsia="zh-CN"/>
          </w:rPr>
          <w:t>(二)、施工工艺与技术路线</w:t>
        </w:r>
        <w:r>
          <w:tab/>
        </w:r>
        <w:r>
          <w:fldChar w:fldCharType="begin"/>
        </w:r>
        <w:r>
          <w:instrText xml:space="preserve"> PAGEREF _Toc17861 \h </w:instrText>
        </w:r>
        <w:r>
          <w:fldChar w:fldCharType="separate"/>
        </w:r>
        <w:r>
          <w:t>86</w:t>
        </w:r>
        <w:r>
          <w:fldChar w:fldCharType="end"/>
        </w:r>
      </w:hyperlink>
    </w:p>
    <w:p>
      <w:pPr>
        <w:pStyle w:val="TOC2"/>
        <w:tabs>
          <w:tab w:val="right" w:leader="dot" w:pos="8306"/>
        </w:tabs>
      </w:pPr>
      <w:hyperlink w:anchor="_Toc19445" w:history="1">
        <w:r>
          <w:rPr>
            <w:rFonts w:ascii="仿宋" w:eastAsia="仿宋" w:hAnsi="仿宋" w:cs="仿宋" w:hint="eastAsia"/>
            <w:lang w:eastAsia="zh-CN"/>
          </w:rPr>
          <w:t>(三)、关键节点施工计划</w:t>
        </w:r>
        <w:r>
          <w:tab/>
        </w:r>
        <w:r>
          <w:fldChar w:fldCharType="begin"/>
        </w:r>
        <w:r>
          <w:instrText xml:space="preserve"> PAGEREF _Toc19445 \h </w:instrText>
        </w:r>
        <w:r>
          <w:fldChar w:fldCharType="separate"/>
        </w:r>
        <w:r>
          <w:t>87</w:t>
        </w:r>
        <w:r>
          <w:fldChar w:fldCharType="end"/>
        </w:r>
      </w:hyperlink>
    </w:p>
    <w:p>
      <w:pPr>
        <w:pStyle w:val="TOC2"/>
        <w:tabs>
          <w:tab w:val="right" w:leader="dot" w:pos="8306"/>
        </w:tabs>
      </w:pPr>
      <w:hyperlink w:anchor="_Toc12701" w:history="1">
        <w:r>
          <w:rPr>
            <w:rFonts w:ascii="仿宋" w:eastAsia="仿宋" w:hAnsi="仿宋" w:cs="仿宋" w:hint="eastAsia"/>
            <w:lang w:eastAsia="zh-CN"/>
          </w:rPr>
          <w:t>(四)、施工现场管理</w:t>
        </w:r>
        <w:r>
          <w:tab/>
        </w:r>
        <w:r>
          <w:fldChar w:fldCharType="begin"/>
        </w:r>
        <w:r>
          <w:instrText xml:space="preserve"> PAGEREF _Toc12701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3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1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3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一、POP项目的市场准入条件分析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OP项目而言，市场准入条件首先取决于政策法规环境。政府对于[行业名称]领域的法规，如环保标准、税收政策、和技术使用规范，直接影响POP项目的运营和成本结构。例如，若政府针对使用可再生能源的企业提供税收优惠，这将对POP项目的财务规划产生重要影响。同时，考虑经济环境和消费者偏好的变化对POP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二、POP项目的行业规范与合规性要求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OP项目来说，遵守行业规范和合规性要求是确保项目顺利进行的基础。这包括遵循质量控制标准、安全规定、数据保护法规等。例如，若POP项目涉及数据处理，须严格遵守相关的数据保护法规。此外，行业内部的自律规范，如产品标准和服务流程，也对于提升POP项目在行业内的认可度和竞争力至关重要。项目管理团队必须不断更新策略，以应对行业规范和法规的变化，确保POP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三、POP项目的竞争格局和战略定位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P项目的发展规划中，理解行业的竞争格局对于制定有效的市场策略极为关键。这包括分析主要竞争对手的市场地位、优势及其业务模式。POP项目面临的竞争对手可能包括大型成熟企业和创新型初创公司，各自采取不同的市场策略。因此，POP项目需精确地定位自己的市场策略，如专注于产品创新、客户服务或成本效率，以在竞争中占据优势。通过深入的市场和竞争分析，POP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61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49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直接收益：假设POP项目的产品或服务年销售收入为XX万元。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39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若POP项目成功推广新型环保产品，比如采用可回收材料的包装，可能会激发消费者对可持续产品的需求。这种需求的增长可能迫使整个行业转向更环保的产品设计和生产方法。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POP项目对新原料和技术的需求可能促使供应商调整生产策略，比如采用更环保的生产方法或开发新型原材料。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33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OP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https://d.book118.com/648034142027006024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90C31"/>
    <w:rsid w:val="1B290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3414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2024-01-06T02:13:00Z</dcterms:created>
  <dcterms:modified xsi:type="dcterms:W3CDTF">2024-01-06T02:14:27Z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8EC79A23C82D47DE82337D1B24BF7848_11</vt:lpwstr>
  </property>
  <property fmtid="{D5CDD505-2E9C-101B-9397-08002B2CF9AE}" pid="3" name="KSOProductBuildVer">
    <vt:lpwstr>2052-12.1.0.16120</vt:lpwstr>
  </property>
</Properties>
</file>