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汽车营销实训指导书</w:t>
      </w:r>
    </w:p>
    <w:p>
      <w:pPr>
        <w:pStyle w:val="5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sectPr>
          <w:pgSz w:w="17861" w:h="25258"/>
          <w:pgMar w:top="2160" w:right="2079" w:bottom="2160" w:left="295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汽车技术系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1360" w:line="240" w:lineRule="auto"/>
        <w:ind w:left="0" w:right="0" w:firstLine="42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8" w:tooltip="Current Document" w:history="1"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1</w:t>
        </w:r>
        <w:r>
          <w:rPr>
            <w:b/>
            <w:bCs/>
            <w:color w:val="000000"/>
            <w:spacing w:val="0"/>
            <w:w w:val="100"/>
            <w:position w:val="0"/>
          </w:rPr>
          <w:t>展厅接待</w:t>
        </w:r>
        <w:r>
          <w:rPr>
            <w:b/>
            <w:bCs/>
            <w:color w:val="000000"/>
            <w:spacing w:val="0"/>
            <w:w w:val="100"/>
            <w:position w:val="0"/>
          </w:rPr>
          <w:tab/>
        </w:r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Q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21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1.1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知识目标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.0.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30" w:tooltip="Current Document" w:history="1">
        <w:bookmarkStart w:id="0" w:name="bookmark0"/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</w:t>
        </w:r>
        <w:bookmarkEnd w:id="0"/>
        <w:r>
          <w:rPr>
            <w:color w:val="000000"/>
            <w:spacing w:val="0"/>
            <w:w w:val="100"/>
            <w:position w:val="0"/>
            <w:sz w:val="32"/>
            <w:szCs w:val="32"/>
          </w:rPr>
          <w:t>。</w:t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2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能力目标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i/>
            <w:iCs/>
            <w:color w:val="000000"/>
            <w:spacing w:val="0"/>
            <w:w w:val="100"/>
            <w:position w:val="0"/>
            <w:sz w:val="28"/>
            <w:szCs w:val="28"/>
          </w:rPr>
          <w:t>0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37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1.3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实训内容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.0.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bookmarkStart w:id="1" w:name="bookmark1"/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1</w:t>
      </w:r>
      <w:bookmarkEnd w:id="1"/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。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。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  <w:sz w:val="32"/>
          <w:szCs w:val="32"/>
        </w:rPr>
        <w:t>公共关系规范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>0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right="0" w:firstLine="0"/>
        <w:jc w:val="both"/>
      </w:pPr>
      <w:bookmarkStart w:id="2" w:name="bookmark2"/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1</w:t>
      </w:r>
      <w:bookmarkEnd w:id="2"/>
      <w:r>
        <w:rPr>
          <w:b/>
          <w:bCs/>
          <w:color w:val="000000"/>
          <w:spacing w:val="0"/>
          <w:w w:val="100"/>
          <w:position w:val="0"/>
        </w:rPr>
        <w:t>。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b/>
          <w:bCs/>
          <w:color w:val="000000"/>
          <w:spacing w:val="0"/>
          <w:w w:val="100"/>
          <w:position w:val="0"/>
        </w:rPr>
        <w:t>。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仪表与礼仪规范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1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hyperlink w:anchor="bookmark61" w:tooltip="Current Document" w:history="1"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1</w:t>
        </w:r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>。</w:t>
        </w:r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3</w:t>
        </w:r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>。</w:t>
        </w:r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3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道德规范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3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hyperlink w:anchor="bookmark68" w:tooltip="Current Document" w:history="1"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 xml:space="preserve">1.3.4 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4S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店组织机构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3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1545"/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83" w:tooltip="Current Document" w:history="1">
        <w:bookmarkStart w:id="3" w:name="bookmark3"/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</w:t>
        </w:r>
        <w:bookmarkEnd w:id="3"/>
        <w:r>
          <w:rPr>
            <w:color w:val="000000"/>
            <w:spacing w:val="0"/>
            <w:w w:val="100"/>
            <w:position w:val="0"/>
            <w:sz w:val="32"/>
            <w:szCs w:val="32"/>
          </w:rPr>
          <w:t>。</w:t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4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实训任务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4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hyperlink w:anchor="bookmark87" w:tooltip="Current Document" w:history="1"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1.4.1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如何处理好与消费者、供应商的公共关系。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4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462"/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hyperlink w:anchor="bookmark91" w:tooltip="Current Document" w:history="1">
        <w:bookmarkStart w:id="4" w:name="bookmark4"/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1</w:t>
        </w:r>
        <w:bookmarkEnd w:id="4"/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.4</w:t>
        </w:r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>。</w:t>
          <w:tab/>
        </w:r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2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掌握仪容仪表。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4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462"/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hyperlink w:anchor="bookmark97" w:tooltip="Current Document" w:history="1">
        <w:bookmarkStart w:id="5" w:name="bookmark5"/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1</w:t>
        </w:r>
        <w:bookmarkEnd w:id="5"/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.4</w:t>
        </w:r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>。</w:t>
          <w:tab/>
        </w:r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3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不同场景下礼仪、仪表的正确使用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.4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152"/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hyperlink w:anchor="bookmark100" w:tooltip="Current Document" w:history="1">
        <w:bookmarkStart w:id="6" w:name="bookmark6"/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1</w:t>
        </w:r>
        <w:bookmarkEnd w:id="6"/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>。</w:t>
          <w:tab/>
        </w:r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 xml:space="preserve">4.4 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4S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店的组织机构与组织分工。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.4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104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1.5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实训成绩的评定方法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4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0" w:right="0" w:firstLine="420"/>
        <w:jc w:val="both"/>
        <w:rPr>
          <w:sz w:val="28"/>
          <w:szCs w:val="28"/>
        </w:rPr>
      </w:pPr>
      <w:hyperlink w:anchor="bookmark111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2</w:t>
        </w:r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>选择汽车销售策略</w:t>
        </w:r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5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114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2.1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知识目标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5.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1545"/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121" w:tooltip="Current Document" w:history="1">
        <w:bookmarkStart w:id="7" w:name="bookmark7"/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2</w:t>
        </w:r>
        <w:bookmarkEnd w:id="7"/>
        <w:r>
          <w:rPr>
            <w:color w:val="000000"/>
            <w:spacing w:val="0"/>
            <w:w w:val="100"/>
            <w:position w:val="0"/>
            <w:sz w:val="32"/>
            <w:szCs w:val="32"/>
          </w:rPr>
          <w:t>。</w:t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2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能力目标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5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127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2.3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实训内容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5.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462"/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bookmarkStart w:id="8" w:name="bookmark8"/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2</w:t>
      </w:r>
      <w:bookmarkEnd w:id="8"/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.3</w:t>
      </w:r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。</w:t>
        <w:tab/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  <w:sz w:val="32"/>
          <w:szCs w:val="32"/>
        </w:rPr>
        <w:t>熟悉汽车市场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>5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2.3.2</w:t>
      </w:r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目标市场</w:t>
      </w:r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>6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152"/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bookmarkStart w:id="9" w:name="bookmark9"/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2</w:t>
      </w:r>
      <w:bookmarkEnd w:id="9"/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。</w:t>
        <w:tab/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3.3</w:t>
      </w:r>
      <w:r>
        <w:rPr>
          <w:color w:val="000000"/>
          <w:spacing w:val="0"/>
          <w:w w:val="100"/>
          <w:position w:val="0"/>
          <w:sz w:val="32"/>
          <w:szCs w:val="32"/>
        </w:rPr>
        <w:t>汽车商品调查问卷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>6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152"/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bookmarkStart w:id="10" w:name="bookmark10"/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2</w:t>
      </w:r>
      <w:bookmarkEnd w:id="10"/>
      <w:r>
        <w:rPr>
          <w:b/>
          <w:bCs/>
          <w:color w:val="000000"/>
          <w:spacing w:val="0"/>
          <w:w w:val="100"/>
          <w:position w:val="0"/>
          <w:sz w:val="32"/>
          <w:szCs w:val="32"/>
        </w:rPr>
        <w:t>。</w:t>
        <w:tab/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3.4</w:t>
      </w:r>
      <w:r>
        <w:rPr>
          <w:color w:val="000000"/>
          <w:spacing w:val="0"/>
          <w:w w:val="100"/>
          <w:position w:val="0"/>
          <w:sz w:val="32"/>
          <w:szCs w:val="32"/>
        </w:rPr>
        <w:t>汽车营销市场调研</w:t>
      </w:r>
      <w:r>
        <w:rPr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8"/>
          <w:szCs w:val="28"/>
        </w:rPr>
        <w:t>7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hyperlink w:anchor="bookmark168" w:tooltip="Current Document" w:history="1"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2.3.5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市场预测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8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hyperlink w:anchor="bookmark173" w:tooltip="Current Document" w:history="1"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2.3.6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汽车营销策略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8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196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2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。</w:t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4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实训的任务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1.0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1545"/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216" w:tooltip="Current Document" w:history="1">
        <w:bookmarkStart w:id="11" w:name="bookmark11"/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2</w:t>
        </w:r>
        <w:bookmarkEnd w:id="11"/>
        <w:r>
          <w:rPr>
            <w:color w:val="000000"/>
            <w:spacing w:val="0"/>
            <w:w w:val="100"/>
            <w:position w:val="0"/>
            <w:sz w:val="32"/>
            <w:szCs w:val="32"/>
          </w:rPr>
          <w:t>。</w:t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5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实训成绩的评定方法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.11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0" w:right="0" w:firstLine="420"/>
        <w:jc w:val="both"/>
        <w:rPr>
          <w:sz w:val="28"/>
          <w:szCs w:val="28"/>
        </w:rPr>
      </w:pPr>
      <w:hyperlink w:anchor="bookmark221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3</w:t>
        </w:r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>实施汽车销售实物</w:t>
        </w:r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1.2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224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3.1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知识目标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12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231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3.2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能力目标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12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238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3.3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实训内容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12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152"/>
          <w:tab w:val="right" w:leader="dot" w:pos="13151"/>
        </w:tabs>
        <w:bidi w:val="0"/>
        <w:spacing w:before="0" w:line="240" w:lineRule="auto"/>
        <w:ind w:right="0" w:firstLine="0"/>
        <w:jc w:val="both"/>
      </w:pPr>
      <w:bookmarkStart w:id="12" w:name="bookmark12"/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3</w:t>
      </w:r>
      <w:bookmarkEnd w:id="12"/>
      <w:r>
        <w:rPr>
          <w:b/>
          <w:bCs/>
          <w:color w:val="000000"/>
          <w:spacing w:val="0"/>
          <w:w w:val="100"/>
          <w:position w:val="0"/>
        </w:rPr>
        <w:t>。</w:t>
        <w:tab/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b/>
          <w:bCs/>
          <w:color w:val="000000"/>
          <w:spacing w:val="0"/>
          <w:w w:val="100"/>
          <w:position w:val="0"/>
        </w:rPr>
        <w:t>。</w:t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汽车销售流程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.12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3.3.2</w:t>
      </w:r>
      <w:r>
        <w:rPr>
          <w:color w:val="000000"/>
          <w:spacing w:val="0"/>
          <w:w w:val="100"/>
          <w:position w:val="0"/>
        </w:rPr>
        <w:t>售前技巧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13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right="0" w:firstLine="0"/>
        <w:jc w:val="both"/>
        <w:sectPr>
          <w:pgSz w:w="17861" w:h="25258"/>
          <w:pgMar w:top="2160" w:right="1787" w:bottom="2669" w:left="2375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3.3.3</w:t>
      </w:r>
      <w:r>
        <w:rPr>
          <w:color w:val="000000"/>
          <w:spacing w:val="0"/>
          <w:w w:val="100"/>
          <w:position w:val="0"/>
        </w:rPr>
        <w:t>接待顾客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14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462"/>
          <w:tab w:val="right" w:leader="dot" w:pos="13151"/>
        </w:tabs>
        <w:bidi w:val="0"/>
        <w:spacing w:before="0" w:line="240" w:lineRule="auto"/>
        <w:ind w:right="0" w:firstLine="0"/>
        <w:jc w:val="both"/>
      </w:pPr>
      <w:hyperlink w:anchor="bookmark267" w:tooltip="Current Document" w:history="1">
        <w:bookmarkStart w:id="13" w:name="bookmark13"/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3</w:t>
        </w:r>
        <w:bookmarkEnd w:id="13"/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.3</w:t>
        </w:r>
        <w:r>
          <w:rPr>
            <w:b/>
            <w:bCs/>
            <w:color w:val="000000"/>
            <w:spacing w:val="0"/>
            <w:w w:val="100"/>
            <w:position w:val="0"/>
          </w:rPr>
          <w:t>。</w:t>
          <w:tab/>
        </w:r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4</w:t>
        </w:r>
        <w:r>
          <w:rPr>
            <w:color w:val="000000"/>
            <w:spacing w:val="0"/>
            <w:w w:val="100"/>
            <w:position w:val="0"/>
          </w:rPr>
          <w:t>车辆展示</w:t>
        </w:r>
        <w:r>
          <w:rPr>
            <w:color w:val="000000"/>
            <w:spacing w:val="0"/>
            <w:w w:val="100"/>
            <w:position w:val="0"/>
          </w:rPr>
          <w:tab/>
        </w:r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15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hyperlink w:anchor="bookmark270" w:tooltip="Current Document" w:history="1">
        <w:bookmarkStart w:id="14" w:name="bookmark14"/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3</w:t>
        </w:r>
        <w:bookmarkEnd w:id="14"/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>。</w:t>
        </w:r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3.5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异议处理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.15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2462"/>
          <w:tab w:val="right" w:leader="dot" w:pos="13151"/>
        </w:tabs>
        <w:bidi w:val="0"/>
        <w:spacing w:before="0" w:line="240" w:lineRule="auto"/>
        <w:ind w:right="0" w:firstLine="0"/>
        <w:jc w:val="both"/>
        <w:rPr>
          <w:sz w:val="28"/>
          <w:szCs w:val="28"/>
        </w:rPr>
      </w:pPr>
      <w:hyperlink w:anchor="bookmark277" w:tooltip="Current Document" w:history="1">
        <w:bookmarkStart w:id="15" w:name="bookmark15"/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3</w:t>
        </w:r>
        <w:bookmarkEnd w:id="15"/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>.3</w:t>
        </w:r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>。</w:t>
          <w:tab/>
        </w:r>
        <w:r>
          <w:rPr>
            <w:rFonts w:ascii="SimHei" w:eastAsia="SimHei" w:hAnsi="SimHei" w:cs="SimHei"/>
            <w:color w:val="000000"/>
            <w:spacing w:val="0"/>
            <w:w w:val="100"/>
            <w:position w:val="0"/>
            <w:sz w:val="32"/>
            <w:szCs w:val="32"/>
          </w:rPr>
          <w:t xml:space="preserve">6 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成交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1.5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right="0" w:firstLine="0"/>
        <w:jc w:val="both"/>
      </w:pP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3.3.7</w:t>
      </w:r>
      <w:r>
        <w:rPr>
          <w:color w:val="000000"/>
          <w:spacing w:val="0"/>
          <w:w w:val="100"/>
          <w:position w:val="0"/>
        </w:rPr>
        <w:t>售后服务</w:t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Hei" w:eastAsia="SimHei" w:hAnsi="SimHei" w:cs="SimHei"/>
          <w:color w:val="000000"/>
          <w:spacing w:val="0"/>
          <w:w w:val="100"/>
          <w:position w:val="0"/>
          <w:sz w:val="32"/>
          <w:szCs w:val="32"/>
        </w:rPr>
        <w:t>16</w:t>
      </w:r>
    </w:p>
    <w:p>
      <w:pPr>
        <w:pStyle w:val="a5"/>
        <w:keepNext w:val="0"/>
        <w:keepLines w:val="0"/>
        <w:widowControl w:val="0"/>
        <w:shd w:val="clear" w:color="auto" w:fill="auto"/>
        <w:tabs>
          <w:tab w:val="left" w:pos="1545"/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303" w:tooltip="Current Document" w:history="1">
        <w:bookmarkStart w:id="16" w:name="bookmark16"/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3</w:t>
        </w:r>
        <w:bookmarkEnd w:id="16"/>
        <w:r>
          <w:rPr>
            <w:color w:val="000000"/>
            <w:spacing w:val="0"/>
            <w:w w:val="100"/>
            <w:position w:val="0"/>
            <w:sz w:val="32"/>
            <w:szCs w:val="32"/>
          </w:rPr>
          <w:t>。</w:t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4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实训任务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17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1060" w:right="0" w:firstLine="0"/>
        <w:jc w:val="both"/>
        <w:rPr>
          <w:sz w:val="28"/>
          <w:szCs w:val="28"/>
        </w:rPr>
      </w:pPr>
      <w:hyperlink w:anchor="bookmark312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3.5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>实训成绩的评定方法</w:t>
        </w:r>
        <w:r>
          <w:rPr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17</w:t>
        </w:r>
      </w:hyperlink>
    </w:p>
    <w:p>
      <w:pPr>
        <w:pStyle w:val="a5"/>
        <w:keepNext w:val="0"/>
        <w:keepLines w:val="0"/>
        <w:widowControl w:val="0"/>
        <w:shd w:val="clear" w:color="auto" w:fill="auto"/>
        <w:tabs>
          <w:tab w:val="right" w:leader="dot" w:pos="13151"/>
        </w:tabs>
        <w:bidi w:val="0"/>
        <w:spacing w:before="0" w:line="240" w:lineRule="auto"/>
        <w:ind w:left="0" w:right="0" w:firstLine="420"/>
        <w:jc w:val="both"/>
        <w:rPr>
          <w:sz w:val="28"/>
          <w:szCs w:val="28"/>
        </w:rPr>
      </w:pPr>
      <w:hyperlink w:anchor="bookmark320" w:tooltip="Current Document" w:history="1"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4</w:t>
        </w:r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>汽车销售综合实训</w:t>
        </w:r>
        <w:r>
          <w:rPr>
            <w:b/>
            <w:bCs/>
            <w:color w:val="000000"/>
            <w:spacing w:val="0"/>
            <w:w w:val="100"/>
            <w:position w:val="0"/>
            <w:sz w:val="32"/>
            <w:szCs w:val="32"/>
          </w:rPr>
          <w:tab/>
        </w:r>
        <w:r>
          <w:rPr>
            <w:rFonts w:ascii="Arial" w:eastAsia="Arial" w:hAnsi="Arial" w:cs="Arial"/>
            <w:color w:val="000000"/>
            <w:spacing w:val="0"/>
            <w:w w:val="100"/>
            <w:position w:val="0"/>
            <w:sz w:val="28"/>
            <w:szCs w:val="28"/>
          </w:rPr>
          <w:t>1.9</w:t>
        </w:r>
      </w:hyperlink>
      <w:r>
        <w:fldChar w:fldCharType="end"/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after="1040" w:line="240" w:lineRule="auto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48"/>
          <w:szCs w:val="48"/>
        </w:rPr>
        <w:t>1</w:t>
      </w:r>
      <w:r>
        <w:rPr>
          <w:color w:val="000000"/>
          <w:spacing w:val="0"/>
          <w:w w:val="100"/>
          <w:position w:val="0"/>
        </w:rPr>
        <w:t>展厅接待</w:t>
      </w:r>
      <w:bookmarkEnd w:id="17"/>
      <w:bookmarkEnd w:id="18"/>
      <w:bookmarkEnd w:id="19"/>
    </w:p>
    <w:p>
      <w:pPr>
        <w:pStyle w:val="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bookmarkStart w:id="23" w:name="bookmark23"/>
      <w:r>
        <w:rPr>
          <w:rFonts w:ascii="Arial" w:eastAsia="Arial" w:hAnsi="Arial" w:cs="Arial"/>
          <w:color w:val="000000"/>
          <w:spacing w:val="0"/>
          <w:w w:val="100"/>
          <w:position w:val="0"/>
          <w:sz w:val="40"/>
          <w:szCs w:val="40"/>
        </w:rPr>
        <w:t>1</w:t>
      </w:r>
      <w:bookmarkEnd w:id="22"/>
      <w:r>
        <w:rPr>
          <w:color w:val="000000"/>
          <w:spacing w:val="0"/>
          <w:w w:val="100"/>
          <w:position w:val="0"/>
        </w:rPr>
        <w:t>。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0"/>
          <w:szCs w:val="40"/>
        </w:rPr>
        <w:t>1</w:t>
      </w:r>
      <w:r>
        <w:rPr>
          <w:color w:val="000000"/>
          <w:spacing w:val="0"/>
          <w:w w:val="100"/>
          <w:position w:val="0"/>
        </w:rPr>
        <w:t>知识目标</w:t>
      </w:r>
      <w:bookmarkEnd w:id="20"/>
      <w:bookmarkEnd w:id="21"/>
      <w:bookmarkEnd w:id="23"/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0" w:line="602" w:lineRule="exact"/>
        <w:ind w:left="0" w:right="0" w:firstLine="720"/>
        <w:jc w:val="left"/>
      </w:pPr>
      <w:bookmarkStart w:id="24" w:name="bookmark24"/>
      <w:r>
        <w:rPr>
          <w:color w:val="000000"/>
          <w:spacing w:val="0"/>
          <w:w w:val="100"/>
          <w:position w:val="0"/>
        </w:rPr>
        <w:t>1</w:t>
      </w:r>
      <w:bookmarkEnd w:id="24"/>
      <w:r>
        <w:rPr>
          <w:color w:val="000000"/>
          <w:spacing w:val="0"/>
          <w:w w:val="100"/>
          <w:position w:val="0"/>
        </w:rPr>
        <w:t>、</w:t>
        <w:tab/>
        <w:t>了解仪容仪表的含义，正确理解仪容仪表修饰的原则；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0" w:line="602" w:lineRule="exact"/>
        <w:ind w:left="0" w:right="0" w:firstLine="720"/>
        <w:jc w:val="left"/>
      </w:pPr>
      <w:bookmarkStart w:id="25" w:name="bookmark25"/>
      <w:r>
        <w:rPr>
          <w:color w:val="000000"/>
          <w:spacing w:val="0"/>
          <w:w w:val="100"/>
          <w:position w:val="0"/>
        </w:rPr>
        <w:t>2</w:t>
      </w:r>
      <w:bookmarkEnd w:id="25"/>
      <w:r>
        <w:rPr>
          <w:color w:val="000000"/>
          <w:spacing w:val="0"/>
          <w:w w:val="100"/>
          <w:position w:val="0"/>
        </w:rPr>
        <w:t>、</w:t>
        <w:tab/>
        <w:t>掌握运用肢体语言的标准，认识肢体语言在汽车销售工作中的重要性；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0" w:line="602" w:lineRule="exact"/>
        <w:ind w:left="0" w:right="0" w:firstLine="720"/>
        <w:jc w:val="left"/>
      </w:pPr>
      <w:bookmarkStart w:id="26" w:name="bookmark26"/>
      <w:r>
        <w:rPr>
          <w:color w:val="000000"/>
          <w:spacing w:val="0"/>
          <w:w w:val="100"/>
          <w:position w:val="0"/>
        </w:rPr>
        <w:t>3</w:t>
      </w:r>
      <w:bookmarkEnd w:id="26"/>
      <w:r>
        <w:rPr>
          <w:color w:val="000000"/>
          <w:spacing w:val="0"/>
          <w:w w:val="100"/>
          <w:position w:val="0"/>
        </w:rPr>
        <w:t>、</w:t>
        <w:tab/>
        <w:t>掌握汽车销售展厅接待的商务礼仪；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0" w:line="602" w:lineRule="exact"/>
        <w:ind w:left="0" w:right="0" w:firstLine="720"/>
        <w:jc w:val="left"/>
      </w:pPr>
      <w:bookmarkStart w:id="27" w:name="bookmark27"/>
      <w:r>
        <w:rPr>
          <w:color w:val="000000"/>
          <w:spacing w:val="0"/>
          <w:w w:val="100"/>
          <w:position w:val="0"/>
        </w:rPr>
        <w:t>4</w:t>
      </w:r>
      <w:bookmarkEnd w:id="27"/>
      <w:r>
        <w:rPr>
          <w:color w:val="000000"/>
          <w:spacing w:val="0"/>
          <w:w w:val="100"/>
          <w:position w:val="0"/>
        </w:rPr>
        <w:t>、</w:t>
        <w:tab/>
        <w:t>掌握来店顾客的心理分析方法；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320" w:line="602" w:lineRule="exact"/>
        <w:ind w:left="0" w:right="0" w:firstLine="720"/>
        <w:jc w:val="left"/>
      </w:pPr>
      <w:bookmarkStart w:id="28" w:name="bookmark28"/>
      <w:r>
        <w:rPr>
          <w:color w:val="000000"/>
          <w:spacing w:val="0"/>
          <w:w w:val="100"/>
          <w:position w:val="0"/>
        </w:rPr>
        <w:t>5</w:t>
      </w:r>
      <w:bookmarkEnd w:id="28"/>
      <w:r>
        <w:rPr>
          <w:color w:val="000000"/>
          <w:spacing w:val="0"/>
          <w:w w:val="100"/>
          <w:position w:val="0"/>
        </w:rPr>
        <w:t>、</w:t>
        <w:tab/>
        <w:t>了解公共关系规范.</w:t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rFonts w:ascii="Arial" w:eastAsia="Arial" w:hAnsi="Arial" w:cs="Arial"/>
          <w:color w:val="000000"/>
          <w:spacing w:val="0"/>
          <w:w w:val="100"/>
          <w:position w:val="0"/>
          <w:sz w:val="40"/>
          <w:szCs w:val="40"/>
        </w:rPr>
        <w:t>1.2</w:t>
      </w:r>
      <w:r>
        <w:rPr>
          <w:color w:val="000000"/>
          <w:spacing w:val="0"/>
          <w:w w:val="100"/>
          <w:position w:val="0"/>
        </w:rPr>
        <w:t>能力目标</w:t>
      </w:r>
      <w:bookmarkEnd w:id="29"/>
      <w:bookmarkEnd w:id="30"/>
      <w:bookmarkEnd w:id="31"/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0" w:line="602" w:lineRule="exact"/>
        <w:ind w:left="0" w:right="0" w:firstLine="720"/>
        <w:jc w:val="left"/>
      </w:pPr>
      <w:bookmarkStart w:id="32" w:name="bookmark32"/>
      <w:r>
        <w:rPr>
          <w:color w:val="000000"/>
          <w:spacing w:val="0"/>
          <w:w w:val="100"/>
          <w:position w:val="0"/>
        </w:rPr>
        <w:t>1</w:t>
      </w:r>
      <w:bookmarkEnd w:id="32"/>
      <w:r>
        <w:rPr>
          <w:color w:val="000000"/>
          <w:spacing w:val="0"/>
          <w:w w:val="100"/>
          <w:position w:val="0"/>
        </w:rPr>
        <w:t>、</w:t>
        <w:tab/>
        <w:t>能处理与消费者的公共关系;能处理与供应商的公共关系；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0" w:line="614" w:lineRule="exact"/>
        <w:ind w:left="0" w:right="0" w:firstLine="720"/>
        <w:jc w:val="left"/>
      </w:pPr>
      <w:bookmarkStart w:id="33" w:name="bookmark33"/>
      <w:r>
        <w:rPr>
          <w:color w:val="000000"/>
          <w:spacing w:val="0"/>
          <w:w w:val="100"/>
          <w:position w:val="0"/>
        </w:rPr>
        <w:t>2</w:t>
      </w:r>
      <w:bookmarkEnd w:id="33"/>
      <w:r>
        <w:rPr>
          <w:color w:val="000000"/>
          <w:spacing w:val="0"/>
          <w:w w:val="100"/>
          <w:position w:val="0"/>
        </w:rPr>
        <w:t>、</w:t>
        <w:tab/>
        <w:t>能在不同的场合从仪表、着装、姿态三个方面，运用合适的礼仪规范；能运 用礼仪知识进行介绍，谈吐，电话，信函等活动；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0" w:line="602" w:lineRule="exact"/>
        <w:ind w:left="0" w:right="0" w:firstLine="720"/>
        <w:jc w:val="left"/>
      </w:pPr>
      <w:bookmarkStart w:id="34" w:name="bookmark34"/>
      <w:r>
        <w:rPr>
          <w:color w:val="000000"/>
          <w:spacing w:val="0"/>
          <w:w w:val="100"/>
          <w:position w:val="0"/>
        </w:rPr>
        <w:t>3</w:t>
      </w:r>
      <w:bookmarkEnd w:id="34"/>
      <w:r>
        <w:rPr>
          <w:color w:val="000000"/>
          <w:spacing w:val="0"/>
          <w:w w:val="100"/>
          <w:position w:val="0"/>
        </w:rPr>
        <w:t>、</w:t>
        <w:tab/>
        <w:t>能够对事物进行综合分析；遵守职业道德规范；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320" w:line="602" w:lineRule="exact"/>
        <w:ind w:left="0" w:right="0" w:firstLine="720"/>
        <w:jc w:val="both"/>
      </w:pPr>
      <w:bookmarkStart w:id="35" w:name="bookmark35"/>
      <w:r>
        <w:rPr>
          <w:color w:val="000000"/>
          <w:spacing w:val="0"/>
          <w:w w:val="100"/>
          <w:position w:val="0"/>
        </w:rPr>
        <w:t>4</w:t>
      </w:r>
      <w:bookmarkEnd w:id="35"/>
      <w:r>
        <w:rPr>
          <w:color w:val="000000"/>
          <w:spacing w:val="0"/>
          <w:w w:val="100"/>
          <w:position w:val="0"/>
        </w:rPr>
        <w:t>、</w:t>
        <w:tab/>
        <w:t>能够运用有效的方法对来店顾客的心理进行分析。</w:t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rFonts w:ascii="Arial" w:eastAsia="Arial" w:hAnsi="Arial" w:cs="Arial"/>
          <w:color w:val="000000"/>
          <w:spacing w:val="0"/>
          <w:w w:val="100"/>
          <w:position w:val="0"/>
          <w:sz w:val="40"/>
          <w:szCs w:val="40"/>
        </w:rPr>
        <w:t>1.3</w:t>
      </w:r>
      <w:r>
        <w:rPr>
          <w:color w:val="000000"/>
          <w:spacing w:val="0"/>
          <w:w w:val="100"/>
          <w:position w:val="0"/>
        </w:rPr>
        <w:t>实训内容</w:t>
      </w:r>
      <w:bookmarkEnd w:id="36"/>
      <w:bookmarkEnd w:id="37"/>
      <w:bookmarkEnd w:id="38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40" w:line="602" w:lineRule="exact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。</w:t>
      </w:r>
      <w:r>
        <w:rPr>
          <w:b/>
          <w:bCs/>
          <w:color w:val="000000"/>
          <w:spacing w:val="0"/>
          <w:w w:val="100"/>
          <w:position w:val="0"/>
        </w:rPr>
        <w:t>3.1</w:t>
      </w:r>
      <w:r>
        <w:rPr>
          <w:color w:val="000000"/>
          <w:spacing w:val="0"/>
          <w:w w:val="100"/>
          <w:position w:val="0"/>
        </w:rPr>
        <w:t>公共关系规范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0" w:line="602" w:lineRule="exact"/>
        <w:ind w:left="0" w:right="0" w:firstLine="720"/>
        <w:jc w:val="left"/>
      </w:pPr>
      <w:bookmarkStart w:id="39" w:name="bookmark39"/>
      <w:r>
        <w:rPr>
          <w:color w:val="000000"/>
          <w:spacing w:val="0"/>
          <w:w w:val="100"/>
          <w:position w:val="0"/>
        </w:rPr>
        <w:t>1</w:t>
      </w:r>
      <w:bookmarkEnd w:id="39"/>
      <w:r>
        <w:rPr>
          <w:color w:val="000000"/>
          <w:spacing w:val="0"/>
          <w:w w:val="100"/>
          <w:position w:val="0"/>
        </w:rPr>
        <w:t>、</w:t>
        <w:tab/>
        <w:t>公共关系-一企业为了适应环境，争取社会公众了解、信任、支持和合作，以 树立企业良好形象和信誉为目的而采取的各种有计划的行动。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0" w:line="602" w:lineRule="exact"/>
        <w:ind w:left="0" w:right="0" w:firstLine="720"/>
        <w:jc w:val="left"/>
      </w:pPr>
      <w:bookmarkStart w:id="40" w:name="bookmark40"/>
      <w:r>
        <w:rPr>
          <w:color w:val="000000"/>
          <w:spacing w:val="0"/>
          <w:w w:val="100"/>
          <w:position w:val="0"/>
        </w:rPr>
        <w:t>2</w:t>
      </w:r>
      <w:bookmarkEnd w:id="40"/>
      <w:r>
        <w:rPr>
          <w:color w:val="000000"/>
          <w:spacing w:val="0"/>
          <w:w w:val="100"/>
          <w:position w:val="0"/>
        </w:rPr>
        <w:t>、</w:t>
        <w:tab/>
        <w:t>公共关系的特点：注重长期效果注重双向沟通，对象的广泛性，工作的主动 性和经常性，是一种间接的促销手段。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0" w:line="602" w:lineRule="exact"/>
        <w:ind w:left="0" w:right="0" w:firstLine="720"/>
        <w:jc w:val="left"/>
      </w:pPr>
      <w:bookmarkStart w:id="41" w:name="bookmark41"/>
      <w:r>
        <w:rPr>
          <w:color w:val="000000"/>
          <w:spacing w:val="0"/>
          <w:w w:val="100"/>
          <w:position w:val="0"/>
        </w:rPr>
        <w:t>3</w:t>
      </w:r>
      <w:bookmarkEnd w:id="41"/>
      <w:r>
        <w:rPr>
          <w:color w:val="000000"/>
          <w:spacing w:val="0"/>
          <w:w w:val="100"/>
          <w:position w:val="0"/>
        </w:rPr>
        <w:t>、</w:t>
        <w:tab/>
        <w:t>公共关系的表现形式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left"/>
        <w:sectPr>
          <w:type w:val="nextPage"/>
          <w:pgSz w:w="17861" w:h="25258"/>
          <w:pgMar w:top="2160" w:right="1787" w:bottom="2669" w:left="2375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  <w:bookmarkStart w:id="42" w:name="bookmark42"/>
      <w:r>
        <w:rPr>
          <w:color w:val="000000"/>
          <w:spacing w:val="0"/>
          <w:w w:val="100"/>
          <w:position w:val="0"/>
        </w:rPr>
        <w:t>（</w:t>
      </w:r>
      <w:bookmarkEnd w:id="42"/>
      <w:r>
        <w:rPr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>通过新闻媒介传播企业信息：撰写新闻稿件，举办记者招待会，邀请记者或 其他知名人士参观企业，制造新闻事件，编写影视剧本.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left"/>
      </w:pPr>
      <w:bookmarkStart w:id="43" w:name="bookmark43"/>
      <w:r>
        <w:rPr>
          <w:color w:val="000000"/>
          <w:spacing w:val="0"/>
          <w:w w:val="100"/>
          <w:position w:val="0"/>
        </w:rPr>
        <w:t>（</w:t>
      </w:r>
      <w:bookmarkEnd w:id="43"/>
      <w:r>
        <w:rPr>
          <w:color w:val="000000"/>
          <w:spacing w:val="0"/>
          <w:w w:val="100"/>
          <w:position w:val="0"/>
        </w:rPr>
        <w:t>2）</w:t>
      </w:r>
      <w:r>
        <w:rPr>
          <w:color w:val="000000"/>
          <w:spacing w:val="0"/>
          <w:w w:val="100"/>
          <w:position w:val="0"/>
        </w:rPr>
        <w:t>散发宣传资料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595" w:lineRule="exact"/>
        <w:ind w:left="0" w:right="0" w:firstLine="720"/>
        <w:jc w:val="left"/>
      </w:pPr>
      <w:bookmarkStart w:id="44" w:name="bookmark44"/>
      <w:r>
        <w:rPr>
          <w:color w:val="000000"/>
          <w:spacing w:val="0"/>
          <w:w w:val="100"/>
          <w:position w:val="0"/>
        </w:rPr>
        <w:t>（</w:t>
      </w:r>
      <w:bookmarkEnd w:id="44"/>
      <w:r>
        <w:rPr>
          <w:color w:val="000000"/>
          <w:spacing w:val="0"/>
          <w:w w:val="100"/>
          <w:position w:val="0"/>
        </w:rPr>
        <w:t>3）</w:t>
        <w:tab/>
      </w:r>
      <w:r>
        <w:rPr>
          <w:color w:val="000000"/>
          <w:spacing w:val="0"/>
          <w:w w:val="100"/>
          <w:position w:val="0"/>
        </w:rPr>
        <w:t>借助公共广告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610" w:lineRule="exact"/>
        <w:ind w:left="0" w:right="0" w:firstLine="720"/>
        <w:jc w:val="left"/>
      </w:pPr>
      <w:bookmarkStart w:id="45" w:name="bookmark45"/>
      <w:r>
        <w:rPr>
          <w:color w:val="000000"/>
          <w:spacing w:val="0"/>
          <w:w w:val="100"/>
          <w:position w:val="0"/>
        </w:rPr>
        <w:t>（</w:t>
      </w:r>
      <w:bookmarkEnd w:id="45"/>
      <w:r>
        <w:rPr>
          <w:color w:val="000000"/>
          <w:spacing w:val="0"/>
          <w:w w:val="100"/>
          <w:position w:val="0"/>
        </w:rPr>
        <w:t>4）</w:t>
        <w:tab/>
      </w:r>
      <w:r>
        <w:rPr>
          <w:color w:val="000000"/>
          <w:spacing w:val="0"/>
          <w:w w:val="100"/>
          <w:position w:val="0"/>
        </w:rPr>
        <w:t>举办各种专题活动和策划企业领导人的演讲或报告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610" w:lineRule="exact"/>
        <w:ind w:left="0" w:right="0" w:firstLine="720"/>
        <w:jc w:val="left"/>
      </w:pPr>
      <w:bookmarkStart w:id="46" w:name="bookmark46"/>
      <w:r>
        <w:rPr>
          <w:color w:val="000000"/>
          <w:spacing w:val="0"/>
          <w:w w:val="100"/>
          <w:position w:val="0"/>
        </w:rPr>
        <w:t>（</w:t>
      </w:r>
      <w:bookmarkEnd w:id="46"/>
      <w:r>
        <w:rPr>
          <w:color w:val="000000"/>
          <w:spacing w:val="0"/>
          <w:w w:val="100"/>
          <w:position w:val="0"/>
        </w:rPr>
        <w:t>5）</w:t>
        <w:tab/>
      </w:r>
      <w:r>
        <w:rPr>
          <w:color w:val="000000"/>
          <w:spacing w:val="0"/>
          <w:w w:val="100"/>
          <w:position w:val="0"/>
        </w:rPr>
        <w:t>参与社会公益活动。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6"/>
        </w:tabs>
        <w:bidi w:val="0"/>
        <w:spacing w:before="0" w:after="0" w:line="610" w:lineRule="exact"/>
        <w:ind w:left="0" w:right="0" w:firstLine="720"/>
        <w:jc w:val="left"/>
      </w:pPr>
      <w:bookmarkStart w:id="47" w:name="bookmark47"/>
      <w:r>
        <w:rPr>
          <w:color w:val="000000"/>
          <w:spacing w:val="0"/>
          <w:w w:val="100"/>
          <w:position w:val="0"/>
        </w:rPr>
        <w:t>4</w:t>
      </w:r>
      <w:bookmarkEnd w:id="47"/>
      <w:r>
        <w:rPr>
          <w:color w:val="000000"/>
          <w:spacing w:val="0"/>
          <w:w w:val="100"/>
          <w:position w:val="0"/>
        </w:rPr>
        <w:t>、</w:t>
        <w:tab/>
        <w:t>公共关系的内容和策略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40" w:line="610" w:lineRule="exact"/>
        <w:ind w:left="0" w:right="0" w:firstLine="720"/>
        <w:jc w:val="left"/>
      </w:pPr>
      <w:bookmarkStart w:id="48" w:name="bookmark48"/>
      <w:r>
        <w:rPr>
          <w:color w:val="000000"/>
          <w:spacing w:val="0"/>
          <w:w w:val="100"/>
          <w:position w:val="0"/>
        </w:rPr>
        <w:t>（</w:t>
      </w:r>
      <w:bookmarkEnd w:id="48"/>
      <w:r>
        <w:rPr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>处理好与消费者的关系（主要内容）：售前</w:t>
      </w:r>
      <w:r>
        <w:rPr>
          <w:color w:val="000000"/>
          <w:spacing w:val="0"/>
          <w:w w:val="100"/>
          <w:position w:val="0"/>
        </w:rPr>
        <w:t>-一</w:t>
      </w:r>
      <w:r>
        <w:rPr>
          <w:color w:val="000000"/>
          <w:spacing w:val="0"/>
          <w:w w:val="100"/>
          <w:position w:val="0"/>
        </w:rPr>
        <w:t>与潜在用户的沟通，售中</w:t>
      </w:r>
      <w:r>
        <w:rPr>
          <w:color w:val="000000"/>
          <w:spacing w:val="0"/>
          <w:w w:val="100"/>
          <w:position w:val="0"/>
        </w:rPr>
        <w:t>-一</w:t>
      </w:r>
      <w:r>
        <w:rPr>
          <w:color w:val="000000"/>
          <w:spacing w:val="0"/>
          <w:w w:val="100"/>
          <w:position w:val="0"/>
        </w:rPr>
        <w:t>与 现实客户的沟通，售后</w:t>
      </w:r>
      <w:r>
        <w:rPr>
          <w:color w:val="000000"/>
          <w:spacing w:val="0"/>
          <w:w w:val="100"/>
          <w:position w:val="0"/>
        </w:rPr>
        <w:t>-一</w:t>
      </w:r>
      <w:r>
        <w:rPr>
          <w:color w:val="000000"/>
          <w:spacing w:val="0"/>
          <w:w w:val="100"/>
          <w:position w:val="0"/>
        </w:rPr>
        <w:t>与产品用户之间的沟通。</w:t>
      </w:r>
    </w:p>
    <w:p>
      <w:pPr>
        <w:pStyle w:val="a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80" w:line="619" w:lineRule="exact"/>
        <w:ind w:left="0" w:right="0" w:firstLine="72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处理好与供应商的关系(主要问题)：长期友好合作，互惠互利，双方信息 沟通与交流。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0" w:line="605" w:lineRule="exact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1.3.2</w:t>
      </w:r>
      <w:r>
        <w:rPr>
          <w:color w:val="000000"/>
          <w:spacing w:val="0"/>
          <w:w w:val="100"/>
          <w:position w:val="0"/>
        </w:rPr>
        <w:t>仪表与礼仪规范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36"/>
        </w:tabs>
        <w:bidi w:val="0"/>
        <w:spacing w:before="0" w:after="0" w:line="605" w:lineRule="exact"/>
        <w:ind w:left="0" w:right="0" w:firstLine="620"/>
        <w:jc w:val="left"/>
      </w:pPr>
      <w:bookmarkStart w:id="50" w:name="bookmark50"/>
      <w:r>
        <w:rPr>
          <w:color w:val="000000"/>
          <w:spacing w:val="0"/>
          <w:w w:val="100"/>
          <w:position w:val="0"/>
        </w:rPr>
        <w:t>1</w:t>
      </w:r>
      <w:bookmarkEnd w:id="50"/>
      <w:r>
        <w:rPr>
          <w:color w:val="000000"/>
          <w:spacing w:val="0"/>
          <w:w w:val="100"/>
          <w:position w:val="0"/>
        </w:rPr>
        <w:t>、</w:t>
        <w:tab/>
        <w:t>仪容礼仪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 xml:space="preserve">(1 </w:t>
      </w:r>
      <w:r>
        <w:rPr>
          <w:color w:val="000000"/>
          <w:spacing w:val="0"/>
          <w:w w:val="100"/>
          <w:position w:val="0"/>
        </w:rPr>
        <w:t>)头部修饰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发型发式：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男士</w:t>
      </w:r>
      <w:r>
        <w:rPr>
          <w:color w:val="000000"/>
          <w:spacing w:val="0"/>
          <w:w w:val="100"/>
          <w:position w:val="0"/>
        </w:rPr>
        <w:t>一-</w:t>
      </w:r>
      <w:r>
        <w:rPr>
          <w:color w:val="000000"/>
          <w:spacing w:val="0"/>
          <w:w w:val="100"/>
          <w:position w:val="0"/>
        </w:rPr>
        <w:t>前不覆额，侧不掩耳，后不及领，面不留须。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女士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保持美观、大方,发卡、发带的式样应庄重大方;最好剪短发，头发长不 过肩，过长需挽束。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面部修饰：男士</w:t>
      </w:r>
      <w:r>
        <w:rPr>
          <w:color w:val="000000"/>
          <w:spacing w:val="0"/>
          <w:w w:val="100"/>
          <w:position w:val="0"/>
        </w:rPr>
        <w:t>一-</w:t>
      </w:r>
      <w:r>
        <w:rPr>
          <w:color w:val="000000"/>
          <w:spacing w:val="0"/>
          <w:w w:val="100"/>
          <w:position w:val="0"/>
        </w:rPr>
        <w:t>不蓄胡须,鼻毛不外现，干净整洁，口无异味。女士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淡妆。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手部修饰：清洁，不使用醒目甲彩，不蓄长指甲。</w:t>
      </w:r>
    </w:p>
    <w:p>
      <w:pPr>
        <w:pStyle w:val="a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305"/>
        </w:tabs>
        <w:bidi w:val="0"/>
        <w:spacing w:before="0" w:after="0" w:line="605" w:lineRule="exact"/>
        <w:ind w:left="0" w:right="0" w:firstLine="62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化装规范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自然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最高境界为“天然去雕饰”“状成有却无〃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美化</w:t>
      </w:r>
      <w:r>
        <w:rPr>
          <w:color w:val="000000"/>
          <w:spacing w:val="0"/>
          <w:w w:val="100"/>
          <w:position w:val="0"/>
        </w:rPr>
        <w:t>-一</w:t>
      </w:r>
      <w:r>
        <w:rPr>
          <w:color w:val="000000"/>
          <w:spacing w:val="0"/>
          <w:w w:val="100"/>
          <w:position w:val="0"/>
        </w:rPr>
        <w:t>以美化为基本要求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协调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强调整体效果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禁忌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浓装艳抹、当众表演</w:t>
      </w:r>
    </w:p>
    <w:p>
      <w:pPr>
        <w:pStyle w:val="a4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305"/>
        </w:tabs>
        <w:bidi w:val="0"/>
        <w:spacing w:before="0" w:after="0" w:line="605" w:lineRule="exact"/>
        <w:ind w:left="0" w:right="0" w:firstLine="62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仪姿仪态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站姿——立如松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坐姿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坐如钟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行姿</w:t>
      </w:r>
      <w:r>
        <w:rPr>
          <w:color w:val="000000"/>
          <w:spacing w:val="0"/>
          <w:w w:val="100"/>
          <w:position w:val="0"/>
        </w:rPr>
        <w:t>一-</w:t>
      </w:r>
      <w:r>
        <w:rPr>
          <w:color w:val="000000"/>
          <w:spacing w:val="0"/>
          <w:w w:val="100"/>
          <w:position w:val="0"/>
        </w:rPr>
        <w:t>直行、匀速、无声，警惕不良姿态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表情</w:t>
      </w:r>
      <w:r>
        <w:rPr>
          <w:color w:val="000000"/>
          <w:spacing w:val="0"/>
          <w:w w:val="100"/>
          <w:position w:val="0"/>
        </w:rPr>
        <w:t>一-</w:t>
      </w:r>
      <w:r>
        <w:rPr>
          <w:color w:val="000000"/>
          <w:spacing w:val="0"/>
          <w:w w:val="100"/>
          <w:position w:val="0"/>
        </w:rPr>
        <w:t>大方自然、专注友善：面带微笑、注视对方、适度互动、不亢不卑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36"/>
        </w:tabs>
        <w:bidi w:val="0"/>
        <w:spacing w:before="0" w:after="0" w:line="605" w:lineRule="exact"/>
        <w:ind w:left="0" w:right="0" w:firstLine="620"/>
        <w:jc w:val="left"/>
      </w:pPr>
      <w:bookmarkStart w:id="53" w:name="bookmark53"/>
      <w:r>
        <w:rPr>
          <w:color w:val="000000"/>
          <w:spacing w:val="0"/>
          <w:w w:val="100"/>
          <w:position w:val="0"/>
        </w:rPr>
        <w:t>2</w:t>
      </w:r>
      <w:bookmarkEnd w:id="53"/>
      <w:r>
        <w:rPr>
          <w:color w:val="000000"/>
          <w:spacing w:val="0"/>
          <w:w w:val="100"/>
          <w:position w:val="0"/>
        </w:rPr>
        <w:t>、</w:t>
        <w:tab/>
        <w:t>着装礼仪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0" w:line="605" w:lineRule="exact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(1)</w:t>
      </w:r>
      <w:r>
        <w:rPr>
          <w:color w:val="000000"/>
          <w:spacing w:val="0"/>
          <w:w w:val="100"/>
          <w:position w:val="0"/>
        </w:rPr>
        <w:t>区分场合</w:t>
      </w: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637"/>
        <w:gridCol w:w="4421"/>
        <w:gridCol w:w="5856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398"/>
          <w:jc w:val="center"/>
        </w:trPr>
        <w:tc>
          <w:tcPr>
            <w:tcW w:w="11914" w:type="dxa"/>
            <w:gridSpan w:val="3"/>
            <w:shd w:val="clear" w:color="auto" w:fill="FFFFFF"/>
            <w:vAlign w:val="top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表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1-1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10"/>
          <w:jc w:val="center"/>
        </w:trPr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场合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基本要求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适宜服装</w:t>
            </w:r>
          </w:p>
        </w:tc>
      </w:tr>
    </w:tbl>
    <w:p>
      <w:pPr>
        <w:sectPr>
          <w:type w:val="nextPage"/>
          <w:pgSz w:w="17861" w:h="25258"/>
          <w:pgMar w:top="2160" w:right="1787" w:bottom="2669" w:left="2375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637"/>
        <w:gridCol w:w="4421"/>
        <w:gridCol w:w="5856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58"/>
          <w:jc w:val="center"/>
        </w:trPr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公众场合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保守、端庄、正规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套装/裙装/制服/长裤/长裙/长袖衬衫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00"/>
          <w:jc w:val="center"/>
        </w:trPr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社交场合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时尚个性，不过分庄重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礼服/时装/民族服装(中山装/旗袍等)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730"/>
          <w:jc w:val="center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休闲场合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舒适自然，可凭个人爱好着装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牛仔服/沙滩装/，运动装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(2)</w:t>
      </w:r>
      <w:r>
        <w:rPr>
          <w:color w:val="000000"/>
          <w:spacing w:val="0"/>
          <w:w w:val="100"/>
          <w:position w:val="0"/>
        </w:rPr>
        <w:t>几种着装西装：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三色原则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全身颜色限制在三种之类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三一定律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鞋子、腰带、公文包颜色要统一协调(黑色优先)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三大禁忌</w:t>
      </w:r>
      <w:r>
        <w:rPr>
          <w:color w:val="000000"/>
          <w:spacing w:val="0"/>
          <w:w w:val="100"/>
          <w:position w:val="0"/>
        </w:rPr>
        <w:t>一-</w:t>
      </w:r>
      <w:r>
        <w:rPr>
          <w:color w:val="000000"/>
          <w:spacing w:val="0"/>
          <w:w w:val="100"/>
          <w:position w:val="0"/>
        </w:rPr>
        <w:t>不拆商标/正式场合夹克打领带/袜子颜色、质地和衣服不统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656"/>
        </w:tabs>
        <w:bidi w:val="0"/>
        <w:spacing w:before="0" w:after="0" w:line="595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领</w:t>
        <w:tab/>
        <w:t>带</w:t>
      </w:r>
      <w:r>
        <w:rPr>
          <w:color w:val="000000"/>
          <w:spacing w:val="0"/>
          <w:w w:val="100"/>
          <w:position w:val="0"/>
        </w:rPr>
        <w:t>-一</w:t>
      </w:r>
      <w:r>
        <w:rPr>
          <w:color w:val="000000"/>
          <w:spacing w:val="0"/>
          <w:w w:val="100"/>
          <w:position w:val="0"/>
        </w:rPr>
        <w:t>质地要求，颜色要求，穿短袖不打领带（除制服）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女士着装：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短裙穿长袜、长裤穿短袜；尽量不穿无袖的衣服；不穿凉鞋、运动鞋或露趾的拖 鞋；佩饰少而精.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left"/>
      </w:pPr>
      <w:bookmarkStart w:id="54" w:name="bookmark54"/>
      <w:r>
        <w:rPr>
          <w:color w:val="000000"/>
          <w:spacing w:val="0"/>
          <w:w w:val="100"/>
          <w:position w:val="0"/>
        </w:rPr>
        <w:t>3</w:t>
      </w:r>
      <w:bookmarkEnd w:id="54"/>
      <w:r>
        <w:rPr>
          <w:color w:val="000000"/>
          <w:spacing w:val="0"/>
          <w:w w:val="100"/>
          <w:position w:val="0"/>
        </w:rPr>
        <w:t>、见面礼仪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26"/>
        </w:tabs>
        <w:bidi w:val="0"/>
        <w:spacing w:before="0" w:after="0" w:line="595" w:lineRule="exact"/>
        <w:ind w:left="0" w:right="0" w:firstLine="720"/>
        <w:jc w:val="left"/>
      </w:pPr>
      <w:bookmarkStart w:id="55" w:name="bookmark55"/>
      <w:r>
        <w:rPr>
          <w:color w:val="000000"/>
          <w:spacing w:val="0"/>
          <w:w w:val="100"/>
          <w:position w:val="0"/>
        </w:rPr>
        <w:t>（</w:t>
      </w:r>
      <w:bookmarkEnd w:id="55"/>
      <w:r>
        <w:rPr>
          <w:color w:val="000000"/>
          <w:spacing w:val="0"/>
          <w:w w:val="100"/>
          <w:position w:val="0"/>
        </w:rPr>
        <w:t>1）</w:t>
        <w:tab/>
      </w:r>
      <w:r>
        <w:rPr>
          <w:color w:val="000000"/>
          <w:spacing w:val="0"/>
          <w:w w:val="100"/>
          <w:position w:val="0"/>
        </w:rPr>
        <w:t>称呼礼仪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惯例的几种称呼：称呼行政职务、技术职称、行业称呼、泛指尊称。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26"/>
        </w:tabs>
        <w:bidi w:val="0"/>
        <w:spacing w:before="0" w:after="260" w:line="595" w:lineRule="exact"/>
        <w:ind w:left="0" w:right="0" w:firstLine="720"/>
        <w:jc w:val="left"/>
      </w:pPr>
      <w:bookmarkStart w:id="56" w:name="bookmark56"/>
      <w:r>
        <w:rPr>
          <w:color w:val="000000"/>
          <w:spacing w:val="0"/>
          <w:w w:val="100"/>
          <w:position w:val="0"/>
        </w:rPr>
        <w:t>（</w:t>
      </w:r>
      <w:bookmarkEnd w:id="56"/>
      <w:r>
        <w:rPr>
          <w:color w:val="000000"/>
          <w:spacing w:val="0"/>
          <w:w w:val="100"/>
          <w:position w:val="0"/>
        </w:rPr>
        <w:t>2）</w:t>
        <w:tab/>
      </w:r>
      <w:r>
        <w:rPr>
          <w:color w:val="000000"/>
          <w:spacing w:val="0"/>
          <w:w w:val="100"/>
          <w:position w:val="0"/>
        </w:rPr>
        <w:t>介绍礼</w:t>
      </w:r>
    </w:p>
    <w:p>
      <w:pPr>
        <w:pStyle w:val="a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933" w:right="0" w:firstLine="0"/>
        <w:jc w:val="left"/>
      </w:pPr>
      <w:r>
        <w:rPr>
          <w:color w:val="000000"/>
          <w:spacing w:val="0"/>
          <w:w w:val="100"/>
          <w:position w:val="0"/>
        </w:rPr>
        <w:t>表</w:t>
      </w:r>
      <w:r>
        <w:rPr>
          <w:color w:val="000000"/>
          <w:spacing w:val="0"/>
          <w:w w:val="100"/>
          <w:position w:val="0"/>
        </w:rPr>
        <w:t>1-2</w:t>
      </w:r>
    </w:p>
    <w:tbl>
      <w:tblPr>
        <w:tblStyle w:val="TableNormal"/>
        <w:tblOverlap w:val="never"/>
        <w:jc w:val="center"/>
        <w:tblLayout w:type="fixed"/>
        <w:tblCellMar>
          <w:left w:w="10" w:type="dxa"/>
          <w:right w:w="10" w:type="dxa"/>
        </w:tblCellMar>
      </w:tblPr>
      <w:tblGrid>
        <w:gridCol w:w="1896"/>
        <w:gridCol w:w="3182"/>
        <w:gridCol w:w="3101"/>
        <w:gridCol w:w="4037"/>
      </w:tblGrid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48"/>
          <w:jc w:val="center"/>
        </w:trPr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介绍对象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介绍认识场景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介绍秩序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备注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00"/>
          <w:jc w:val="center"/>
        </w:trPr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自己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自己与他人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自己一他人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递名片，内容完整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19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他人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下级与上级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上级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下级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尊者优先</w:t>
            </w:r>
          </w:p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00"/>
          <w:jc w:val="center"/>
        </w:trPr>
        <w:tc>
          <w:tcPr>
            <w:tcW w:w="1" w:type="dxa"/>
            <w:vMerge/>
            <w:shd w:val="clear" w:color="auto" w:fill="FFFFFF"/>
            <w:vAlign w:val="center"/>
          </w:tcPr>
          <w:p/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长辈与晚辈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长辈一晚辈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00"/>
          <w:jc w:val="center"/>
        </w:trPr>
        <w:tc>
          <w:tcPr>
            <w:tcW w:w="1" w:type="dxa"/>
            <w:vMerge/>
            <w:shd w:val="clear" w:color="auto" w:fill="FFFFFF"/>
            <w:vAlign w:val="center"/>
          </w:tcPr>
          <w:p/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年长者与年幼者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年长者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年幼者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24"/>
          <w:jc w:val="center"/>
        </w:trPr>
        <w:tc>
          <w:tcPr>
            <w:tcW w:w="1" w:type="dxa"/>
            <w:vMerge/>
            <w:shd w:val="clear" w:color="auto" w:fill="FFFFFF"/>
            <w:vAlign w:val="center"/>
          </w:tcPr>
          <w:p/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女士与男士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女士一男士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77"/>
          <w:jc w:val="center"/>
        </w:trPr>
        <w:tc>
          <w:tcPr>
            <w:tcW w:w="1" w:type="dxa"/>
            <w:vMerge/>
            <w:shd w:val="clear" w:color="auto" w:fill="FFFFFF"/>
            <w:vAlign w:val="center"/>
          </w:tcPr>
          <w:p/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已婚者与未婚者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已婚者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未婚者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19"/>
          <w:jc w:val="center"/>
        </w:trPr>
        <w:tc>
          <w:tcPr>
            <w:tcW w:w="1" w:type="dxa"/>
            <w:vMerge/>
            <w:shd w:val="clear" w:color="auto" w:fill="FFFFFF"/>
            <w:vAlign w:val="center"/>
          </w:tcPr>
          <w:p/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同事、朋友与家人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同事、朋友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家人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00"/>
          <w:jc w:val="center"/>
        </w:trPr>
        <w:tc>
          <w:tcPr>
            <w:tcW w:w="1" w:type="dxa"/>
            <w:vMerge/>
            <w:shd w:val="clear" w:color="auto" w:fill="FFFFFF"/>
            <w:vAlign w:val="center"/>
          </w:tcPr>
          <w:p/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来宾与主人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来宾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主人</w:t>
            </w:r>
          </w:p>
        </w:tc>
        <w:tc>
          <w:tcPr>
            <w:tcW w:w="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/>
        </w:tc>
      </w:tr>
      <w:tr>
        <w:tblPrEx>
          <w:jc w:val="center"/>
          <w:tblLayout w:type="fixed"/>
          <w:tblCellMar>
            <w:left w:w="10" w:type="dxa"/>
            <w:right w:w="10" w:type="dxa"/>
          </w:tblCellMar>
        </w:tblPrEx>
        <w:trPr>
          <w:trHeight w:hRule="exact" w:val="653"/>
          <w:jc w:val="center"/>
        </w:trPr>
        <w:tc>
          <w:tcPr>
            <w:tcW w:w="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/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与会者与后来者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a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与会者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后来者</w:t>
            </w:r>
          </w:p>
        </w:tc>
        <w:tc>
          <w:tcPr>
            <w:tcW w:w="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/>
        </w:tc>
      </w:tr>
    </w:tbl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（3 </w:t>
      </w:r>
      <w:r>
        <w:rPr>
          <w:color w:val="000000"/>
          <w:spacing w:val="0"/>
          <w:w w:val="100"/>
          <w:position w:val="0"/>
        </w:rPr>
        <w:t>）使用名片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三不准:不得随意涂改；不提供</w:t>
      </w:r>
      <w:r>
        <w:rPr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个以上头衔；不提供私人联系方式。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交换顺序：由近而远，由尊而卑；位卑者先递给位尊者。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名片的索取：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交易法</w:t>
      </w:r>
      <w:r>
        <w:rPr>
          <w:color w:val="000000"/>
          <w:spacing w:val="0"/>
          <w:w w:val="100"/>
          <w:position w:val="0"/>
        </w:rPr>
        <w:t>一-</w:t>
      </w:r>
      <w:r>
        <w:rPr>
          <w:color w:val="000000"/>
          <w:spacing w:val="0"/>
          <w:w w:val="100"/>
          <w:position w:val="0"/>
        </w:rPr>
        <w:t>“将欲取之，必先予之”，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left"/>
        <w:sectPr>
          <w:type w:val="nextPage"/>
          <w:pgSz w:w="17861" w:h="25258"/>
          <w:pgMar w:top="2160" w:right="1787" w:bottom="2669" w:left="2375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激将法一一 “很高兴认识你，是否有幸…”，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谦恭法一一赞美对方后索取,联络法一希望以后保持联络，怎么联络方便啊。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名片的递交: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起身站立，使用双手（用拇指和食指轻捏名片的两个上角，尽量避免将名片的内 容遮住）或右手，正面对着对方（若对方是外宾，需将英文一面对着），说些寒暄的 话，千万不要用食指和中指夹着名片给人。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名片的接受：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起身站立，面带微笑，目视对方，双手捧接，或以右手接过,从头到尾默读一遍， 谦辞敬语。有不认识的字应马上询问，不可拿着对方的名片玩弄.看完后应将名片放 </w:t>
      </w:r>
      <w:r>
        <w:rPr>
          <w:color w:val="000000"/>
          <w:spacing w:val="0"/>
          <w:w w:val="100"/>
          <w:position w:val="0"/>
        </w:rPr>
        <w:t>入名片夹或认真收好，不可随手扔到桌子上或随便放入口袋，这都是对他人的不尊重。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602" w:lineRule="exact"/>
        <w:ind w:left="0" w:right="0" w:firstLine="720"/>
        <w:jc w:val="left"/>
      </w:pPr>
      <w:bookmarkStart w:id="57" w:name="bookmark57"/>
      <w:r>
        <w:rPr>
          <w:color w:val="000000"/>
          <w:spacing w:val="0"/>
          <w:w w:val="100"/>
          <w:position w:val="0"/>
        </w:rPr>
        <w:t>（</w:t>
      </w:r>
      <w:bookmarkEnd w:id="57"/>
      <w:r>
        <w:rPr>
          <w:color w:val="000000"/>
          <w:spacing w:val="0"/>
          <w:w w:val="100"/>
          <w:position w:val="0"/>
        </w:rPr>
        <w:t>4）</w:t>
        <w:tab/>
      </w:r>
      <w:r>
        <w:rPr>
          <w:color w:val="000000"/>
          <w:spacing w:val="0"/>
          <w:w w:val="100"/>
          <w:position w:val="0"/>
        </w:rPr>
        <w:t>握手礼仪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基本要求：目视对方，面带笑容，稍事寒暄，稍许用力.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伸手的顺序：在正式场合，取决于职位、身份；在社交场合:取决于年纪、性别、 婚否、位置。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595" w:lineRule="exact"/>
        <w:ind w:left="0" w:right="0" w:firstLine="720"/>
        <w:jc w:val="left"/>
      </w:pPr>
      <w:bookmarkStart w:id="58" w:name="bookmark58"/>
      <w:r>
        <w:rPr>
          <w:color w:val="000000"/>
          <w:spacing w:val="0"/>
          <w:w w:val="100"/>
          <w:position w:val="0"/>
        </w:rPr>
        <w:t>（</w:t>
      </w:r>
      <w:bookmarkEnd w:id="58"/>
      <w:r>
        <w:rPr>
          <w:color w:val="000000"/>
          <w:spacing w:val="0"/>
          <w:w w:val="100"/>
          <w:position w:val="0"/>
        </w:rPr>
        <w:t>5）</w:t>
        <w:tab/>
      </w:r>
      <w:r>
        <w:rPr>
          <w:color w:val="000000"/>
          <w:spacing w:val="0"/>
          <w:w w:val="100"/>
          <w:position w:val="0"/>
        </w:rPr>
        <w:t>接待礼仪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文明待客：来有迎声，问有答声，去有送声。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礼貌待客：问候语，请求语，感谢语,道歉语，道别语.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热情待客：眼到，口到，意到。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20"/>
        <w:jc w:val="left"/>
      </w:pPr>
      <w:bookmarkStart w:id="59" w:name="bookmark59"/>
      <w:r>
        <w:rPr>
          <w:color w:val="000000"/>
          <w:spacing w:val="0"/>
          <w:w w:val="100"/>
          <w:position w:val="0"/>
        </w:rPr>
        <w:t>4</w:t>
      </w:r>
      <w:bookmarkEnd w:id="59"/>
      <w:r>
        <w:rPr>
          <w:color w:val="000000"/>
          <w:spacing w:val="0"/>
          <w:w w:val="100"/>
          <w:position w:val="0"/>
        </w:rPr>
        <w:t>、必备物品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20" w:line="602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公司的徽标，名片夹，纸巾，公文包。</w:t>
      </w:r>
    </w:p>
    <w:p>
      <w:pPr>
        <w:pStyle w:val="32"/>
        <w:keepNext/>
        <w:keepLines/>
        <w:widowControl w:val="0"/>
        <w:shd w:val="clear" w:color="auto" w:fill="auto"/>
        <w:bidi w:val="0"/>
        <w:spacing w:before="0" w:line="602" w:lineRule="exact"/>
        <w:ind w:left="0" w:right="0" w:firstLine="0"/>
        <w:jc w:val="left"/>
      </w:pPr>
      <w:bookmarkStart w:id="60" w:name="bookmark60"/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</w:rPr>
        <w:t>1</w:t>
      </w:r>
      <w:bookmarkEnd w:id="62"/>
      <w:r>
        <w:rPr>
          <w:rFonts w:ascii="SimHei" w:eastAsia="SimHei" w:hAnsi="SimHei" w:cs="SimHei"/>
          <w:b w:val="0"/>
          <w:bCs w:val="0"/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3.3</w:t>
      </w:r>
      <w:r>
        <w:rPr>
          <w:color w:val="000000"/>
          <w:spacing w:val="0"/>
          <w:w w:val="100"/>
          <w:position w:val="0"/>
        </w:rPr>
        <w:t>道德规范</w:t>
      </w:r>
      <w:bookmarkEnd w:id="60"/>
      <w:bookmarkEnd w:id="61"/>
      <w:bookmarkEnd w:id="63"/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83"/>
        </w:tabs>
        <w:bidi w:val="0"/>
        <w:spacing w:before="0" w:after="0" w:line="602" w:lineRule="exact"/>
        <w:ind w:left="0" w:right="0" w:firstLine="720"/>
        <w:jc w:val="left"/>
      </w:pPr>
      <w:bookmarkStart w:id="64" w:name="bookmark64"/>
      <w:r>
        <w:rPr>
          <w:color w:val="000000"/>
          <w:spacing w:val="0"/>
          <w:w w:val="100"/>
          <w:position w:val="0"/>
        </w:rPr>
        <w:t>1</w:t>
      </w:r>
      <w:bookmarkEnd w:id="64"/>
      <w:r>
        <w:rPr>
          <w:color w:val="000000"/>
          <w:spacing w:val="0"/>
          <w:w w:val="100"/>
          <w:position w:val="0"/>
        </w:rPr>
        <w:t>、</w:t>
        <w:tab/>
        <w:t>公民基本道德规范：爱国守法，明礼诚信，团结友善，勤俭自强，敬业奉献。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83"/>
        </w:tabs>
        <w:bidi w:val="0"/>
        <w:spacing w:before="0" w:after="0" w:line="638" w:lineRule="exact"/>
        <w:ind w:left="0" w:right="0" w:firstLine="720"/>
        <w:jc w:val="left"/>
      </w:pPr>
      <w:bookmarkStart w:id="65" w:name="bookmark65"/>
      <w:r>
        <w:rPr>
          <w:color w:val="000000"/>
          <w:spacing w:val="0"/>
          <w:w w:val="100"/>
          <w:position w:val="0"/>
        </w:rPr>
        <w:t>2</w:t>
      </w:r>
      <w:bookmarkEnd w:id="65"/>
      <w:r>
        <w:rPr>
          <w:color w:val="000000"/>
          <w:spacing w:val="0"/>
          <w:w w:val="100"/>
          <w:position w:val="0"/>
        </w:rPr>
        <w:t>、</w:t>
        <w:tab/>
        <w:t>职业道德规范:实事求是，真诚可信；公正无私，光明磊落；勤奋努力，精益 求精。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83"/>
        </w:tabs>
        <w:bidi w:val="0"/>
        <w:spacing w:before="0" w:after="220" w:line="602" w:lineRule="exact"/>
        <w:ind w:left="0" w:right="0" w:firstLine="720"/>
        <w:jc w:val="left"/>
      </w:pPr>
      <w:bookmarkStart w:id="66" w:name="bookmark66"/>
      <w:r>
        <w:rPr>
          <w:color w:val="000000"/>
          <w:spacing w:val="0"/>
          <w:w w:val="100"/>
          <w:position w:val="0"/>
        </w:rPr>
        <w:t>3</w:t>
      </w:r>
      <w:bookmarkEnd w:id="66"/>
      <w:r>
        <w:rPr>
          <w:color w:val="000000"/>
          <w:spacing w:val="0"/>
          <w:w w:val="100"/>
          <w:position w:val="0"/>
        </w:rPr>
        <w:t>、</w:t>
        <w:tab/>
        <w:t>营销职业道德：语言规范，举止得体，待人热情，守信、负责、公平。</w:t>
      </w:r>
    </w:p>
    <w:p>
      <w:pPr>
        <w:pStyle w:val="32"/>
        <w:keepNext/>
        <w:keepLines/>
        <w:widowControl w:val="0"/>
        <w:shd w:val="clear" w:color="auto" w:fill="auto"/>
        <w:bidi w:val="0"/>
        <w:spacing w:before="0" w:line="602" w:lineRule="exact"/>
        <w:ind w:left="0" w:right="0" w:firstLine="0"/>
        <w:jc w:val="left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</w:rPr>
        <w:t xml:space="preserve">1.3.4 </w:t>
      </w:r>
      <w:r>
        <w:rPr>
          <w:color w:val="000000"/>
          <w:spacing w:val="0"/>
          <w:w w:val="100"/>
          <w:position w:val="0"/>
        </w:rPr>
        <w:t>4S</w:t>
      </w:r>
      <w:r>
        <w:rPr>
          <w:color w:val="000000"/>
          <w:spacing w:val="0"/>
          <w:w w:val="100"/>
          <w:position w:val="0"/>
        </w:rPr>
        <w:t>店组织机构</w:t>
      </w:r>
      <w:bookmarkEnd w:id="67"/>
      <w:bookmarkEnd w:id="68"/>
      <w:bookmarkEnd w:id="69"/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83"/>
        </w:tabs>
        <w:bidi w:val="0"/>
        <w:spacing w:before="0" w:after="0" w:line="602" w:lineRule="exact"/>
        <w:ind w:left="0" w:right="0" w:firstLine="720"/>
        <w:jc w:val="left"/>
      </w:pPr>
      <w:bookmarkStart w:id="70" w:name="bookmark70"/>
      <w:r>
        <w:rPr>
          <w:color w:val="000000"/>
          <w:spacing w:val="0"/>
          <w:w w:val="100"/>
          <w:position w:val="0"/>
        </w:rPr>
        <w:t>1</w:t>
      </w:r>
      <w:bookmarkEnd w:id="70"/>
      <w:r>
        <w:rPr>
          <w:color w:val="000000"/>
          <w:spacing w:val="0"/>
          <w:w w:val="100"/>
          <w:position w:val="0"/>
        </w:rPr>
        <w:t>、</w:t>
        <w:tab/>
        <w:t>总经理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83"/>
        </w:tabs>
        <w:bidi w:val="0"/>
        <w:spacing w:before="0" w:after="0" w:line="602" w:lineRule="exact"/>
        <w:ind w:left="0" w:right="0" w:firstLine="720"/>
        <w:jc w:val="left"/>
      </w:pPr>
      <w:bookmarkStart w:id="71" w:name="bookmark71"/>
      <w:r>
        <w:rPr>
          <w:color w:val="000000"/>
          <w:spacing w:val="0"/>
          <w:w w:val="100"/>
          <w:position w:val="0"/>
        </w:rPr>
        <w:t>2</w:t>
      </w:r>
      <w:bookmarkEnd w:id="71"/>
      <w:r>
        <w:rPr>
          <w:color w:val="000000"/>
          <w:spacing w:val="0"/>
          <w:w w:val="100"/>
          <w:position w:val="0"/>
        </w:rPr>
        <w:t>、</w:t>
        <w:tab/>
        <w:t>销售部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20"/>
        <w:jc w:val="left"/>
      </w:pPr>
      <w:bookmarkStart w:id="72" w:name="bookmark72"/>
      <w:r>
        <w:rPr>
          <w:color w:val="000000"/>
          <w:spacing w:val="0"/>
          <w:w w:val="100"/>
          <w:position w:val="0"/>
        </w:rPr>
        <w:t>（</w:t>
      </w:r>
      <w:bookmarkEnd w:id="72"/>
      <w:r>
        <w:rPr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>销售部经理</w:t>
      </w:r>
      <w:r>
        <w:rPr>
          <w:color w:val="000000"/>
          <w:spacing w:val="0"/>
          <w:w w:val="100"/>
          <w:position w:val="0"/>
        </w:rPr>
        <w:t>;（2）</w:t>
      </w:r>
      <w:r>
        <w:rPr>
          <w:color w:val="000000"/>
          <w:spacing w:val="0"/>
          <w:w w:val="100"/>
          <w:position w:val="0"/>
        </w:rPr>
        <w:t>销售顾问；</w:t>
      </w:r>
      <w:r>
        <w:rPr>
          <w:color w:val="000000"/>
          <w:spacing w:val="0"/>
          <w:w w:val="100"/>
          <w:position w:val="0"/>
        </w:rPr>
        <w:t>（3）</w:t>
      </w:r>
      <w:r>
        <w:rPr>
          <w:color w:val="000000"/>
          <w:spacing w:val="0"/>
          <w:w w:val="100"/>
          <w:position w:val="0"/>
        </w:rPr>
        <w:t>销售计划与控制</w:t>
      </w:r>
      <w:r>
        <w:rPr>
          <w:color w:val="000000"/>
          <w:spacing w:val="0"/>
          <w:w w:val="100"/>
          <w:position w:val="0"/>
        </w:rPr>
        <w:t>；（4）</w:t>
      </w:r>
      <w:r>
        <w:rPr>
          <w:color w:val="000000"/>
          <w:spacing w:val="0"/>
          <w:w w:val="100"/>
          <w:position w:val="0"/>
        </w:rPr>
        <w:t>车辆管理员；</w:t>
      </w:r>
      <w:r>
        <w:rPr>
          <w:color w:val="000000"/>
          <w:spacing w:val="0"/>
          <w:w w:val="100"/>
          <w:position w:val="0"/>
        </w:rPr>
        <w:t>（5）</w:t>
      </w:r>
      <w:r>
        <w:rPr>
          <w:color w:val="000000"/>
          <w:spacing w:val="0"/>
          <w:w w:val="100"/>
          <w:position w:val="0"/>
        </w:rPr>
        <w:t>关 键客户专职；</w:t>
      </w:r>
      <w:r>
        <w:rPr>
          <w:color w:val="000000"/>
          <w:spacing w:val="0"/>
          <w:w w:val="100"/>
          <w:position w:val="0"/>
        </w:rPr>
        <w:t>（6）</w:t>
      </w:r>
      <w:r>
        <w:rPr>
          <w:color w:val="000000"/>
          <w:spacing w:val="0"/>
          <w:w w:val="100"/>
          <w:position w:val="0"/>
        </w:rPr>
        <w:t>二手车主管。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83"/>
        </w:tabs>
        <w:bidi w:val="0"/>
        <w:spacing w:before="0" w:after="0" w:line="602" w:lineRule="exact"/>
        <w:ind w:left="0" w:right="0" w:firstLine="720"/>
        <w:jc w:val="left"/>
      </w:pPr>
      <w:bookmarkStart w:id="73" w:name="bookmark73"/>
      <w:r>
        <w:rPr>
          <w:color w:val="000000"/>
          <w:spacing w:val="0"/>
          <w:w w:val="100"/>
          <w:position w:val="0"/>
        </w:rPr>
        <w:t>3</w:t>
      </w:r>
      <w:bookmarkEnd w:id="73"/>
      <w:r>
        <w:rPr>
          <w:color w:val="000000"/>
          <w:spacing w:val="0"/>
          <w:w w:val="100"/>
          <w:position w:val="0"/>
        </w:rPr>
        <w:t>、</w:t>
        <w:tab/>
        <w:t>展厅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20"/>
        <w:jc w:val="left"/>
        <w:sectPr>
          <w:type w:val="nextPage"/>
          <w:pgSz w:w="17861" w:h="25258"/>
          <w:pgMar w:top="2160" w:right="1787" w:bottom="2669" w:left="2375" w:header="0" w:footer="3" w:gutter="0"/>
          <w:pgNumType w:start="6"/>
          <w:cols w:space="720"/>
          <w:noEndnote/>
          <w:titlePg w:val="0"/>
          <w:rtlGutter w:val="0"/>
          <w:docGrid w:linePitch="360"/>
        </w:sectPr>
      </w:pPr>
      <w:bookmarkStart w:id="74" w:name="bookmark74"/>
      <w:r>
        <w:rPr>
          <w:color w:val="000000"/>
          <w:spacing w:val="0"/>
          <w:w w:val="100"/>
          <w:position w:val="0"/>
        </w:rPr>
        <w:t>（</w:t>
      </w:r>
      <w:bookmarkEnd w:id="74"/>
      <w:r>
        <w:rPr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>展厅经理</w:t>
      </w:r>
      <w:r>
        <w:rPr>
          <w:color w:val="000000"/>
          <w:spacing w:val="0"/>
          <w:w w:val="100"/>
          <w:position w:val="0"/>
        </w:rPr>
        <w:t>；（2）</w:t>
      </w:r>
      <w:r>
        <w:rPr>
          <w:color w:val="000000"/>
          <w:spacing w:val="0"/>
          <w:w w:val="100"/>
          <w:position w:val="0"/>
        </w:rPr>
        <w:t>前台接待员；</w:t>
      </w:r>
      <w:r>
        <w:rPr>
          <w:color w:val="000000"/>
          <w:spacing w:val="0"/>
          <w:w w:val="100"/>
          <w:position w:val="0"/>
        </w:rPr>
        <w:t>（3）</w:t>
      </w:r>
      <w:r>
        <w:rPr>
          <w:color w:val="000000"/>
          <w:spacing w:val="0"/>
          <w:w w:val="100"/>
          <w:position w:val="0"/>
        </w:rPr>
        <w:t>展厅服务；</w:t>
      </w:r>
      <w:r>
        <w:rPr>
          <w:color w:val="000000"/>
          <w:spacing w:val="0"/>
          <w:w w:val="100"/>
          <w:position w:val="0"/>
        </w:rPr>
        <w:t>（4）</w:t>
      </w:r>
      <w:r>
        <w:rPr>
          <w:color w:val="000000"/>
          <w:spacing w:val="0"/>
          <w:w w:val="100"/>
          <w:position w:val="0"/>
        </w:rPr>
        <w:t>客户管理员；</w:t>
      </w:r>
      <w:r>
        <w:rPr>
          <w:color w:val="000000"/>
          <w:spacing w:val="0"/>
          <w:w w:val="100"/>
          <w:position w:val="0"/>
        </w:rPr>
        <w:t>（5）</w:t>
      </w:r>
      <w:r>
        <w:rPr>
          <w:color w:val="000000"/>
          <w:spacing w:val="0"/>
          <w:w w:val="100"/>
          <w:position w:val="0"/>
        </w:rPr>
        <w:t>内训专 职。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83"/>
        </w:tabs>
        <w:bidi w:val="0"/>
        <w:spacing w:before="0" w:after="0" w:line="602" w:lineRule="exact"/>
        <w:ind w:left="0" w:right="0" w:firstLine="720"/>
        <w:jc w:val="left"/>
      </w:pPr>
      <w:bookmarkStart w:id="75" w:name="bookmark75"/>
      <w:r>
        <w:rPr>
          <w:color w:val="000000"/>
          <w:spacing w:val="0"/>
          <w:w w:val="100"/>
          <w:position w:val="0"/>
        </w:rPr>
        <w:t>4</w:t>
      </w:r>
      <w:bookmarkEnd w:id="75"/>
      <w:r>
        <w:rPr>
          <w:color w:val="000000"/>
          <w:spacing w:val="0"/>
          <w:w w:val="100"/>
          <w:position w:val="0"/>
        </w:rPr>
        <w:t>、</w:t>
        <w:tab/>
        <w:t>市场部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20"/>
        <w:jc w:val="left"/>
      </w:pPr>
      <w:bookmarkStart w:id="76" w:name="bookmark76"/>
      <w:r>
        <w:rPr>
          <w:color w:val="000000"/>
          <w:spacing w:val="0"/>
          <w:w w:val="100"/>
          <w:position w:val="0"/>
        </w:rPr>
        <w:t>（</w:t>
      </w:r>
      <w:bookmarkEnd w:id="76"/>
      <w:r>
        <w:rPr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>市场部经理；</w:t>
      </w:r>
      <w:r>
        <w:rPr>
          <w:color w:val="000000"/>
          <w:spacing w:val="0"/>
          <w:w w:val="100"/>
          <w:position w:val="0"/>
        </w:rPr>
        <w:t>（2）</w:t>
      </w:r>
      <w:r>
        <w:rPr>
          <w:color w:val="000000"/>
          <w:spacing w:val="0"/>
          <w:w w:val="100"/>
          <w:position w:val="0"/>
        </w:rPr>
        <w:t>行销策略；</w:t>
      </w:r>
      <w:r>
        <w:rPr>
          <w:color w:val="000000"/>
          <w:spacing w:val="0"/>
          <w:w w:val="100"/>
          <w:position w:val="0"/>
        </w:rPr>
        <w:t>（3）</w:t>
      </w:r>
      <w:r>
        <w:rPr>
          <w:color w:val="000000"/>
          <w:spacing w:val="0"/>
          <w:w w:val="100"/>
          <w:position w:val="0"/>
        </w:rPr>
        <w:t>市场分析。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83"/>
        </w:tabs>
        <w:bidi w:val="0"/>
        <w:spacing w:before="0" w:after="0" w:line="602" w:lineRule="exact"/>
        <w:ind w:left="0" w:right="0" w:firstLine="720"/>
        <w:jc w:val="left"/>
      </w:pPr>
      <w:bookmarkStart w:id="77" w:name="bookmark77"/>
      <w:r>
        <w:rPr>
          <w:color w:val="000000"/>
          <w:spacing w:val="0"/>
          <w:w w:val="100"/>
          <w:position w:val="0"/>
        </w:rPr>
        <w:t>5</w:t>
      </w:r>
      <w:bookmarkEnd w:id="77"/>
      <w:r>
        <w:rPr>
          <w:color w:val="000000"/>
          <w:spacing w:val="0"/>
          <w:w w:val="100"/>
          <w:position w:val="0"/>
        </w:rPr>
        <w:t>、</w:t>
        <w:tab/>
        <w:t>办公室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20"/>
        <w:jc w:val="left"/>
      </w:pPr>
      <w:bookmarkStart w:id="78" w:name="bookmark78"/>
      <w:r>
        <w:rPr>
          <w:color w:val="000000"/>
          <w:spacing w:val="0"/>
          <w:w w:val="100"/>
          <w:position w:val="0"/>
        </w:rPr>
        <w:t>（</w:t>
      </w:r>
      <w:bookmarkEnd w:id="78"/>
      <w:r>
        <w:rPr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>人事培训；</w:t>
      </w:r>
      <w:r>
        <w:rPr>
          <w:color w:val="000000"/>
          <w:spacing w:val="0"/>
          <w:w w:val="100"/>
          <w:position w:val="0"/>
        </w:rPr>
        <w:t>（2）</w:t>
      </w:r>
      <w:r>
        <w:rPr>
          <w:color w:val="000000"/>
          <w:spacing w:val="0"/>
          <w:w w:val="100"/>
          <w:position w:val="0"/>
        </w:rPr>
        <w:t>文档管理员；</w:t>
      </w:r>
      <w:r>
        <w:rPr>
          <w:color w:val="000000"/>
          <w:spacing w:val="0"/>
          <w:w w:val="100"/>
          <w:position w:val="0"/>
        </w:rPr>
        <w:t>（3）</w:t>
      </w:r>
      <w:r>
        <w:rPr>
          <w:color w:val="000000"/>
          <w:spacing w:val="0"/>
          <w:w w:val="100"/>
          <w:position w:val="0"/>
        </w:rPr>
        <w:t>信息管理。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83"/>
        </w:tabs>
        <w:bidi w:val="0"/>
        <w:spacing w:before="0" w:after="0" w:line="602" w:lineRule="exact"/>
        <w:ind w:left="0" w:right="0" w:firstLine="720"/>
        <w:jc w:val="left"/>
      </w:pPr>
      <w:bookmarkStart w:id="79" w:name="bookmark79"/>
      <w:r>
        <w:rPr>
          <w:color w:val="000000"/>
          <w:spacing w:val="0"/>
          <w:w w:val="100"/>
          <w:position w:val="0"/>
        </w:rPr>
        <w:t>6</w:t>
      </w:r>
      <w:bookmarkEnd w:id="79"/>
      <w:r>
        <w:rPr>
          <w:color w:val="000000"/>
          <w:spacing w:val="0"/>
          <w:w w:val="100"/>
          <w:position w:val="0"/>
        </w:rPr>
        <w:t>、</w:t>
        <w:tab/>
        <w:t>财务部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20"/>
        <w:jc w:val="left"/>
      </w:pPr>
      <w:bookmarkStart w:id="80" w:name="bookmark80"/>
      <w:r>
        <w:rPr>
          <w:color w:val="000000"/>
          <w:spacing w:val="0"/>
          <w:w w:val="100"/>
          <w:position w:val="0"/>
        </w:rPr>
        <w:t>（</w:t>
      </w:r>
      <w:bookmarkEnd w:id="80"/>
      <w:r>
        <w:rPr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>财务部经理；</w:t>
      </w:r>
      <w:r>
        <w:rPr>
          <w:color w:val="000000"/>
          <w:spacing w:val="0"/>
          <w:w w:val="100"/>
          <w:position w:val="0"/>
        </w:rPr>
        <w:t>（2）</w:t>
      </w:r>
      <w:r>
        <w:rPr>
          <w:color w:val="000000"/>
          <w:spacing w:val="0"/>
          <w:w w:val="100"/>
          <w:position w:val="0"/>
        </w:rPr>
        <w:t>预算计划与控制</w:t>
      </w:r>
      <w:r>
        <w:rPr>
          <w:color w:val="000000"/>
          <w:spacing w:val="0"/>
          <w:w w:val="100"/>
          <w:position w:val="0"/>
        </w:rPr>
        <w:t>；（3</w:t>
      </w:r>
      <w:r>
        <w:rPr>
          <w:color w:val="000000"/>
          <w:spacing w:val="0"/>
          <w:w w:val="100"/>
          <w:position w:val="0"/>
        </w:rPr>
        <w:t>）会计；</w:t>
      </w:r>
      <w:r>
        <w:rPr>
          <w:color w:val="000000"/>
          <w:spacing w:val="0"/>
          <w:w w:val="100"/>
          <w:position w:val="0"/>
        </w:rPr>
        <w:t>（4）</w:t>
      </w:r>
      <w:r>
        <w:rPr>
          <w:color w:val="000000"/>
          <w:spacing w:val="0"/>
          <w:w w:val="100"/>
          <w:position w:val="0"/>
        </w:rPr>
        <w:t>出纳。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83"/>
        </w:tabs>
        <w:bidi w:val="0"/>
        <w:spacing w:before="0" w:after="120" w:line="602" w:lineRule="exact"/>
        <w:ind w:left="0" w:right="0" w:firstLine="720"/>
        <w:jc w:val="both"/>
      </w:pPr>
      <w:bookmarkStart w:id="81" w:name="bookmark81"/>
      <w:r>
        <w:rPr>
          <w:color w:val="000000"/>
          <w:spacing w:val="0"/>
          <w:w w:val="100"/>
          <w:position w:val="0"/>
        </w:rPr>
        <w:t>7</w:t>
      </w:r>
      <w:bookmarkEnd w:id="81"/>
      <w:r>
        <w:rPr>
          <w:color w:val="000000"/>
          <w:spacing w:val="0"/>
          <w:w w:val="100"/>
          <w:position w:val="0"/>
        </w:rPr>
        <w:t>、</w:t>
        <w:tab/>
        <w:t>售后服务部</w:t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82" w:name="bookmark82"/>
      <w:bookmarkStart w:id="83" w:name="bookmark83"/>
      <w:bookmarkStart w:id="84" w:name="bookmark84"/>
      <w:bookmarkStart w:id="85" w:name="bookmark85"/>
      <w:r>
        <w:rPr>
          <w:rFonts w:ascii="Arial" w:eastAsia="Arial" w:hAnsi="Arial" w:cs="Arial"/>
          <w:color w:val="000000"/>
          <w:spacing w:val="0"/>
          <w:w w:val="100"/>
          <w:position w:val="0"/>
          <w:sz w:val="40"/>
          <w:szCs w:val="40"/>
        </w:rPr>
        <w:t>1</w:t>
      </w:r>
      <w:bookmarkEnd w:id="84"/>
      <w:r>
        <w:rPr>
          <w:color w:val="000000"/>
          <w:spacing w:val="0"/>
          <w:w w:val="100"/>
          <w:position w:val="0"/>
        </w:rPr>
        <w:t>。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0"/>
          <w:szCs w:val="40"/>
        </w:rPr>
        <w:t>4</w:t>
      </w:r>
      <w:r>
        <w:rPr>
          <w:color w:val="000000"/>
          <w:spacing w:val="0"/>
          <w:w w:val="100"/>
          <w:position w:val="0"/>
        </w:rPr>
        <w:t>实训任务</w:t>
      </w:r>
      <w:bookmarkEnd w:id="82"/>
      <w:bookmarkEnd w:id="83"/>
      <w:bookmarkEnd w:id="85"/>
    </w:p>
    <w:p>
      <w:pPr>
        <w:pStyle w:val="32"/>
        <w:keepNext/>
        <w:keepLines/>
        <w:widowControl w:val="0"/>
        <w:shd w:val="clear" w:color="auto" w:fill="auto"/>
        <w:bidi w:val="0"/>
        <w:spacing w:before="0" w:line="603" w:lineRule="exact"/>
        <w:ind w:left="0" w:right="0" w:firstLine="0"/>
        <w:jc w:val="left"/>
      </w:pPr>
      <w:bookmarkStart w:id="86" w:name="bookmark86"/>
      <w:bookmarkStart w:id="87" w:name="bookmark87"/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</w:rPr>
        <w:t>1</w:t>
      </w:r>
      <w:bookmarkEnd w:id="88"/>
      <w:r>
        <w:rPr>
          <w:rFonts w:ascii="SimHei" w:eastAsia="SimHei" w:hAnsi="SimHei" w:cs="SimHei"/>
          <w:b w:val="0"/>
          <w:bCs w:val="0"/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4</w:t>
      </w:r>
      <w:r>
        <w:rPr>
          <w:rFonts w:ascii="SimHei" w:eastAsia="SimHei" w:hAnsi="SimHei" w:cs="SimHei"/>
          <w:b w:val="0"/>
          <w:bCs w:val="0"/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如何处理好与消费者、供应商的公共关系。</w:t>
      </w:r>
      <w:bookmarkEnd w:id="86"/>
      <w:bookmarkEnd w:id="87"/>
      <w:bookmarkEnd w:id="89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7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王某，男性，是一名中年教师，计划年底买汽车；张某，女性，是一名年轻公务 员，刚买车;李某，男性，是一名中年医生，拥有汽车已</w:t>
      </w:r>
      <w:r>
        <w:rPr>
          <w:color w:val="000000"/>
          <w:spacing w:val="0"/>
          <w:w w:val="100"/>
          <w:position w:val="0"/>
        </w:rPr>
        <w:t>5</w:t>
      </w:r>
      <w:r>
        <w:rPr>
          <w:color w:val="000000"/>
          <w:spacing w:val="0"/>
          <w:w w:val="100"/>
          <w:position w:val="0"/>
        </w:rPr>
        <w:t>年。你作为一名</w:t>
      </w:r>
      <w:r>
        <w:rPr>
          <w:color w:val="000000"/>
          <w:spacing w:val="0"/>
          <w:w w:val="100"/>
          <w:position w:val="0"/>
        </w:rPr>
        <w:t>4S</w:t>
      </w:r>
      <w:r>
        <w:rPr>
          <w:color w:val="000000"/>
          <w:spacing w:val="0"/>
          <w:w w:val="100"/>
          <w:position w:val="0"/>
        </w:rPr>
        <w:t>店的工 作人员，如何处理好与上述三人的关系。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20" w:line="597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要求使用的方法：选择适当时机打电话、预约并登门拜访；送去节日的小礼物、 问候；送去最新的汽车款式或促销;询问汽车使用后的满意度。</w:t>
      </w:r>
    </w:p>
    <w:p>
      <w:pPr>
        <w:pStyle w:val="32"/>
        <w:keepNext/>
        <w:keepLines/>
        <w:widowControl w:val="0"/>
        <w:shd w:val="clear" w:color="auto" w:fill="auto"/>
        <w:bidi w:val="0"/>
        <w:spacing w:before="0" w:line="603" w:lineRule="exact"/>
        <w:ind w:left="0" w:right="0" w:firstLine="0"/>
        <w:jc w:val="left"/>
      </w:pPr>
      <w:bookmarkStart w:id="90" w:name="bookmark90"/>
      <w:bookmarkStart w:id="91" w:name="bookmark91"/>
      <w:bookmarkStart w:id="92" w:name="bookmark92"/>
      <w:bookmarkStart w:id="93" w:name="bookmark93"/>
      <w:r>
        <w:rPr>
          <w:color w:val="000000"/>
          <w:spacing w:val="0"/>
          <w:w w:val="100"/>
          <w:position w:val="0"/>
        </w:rPr>
        <w:t>1</w:t>
      </w:r>
      <w:bookmarkEnd w:id="92"/>
      <w:r>
        <w:rPr>
          <w:rFonts w:ascii="SimHei" w:eastAsia="SimHei" w:hAnsi="SimHei" w:cs="SimHei"/>
          <w:b w:val="0"/>
          <w:bCs w:val="0"/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4</w:t>
      </w:r>
      <w:r>
        <w:rPr>
          <w:rFonts w:ascii="SimHei" w:eastAsia="SimHei" w:hAnsi="SimHei" w:cs="SimHei"/>
          <w:b w:val="0"/>
          <w:bCs w:val="0"/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掌握仪容仪表。</w:t>
      </w:r>
      <w:bookmarkEnd w:id="90"/>
      <w:bookmarkEnd w:id="91"/>
      <w:bookmarkEnd w:id="93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掌握仪容仪表，包括头部、面部、着装等，遵守职业道德规范.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你是一名</w:t>
      </w:r>
      <w:r>
        <w:rPr>
          <w:color w:val="000000"/>
          <w:spacing w:val="0"/>
          <w:w w:val="100"/>
          <w:position w:val="0"/>
        </w:rPr>
        <w:t>4S</w:t>
      </w:r>
      <w:r>
        <w:rPr>
          <w:color w:val="000000"/>
          <w:spacing w:val="0"/>
          <w:w w:val="100"/>
          <w:position w:val="0"/>
        </w:rPr>
        <w:t>店的员工，请回答以下问题：</w:t>
      </w:r>
    </w:p>
    <w:p>
      <w:pPr>
        <w:pStyle w:val="a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279"/>
        </w:tabs>
        <w:bidi w:val="0"/>
        <w:spacing w:before="0" w:after="0" w:line="603" w:lineRule="exact"/>
        <w:ind w:left="0" w:right="0" w:firstLine="72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举一实例,进行恰当的仪容仪表装饰？（注意：男性和女性是有一些区别的）</w:t>
      </w:r>
    </w:p>
    <w:p>
      <w:pPr>
        <w:pStyle w:val="a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1279"/>
        </w:tabs>
        <w:bidi w:val="0"/>
        <w:spacing w:before="0" w:after="220" w:line="603" w:lineRule="exact"/>
        <w:ind w:left="0" w:right="0" w:firstLine="72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你认为需要遵守的职业道德规范有哪些？</w:t>
      </w:r>
    </w:p>
    <w:p>
      <w:pPr>
        <w:pStyle w:val="32"/>
        <w:keepNext/>
        <w:keepLines/>
        <w:widowControl w:val="0"/>
        <w:shd w:val="clear" w:color="auto" w:fill="auto"/>
        <w:bidi w:val="0"/>
        <w:spacing w:before="0" w:line="603" w:lineRule="exact"/>
        <w:ind w:left="0" w:right="0" w:firstLine="0"/>
        <w:jc w:val="left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</w:rPr>
        <w:t>1.4.3</w:t>
      </w:r>
      <w:r>
        <w:rPr>
          <w:color w:val="000000"/>
          <w:spacing w:val="0"/>
          <w:w w:val="100"/>
          <w:position w:val="0"/>
        </w:rPr>
        <w:t>不同场景下礼仪、仪表的正确使用.</w:t>
      </w:r>
      <w:bookmarkEnd w:id="96"/>
      <w:bookmarkEnd w:id="97"/>
      <w:bookmarkEnd w:id="98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不同场景下礼仪、仪表的正确使用，包括称呼、介绍、递名片、握手、接待等过 程中的恰当礼仪的运用。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3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一天，某顾客（是来了解了解的）光临</w:t>
      </w:r>
      <w:r>
        <w:rPr>
          <w:color w:val="000000"/>
          <w:spacing w:val="0"/>
          <w:w w:val="100"/>
          <w:position w:val="0"/>
        </w:rPr>
        <w:t>XX4S</w:t>
      </w:r>
      <w:r>
        <w:rPr>
          <w:color w:val="000000"/>
          <w:spacing w:val="0"/>
          <w:w w:val="100"/>
          <w:position w:val="0"/>
        </w:rPr>
        <w:t>店，假如你是一名销售顾问，应该 如何接待？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20" w:line="603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要求完成的动作：与顾客的招呼,双方握手和自我介绍，互递名牌，会客台接待， 进入顾客的议题,送客.</w:t>
      </w:r>
    </w:p>
    <w:p>
      <w:pPr>
        <w:pStyle w:val="32"/>
        <w:keepNext/>
        <w:keepLines/>
        <w:widowControl w:val="0"/>
        <w:shd w:val="clear" w:color="auto" w:fill="auto"/>
        <w:bidi w:val="0"/>
        <w:spacing w:before="0" w:after="320" w:line="603" w:lineRule="exact"/>
        <w:ind w:left="0" w:right="0" w:firstLine="0"/>
        <w:jc w:val="left"/>
      </w:pPr>
      <w:bookmarkStart w:id="99" w:name="bookmark100"/>
      <w:bookmarkStart w:id="100" w:name="bookmark101"/>
      <w:bookmarkStart w:id="101" w:name="bookmark102"/>
      <w:bookmarkStart w:id="102" w:name="bookmark99"/>
      <w:r>
        <w:rPr>
          <w:color w:val="000000"/>
          <w:spacing w:val="0"/>
          <w:w w:val="100"/>
          <w:position w:val="0"/>
        </w:rPr>
        <w:t>1</w:t>
      </w:r>
      <w:bookmarkEnd w:id="100"/>
      <w:r>
        <w:rPr>
          <w:rFonts w:ascii="SimHei" w:eastAsia="SimHei" w:hAnsi="SimHei" w:cs="SimHei"/>
          <w:b w:val="0"/>
          <w:bCs w:val="0"/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>4</w:t>
      </w:r>
      <w:r>
        <w:rPr>
          <w:rFonts w:ascii="SimHei" w:eastAsia="SimHei" w:hAnsi="SimHei" w:cs="SimHei"/>
          <w:b w:val="0"/>
          <w:bCs w:val="0"/>
          <w:color w:val="000000"/>
          <w:spacing w:val="0"/>
          <w:w w:val="100"/>
          <w:position w:val="0"/>
        </w:rPr>
        <w:t>。</w:t>
      </w:r>
      <w:r>
        <w:rPr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</w:rPr>
        <w:t>4S</w:t>
      </w:r>
      <w:r>
        <w:rPr>
          <w:color w:val="000000"/>
          <w:spacing w:val="0"/>
          <w:w w:val="100"/>
          <w:position w:val="0"/>
        </w:rPr>
        <w:t>店的组织机构与组织分工。</w:t>
      </w:r>
      <w:bookmarkEnd w:id="99"/>
      <w:bookmarkEnd w:id="101"/>
      <w:bookmarkEnd w:id="102"/>
    </w:p>
    <w:p>
      <w:pPr>
        <w:pStyle w:val="22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bookmarkStart w:id="103" w:name="bookmark103"/>
      <w:bookmarkStart w:id="104" w:name="bookmark104"/>
      <w:bookmarkStart w:id="105" w:name="bookmark105"/>
      <w:r>
        <w:rPr>
          <w:rFonts w:ascii="Arial" w:eastAsia="Arial" w:hAnsi="Arial" w:cs="Arial"/>
          <w:color w:val="000000"/>
          <w:spacing w:val="0"/>
          <w:w w:val="100"/>
          <w:position w:val="0"/>
          <w:sz w:val="40"/>
          <w:szCs w:val="40"/>
        </w:rPr>
        <w:t>1.5</w:t>
      </w:r>
      <w:r>
        <w:rPr>
          <w:color w:val="000000"/>
          <w:spacing w:val="0"/>
          <w:w w:val="100"/>
          <w:position w:val="0"/>
        </w:rPr>
        <w:t>实训成绩的评定方法</w:t>
      </w:r>
      <w:bookmarkEnd w:id="103"/>
      <w:bookmarkEnd w:id="104"/>
      <w:bookmarkEnd w:id="105"/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79"/>
        </w:tabs>
        <w:bidi w:val="0"/>
        <w:spacing w:before="0" w:after="0" w:line="603" w:lineRule="exact"/>
        <w:ind w:left="0" w:right="0" w:firstLine="720"/>
        <w:jc w:val="both"/>
      </w:pPr>
      <w:bookmarkStart w:id="106" w:name="bookmark106"/>
      <w:r>
        <w:rPr>
          <w:color w:val="000000"/>
          <w:spacing w:val="0"/>
          <w:w w:val="100"/>
          <w:position w:val="0"/>
        </w:rPr>
        <w:t>1</w:t>
      </w:r>
      <w:bookmarkEnd w:id="106"/>
      <w:r>
        <w:rPr>
          <w:color w:val="000000"/>
          <w:spacing w:val="0"/>
          <w:w w:val="100"/>
          <w:position w:val="0"/>
        </w:rPr>
        <w:t>、</w:t>
        <w:tab/>
        <w:t>处理好与消费者、供应商的公共关系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分；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79"/>
        </w:tabs>
        <w:bidi w:val="0"/>
        <w:spacing w:before="0" w:after="0" w:line="603" w:lineRule="exact"/>
        <w:ind w:left="0" w:right="0" w:firstLine="720"/>
        <w:jc w:val="both"/>
        <w:sectPr>
          <w:type w:val="nextPage"/>
          <w:pgSz w:w="17861" w:h="25258"/>
          <w:pgMar w:top="2160" w:right="1787" w:bottom="2669" w:left="2375" w:header="0" w:footer="3" w:gutter="0"/>
          <w:pgNumType w:start="7"/>
          <w:cols w:space="720"/>
          <w:noEndnote/>
          <w:titlePg w:val="0"/>
          <w:rtlGutter w:val="0"/>
          <w:docGrid w:linePitch="360"/>
        </w:sectPr>
      </w:pPr>
      <w:bookmarkStart w:id="107" w:name="bookmark107"/>
      <w:r>
        <w:rPr>
          <w:color w:val="000000"/>
          <w:spacing w:val="0"/>
          <w:w w:val="100"/>
          <w:position w:val="0"/>
        </w:rPr>
        <w:t>2</w:t>
      </w:r>
      <w:bookmarkEnd w:id="107"/>
      <w:r>
        <w:rPr>
          <w:color w:val="000000"/>
          <w:spacing w:val="0"/>
          <w:w w:val="100"/>
          <w:position w:val="0"/>
        </w:rPr>
        <w:t>、</w:t>
        <w:tab/>
        <w:t>仪容仪表</w:t>
      </w:r>
      <w:r>
        <w:rPr>
          <w:color w:val="000000"/>
          <w:spacing w:val="0"/>
          <w:w w:val="100"/>
          <w:position w:val="0"/>
        </w:rPr>
        <w:t>30</w:t>
      </w:r>
      <w:r>
        <w:rPr>
          <w:color w:val="000000"/>
          <w:spacing w:val="0"/>
          <w:w w:val="100"/>
          <w:position w:val="0"/>
        </w:rPr>
        <w:t>分；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79"/>
        </w:tabs>
        <w:bidi w:val="0"/>
        <w:spacing w:before="0" w:after="0" w:line="603" w:lineRule="exact"/>
        <w:ind w:left="0" w:right="0" w:firstLine="720"/>
        <w:jc w:val="both"/>
      </w:pPr>
      <w:bookmarkStart w:id="108" w:name="bookmark108"/>
      <w:r>
        <w:rPr>
          <w:color w:val="000000"/>
          <w:spacing w:val="0"/>
          <w:w w:val="100"/>
          <w:position w:val="0"/>
        </w:rPr>
        <w:t>3</w:t>
      </w:r>
      <w:bookmarkEnd w:id="108"/>
      <w:r>
        <w:rPr>
          <w:color w:val="000000"/>
          <w:spacing w:val="0"/>
          <w:w w:val="100"/>
          <w:position w:val="0"/>
        </w:rPr>
        <w:t>、</w:t>
        <w:tab/>
        <w:t>职业道德规范</w:t>
      </w:r>
      <w:r>
        <w:rPr>
          <w:color w:val="000000"/>
          <w:spacing w:val="0"/>
          <w:w w:val="100"/>
          <w:position w:val="0"/>
        </w:rPr>
        <w:t>30</w:t>
      </w:r>
      <w:r>
        <w:rPr>
          <w:color w:val="000000"/>
          <w:spacing w:val="0"/>
          <w:w w:val="100"/>
          <w:position w:val="0"/>
        </w:rPr>
        <w:t>分；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79"/>
        </w:tabs>
        <w:bidi w:val="0"/>
        <w:spacing w:before="0" w:after="220" w:line="603" w:lineRule="exact"/>
        <w:ind w:left="0" w:right="0" w:firstLine="720"/>
        <w:jc w:val="both"/>
      </w:pPr>
      <w:bookmarkStart w:id="109" w:name="bookmark109"/>
      <w:r>
        <w:rPr>
          <w:color w:val="000000"/>
          <w:spacing w:val="0"/>
          <w:w w:val="100"/>
          <w:position w:val="0"/>
        </w:rPr>
        <w:t>4</w:t>
      </w:r>
      <w:bookmarkEnd w:id="109"/>
      <w:r>
        <w:rPr>
          <w:color w:val="000000"/>
          <w:spacing w:val="0"/>
          <w:w w:val="100"/>
          <w:position w:val="0"/>
        </w:rPr>
        <w:t>、</w:t>
        <w:tab/>
      </w:r>
      <w:r>
        <w:rPr>
          <w:color w:val="000000"/>
          <w:spacing w:val="0"/>
          <w:w w:val="100"/>
          <w:position w:val="0"/>
        </w:rPr>
        <w:t>4S</w:t>
      </w:r>
      <w:r>
        <w:rPr>
          <w:color w:val="000000"/>
          <w:spacing w:val="0"/>
          <w:w w:val="100"/>
          <w:position w:val="0"/>
        </w:rPr>
        <w:t>店的组织机构与组织分工</w:t>
      </w:r>
      <w:r>
        <w:rPr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分。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10" w:name="bookmark110"/>
      <w:bookmarkStart w:id="111" w:name="bookmark111"/>
      <w:bookmarkStart w:id="112" w:name="bookmark112"/>
      <w:r>
        <w:rPr>
          <w:color w:val="000000"/>
          <w:spacing w:val="0"/>
          <w:w w:val="100"/>
          <w:position w:val="0"/>
          <w:sz w:val="48"/>
          <w:szCs w:val="48"/>
        </w:rPr>
        <w:t>2</w:t>
      </w:r>
      <w:r>
        <w:rPr>
          <w:color w:val="000000"/>
          <w:spacing w:val="0"/>
          <w:w w:val="100"/>
          <w:position w:val="0"/>
        </w:rPr>
        <w:t>选择汽车销售策略</w:t>
      </w:r>
      <w:bookmarkEnd w:id="110"/>
      <w:bookmarkEnd w:id="111"/>
      <w:bookmarkEnd w:id="112"/>
    </w:p>
    <w:p>
      <w:pPr>
        <w:pStyle w:val="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13" w:name="bookmark113"/>
      <w:bookmarkStart w:id="114" w:name="bookmark114"/>
      <w:bookmarkStart w:id="115" w:name="bookmark115"/>
      <w:bookmarkStart w:id="116" w:name="bookmark116"/>
      <w:r>
        <w:rPr>
          <w:rFonts w:ascii="Arial" w:eastAsia="Arial" w:hAnsi="Arial" w:cs="Arial"/>
          <w:color w:val="000000"/>
          <w:spacing w:val="0"/>
          <w:w w:val="100"/>
          <w:position w:val="0"/>
          <w:sz w:val="40"/>
          <w:szCs w:val="40"/>
        </w:rPr>
        <w:t>2</w:t>
      </w:r>
      <w:bookmarkEnd w:id="115"/>
      <w:r>
        <w:rPr>
          <w:color w:val="000000"/>
          <w:spacing w:val="0"/>
          <w:w w:val="100"/>
          <w:position w:val="0"/>
        </w:rPr>
        <w:t>。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0"/>
          <w:szCs w:val="40"/>
        </w:rPr>
        <w:t>1</w:t>
      </w:r>
      <w:r>
        <w:rPr>
          <w:color w:val="000000"/>
          <w:spacing w:val="0"/>
          <w:w w:val="100"/>
          <w:position w:val="0"/>
        </w:rPr>
        <w:t>知识目标</w:t>
      </w:r>
      <w:bookmarkEnd w:id="113"/>
      <w:bookmarkEnd w:id="114"/>
      <w:bookmarkEnd w:id="116"/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5"/>
        </w:tabs>
        <w:bidi w:val="0"/>
        <w:spacing w:before="0" w:after="0" w:line="607" w:lineRule="exact"/>
        <w:ind w:left="0" w:right="0" w:firstLine="720"/>
        <w:jc w:val="both"/>
      </w:pPr>
      <w:bookmarkStart w:id="117" w:name="bookmark117"/>
      <w:r>
        <w:rPr>
          <w:color w:val="000000"/>
          <w:spacing w:val="0"/>
          <w:w w:val="100"/>
          <w:position w:val="0"/>
        </w:rPr>
        <w:t>1</w:t>
      </w:r>
      <w:bookmarkEnd w:id="117"/>
      <w:r>
        <w:rPr>
          <w:color w:val="000000"/>
          <w:spacing w:val="0"/>
          <w:w w:val="100"/>
          <w:position w:val="0"/>
        </w:rPr>
        <w:t>、</w:t>
        <w:tab/>
        <w:t>掌握汽车营销策略；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5"/>
        </w:tabs>
        <w:bidi w:val="0"/>
        <w:spacing w:before="0" w:after="0" w:line="607" w:lineRule="exact"/>
        <w:ind w:left="0" w:right="0" w:firstLine="720"/>
        <w:jc w:val="both"/>
      </w:pPr>
      <w:bookmarkStart w:id="118" w:name="bookmark118"/>
      <w:r>
        <w:rPr>
          <w:color w:val="000000"/>
          <w:spacing w:val="0"/>
          <w:w w:val="100"/>
          <w:position w:val="0"/>
        </w:rPr>
        <w:t>2</w:t>
      </w:r>
      <w:bookmarkEnd w:id="118"/>
      <w:r>
        <w:rPr>
          <w:color w:val="000000"/>
          <w:spacing w:val="0"/>
          <w:w w:val="100"/>
          <w:position w:val="0"/>
        </w:rPr>
        <w:t>、</w:t>
        <w:tab/>
        <w:t>了解汽车市场的细分理论及建立目标市场；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5"/>
        </w:tabs>
        <w:bidi w:val="0"/>
        <w:spacing w:before="0" w:after="300" w:line="607" w:lineRule="exact"/>
        <w:ind w:left="0" w:right="0" w:firstLine="720"/>
        <w:jc w:val="both"/>
      </w:pPr>
      <w:bookmarkStart w:id="119" w:name="bookmark119"/>
      <w:r>
        <w:rPr>
          <w:color w:val="000000"/>
          <w:spacing w:val="0"/>
          <w:w w:val="100"/>
          <w:position w:val="0"/>
        </w:rPr>
        <w:t>3</w:t>
      </w:r>
      <w:bookmarkEnd w:id="119"/>
      <w:r>
        <w:rPr>
          <w:color w:val="000000"/>
          <w:spacing w:val="0"/>
          <w:w w:val="100"/>
          <w:position w:val="0"/>
        </w:rPr>
        <w:t>、</w:t>
        <w:tab/>
        <w:t>掌握汽车商品调查问卷，进行汽车市场调研、预测.</w:t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bookmarkStart w:id="120" w:name="bookmark120"/>
      <w:bookmarkStart w:id="121" w:name="bookmark121"/>
      <w:bookmarkStart w:id="122" w:name="bookmark122"/>
      <w:r>
        <w:rPr>
          <w:rFonts w:ascii="Arial" w:eastAsia="Arial" w:hAnsi="Arial" w:cs="Arial"/>
          <w:color w:val="000000"/>
          <w:spacing w:val="0"/>
          <w:w w:val="100"/>
          <w:position w:val="0"/>
          <w:sz w:val="40"/>
          <w:szCs w:val="40"/>
        </w:rPr>
        <w:t>2.2</w:t>
      </w:r>
      <w:r>
        <w:rPr>
          <w:color w:val="000000"/>
          <w:spacing w:val="0"/>
          <w:w w:val="100"/>
          <w:position w:val="0"/>
        </w:rPr>
        <w:t>能力目标</w:t>
      </w:r>
      <w:bookmarkEnd w:id="120"/>
      <w:bookmarkEnd w:id="121"/>
      <w:bookmarkEnd w:id="122"/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5"/>
        </w:tabs>
        <w:bidi w:val="0"/>
        <w:spacing w:before="0" w:after="0" w:line="581" w:lineRule="exact"/>
        <w:ind w:left="0" w:right="0" w:firstLine="720"/>
        <w:jc w:val="left"/>
      </w:pPr>
      <w:bookmarkStart w:id="123" w:name="bookmark123"/>
      <w:r>
        <w:rPr>
          <w:color w:val="000000"/>
          <w:spacing w:val="0"/>
          <w:w w:val="100"/>
          <w:position w:val="0"/>
        </w:rPr>
        <w:t>1</w:t>
      </w:r>
      <w:bookmarkEnd w:id="123"/>
      <w:r>
        <w:rPr>
          <w:color w:val="000000"/>
          <w:spacing w:val="0"/>
          <w:w w:val="100"/>
          <w:position w:val="0"/>
        </w:rPr>
        <w:t>、</w:t>
        <w:tab/>
        <w:t>通过选择汽车营销策略的学习和实训，能运用汽车市场细分理论建立目标市 场；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5"/>
        </w:tabs>
        <w:bidi w:val="0"/>
        <w:spacing w:before="0" w:after="0" w:line="619" w:lineRule="exact"/>
        <w:ind w:left="0" w:right="0" w:firstLine="720"/>
        <w:jc w:val="left"/>
      </w:pPr>
      <w:bookmarkStart w:id="124" w:name="bookmark124"/>
      <w:r>
        <w:rPr>
          <w:color w:val="000000"/>
          <w:spacing w:val="0"/>
          <w:w w:val="100"/>
          <w:position w:val="0"/>
        </w:rPr>
        <w:t>2</w:t>
      </w:r>
      <w:bookmarkEnd w:id="124"/>
      <w:r>
        <w:rPr>
          <w:color w:val="000000"/>
          <w:spacing w:val="0"/>
          <w:w w:val="100"/>
          <w:position w:val="0"/>
        </w:rPr>
        <w:t>、</w:t>
        <w:tab/>
        <w:t>能运用组合汽车营销策略开展汽车销售业务；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5"/>
        </w:tabs>
        <w:bidi w:val="0"/>
        <w:spacing w:before="0" w:after="300" w:line="619" w:lineRule="exact"/>
        <w:ind w:left="0" w:right="0" w:firstLine="720"/>
        <w:jc w:val="left"/>
      </w:pPr>
      <w:bookmarkStart w:id="125" w:name="bookmark125"/>
      <w:r>
        <w:rPr>
          <w:color w:val="000000"/>
          <w:spacing w:val="0"/>
          <w:w w:val="100"/>
          <w:position w:val="0"/>
        </w:rPr>
        <w:t>3</w:t>
      </w:r>
      <w:bookmarkEnd w:id="125"/>
      <w:r>
        <w:rPr>
          <w:color w:val="000000"/>
          <w:spacing w:val="0"/>
          <w:w w:val="100"/>
          <w:position w:val="0"/>
        </w:rPr>
        <w:t>、</w:t>
        <w:tab/>
        <w:t>能设计汽车商品调查问卷，能进行汽车市场调研、预测，能制订汽车销售年 度计划。</w:t>
      </w:r>
    </w:p>
    <w:p>
      <w:pPr>
        <w:pStyle w:val="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26" w:name="bookmark126"/>
      <w:bookmarkStart w:id="127" w:name="bookmark127"/>
      <w:bookmarkStart w:id="128" w:name="bookmark128"/>
      <w:bookmarkStart w:id="129" w:name="bookmark129"/>
      <w:r>
        <w:rPr>
          <w:rFonts w:ascii="Arial" w:eastAsia="Arial" w:hAnsi="Arial" w:cs="Arial"/>
          <w:color w:val="000000"/>
          <w:spacing w:val="0"/>
          <w:w w:val="100"/>
          <w:position w:val="0"/>
          <w:sz w:val="40"/>
          <w:szCs w:val="40"/>
        </w:rPr>
        <w:t>2</w:t>
      </w:r>
      <w:bookmarkEnd w:id="128"/>
      <w:r>
        <w:rPr>
          <w:color w:val="000000"/>
          <w:spacing w:val="0"/>
          <w:w w:val="100"/>
          <w:position w:val="0"/>
        </w:rPr>
        <w:t>。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40"/>
          <w:szCs w:val="40"/>
        </w:rPr>
        <w:t>3</w:t>
      </w:r>
      <w:r>
        <w:rPr>
          <w:color w:val="000000"/>
          <w:spacing w:val="0"/>
          <w:w w:val="100"/>
          <w:position w:val="0"/>
        </w:rPr>
        <w:t>实训内容</w:t>
      </w:r>
      <w:bookmarkEnd w:id="126"/>
      <w:bookmarkEnd w:id="127"/>
      <w:bookmarkEnd w:id="129"/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40" w:line="607" w:lineRule="exact"/>
        <w:ind w:left="0" w:right="0" w:firstLine="0"/>
        <w:jc w:val="left"/>
      </w:pPr>
      <w:bookmarkStart w:id="130" w:name="bookmark130"/>
      <w:r>
        <w:rPr>
          <w:b/>
          <w:bCs/>
          <w:color w:val="000000"/>
          <w:spacing w:val="0"/>
          <w:w w:val="100"/>
          <w:position w:val="0"/>
        </w:rPr>
        <w:t>2</w:t>
      </w:r>
      <w:bookmarkEnd w:id="130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。</w:t>
      </w:r>
      <w:r>
        <w:rPr>
          <w:b/>
          <w:bCs/>
          <w:color w:val="000000"/>
          <w:spacing w:val="0"/>
          <w:w w:val="100"/>
          <w:position w:val="0"/>
        </w:rPr>
        <w:t>3</w:t>
      </w:r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。</w:t>
      </w:r>
      <w:r>
        <w:rPr>
          <w:b/>
          <w:bCs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熟悉汽车市场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5"/>
        </w:tabs>
        <w:bidi w:val="0"/>
        <w:spacing w:before="0" w:after="0" w:line="607" w:lineRule="exact"/>
        <w:ind w:left="0" w:right="0" w:firstLine="720"/>
        <w:jc w:val="left"/>
      </w:pPr>
      <w:bookmarkStart w:id="131" w:name="bookmark131"/>
      <w:r>
        <w:rPr>
          <w:color w:val="000000"/>
          <w:spacing w:val="0"/>
          <w:w w:val="100"/>
          <w:position w:val="0"/>
        </w:rPr>
        <w:t>1</w:t>
      </w:r>
      <w:bookmarkEnd w:id="131"/>
      <w:r>
        <w:rPr>
          <w:color w:val="000000"/>
          <w:spacing w:val="0"/>
          <w:w w:val="100"/>
          <w:position w:val="0"/>
        </w:rPr>
        <w:t>、</w:t>
        <w:tab/>
        <w:t>概念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根据汽车用户明显的不同特征，把用户分为若干部分，即把汽车市场分成若干部 分，以便确定汽车企业目标市场的过程。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5"/>
        </w:tabs>
        <w:bidi w:val="0"/>
        <w:spacing w:before="0" w:after="0" w:line="607" w:lineRule="exact"/>
        <w:ind w:left="0" w:right="0" w:firstLine="720"/>
        <w:jc w:val="left"/>
      </w:pPr>
      <w:bookmarkStart w:id="132" w:name="bookmark132"/>
      <w:r>
        <w:rPr>
          <w:color w:val="000000"/>
          <w:spacing w:val="0"/>
          <w:w w:val="100"/>
          <w:position w:val="0"/>
        </w:rPr>
        <w:t>2</w:t>
      </w:r>
      <w:bookmarkEnd w:id="132"/>
      <w:r>
        <w:rPr>
          <w:color w:val="000000"/>
          <w:spacing w:val="0"/>
          <w:w w:val="100"/>
          <w:position w:val="0"/>
        </w:rPr>
        <w:t>、</w:t>
        <w:tab/>
        <w:t>细分依据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607" w:lineRule="exact"/>
        <w:ind w:left="0" w:right="0" w:firstLine="720"/>
        <w:jc w:val="left"/>
      </w:pPr>
      <w:bookmarkStart w:id="133" w:name="bookmark133"/>
      <w:r>
        <w:rPr>
          <w:color w:val="000000"/>
          <w:spacing w:val="0"/>
          <w:w w:val="100"/>
          <w:position w:val="0"/>
        </w:rPr>
        <w:t>（</w:t>
      </w:r>
      <w:bookmarkEnd w:id="133"/>
      <w:r>
        <w:rPr>
          <w:color w:val="000000"/>
          <w:spacing w:val="0"/>
          <w:w w:val="100"/>
          <w:position w:val="0"/>
        </w:rPr>
        <w:t>1）</w:t>
        <w:tab/>
      </w:r>
      <w:r>
        <w:rPr>
          <w:color w:val="000000"/>
          <w:spacing w:val="0"/>
          <w:w w:val="100"/>
          <w:position w:val="0"/>
        </w:rPr>
        <w:t>消费者市场细分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7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包括地理细分、人口细分、心理细分、行为细分等。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607" w:lineRule="exact"/>
        <w:ind w:left="0" w:right="0" w:firstLine="720"/>
        <w:jc w:val="left"/>
      </w:pPr>
      <w:bookmarkStart w:id="134" w:name="bookmark134"/>
      <w:r>
        <w:rPr>
          <w:color w:val="000000"/>
          <w:spacing w:val="0"/>
          <w:w w:val="100"/>
          <w:position w:val="0"/>
        </w:rPr>
        <w:t>（</w:t>
      </w:r>
      <w:bookmarkEnd w:id="134"/>
      <w:r>
        <w:rPr>
          <w:color w:val="000000"/>
          <w:spacing w:val="0"/>
          <w:w w:val="100"/>
          <w:position w:val="0"/>
        </w:rPr>
        <w:t>2）</w:t>
        <w:tab/>
      </w:r>
      <w:r>
        <w:rPr>
          <w:color w:val="000000"/>
          <w:spacing w:val="0"/>
          <w:w w:val="100"/>
          <w:position w:val="0"/>
        </w:rPr>
        <w:t>生产者市场细分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7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按最终用户和用户规模进行细分。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5"/>
        </w:tabs>
        <w:bidi w:val="0"/>
        <w:spacing w:before="0" w:after="0" w:line="607" w:lineRule="exact"/>
        <w:ind w:left="0" w:right="0" w:firstLine="720"/>
        <w:jc w:val="left"/>
      </w:pPr>
      <w:bookmarkStart w:id="135" w:name="bookmark135"/>
      <w:r>
        <w:rPr>
          <w:color w:val="000000"/>
          <w:spacing w:val="0"/>
          <w:w w:val="100"/>
          <w:position w:val="0"/>
        </w:rPr>
        <w:t>3</w:t>
      </w:r>
      <w:bookmarkEnd w:id="135"/>
      <w:r>
        <w:rPr>
          <w:color w:val="000000"/>
          <w:spacing w:val="0"/>
          <w:w w:val="100"/>
          <w:position w:val="0"/>
        </w:rPr>
        <w:t>、</w:t>
        <w:tab/>
        <w:t>细分条件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7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（1）</w:t>
      </w:r>
      <w:r>
        <w:rPr>
          <w:color w:val="000000"/>
          <w:spacing w:val="0"/>
          <w:w w:val="100"/>
          <w:position w:val="0"/>
        </w:rPr>
        <w:t>差异性</w:t>
      </w:r>
      <w:r>
        <w:rPr>
          <w:color w:val="000000"/>
          <w:spacing w:val="0"/>
          <w:w w:val="100"/>
          <w:position w:val="0"/>
        </w:rPr>
        <w:t>一-</w:t>
      </w:r>
      <w:r>
        <w:rPr>
          <w:color w:val="000000"/>
          <w:spacing w:val="0"/>
          <w:w w:val="100"/>
          <w:position w:val="0"/>
        </w:rPr>
        <w:t>汽车产品在整个市场上确实存在购买与消费上的差异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607" w:lineRule="exact"/>
        <w:ind w:left="0" w:right="0" w:firstLine="720"/>
        <w:jc w:val="left"/>
      </w:pPr>
      <w:bookmarkStart w:id="136" w:name="bookmark136"/>
      <w:r>
        <w:rPr>
          <w:color w:val="000000"/>
          <w:spacing w:val="0"/>
          <w:w w:val="100"/>
          <w:position w:val="0"/>
        </w:rPr>
        <w:t>（</w:t>
      </w:r>
      <w:bookmarkEnd w:id="136"/>
      <w:r>
        <w:rPr>
          <w:color w:val="000000"/>
          <w:spacing w:val="0"/>
          <w:w w:val="100"/>
          <w:position w:val="0"/>
        </w:rPr>
        <w:t>2）</w:t>
        <w:tab/>
      </w:r>
      <w:r>
        <w:rPr>
          <w:color w:val="000000"/>
          <w:spacing w:val="0"/>
          <w:w w:val="100"/>
          <w:position w:val="0"/>
        </w:rPr>
        <w:t>可衡量性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每个细分市场的规模与购买力可以衡量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607" w:lineRule="exact"/>
        <w:ind w:left="0" w:right="0" w:firstLine="720"/>
        <w:jc w:val="left"/>
      </w:pPr>
      <w:bookmarkStart w:id="137" w:name="bookmark137"/>
      <w:r>
        <w:rPr>
          <w:color w:val="000000"/>
          <w:spacing w:val="0"/>
          <w:w w:val="100"/>
          <w:position w:val="0"/>
        </w:rPr>
        <w:t>（</w:t>
      </w:r>
      <w:bookmarkEnd w:id="137"/>
      <w:r>
        <w:rPr>
          <w:color w:val="000000"/>
          <w:spacing w:val="0"/>
          <w:w w:val="100"/>
          <w:position w:val="0"/>
        </w:rPr>
        <w:t>3）</w:t>
        <w:tab/>
      </w:r>
      <w:r>
        <w:rPr>
          <w:color w:val="000000"/>
          <w:spacing w:val="0"/>
          <w:w w:val="100"/>
          <w:position w:val="0"/>
        </w:rPr>
        <w:t>可进入性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细分部分是汽车企业能进入并占有一定份额的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7" w:lineRule="exact"/>
        <w:ind w:left="0" w:right="0" w:firstLine="720"/>
        <w:jc w:val="left"/>
      </w:pPr>
      <w:bookmarkStart w:id="138" w:name="bookmark138"/>
      <w:r>
        <w:rPr>
          <w:color w:val="000000"/>
          <w:spacing w:val="0"/>
          <w:w w:val="100"/>
          <w:position w:val="0"/>
        </w:rPr>
        <w:t>（</w:t>
      </w:r>
      <w:bookmarkEnd w:id="138"/>
      <w:r>
        <w:rPr>
          <w:color w:val="000000"/>
          <w:spacing w:val="0"/>
          <w:w w:val="100"/>
          <w:position w:val="0"/>
        </w:rPr>
        <w:t>4）</w:t>
      </w:r>
      <w:r>
        <w:rPr>
          <w:color w:val="000000"/>
          <w:spacing w:val="0"/>
          <w:w w:val="100"/>
          <w:position w:val="0"/>
        </w:rPr>
        <w:t>实效性</w:t>
      </w:r>
      <w:r>
        <w:rPr>
          <w:color w:val="000000"/>
          <w:spacing w:val="0"/>
          <w:w w:val="100"/>
          <w:position w:val="0"/>
        </w:rPr>
        <w:t>一一</w:t>
      </w:r>
      <w:r>
        <w:rPr>
          <w:color w:val="000000"/>
          <w:spacing w:val="0"/>
          <w:w w:val="100"/>
          <w:position w:val="0"/>
        </w:rPr>
        <w:t>细分的规模必须使企业有利可图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95"/>
        </w:tabs>
        <w:bidi w:val="0"/>
        <w:spacing w:before="0" w:after="0" w:line="607" w:lineRule="exact"/>
        <w:ind w:left="0" w:right="0" w:firstLine="720"/>
        <w:jc w:val="left"/>
        <w:sectPr>
          <w:type w:val="nextPage"/>
          <w:pgSz w:w="17861" w:h="25258"/>
          <w:pgMar w:top="2160" w:right="1787" w:bottom="2669" w:left="2375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  <w:bookmarkStart w:id="139" w:name="bookmark139"/>
      <w:r>
        <w:rPr>
          <w:color w:val="000000"/>
          <w:spacing w:val="0"/>
          <w:w w:val="100"/>
          <w:position w:val="0"/>
        </w:rPr>
        <w:t>4</w:t>
      </w:r>
      <w:bookmarkEnd w:id="139"/>
      <w:r>
        <w:rPr>
          <w:color w:val="000000"/>
          <w:spacing w:val="0"/>
          <w:w w:val="100"/>
          <w:position w:val="0"/>
        </w:rPr>
        <w:t>、</w:t>
        <w:tab/>
        <w:t>汽车市场细分的程序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7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①选定产品市场范围;②估计潜在顾客的基本需求；③分析潜在顾客的不同需求;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40" w:line="60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④剔除潜在顾客的不同需求；⑤为细分市场定名；⑥进一步认识各细分市场的特点，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作进一步细分和合并；⑦测量各细分市场的大小，⑧从而估算可能获利水平。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319"/>
        </w:tabs>
        <w:bidi w:val="0"/>
        <w:spacing w:before="0" w:after="0" w:line="602" w:lineRule="exact"/>
        <w:ind w:left="0" w:right="0" w:firstLine="720"/>
        <w:jc w:val="left"/>
      </w:pPr>
      <w:bookmarkStart w:id="140" w:name="bookmark140"/>
      <w:r>
        <w:rPr>
          <w:color w:val="000000"/>
          <w:spacing w:val="0"/>
          <w:w w:val="100"/>
          <w:position w:val="0"/>
        </w:rPr>
        <w:t>5</w:t>
      </w:r>
      <w:bookmarkEnd w:id="140"/>
      <w:r>
        <w:rPr>
          <w:color w:val="000000"/>
          <w:spacing w:val="0"/>
          <w:w w:val="100"/>
          <w:position w:val="0"/>
        </w:rPr>
        <w:t>、</w:t>
        <w:tab/>
        <w:t>方法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①单一变量细分法；②多变量细分法；③系列变量因素法。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319"/>
        </w:tabs>
        <w:bidi w:val="0"/>
        <w:spacing w:before="0" w:after="0" w:line="614" w:lineRule="exact"/>
        <w:ind w:left="0" w:right="0" w:firstLine="720"/>
        <w:jc w:val="left"/>
      </w:pPr>
      <w:bookmarkStart w:id="141" w:name="bookmark141"/>
      <w:r>
        <w:rPr>
          <w:color w:val="000000"/>
          <w:spacing w:val="0"/>
          <w:w w:val="100"/>
          <w:position w:val="0"/>
        </w:rPr>
        <w:t>6</w:t>
      </w:r>
      <w:bookmarkEnd w:id="141"/>
      <w:r>
        <w:rPr>
          <w:color w:val="000000"/>
          <w:spacing w:val="0"/>
          <w:w w:val="100"/>
          <w:position w:val="0"/>
        </w:rPr>
        <w:t>、</w:t>
        <w:tab/>
        <w:t>作用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80" w:line="614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有利于企业发现有利的市场机会；有利于企业针对目标市场制定最优营销方案; 有利于市场竞争和提高销售效率。</w:t>
      </w:r>
    </w:p>
    <w:p>
      <w:pPr>
        <w:pStyle w:val="4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42" w:name="bookmark142"/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</w:rPr>
        <w:t>2</w:t>
      </w:r>
      <w:bookmarkEnd w:id="142"/>
      <w:r>
        <w:rPr>
          <w:color w:val="000000"/>
          <w:spacing w:val="0"/>
          <w:w w:val="100"/>
          <w:position w:val="0"/>
        </w:rPr>
        <w:t>。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。</w:t>
      </w: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目标市场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319"/>
        </w:tabs>
        <w:bidi w:val="0"/>
        <w:spacing w:before="0" w:after="0" w:line="590" w:lineRule="exact"/>
        <w:ind w:left="0" w:right="0" w:firstLine="720"/>
        <w:jc w:val="left"/>
      </w:pPr>
      <w:bookmarkStart w:id="143" w:name="bookmark143"/>
      <w:r>
        <w:rPr>
          <w:color w:val="000000"/>
          <w:spacing w:val="0"/>
          <w:w w:val="100"/>
          <w:position w:val="0"/>
        </w:rPr>
        <w:t>1</w:t>
      </w:r>
      <w:bookmarkEnd w:id="143"/>
      <w:r>
        <w:rPr>
          <w:color w:val="000000"/>
          <w:spacing w:val="0"/>
          <w:w w:val="100"/>
          <w:position w:val="0"/>
        </w:rPr>
        <w:t>、</w:t>
        <w:tab/>
        <w:t>目标市场的概念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0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在市场细分的基础上，选择一个或几个细分部分作为自己的服务对象，被选中的 部分称为企业的目标市场.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319"/>
        </w:tabs>
        <w:bidi w:val="0"/>
        <w:spacing w:before="0" w:after="0" w:line="590" w:lineRule="exact"/>
        <w:ind w:left="0" w:right="0" w:firstLine="720"/>
        <w:jc w:val="left"/>
      </w:pPr>
      <w:bookmarkStart w:id="144" w:name="bookmark144"/>
      <w:r>
        <w:rPr>
          <w:color w:val="000000"/>
          <w:spacing w:val="0"/>
          <w:w w:val="100"/>
          <w:position w:val="0"/>
        </w:rPr>
        <w:t>2</w:t>
      </w:r>
      <w:bookmarkEnd w:id="144"/>
      <w:r>
        <w:rPr>
          <w:color w:val="000000"/>
          <w:spacing w:val="0"/>
          <w:w w:val="100"/>
          <w:position w:val="0"/>
        </w:rPr>
        <w:t>、</w:t>
        <w:tab/>
        <w:t>目标市场覆盖战略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选择目标市场时，应根据汽车企业能力、汽车产品情况、竞争者营销策略来确定。 具体战略有无差异市场营销、差异性市场营销、集中市场营销三种。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319"/>
        </w:tabs>
        <w:bidi w:val="0"/>
        <w:spacing w:before="0" w:after="0" w:line="595" w:lineRule="exact"/>
        <w:ind w:left="0" w:right="0" w:firstLine="720"/>
        <w:jc w:val="left"/>
      </w:pPr>
      <w:bookmarkStart w:id="145" w:name="bookmark145"/>
      <w:r>
        <w:rPr>
          <w:color w:val="000000"/>
          <w:spacing w:val="0"/>
          <w:w w:val="100"/>
          <w:position w:val="0"/>
        </w:rPr>
        <w:t>3</w:t>
      </w:r>
      <w:bookmarkEnd w:id="145"/>
      <w:r>
        <w:rPr>
          <w:color w:val="000000"/>
          <w:spacing w:val="0"/>
          <w:w w:val="100"/>
          <w:position w:val="0"/>
        </w:rPr>
        <w:t>、</w:t>
        <w:tab/>
        <w:t>进入策略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352"/>
        </w:tabs>
        <w:bidi w:val="0"/>
        <w:spacing w:before="0" w:after="0" w:line="600" w:lineRule="exact"/>
        <w:ind w:left="0" w:right="0" w:firstLine="720"/>
        <w:jc w:val="left"/>
      </w:pPr>
      <w:bookmarkStart w:id="146" w:name="bookmark146"/>
      <w:r>
        <w:rPr>
          <w:color w:val="000000"/>
          <w:spacing w:val="0"/>
          <w:w w:val="100"/>
          <w:position w:val="0"/>
        </w:rPr>
        <w:t>（</w:t>
      </w:r>
      <w:bookmarkEnd w:id="146"/>
      <w:r>
        <w:rPr>
          <w:color w:val="000000"/>
          <w:spacing w:val="0"/>
          <w:w w:val="100"/>
          <w:position w:val="0"/>
        </w:rPr>
        <w:t>1）</w:t>
        <w:tab/>
      </w:r>
      <w:r>
        <w:rPr>
          <w:color w:val="000000"/>
          <w:spacing w:val="0"/>
          <w:w w:val="100"/>
          <w:position w:val="0"/>
        </w:rPr>
        <w:t>收购现成的产品或汽车企业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600" w:lineRule="exact"/>
        <w:ind w:left="0" w:right="0" w:firstLine="720"/>
        <w:jc w:val="left"/>
      </w:pPr>
      <w:bookmarkStart w:id="147" w:name="bookmark147"/>
      <w:r>
        <w:rPr>
          <w:color w:val="000000"/>
          <w:spacing w:val="0"/>
          <w:w w:val="100"/>
          <w:position w:val="0"/>
        </w:rPr>
        <w:t>（</w:t>
      </w:r>
      <w:bookmarkEnd w:id="147"/>
      <w:r>
        <w:rPr>
          <w:color w:val="000000"/>
          <w:spacing w:val="0"/>
          <w:w w:val="100"/>
          <w:position w:val="0"/>
        </w:rPr>
        <w:t>2）</w:t>
        <w:tab/>
      </w:r>
      <w:r>
        <w:rPr>
          <w:color w:val="000000"/>
          <w:spacing w:val="0"/>
          <w:w w:val="100"/>
          <w:position w:val="0"/>
        </w:rPr>
        <w:t>以内部发展方式进入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600" w:lineRule="exact"/>
        <w:ind w:left="0" w:right="0" w:firstLine="720"/>
        <w:jc w:val="left"/>
      </w:pPr>
      <w:bookmarkStart w:id="148" w:name="bookmark148"/>
      <w:r>
        <w:rPr>
          <w:color w:val="000000"/>
          <w:spacing w:val="0"/>
          <w:w w:val="100"/>
          <w:position w:val="0"/>
        </w:rPr>
        <w:t>（</w:t>
      </w:r>
      <w:bookmarkEnd w:id="148"/>
      <w:r>
        <w:rPr>
          <w:color w:val="000000"/>
          <w:spacing w:val="0"/>
          <w:w w:val="100"/>
          <w:position w:val="0"/>
        </w:rPr>
        <w:t>3）</w:t>
        <w:tab/>
      </w:r>
      <w:r>
        <w:rPr>
          <w:color w:val="000000"/>
          <w:spacing w:val="0"/>
          <w:w w:val="100"/>
          <w:position w:val="0"/>
        </w:rPr>
        <w:t>与其他企业合作的方式进入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319"/>
        </w:tabs>
        <w:bidi w:val="0"/>
        <w:spacing w:before="0" w:after="0" w:line="600" w:lineRule="exact"/>
        <w:ind w:left="0" w:right="0" w:firstLine="720"/>
        <w:jc w:val="left"/>
      </w:pPr>
      <w:bookmarkStart w:id="149" w:name="bookmark149"/>
      <w:r>
        <w:rPr>
          <w:color w:val="000000"/>
          <w:spacing w:val="0"/>
          <w:w w:val="100"/>
          <w:position w:val="0"/>
        </w:rPr>
        <w:t>4</w:t>
      </w:r>
      <w:bookmarkEnd w:id="149"/>
      <w:r>
        <w:rPr>
          <w:color w:val="000000"/>
          <w:spacing w:val="0"/>
          <w:w w:val="100"/>
          <w:position w:val="0"/>
        </w:rPr>
        <w:t>、</w:t>
        <w:tab/>
        <w:t>竞争策略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80" w:line="600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竞争策略的内容包括确定竞争者，确定其目标，确认其策略,估计其优势及弱点， 选择对策，判断其反映模式。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0" w:line="602" w:lineRule="exact"/>
        <w:ind w:left="0" w:right="0" w:firstLine="0"/>
        <w:jc w:val="left"/>
      </w:pPr>
      <w:bookmarkStart w:id="150" w:name="bookmark150"/>
      <w:r>
        <w:rPr>
          <w:b/>
          <w:bCs/>
          <w:color w:val="000000"/>
          <w:spacing w:val="0"/>
          <w:w w:val="100"/>
          <w:position w:val="0"/>
        </w:rPr>
        <w:t>2</w:t>
      </w:r>
      <w:bookmarkEnd w:id="150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。</w:t>
      </w:r>
      <w:r>
        <w:rPr>
          <w:b/>
          <w:bCs/>
          <w:color w:val="000000"/>
          <w:spacing w:val="0"/>
          <w:w w:val="100"/>
          <w:position w:val="0"/>
        </w:rPr>
        <w:t>3.3</w:t>
      </w:r>
      <w:r>
        <w:rPr>
          <w:color w:val="000000"/>
          <w:spacing w:val="0"/>
          <w:w w:val="100"/>
          <w:position w:val="0"/>
        </w:rPr>
        <w:t>汽车商品调查问卷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319"/>
        </w:tabs>
        <w:bidi w:val="0"/>
        <w:spacing w:before="0" w:after="0" w:line="605" w:lineRule="exact"/>
        <w:ind w:left="0" w:right="0" w:firstLine="720"/>
        <w:jc w:val="left"/>
      </w:pPr>
      <w:bookmarkStart w:id="151" w:name="bookmark151"/>
      <w:r>
        <w:rPr>
          <w:color w:val="000000"/>
          <w:spacing w:val="0"/>
          <w:w w:val="100"/>
          <w:position w:val="0"/>
        </w:rPr>
        <w:t>1</w:t>
      </w:r>
      <w:bookmarkEnd w:id="151"/>
      <w:r>
        <w:rPr>
          <w:color w:val="000000"/>
          <w:spacing w:val="0"/>
          <w:w w:val="100"/>
          <w:position w:val="0"/>
        </w:rPr>
        <w:t>、</w:t>
        <w:tab/>
        <w:t>调查问卷的构成和要求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605" w:lineRule="exact"/>
        <w:ind w:left="0" w:right="0" w:firstLine="720"/>
        <w:jc w:val="left"/>
      </w:pPr>
      <w:bookmarkStart w:id="152" w:name="bookmark152"/>
      <w:r>
        <w:rPr>
          <w:color w:val="000000"/>
          <w:spacing w:val="0"/>
          <w:w w:val="100"/>
          <w:position w:val="0"/>
        </w:rPr>
        <w:t>（</w:t>
      </w:r>
      <w:bookmarkEnd w:id="152"/>
      <w:r>
        <w:rPr>
          <w:color w:val="000000"/>
          <w:spacing w:val="0"/>
          <w:w w:val="100"/>
          <w:position w:val="0"/>
        </w:rPr>
        <w:t>1）</w:t>
        <w:tab/>
      </w:r>
      <w:r>
        <w:rPr>
          <w:color w:val="000000"/>
          <w:spacing w:val="0"/>
          <w:w w:val="100"/>
          <w:position w:val="0"/>
        </w:rPr>
        <w:t>调查问卷的构成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问卷开头，要有问侯语、填表说明和问卷编号；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问卷正文,包括资料收集、被调查者的基本情况和编码；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问卷结尾，用以记录被调查者意见、感受，或记录调查情况，也可以是感谢语以 及其他补充说明。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614" w:lineRule="exact"/>
        <w:ind w:left="0" w:right="0" w:firstLine="720"/>
        <w:jc w:val="left"/>
      </w:pPr>
      <w:bookmarkStart w:id="153" w:name="bookmark153"/>
      <w:r>
        <w:rPr>
          <w:color w:val="000000"/>
          <w:spacing w:val="0"/>
          <w:w w:val="100"/>
          <w:position w:val="0"/>
        </w:rPr>
        <w:t>（</w:t>
      </w:r>
      <w:bookmarkEnd w:id="153"/>
      <w:r>
        <w:rPr>
          <w:color w:val="000000"/>
          <w:spacing w:val="0"/>
          <w:w w:val="100"/>
          <w:position w:val="0"/>
        </w:rPr>
        <w:t>2）</w:t>
        <w:tab/>
      </w:r>
      <w:r>
        <w:rPr>
          <w:color w:val="000000"/>
          <w:spacing w:val="0"/>
          <w:w w:val="100"/>
          <w:position w:val="0"/>
        </w:rPr>
        <w:t>调查问卷的要求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14" w:lineRule="exact"/>
        <w:ind w:left="0" w:right="0" w:firstLine="720"/>
        <w:jc w:val="left"/>
        <w:sectPr>
          <w:type w:val="nextPage"/>
          <w:pgSz w:w="17861" w:h="25258"/>
          <w:pgMar w:top="2160" w:right="1787" w:bottom="2669" w:left="2375" w:header="0" w:footer="3" w:gutter="0"/>
          <w:pgNumType w:start="9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紧扣主题，重点突出；结构合理，排列有序；简明通俗，易懂易答；长度适宜， 内容紧凑;编码规范，便于统计.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319"/>
        </w:tabs>
        <w:bidi w:val="0"/>
        <w:spacing w:before="0" w:after="0" w:line="602" w:lineRule="exact"/>
        <w:ind w:left="0" w:right="0" w:firstLine="720"/>
        <w:jc w:val="both"/>
      </w:pPr>
      <w:bookmarkStart w:id="154" w:name="bookmark154"/>
      <w:r>
        <w:rPr>
          <w:color w:val="000000"/>
          <w:spacing w:val="0"/>
          <w:w w:val="100"/>
          <w:position w:val="0"/>
        </w:rPr>
        <w:t>2</w:t>
      </w:r>
      <w:bookmarkEnd w:id="154"/>
      <w:r>
        <w:rPr>
          <w:color w:val="000000"/>
          <w:spacing w:val="0"/>
          <w:w w:val="100"/>
          <w:position w:val="0"/>
        </w:rPr>
        <w:t>、</w:t>
        <w:tab/>
        <w:t>提问项目的设计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02" w:lineRule="exact"/>
        <w:ind w:left="0" w:right="0" w:firstLine="720"/>
        <w:jc w:val="both"/>
      </w:pPr>
      <w:bookmarkStart w:id="155" w:name="bookmark155"/>
      <w:r>
        <w:rPr>
          <w:color w:val="000000"/>
          <w:spacing w:val="0"/>
          <w:w w:val="100"/>
          <w:position w:val="0"/>
        </w:rPr>
        <w:t>（</w:t>
      </w:r>
      <w:bookmarkEnd w:id="155"/>
      <w:r>
        <w:rPr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>提问项目的设计要求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提问内容尽可能短；用词要确切、通俗；一项提问只包含一项内容；避免诱导性 提问；避免否定形式的提问;避免敏感性问题。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595" w:lineRule="exact"/>
        <w:ind w:left="0" w:right="0" w:firstLine="720"/>
        <w:jc w:val="left"/>
      </w:pPr>
      <w:bookmarkStart w:id="156" w:name="bookmark156"/>
      <w:r>
        <w:rPr>
          <w:color w:val="000000"/>
          <w:spacing w:val="0"/>
          <w:w w:val="100"/>
          <w:position w:val="0"/>
        </w:rPr>
        <w:t>（</w:t>
      </w:r>
      <w:bookmarkEnd w:id="156"/>
      <w:r>
        <w:rPr>
          <w:color w:val="000000"/>
          <w:spacing w:val="0"/>
          <w:w w:val="100"/>
          <w:position w:val="0"/>
        </w:rPr>
        <w:t>2）</w:t>
        <w:tab/>
      </w:r>
      <w:r>
        <w:rPr>
          <w:color w:val="000000"/>
          <w:spacing w:val="0"/>
          <w:w w:val="100"/>
          <w:position w:val="0"/>
        </w:rPr>
        <w:t>提问项目设计的方法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开发性提问：被调查对象可以自由回答，不受任何限制；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封闭性提问：包括是非题、单选题、多选题、排序题、事实问题等.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405"/>
        </w:tabs>
        <w:bidi w:val="0"/>
        <w:spacing w:before="0" w:after="0" w:line="595" w:lineRule="exact"/>
        <w:ind w:left="0" w:right="0" w:firstLine="720"/>
        <w:jc w:val="both"/>
      </w:pPr>
      <w:bookmarkStart w:id="157" w:name="bookmark157"/>
      <w:r>
        <w:rPr>
          <w:color w:val="000000"/>
          <w:spacing w:val="0"/>
          <w:w w:val="100"/>
          <w:position w:val="0"/>
        </w:rPr>
        <w:t>（</w:t>
      </w:r>
      <w:bookmarkEnd w:id="157"/>
      <w:r>
        <w:rPr>
          <w:color w:val="000000"/>
          <w:spacing w:val="0"/>
          <w:w w:val="100"/>
          <w:position w:val="0"/>
        </w:rPr>
        <w:t>3）</w:t>
        <w:tab/>
      </w:r>
      <w:r>
        <w:rPr>
          <w:color w:val="000000"/>
          <w:spacing w:val="0"/>
          <w:w w:val="100"/>
          <w:position w:val="0"/>
        </w:rPr>
        <w:t>问题排序的设计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问题的安排应具有逻辑性；先易后难；能被引起兴趣的问题放在前面；开放性的 问题放后面。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left"/>
      </w:pPr>
      <w:bookmarkStart w:id="158" w:name="bookmark158"/>
      <w:r>
        <w:rPr>
          <w:color w:val="000000"/>
          <w:spacing w:val="0"/>
          <w:w w:val="100"/>
          <w:position w:val="0"/>
        </w:rPr>
        <w:t>3</w:t>
      </w:r>
      <w:bookmarkEnd w:id="158"/>
      <w:r>
        <w:rPr>
          <w:color w:val="000000"/>
          <w:spacing w:val="0"/>
          <w:w w:val="100"/>
          <w:position w:val="0"/>
        </w:rPr>
        <w:t>、样卷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XXXXX</w:t>
      </w:r>
      <w:r>
        <w:rPr>
          <w:color w:val="000000"/>
          <w:spacing w:val="0"/>
          <w:w w:val="100"/>
          <w:position w:val="0"/>
        </w:rPr>
        <w:t>调查问卷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595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首先感谢您在百忙之中参与我们的调查,谢谢！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3989"/>
        </w:tabs>
        <w:bidi w:val="0"/>
        <w:spacing w:before="0" w:after="0" w:line="595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一、您的职业（</w:t>
        <w:tab/>
        <w:t>）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1400" w:line="638" w:lineRule="exact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 xml:space="preserve">教师 </w:t>
      </w:r>
      <w:r>
        <w:rPr>
          <w:color w:val="000000"/>
          <w:spacing w:val="0"/>
          <w:w w:val="100"/>
          <w:position w:val="0"/>
        </w:rPr>
        <w:t xml:space="preserve">B </w:t>
      </w:r>
      <w:r>
        <w:rPr>
          <w:color w:val="000000"/>
          <w:spacing w:val="0"/>
          <w:w w:val="100"/>
          <w:position w:val="0"/>
        </w:rPr>
        <w:t>公务员</w:t>
      </w:r>
      <w:r>
        <w:rPr>
          <w:color w:val="000000"/>
          <w:spacing w:val="0"/>
          <w:w w:val="100"/>
          <w:position w:val="0"/>
        </w:rPr>
        <w:t>C</w:t>
      </w:r>
      <w:r>
        <w:rPr>
          <w:color w:val="000000"/>
          <w:spacing w:val="0"/>
          <w:w w:val="100"/>
          <w:position w:val="0"/>
        </w:rPr>
        <w:t xml:space="preserve">农民 </w:t>
      </w:r>
      <w:r>
        <w:rPr>
          <w:color w:val="000000"/>
          <w:spacing w:val="0"/>
          <w:w w:val="100"/>
          <w:position w:val="0"/>
        </w:rPr>
        <w:t>D</w:t>
      </w:r>
      <w:r>
        <w:rPr>
          <w:color w:val="000000"/>
          <w:spacing w:val="0"/>
          <w:w w:val="100"/>
          <w:position w:val="0"/>
        </w:rPr>
        <w:t xml:space="preserve">卫生工作者 </w:t>
      </w:r>
      <w:r>
        <w:rPr>
          <w:color w:val="000000"/>
          <w:spacing w:val="0"/>
          <w:w w:val="100"/>
          <w:position w:val="0"/>
        </w:rPr>
        <w:t xml:space="preserve">E </w:t>
      </w:r>
      <w:r>
        <w:rPr>
          <w:color w:val="000000"/>
          <w:spacing w:val="0"/>
          <w:w w:val="100"/>
          <w:position w:val="0"/>
        </w:rPr>
        <w:t>工人</w:t>
      </w:r>
      <w:r>
        <w:rPr>
          <w:color w:val="000000"/>
          <w:spacing w:val="0"/>
          <w:w w:val="100"/>
          <w:position w:val="0"/>
        </w:rPr>
        <w:t>F</w:t>
      </w:r>
      <w:r>
        <w:rPr>
          <w:color w:val="000000"/>
          <w:spacing w:val="0"/>
          <w:w w:val="100"/>
          <w:position w:val="0"/>
        </w:rPr>
        <w:t>学生</w:t>
      </w:r>
      <w:r>
        <w:rPr>
          <w:color w:val="000000"/>
          <w:spacing w:val="0"/>
          <w:w w:val="100"/>
          <w:position w:val="0"/>
        </w:rPr>
        <w:t xml:space="preserve">G </w:t>
      </w:r>
      <w:r>
        <w:rPr>
          <w:color w:val="000000"/>
          <w:spacing w:val="0"/>
          <w:w w:val="100"/>
          <w:position w:val="0"/>
        </w:rPr>
        <w:t>其他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62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四、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祝您万事如意，身体健康!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220" w:line="610" w:lineRule="exact"/>
        <w:ind w:left="0" w:right="0" w:firstLine="0"/>
        <w:jc w:val="left"/>
      </w:pPr>
      <w:bookmarkStart w:id="159" w:name="bookmark159"/>
      <w:r>
        <w:rPr>
          <w:b/>
          <w:bCs/>
          <w:color w:val="000000"/>
          <w:spacing w:val="0"/>
          <w:w w:val="100"/>
          <w:position w:val="0"/>
        </w:rPr>
        <w:t>2</w:t>
      </w:r>
      <w:bookmarkEnd w:id="159"/>
      <w:r>
        <w:rPr>
          <w:rFonts w:ascii="SimHei" w:eastAsia="SimHei" w:hAnsi="SimHei" w:cs="SimHei"/>
          <w:color w:val="000000"/>
          <w:spacing w:val="0"/>
          <w:w w:val="100"/>
          <w:position w:val="0"/>
        </w:rPr>
        <w:t>。</w:t>
      </w:r>
      <w:r>
        <w:rPr>
          <w:b/>
          <w:bCs/>
          <w:color w:val="000000"/>
          <w:spacing w:val="0"/>
          <w:w w:val="100"/>
          <w:position w:val="0"/>
        </w:rPr>
        <w:t>3.4</w:t>
      </w:r>
      <w:r>
        <w:rPr>
          <w:color w:val="000000"/>
          <w:spacing w:val="0"/>
          <w:w w:val="100"/>
          <w:position w:val="0"/>
        </w:rPr>
        <w:t>汽车营销市场调研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29"/>
        </w:tabs>
        <w:bidi w:val="0"/>
        <w:spacing w:before="0" w:after="0" w:line="610" w:lineRule="exact"/>
        <w:ind w:left="0" w:right="0" w:firstLine="720"/>
        <w:jc w:val="left"/>
      </w:pPr>
      <w:bookmarkStart w:id="160" w:name="bookmark160"/>
      <w:r>
        <w:rPr>
          <w:color w:val="000000"/>
          <w:spacing w:val="0"/>
          <w:w w:val="100"/>
          <w:position w:val="0"/>
        </w:rPr>
        <w:t>1</w:t>
      </w:r>
      <w:bookmarkEnd w:id="160"/>
      <w:r>
        <w:rPr>
          <w:color w:val="000000"/>
          <w:spacing w:val="0"/>
          <w:w w:val="100"/>
          <w:position w:val="0"/>
        </w:rPr>
        <w:t>、</w:t>
        <w:tab/>
        <w:t>概念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10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汽车营销市场的调研是指汽车企业对用户及其购买力、购买对象、购买习惯、未 来购买动向和同行业的情况等方面进行全部或局部了解.</w:t>
      </w:r>
    </w:p>
    <w:p>
      <w:pPr>
        <w:pStyle w:val="a4"/>
        <w:keepNext w:val="0"/>
        <w:keepLines w:val="0"/>
        <w:widowControl w:val="0"/>
        <w:shd w:val="clear" w:color="auto" w:fill="auto"/>
        <w:tabs>
          <w:tab w:val="left" w:pos="1229"/>
        </w:tabs>
        <w:bidi w:val="0"/>
        <w:spacing w:before="0" w:after="0" w:line="610" w:lineRule="exact"/>
        <w:ind w:left="0" w:right="0" w:firstLine="720"/>
        <w:jc w:val="both"/>
      </w:pPr>
      <w:bookmarkStart w:id="161" w:name="bookmark161"/>
      <w:r>
        <w:rPr>
          <w:color w:val="000000"/>
          <w:spacing w:val="0"/>
          <w:w w:val="100"/>
          <w:position w:val="0"/>
        </w:rPr>
        <w:t>2</w:t>
      </w:r>
      <w:bookmarkEnd w:id="161"/>
      <w:r>
        <w:rPr>
          <w:color w:val="000000"/>
          <w:spacing w:val="0"/>
          <w:w w:val="100"/>
          <w:position w:val="0"/>
        </w:rPr>
        <w:t>、</w:t>
        <w:tab/>
        <w:t>调研内容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10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市场需求：消费者对车型的需求量及时间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10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市场经营条件：资源状况、市场环境、技术发展状况、竞争对手.</w:t>
      </w:r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10" w:lineRule="exact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市场产品：汽车产品状况、汽车销售情况、流通渠道、竞争程度.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https://d.book118.com/648042016015006044</w:t>
        </w:r>
      </w:hyperlink>
    </w:p>
    <w:p>
      <w:pPr>
        <w:pStyle w:val="a4"/>
        <w:keepNext w:val="0"/>
        <w:keepLines w:val="0"/>
        <w:widowControl w:val="0"/>
        <w:shd w:val="clear" w:color="auto" w:fill="auto"/>
        <w:bidi w:val="0"/>
        <w:spacing w:before="0" w:after="0" w:line="610" w:lineRule="exact"/>
        <w:ind w:left="0" w:right="0" w:firstLine="720"/>
        <w:jc w:val="left"/>
      </w:pPr>
    </w:p>
    <w:sectPr>
      <w:type w:val="nextPage"/>
      <w:pgSz w:w="17861" w:h="25258"/>
      <w:pgMar w:top="2160" w:right="1787" w:bottom="2669" w:left="2375" w:header="0" w:footer="3" w:gutter="0"/>
      <w:pgNumType w:start="10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2C595"/>
    <w:multiLevelType w:val="multilevel"/>
    <w:tmpl w:val="00000000"/>
    <w:lvl w:ilvl="0">
      <w:start w:val="2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01883D61"/>
    <w:multiLevelType w:val="multilevel"/>
    <w:tmpl w:val="00000000"/>
    <w:lvl w:ilvl="0">
      <w:start w:val="2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3114B42"/>
    <w:multiLevelType w:val="multilevel"/>
    <w:tmpl w:val="00000000"/>
    <w:lvl w:ilvl="0">
      <w:start w:val="2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4D15895"/>
    <w:multiLevelType w:val="multilevel"/>
    <w:tmpl w:val="00000000"/>
    <w:lvl w:ilvl="0">
      <w:start w:val="1"/>
      <w:numFmt w:val="bullet"/>
      <w:lvlText w:val="•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1D947501"/>
    <w:multiLevelType w:val="multilevel"/>
    <w:tmpl w:val="00000000"/>
    <w:lvl w:ilvl="0">
      <w:start w:val="1"/>
      <w:numFmt w:val="bullet"/>
      <w:lvlText w:val="•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2C111109"/>
    <w:multiLevelType w:val="multilevel"/>
    <w:tmpl w:val="00000000"/>
    <w:lvl w:ilvl="0">
      <w:start w:val="1"/>
      <w:numFmt w:val="bullet"/>
      <w:lvlText w:val="•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338BE8F5"/>
    <w:multiLevelType w:val="multilevel"/>
    <w:tmpl w:val="00000000"/>
    <w:lvl w:ilvl="0">
      <w:start w:val="1"/>
      <w:numFmt w:val="bullet"/>
      <w:lvlText w:val="•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3523A9F3"/>
    <w:multiLevelType w:val="multilevel"/>
    <w:tmpl w:val="00000000"/>
    <w:lvl w:ilvl="0">
      <w:start w:val="1"/>
      <w:numFmt w:val="bullet"/>
      <w:lvlText w:val="•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55669A24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595D21EC"/>
    <w:multiLevelType w:val="multilevel"/>
    <w:tmpl w:val="00000000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72B61E8B"/>
    <w:multiLevelType w:val="multilevel"/>
    <w:tmpl w:val="00000000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7F08CB0A"/>
    <w:multiLevelType w:val="multilevel"/>
    <w:tmpl w:val="00000000"/>
    <w:lvl w:ilvl="0">
      <w:start w:val="4"/>
      <w:numFmt w:val="ideographDigit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正文文本 (3)_"/>
    <w:basedOn w:val="DefaultParagraphFont"/>
    <w:link w:val="31"/>
    <w:rPr>
      <w:rFonts w:ascii="SimSun" w:eastAsia="SimSun" w:hAnsi="SimSun" w:cs="SimSun"/>
      <w:b/>
      <w:bCs/>
      <w:i w:val="0"/>
      <w:iCs w:val="0"/>
      <w:smallCaps w:val="0"/>
      <w:strike w:val="0"/>
      <w:sz w:val="70"/>
      <w:szCs w:val="70"/>
      <w:u w:val="none"/>
      <w:shd w:val="clear" w:color="auto" w:fill="auto"/>
    </w:rPr>
  </w:style>
  <w:style w:type="character" w:customStyle="1" w:styleId="5">
    <w:name w:val="正文文本 (5)_"/>
    <w:basedOn w:val="DefaultParagraphFont"/>
    <w:link w:val="50"/>
    <w:rPr>
      <w:rFonts w:ascii="SimSun" w:eastAsia="SimSun" w:hAnsi="SimSun" w:cs="SimSu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">
    <w:name w:val="正文文本_"/>
    <w:basedOn w:val="DefaultParagraphFont"/>
    <w:link w:val="a4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正文文本 (2)_"/>
    <w:basedOn w:val="DefaultParagraphFont"/>
    <w:link w:val="21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0">
    <w:name w:val="目录_"/>
    <w:basedOn w:val="DefaultParagraphFont"/>
    <w:link w:val="a5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SimHei" w:eastAsia="SimHei" w:hAnsi="SimHei" w:cs="SimHei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20">
    <w:name w:val="标题 #2_"/>
    <w:basedOn w:val="DefaultParagraphFont"/>
    <w:link w:val="22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a1">
    <w:name w:val="其他_"/>
    <w:basedOn w:val="DefaultParagraphFont"/>
    <w:link w:val="a6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2">
    <w:name w:val="表格标题_"/>
    <w:basedOn w:val="DefaultParagraphFont"/>
    <w:link w:val="a7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0">
    <w:name w:val="标题 #3_"/>
    <w:basedOn w:val="DefaultParagraphFont"/>
    <w:link w:val="32"/>
    <w:rPr>
      <w:rFonts w:ascii="SimSun" w:eastAsia="SimSun" w:hAnsi="SimSun" w:cs="SimSu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4">
    <w:name w:val="正文文本 (4)_"/>
    <w:basedOn w:val="DefaultParagraphFont"/>
    <w:link w:val="40"/>
    <w:rPr>
      <w:rFonts w:ascii="SimHei" w:eastAsia="SimHei" w:hAnsi="SimHei" w:cs="SimHei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图片标题_"/>
    <w:basedOn w:val="DefaultParagraphFont"/>
    <w:link w:val="a8"/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31">
    <w:name w:val="正文文本 (3)"/>
    <w:basedOn w:val="Normal"/>
    <w:link w:val="3"/>
    <w:pPr>
      <w:widowControl w:val="0"/>
      <w:shd w:val="clear" w:color="auto" w:fill="auto"/>
      <w:spacing w:after="840"/>
      <w:jc w:val="center"/>
    </w:pPr>
    <w:rPr>
      <w:rFonts w:ascii="SimSun" w:eastAsia="SimSun" w:hAnsi="SimSun" w:cs="SimSun"/>
      <w:b/>
      <w:bCs/>
      <w:i w:val="0"/>
      <w:iCs w:val="0"/>
      <w:smallCaps w:val="0"/>
      <w:strike w:val="0"/>
      <w:sz w:val="70"/>
      <w:szCs w:val="70"/>
      <w:u w:val="none"/>
      <w:shd w:val="clear" w:color="auto" w:fill="auto"/>
    </w:rPr>
  </w:style>
  <w:style w:type="paragraph" w:customStyle="1" w:styleId="50">
    <w:name w:val="正文文本 (5)"/>
    <w:basedOn w:val="Normal"/>
    <w:link w:val="5"/>
    <w:pPr>
      <w:widowControl w:val="0"/>
      <w:shd w:val="clear" w:color="auto" w:fill="auto"/>
      <w:ind w:left="4960"/>
    </w:pPr>
    <w:rPr>
      <w:rFonts w:ascii="SimSun" w:eastAsia="SimSun" w:hAnsi="SimSun" w:cs="SimSu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正文文本"/>
    <w:basedOn w:val="Normal"/>
    <w:link w:val="a"/>
    <w:pPr>
      <w:widowControl w:val="0"/>
      <w:shd w:val="clear" w:color="auto" w:fill="auto"/>
      <w:spacing w:line="353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21">
    <w:name w:val="正文文本 (2)"/>
    <w:basedOn w:val="Normal"/>
    <w:link w:val="2"/>
    <w:pPr>
      <w:widowControl w:val="0"/>
      <w:shd w:val="clear" w:color="auto" w:fill="auto"/>
      <w:spacing w:after="60" w:line="314" w:lineRule="auto"/>
      <w:ind w:firstLine="67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a5">
    <w:name w:val="目录"/>
    <w:basedOn w:val="Normal"/>
    <w:link w:val="a0"/>
    <w:pPr>
      <w:widowControl w:val="0"/>
      <w:shd w:val="clear" w:color="auto" w:fill="auto"/>
      <w:spacing w:after="80"/>
      <w:ind w:left="168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before="210" w:after="1060"/>
      <w:jc w:val="center"/>
      <w:outlineLvl w:val="0"/>
    </w:pPr>
    <w:rPr>
      <w:rFonts w:ascii="SimHei" w:eastAsia="SimHei" w:hAnsi="SimHei" w:cs="SimHei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paragraph" w:customStyle="1" w:styleId="22">
    <w:name w:val="标题 #2"/>
    <w:basedOn w:val="Normal"/>
    <w:link w:val="20"/>
    <w:pPr>
      <w:widowControl w:val="0"/>
      <w:shd w:val="clear" w:color="auto" w:fill="auto"/>
      <w:spacing w:after="240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a6">
    <w:name w:val="其他"/>
    <w:basedOn w:val="Normal"/>
    <w:link w:val="a1"/>
    <w:pPr>
      <w:widowControl w:val="0"/>
      <w:shd w:val="clear" w:color="auto" w:fill="auto"/>
      <w:spacing w:line="353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7">
    <w:name w:val="表格标题"/>
    <w:basedOn w:val="Normal"/>
    <w:link w:val="a2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32">
    <w:name w:val="标题 #3"/>
    <w:basedOn w:val="Normal"/>
    <w:link w:val="30"/>
    <w:pPr>
      <w:widowControl w:val="0"/>
      <w:shd w:val="clear" w:color="auto" w:fill="auto"/>
      <w:spacing w:after="220" w:line="603" w:lineRule="exact"/>
      <w:outlineLvl w:val="2"/>
    </w:pPr>
    <w:rPr>
      <w:rFonts w:ascii="SimSun" w:eastAsia="SimSun" w:hAnsi="SimSun" w:cs="SimSu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40">
    <w:name w:val="正文文本 (4)"/>
    <w:basedOn w:val="Normal"/>
    <w:link w:val="4"/>
    <w:pPr>
      <w:widowControl w:val="0"/>
      <w:shd w:val="clear" w:color="auto" w:fill="auto"/>
      <w:spacing w:after="260" w:line="602" w:lineRule="exact"/>
    </w:pPr>
    <w:rPr>
      <w:rFonts w:ascii="SimHei" w:eastAsia="SimHei" w:hAnsi="SimHei" w:cs="SimHei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8">
    <w:name w:val="图片标题"/>
    <w:basedOn w:val="Normal"/>
    <w:link w:val="a3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648042016015006044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