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青光眼用药项目建设方案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9" w:history="1">
        <w:r>
          <w:rPr>
            <w:rFonts w:ascii="仿宋" w:eastAsia="仿宋" w:hAnsi="仿宋" w:cs="仿宋" w:hint="eastAsia"/>
            <w:lang w:eastAsia="zh-CN"/>
          </w:rPr>
          <w:t>序言</w:t>
        </w:r>
        <w:r>
          <w:tab/>
        </w:r>
        <w:r>
          <w:fldChar w:fldCharType="begin"/>
        </w:r>
        <w:r>
          <w:instrText xml:space="preserve"> PAGEREF _Toc22659 \h </w:instrText>
        </w:r>
        <w:r>
          <w:fldChar w:fldCharType="separate"/>
        </w:r>
        <w:r>
          <w:t>3</w:t>
        </w:r>
        <w:r>
          <w:fldChar w:fldCharType="end"/>
        </w:r>
      </w:hyperlink>
    </w:p>
    <w:p>
      <w:pPr>
        <w:pStyle w:val="TOC1"/>
        <w:tabs>
          <w:tab w:val="right" w:leader="dot" w:pos="8306"/>
        </w:tabs>
      </w:pPr>
      <w:hyperlink w:anchor="_Toc26069" w:history="1">
        <w:r>
          <w:rPr>
            <w:rFonts w:ascii="仿宋" w:eastAsia="仿宋" w:hAnsi="仿宋" w:cs="仿宋" w:hint="eastAsia"/>
            <w:lang w:eastAsia="zh-CN"/>
          </w:rPr>
          <w:t>一、经济影响分析</w:t>
        </w:r>
        <w:r>
          <w:tab/>
        </w:r>
        <w:r>
          <w:fldChar w:fldCharType="begin"/>
        </w:r>
        <w:r>
          <w:instrText xml:space="preserve"> PAGEREF _Toc26069 \h </w:instrText>
        </w:r>
        <w:r>
          <w:fldChar w:fldCharType="separate"/>
        </w:r>
        <w:r>
          <w:t>3</w:t>
        </w:r>
        <w:r>
          <w:fldChar w:fldCharType="end"/>
        </w:r>
      </w:hyperlink>
    </w:p>
    <w:p>
      <w:pPr>
        <w:pStyle w:val="TOC2"/>
        <w:tabs>
          <w:tab w:val="right" w:leader="dot" w:pos="8306"/>
        </w:tabs>
      </w:pPr>
      <w:hyperlink w:anchor="_Toc17920" w:history="1">
        <w:r>
          <w:rPr>
            <w:rFonts w:ascii="仿宋" w:eastAsia="仿宋" w:hAnsi="仿宋" w:cs="仿宋" w:hint="eastAsia"/>
            <w:lang w:eastAsia="zh-CN"/>
          </w:rPr>
          <w:t>(一)、经济费用效益或费用效果分析</w:t>
        </w:r>
        <w:r>
          <w:tab/>
        </w:r>
        <w:r>
          <w:fldChar w:fldCharType="begin"/>
        </w:r>
        <w:r>
          <w:instrText xml:space="preserve"> PAGEREF _Toc17920 \h </w:instrText>
        </w:r>
        <w:r>
          <w:fldChar w:fldCharType="separate"/>
        </w:r>
        <w:r>
          <w:t>3</w:t>
        </w:r>
        <w:r>
          <w:fldChar w:fldCharType="end"/>
        </w:r>
      </w:hyperlink>
    </w:p>
    <w:p>
      <w:pPr>
        <w:pStyle w:val="TOC2"/>
        <w:tabs>
          <w:tab w:val="right" w:leader="dot" w:pos="8306"/>
        </w:tabs>
      </w:pPr>
      <w:hyperlink w:anchor="_Toc7430" w:history="1">
        <w:r>
          <w:rPr>
            <w:rFonts w:ascii="仿宋" w:eastAsia="仿宋" w:hAnsi="仿宋" w:cs="仿宋" w:hint="eastAsia"/>
            <w:lang w:eastAsia="zh-CN"/>
          </w:rPr>
          <w:t>(二)、行业影响分析</w:t>
        </w:r>
        <w:r>
          <w:tab/>
        </w:r>
        <w:r>
          <w:fldChar w:fldCharType="begin"/>
        </w:r>
        <w:r>
          <w:instrText xml:space="preserve"> PAGEREF _Toc7430 \h </w:instrText>
        </w:r>
        <w:r>
          <w:fldChar w:fldCharType="separate"/>
        </w:r>
        <w:r>
          <w:t>5</w:t>
        </w:r>
        <w:r>
          <w:fldChar w:fldCharType="end"/>
        </w:r>
      </w:hyperlink>
    </w:p>
    <w:p>
      <w:pPr>
        <w:pStyle w:val="TOC2"/>
        <w:tabs>
          <w:tab w:val="right" w:leader="dot" w:pos="8306"/>
        </w:tabs>
      </w:pPr>
      <w:hyperlink w:anchor="_Toc16785" w:history="1">
        <w:r>
          <w:rPr>
            <w:rFonts w:ascii="仿宋" w:eastAsia="仿宋" w:hAnsi="仿宋" w:cs="仿宋" w:hint="eastAsia"/>
            <w:lang w:eastAsia="zh-CN"/>
          </w:rPr>
          <w:t>(三)、区域经济影响分析</w:t>
        </w:r>
        <w:r>
          <w:tab/>
        </w:r>
        <w:r>
          <w:fldChar w:fldCharType="begin"/>
        </w:r>
        <w:r>
          <w:instrText xml:space="preserve"> PAGEREF _Toc16785 \h </w:instrText>
        </w:r>
        <w:r>
          <w:fldChar w:fldCharType="separate"/>
        </w:r>
        <w:r>
          <w:t>7</w:t>
        </w:r>
        <w:r>
          <w:fldChar w:fldCharType="end"/>
        </w:r>
      </w:hyperlink>
    </w:p>
    <w:p>
      <w:pPr>
        <w:pStyle w:val="TOC2"/>
        <w:tabs>
          <w:tab w:val="right" w:leader="dot" w:pos="8306"/>
        </w:tabs>
      </w:pPr>
      <w:hyperlink w:anchor="_Toc26250" w:history="1">
        <w:r>
          <w:rPr>
            <w:rFonts w:ascii="仿宋" w:eastAsia="仿宋" w:hAnsi="仿宋" w:cs="仿宋" w:hint="eastAsia"/>
            <w:lang w:eastAsia="zh-CN"/>
          </w:rPr>
          <w:t>(四)、宏观经济影响分析</w:t>
        </w:r>
        <w:r>
          <w:tab/>
        </w:r>
        <w:r>
          <w:fldChar w:fldCharType="begin"/>
        </w:r>
        <w:r>
          <w:instrText xml:space="preserve"> PAGEREF _Toc26250 \h </w:instrText>
        </w:r>
        <w:r>
          <w:fldChar w:fldCharType="separate"/>
        </w:r>
        <w:r>
          <w:t>8</w:t>
        </w:r>
        <w:r>
          <w:fldChar w:fldCharType="end"/>
        </w:r>
      </w:hyperlink>
    </w:p>
    <w:p>
      <w:pPr>
        <w:pStyle w:val="TOC1"/>
        <w:tabs>
          <w:tab w:val="right" w:leader="dot" w:pos="8306"/>
        </w:tabs>
      </w:pPr>
      <w:hyperlink w:anchor="_Toc20869" w:history="1">
        <w:r>
          <w:rPr>
            <w:rFonts w:ascii="仿宋" w:eastAsia="仿宋" w:hAnsi="仿宋" w:cs="仿宋" w:hint="eastAsia"/>
            <w:lang w:eastAsia="zh-CN"/>
          </w:rPr>
          <w:t>二、项目选址研究</w:t>
        </w:r>
        <w:r>
          <w:tab/>
        </w:r>
        <w:r>
          <w:fldChar w:fldCharType="begin"/>
        </w:r>
        <w:r>
          <w:instrText xml:space="preserve"> PAGEREF _Toc20869 \h </w:instrText>
        </w:r>
        <w:r>
          <w:fldChar w:fldCharType="separate"/>
        </w:r>
        <w:r>
          <w:t>9</w:t>
        </w:r>
        <w:r>
          <w:fldChar w:fldCharType="end"/>
        </w:r>
      </w:hyperlink>
    </w:p>
    <w:p>
      <w:pPr>
        <w:pStyle w:val="TOC2"/>
        <w:tabs>
          <w:tab w:val="right" w:leader="dot" w:pos="8306"/>
        </w:tabs>
      </w:pPr>
      <w:hyperlink w:anchor="_Toc3537" w:history="1">
        <w:r>
          <w:rPr>
            <w:rFonts w:ascii="仿宋" w:eastAsia="仿宋" w:hAnsi="仿宋" w:cs="仿宋" w:hint="eastAsia"/>
            <w:lang w:eastAsia="zh-CN"/>
          </w:rPr>
          <w:t>(一)、项目选址原则</w:t>
        </w:r>
        <w:r>
          <w:tab/>
        </w:r>
        <w:r>
          <w:fldChar w:fldCharType="begin"/>
        </w:r>
        <w:r>
          <w:instrText xml:space="preserve"> PAGEREF _Toc3537 \h </w:instrText>
        </w:r>
        <w:r>
          <w:fldChar w:fldCharType="separate"/>
        </w:r>
        <w:r>
          <w:t>9</w:t>
        </w:r>
        <w:r>
          <w:fldChar w:fldCharType="end"/>
        </w:r>
      </w:hyperlink>
    </w:p>
    <w:p>
      <w:pPr>
        <w:pStyle w:val="TOC2"/>
        <w:tabs>
          <w:tab w:val="right" w:leader="dot" w:pos="8306"/>
        </w:tabs>
      </w:pPr>
      <w:hyperlink w:anchor="_Toc98" w:history="1">
        <w:r>
          <w:rPr>
            <w:rFonts w:ascii="仿宋" w:eastAsia="仿宋" w:hAnsi="仿宋" w:cs="仿宋" w:hint="eastAsia"/>
            <w:lang w:eastAsia="zh-CN"/>
          </w:rPr>
          <w:t>(二)、项目选址</w:t>
        </w:r>
        <w:r>
          <w:tab/>
        </w:r>
        <w:r>
          <w:fldChar w:fldCharType="begin"/>
        </w:r>
        <w:r>
          <w:instrText xml:space="preserve"> PAGEREF _Toc98 \h </w:instrText>
        </w:r>
        <w:r>
          <w:fldChar w:fldCharType="separate"/>
        </w:r>
        <w:r>
          <w:t>13</w:t>
        </w:r>
        <w:r>
          <w:fldChar w:fldCharType="end"/>
        </w:r>
      </w:hyperlink>
    </w:p>
    <w:p>
      <w:pPr>
        <w:pStyle w:val="TOC2"/>
        <w:tabs>
          <w:tab w:val="right" w:leader="dot" w:pos="8306"/>
        </w:tabs>
      </w:pPr>
      <w:hyperlink w:anchor="_Toc5310" w:history="1">
        <w:r>
          <w:rPr>
            <w:rFonts w:ascii="仿宋" w:eastAsia="仿宋" w:hAnsi="仿宋" w:cs="仿宋" w:hint="eastAsia"/>
            <w:lang w:eastAsia="zh-CN"/>
          </w:rPr>
          <w:t>(三)、建设条件分析</w:t>
        </w:r>
        <w:r>
          <w:tab/>
        </w:r>
        <w:r>
          <w:fldChar w:fldCharType="begin"/>
        </w:r>
        <w:r>
          <w:instrText xml:space="preserve"> PAGEREF _Toc5310 \h </w:instrText>
        </w:r>
        <w:r>
          <w:fldChar w:fldCharType="separate"/>
        </w:r>
        <w:r>
          <w:t>15</w:t>
        </w:r>
        <w:r>
          <w:fldChar w:fldCharType="end"/>
        </w:r>
      </w:hyperlink>
    </w:p>
    <w:p>
      <w:pPr>
        <w:pStyle w:val="TOC2"/>
        <w:tabs>
          <w:tab w:val="right" w:leader="dot" w:pos="8306"/>
        </w:tabs>
      </w:pPr>
      <w:hyperlink w:anchor="_Toc11312" w:history="1">
        <w:r>
          <w:rPr>
            <w:rFonts w:ascii="仿宋" w:eastAsia="仿宋" w:hAnsi="仿宋" w:cs="仿宋" w:hint="eastAsia"/>
            <w:lang w:eastAsia="zh-CN"/>
          </w:rPr>
          <w:t>(四)、用地控制指标</w:t>
        </w:r>
        <w:r>
          <w:tab/>
        </w:r>
        <w:r>
          <w:fldChar w:fldCharType="begin"/>
        </w:r>
        <w:r>
          <w:instrText xml:space="preserve"> PAGEREF _Toc11312 \h </w:instrText>
        </w:r>
        <w:r>
          <w:fldChar w:fldCharType="separate"/>
        </w:r>
        <w:r>
          <w:t>16</w:t>
        </w:r>
        <w:r>
          <w:fldChar w:fldCharType="end"/>
        </w:r>
      </w:hyperlink>
    </w:p>
    <w:p>
      <w:pPr>
        <w:pStyle w:val="TOC2"/>
        <w:tabs>
          <w:tab w:val="right" w:leader="dot" w:pos="8306"/>
        </w:tabs>
      </w:pPr>
      <w:hyperlink w:anchor="_Toc24123" w:history="1">
        <w:r>
          <w:rPr>
            <w:rFonts w:ascii="仿宋" w:eastAsia="仿宋" w:hAnsi="仿宋" w:cs="仿宋" w:hint="eastAsia"/>
            <w:lang w:eastAsia="zh-CN"/>
          </w:rPr>
          <w:t>(五)、地总体要求</w:t>
        </w:r>
        <w:r>
          <w:tab/>
        </w:r>
        <w:r>
          <w:fldChar w:fldCharType="begin"/>
        </w:r>
        <w:r>
          <w:instrText xml:space="preserve"> PAGEREF _Toc24123 \h </w:instrText>
        </w:r>
        <w:r>
          <w:fldChar w:fldCharType="separate"/>
        </w:r>
        <w:r>
          <w:t>17</w:t>
        </w:r>
        <w:r>
          <w:fldChar w:fldCharType="end"/>
        </w:r>
      </w:hyperlink>
    </w:p>
    <w:p>
      <w:pPr>
        <w:pStyle w:val="TOC2"/>
        <w:tabs>
          <w:tab w:val="right" w:leader="dot" w:pos="8306"/>
        </w:tabs>
      </w:pPr>
      <w:hyperlink w:anchor="_Toc15652" w:history="1">
        <w:r>
          <w:rPr>
            <w:rFonts w:ascii="仿宋" w:eastAsia="仿宋" w:hAnsi="仿宋" w:cs="仿宋" w:hint="eastAsia"/>
            <w:lang w:eastAsia="zh-CN"/>
          </w:rPr>
          <w:t>(六)、节约用地措施</w:t>
        </w:r>
        <w:r>
          <w:tab/>
        </w:r>
        <w:r>
          <w:fldChar w:fldCharType="begin"/>
        </w:r>
        <w:r>
          <w:instrText xml:space="preserve"> PAGEREF _Toc15652 \h </w:instrText>
        </w:r>
        <w:r>
          <w:fldChar w:fldCharType="separate"/>
        </w:r>
        <w:r>
          <w:t>19</w:t>
        </w:r>
        <w:r>
          <w:fldChar w:fldCharType="end"/>
        </w:r>
      </w:hyperlink>
    </w:p>
    <w:p>
      <w:pPr>
        <w:pStyle w:val="TOC2"/>
        <w:tabs>
          <w:tab w:val="right" w:leader="dot" w:pos="8306"/>
        </w:tabs>
      </w:pPr>
      <w:hyperlink w:anchor="_Toc26297" w:history="1">
        <w:r>
          <w:rPr>
            <w:rFonts w:ascii="仿宋" w:eastAsia="仿宋" w:hAnsi="仿宋" w:cs="仿宋" w:hint="eastAsia"/>
            <w:lang w:eastAsia="zh-CN"/>
          </w:rPr>
          <w:t>(七)、选址综合评价</w:t>
        </w:r>
        <w:r>
          <w:tab/>
        </w:r>
        <w:r>
          <w:fldChar w:fldCharType="begin"/>
        </w:r>
        <w:r>
          <w:instrText xml:space="preserve"> PAGEREF _Toc26297 \h </w:instrText>
        </w:r>
        <w:r>
          <w:fldChar w:fldCharType="separate"/>
        </w:r>
        <w:r>
          <w:t>20</w:t>
        </w:r>
        <w:r>
          <w:fldChar w:fldCharType="end"/>
        </w:r>
      </w:hyperlink>
    </w:p>
    <w:p>
      <w:pPr>
        <w:pStyle w:val="TOC1"/>
        <w:tabs>
          <w:tab w:val="right" w:leader="dot" w:pos="8306"/>
        </w:tabs>
      </w:pPr>
      <w:hyperlink w:anchor="_Toc26298" w:history="1">
        <w:r>
          <w:rPr>
            <w:rFonts w:ascii="仿宋" w:eastAsia="仿宋" w:hAnsi="仿宋" w:cs="仿宋" w:hint="eastAsia"/>
            <w:lang w:eastAsia="zh-CN"/>
          </w:rPr>
          <w:t>三、建设风险评估分析</w:t>
        </w:r>
        <w:r>
          <w:tab/>
        </w:r>
        <w:r>
          <w:fldChar w:fldCharType="begin"/>
        </w:r>
        <w:r>
          <w:instrText xml:space="preserve"> PAGEREF _Toc26298 \h </w:instrText>
        </w:r>
        <w:r>
          <w:fldChar w:fldCharType="separate"/>
        </w:r>
        <w:r>
          <w:t>21</w:t>
        </w:r>
        <w:r>
          <w:fldChar w:fldCharType="end"/>
        </w:r>
      </w:hyperlink>
    </w:p>
    <w:p>
      <w:pPr>
        <w:pStyle w:val="TOC2"/>
        <w:tabs>
          <w:tab w:val="right" w:leader="dot" w:pos="8306"/>
        </w:tabs>
      </w:pPr>
      <w:hyperlink w:anchor="_Toc16745" w:history="1">
        <w:r>
          <w:rPr>
            <w:rFonts w:ascii="仿宋" w:eastAsia="仿宋" w:hAnsi="仿宋" w:cs="仿宋" w:hint="eastAsia"/>
            <w:lang w:eastAsia="zh-CN"/>
          </w:rPr>
          <w:t>(一)、政策风险分析</w:t>
        </w:r>
        <w:r>
          <w:tab/>
        </w:r>
        <w:r>
          <w:fldChar w:fldCharType="begin"/>
        </w:r>
        <w:r>
          <w:instrText xml:space="preserve"> PAGEREF _Toc16745 \h </w:instrText>
        </w:r>
        <w:r>
          <w:fldChar w:fldCharType="separate"/>
        </w:r>
        <w:r>
          <w:t>21</w:t>
        </w:r>
        <w:r>
          <w:fldChar w:fldCharType="end"/>
        </w:r>
      </w:hyperlink>
    </w:p>
    <w:p>
      <w:pPr>
        <w:pStyle w:val="TOC2"/>
        <w:tabs>
          <w:tab w:val="right" w:leader="dot" w:pos="8306"/>
        </w:tabs>
      </w:pPr>
      <w:hyperlink w:anchor="_Toc28281" w:history="1">
        <w:r>
          <w:rPr>
            <w:rFonts w:ascii="仿宋" w:eastAsia="仿宋" w:hAnsi="仿宋" w:cs="仿宋" w:hint="eastAsia"/>
            <w:lang w:eastAsia="zh-CN"/>
          </w:rPr>
          <w:t>(二)、社会风险分析</w:t>
        </w:r>
        <w:r>
          <w:tab/>
        </w:r>
        <w:r>
          <w:fldChar w:fldCharType="begin"/>
        </w:r>
        <w:r>
          <w:instrText xml:space="preserve"> PAGEREF _Toc28281 \h </w:instrText>
        </w:r>
        <w:r>
          <w:fldChar w:fldCharType="separate"/>
        </w:r>
        <w:r>
          <w:t>22</w:t>
        </w:r>
        <w:r>
          <w:fldChar w:fldCharType="end"/>
        </w:r>
      </w:hyperlink>
    </w:p>
    <w:p>
      <w:pPr>
        <w:pStyle w:val="TOC2"/>
        <w:tabs>
          <w:tab w:val="right" w:leader="dot" w:pos="8306"/>
        </w:tabs>
      </w:pPr>
      <w:hyperlink w:anchor="_Toc2151" w:history="1">
        <w:r>
          <w:rPr>
            <w:rFonts w:ascii="仿宋" w:eastAsia="仿宋" w:hAnsi="仿宋" w:cs="仿宋" w:hint="eastAsia"/>
            <w:lang w:eastAsia="zh-CN"/>
          </w:rPr>
          <w:t>(三)、市场风险分析</w:t>
        </w:r>
        <w:r>
          <w:tab/>
        </w:r>
        <w:r>
          <w:fldChar w:fldCharType="begin"/>
        </w:r>
        <w:r>
          <w:instrText xml:space="preserve"> PAGEREF _Toc2151 \h </w:instrText>
        </w:r>
        <w:r>
          <w:fldChar w:fldCharType="separate"/>
        </w:r>
        <w:r>
          <w:t>24</w:t>
        </w:r>
        <w:r>
          <w:fldChar w:fldCharType="end"/>
        </w:r>
      </w:hyperlink>
    </w:p>
    <w:p>
      <w:pPr>
        <w:pStyle w:val="TOC2"/>
        <w:tabs>
          <w:tab w:val="right" w:leader="dot" w:pos="8306"/>
        </w:tabs>
      </w:pPr>
      <w:hyperlink w:anchor="_Toc3571" w:history="1">
        <w:r>
          <w:rPr>
            <w:rFonts w:ascii="仿宋" w:eastAsia="仿宋" w:hAnsi="仿宋" w:cs="仿宋" w:hint="eastAsia"/>
            <w:lang w:eastAsia="zh-CN"/>
          </w:rPr>
          <w:t>(四)、资金风险分析</w:t>
        </w:r>
        <w:r>
          <w:tab/>
        </w:r>
        <w:r>
          <w:fldChar w:fldCharType="begin"/>
        </w:r>
        <w:r>
          <w:instrText xml:space="preserve"> PAGEREF _Toc3571 \h </w:instrText>
        </w:r>
        <w:r>
          <w:fldChar w:fldCharType="separate"/>
        </w:r>
        <w:r>
          <w:t>24</w:t>
        </w:r>
        <w:r>
          <w:fldChar w:fldCharType="end"/>
        </w:r>
      </w:hyperlink>
    </w:p>
    <w:p>
      <w:pPr>
        <w:pStyle w:val="TOC2"/>
        <w:tabs>
          <w:tab w:val="right" w:leader="dot" w:pos="8306"/>
        </w:tabs>
      </w:pPr>
      <w:hyperlink w:anchor="_Toc7996" w:history="1">
        <w:r>
          <w:rPr>
            <w:rFonts w:ascii="仿宋" w:eastAsia="仿宋" w:hAnsi="仿宋" w:cs="仿宋" w:hint="eastAsia"/>
            <w:lang w:eastAsia="zh-CN"/>
          </w:rPr>
          <w:t>(五)、技术风险分析</w:t>
        </w:r>
        <w:r>
          <w:tab/>
        </w:r>
        <w:r>
          <w:fldChar w:fldCharType="begin"/>
        </w:r>
        <w:r>
          <w:instrText xml:space="preserve"> PAGEREF _Toc7996 \h </w:instrText>
        </w:r>
        <w:r>
          <w:fldChar w:fldCharType="separate"/>
        </w:r>
        <w:r>
          <w:t>26</w:t>
        </w:r>
        <w:r>
          <w:fldChar w:fldCharType="end"/>
        </w:r>
      </w:hyperlink>
    </w:p>
    <w:p>
      <w:pPr>
        <w:pStyle w:val="TOC2"/>
        <w:tabs>
          <w:tab w:val="right" w:leader="dot" w:pos="8306"/>
        </w:tabs>
      </w:pPr>
      <w:hyperlink w:anchor="_Toc29129" w:history="1">
        <w:r>
          <w:rPr>
            <w:rFonts w:ascii="仿宋" w:eastAsia="仿宋" w:hAnsi="仿宋" w:cs="仿宋" w:hint="eastAsia"/>
            <w:lang w:eastAsia="zh-CN"/>
          </w:rPr>
          <w:t>(六)、财务风险分析</w:t>
        </w:r>
        <w:r>
          <w:tab/>
        </w:r>
        <w:r>
          <w:fldChar w:fldCharType="begin"/>
        </w:r>
        <w:r>
          <w:instrText xml:space="preserve"> PAGEREF _Toc29129 \h </w:instrText>
        </w:r>
        <w:r>
          <w:fldChar w:fldCharType="separate"/>
        </w:r>
        <w:r>
          <w:t>27</w:t>
        </w:r>
        <w:r>
          <w:fldChar w:fldCharType="end"/>
        </w:r>
      </w:hyperlink>
    </w:p>
    <w:p>
      <w:pPr>
        <w:pStyle w:val="TOC2"/>
        <w:tabs>
          <w:tab w:val="right" w:leader="dot" w:pos="8306"/>
        </w:tabs>
      </w:pPr>
      <w:hyperlink w:anchor="_Toc25176" w:history="1">
        <w:r>
          <w:rPr>
            <w:rFonts w:ascii="仿宋" w:eastAsia="仿宋" w:hAnsi="仿宋" w:cs="仿宋" w:hint="eastAsia"/>
            <w:lang w:eastAsia="zh-CN"/>
          </w:rPr>
          <w:t>(七)、管理风险分析</w:t>
        </w:r>
        <w:r>
          <w:tab/>
        </w:r>
        <w:r>
          <w:fldChar w:fldCharType="begin"/>
        </w:r>
        <w:r>
          <w:instrText xml:space="preserve"> PAGEREF _Toc25176 \h </w:instrText>
        </w:r>
        <w:r>
          <w:fldChar w:fldCharType="separate"/>
        </w:r>
        <w:r>
          <w:t>29</w:t>
        </w:r>
        <w:r>
          <w:fldChar w:fldCharType="end"/>
        </w:r>
      </w:hyperlink>
    </w:p>
    <w:p>
      <w:pPr>
        <w:pStyle w:val="TOC2"/>
        <w:tabs>
          <w:tab w:val="right" w:leader="dot" w:pos="8306"/>
        </w:tabs>
      </w:pPr>
      <w:hyperlink w:anchor="_Toc9651" w:history="1">
        <w:r>
          <w:rPr>
            <w:rFonts w:ascii="仿宋" w:eastAsia="仿宋" w:hAnsi="仿宋" w:cs="仿宋" w:hint="eastAsia"/>
            <w:lang w:eastAsia="zh-CN"/>
          </w:rPr>
          <w:t>(八)、其它风险分析</w:t>
        </w:r>
        <w:r>
          <w:tab/>
        </w:r>
        <w:r>
          <w:fldChar w:fldCharType="begin"/>
        </w:r>
        <w:r>
          <w:instrText xml:space="preserve"> PAGEREF _Toc9651 \h </w:instrText>
        </w:r>
        <w:r>
          <w:fldChar w:fldCharType="separate"/>
        </w:r>
        <w:r>
          <w:t>30</w:t>
        </w:r>
        <w:r>
          <w:fldChar w:fldCharType="end"/>
        </w:r>
      </w:hyperlink>
    </w:p>
    <w:p>
      <w:pPr>
        <w:pStyle w:val="TOC2"/>
        <w:tabs>
          <w:tab w:val="right" w:leader="dot" w:pos="8306"/>
        </w:tabs>
      </w:pPr>
      <w:hyperlink w:anchor="_Toc29559" w:history="1">
        <w:r>
          <w:rPr>
            <w:rFonts w:ascii="仿宋" w:eastAsia="仿宋" w:hAnsi="仿宋" w:cs="仿宋" w:hint="eastAsia"/>
            <w:lang w:eastAsia="zh-CN"/>
          </w:rPr>
          <w:t>(九)、社会影响评估</w:t>
        </w:r>
        <w:r>
          <w:tab/>
        </w:r>
        <w:r>
          <w:fldChar w:fldCharType="begin"/>
        </w:r>
        <w:r>
          <w:instrText xml:space="preserve"> PAGEREF _Toc29559 \h </w:instrText>
        </w:r>
        <w:r>
          <w:fldChar w:fldCharType="separate"/>
        </w:r>
        <w:r>
          <w:t>31</w:t>
        </w:r>
        <w:r>
          <w:fldChar w:fldCharType="end"/>
        </w:r>
      </w:hyperlink>
    </w:p>
    <w:p>
      <w:pPr>
        <w:pStyle w:val="TOC1"/>
        <w:tabs>
          <w:tab w:val="right" w:leader="dot" w:pos="8306"/>
        </w:tabs>
      </w:pPr>
      <w:hyperlink w:anchor="_Toc32220" w:history="1">
        <w:r>
          <w:rPr>
            <w:rFonts w:ascii="仿宋" w:eastAsia="仿宋" w:hAnsi="仿宋" w:cs="仿宋" w:hint="eastAsia"/>
            <w:lang w:eastAsia="zh-CN"/>
          </w:rPr>
          <w:t>四、青光眼用药项目概论</w:t>
        </w:r>
        <w:r>
          <w:tab/>
        </w:r>
        <w:r>
          <w:fldChar w:fldCharType="begin"/>
        </w:r>
        <w:r>
          <w:instrText xml:space="preserve"> PAGEREF _Toc32220 \h </w:instrText>
        </w:r>
        <w:r>
          <w:fldChar w:fldCharType="separate"/>
        </w:r>
        <w:r>
          <w:t>33</w:t>
        </w:r>
        <w:r>
          <w:fldChar w:fldCharType="end"/>
        </w:r>
      </w:hyperlink>
    </w:p>
    <w:p>
      <w:pPr>
        <w:pStyle w:val="TOC2"/>
        <w:tabs>
          <w:tab w:val="right" w:leader="dot" w:pos="8306"/>
        </w:tabs>
      </w:pPr>
      <w:hyperlink w:anchor="_Toc4620" w:history="1">
        <w:r>
          <w:rPr>
            <w:rFonts w:ascii="仿宋" w:eastAsia="仿宋" w:hAnsi="仿宋" w:cs="仿宋" w:hint="eastAsia"/>
            <w:lang w:eastAsia="zh-CN"/>
          </w:rPr>
          <w:t>(一)、项目申报单位概况</w:t>
        </w:r>
        <w:r>
          <w:tab/>
        </w:r>
        <w:r>
          <w:fldChar w:fldCharType="begin"/>
        </w:r>
        <w:r>
          <w:instrText xml:space="preserve"> PAGEREF _Toc4620 \h </w:instrText>
        </w:r>
        <w:r>
          <w:fldChar w:fldCharType="separate"/>
        </w:r>
        <w:r>
          <w:t>33</w:t>
        </w:r>
        <w:r>
          <w:fldChar w:fldCharType="end"/>
        </w:r>
      </w:hyperlink>
    </w:p>
    <w:p>
      <w:pPr>
        <w:pStyle w:val="TOC2"/>
        <w:tabs>
          <w:tab w:val="right" w:leader="dot" w:pos="8306"/>
        </w:tabs>
      </w:pPr>
      <w:hyperlink w:anchor="_Toc20500" w:history="1">
        <w:r>
          <w:rPr>
            <w:rFonts w:ascii="仿宋" w:eastAsia="仿宋" w:hAnsi="仿宋" w:cs="仿宋" w:hint="eastAsia"/>
            <w:lang w:eastAsia="zh-CN"/>
          </w:rPr>
          <w:t>(二)、项目概况</w:t>
        </w:r>
        <w:r>
          <w:tab/>
        </w:r>
        <w:r>
          <w:fldChar w:fldCharType="begin"/>
        </w:r>
        <w:r>
          <w:instrText xml:space="preserve"> PAGEREF _Toc20500 \h </w:instrText>
        </w:r>
        <w:r>
          <w:fldChar w:fldCharType="separate"/>
        </w:r>
        <w:r>
          <w:t>34</w:t>
        </w:r>
        <w:r>
          <w:fldChar w:fldCharType="end"/>
        </w:r>
      </w:hyperlink>
    </w:p>
    <w:p>
      <w:pPr>
        <w:pStyle w:val="TOC1"/>
        <w:tabs>
          <w:tab w:val="right" w:leader="dot" w:pos="8306"/>
        </w:tabs>
      </w:pPr>
      <w:hyperlink w:anchor="_Toc10277" w:history="1">
        <w:r>
          <w:rPr>
            <w:rFonts w:ascii="仿宋" w:eastAsia="仿宋" w:hAnsi="仿宋" w:cs="仿宋" w:hint="eastAsia"/>
            <w:lang w:eastAsia="zh-CN"/>
          </w:rPr>
          <w:t>五、社会影响分析</w:t>
        </w:r>
        <w:r>
          <w:tab/>
        </w:r>
        <w:r>
          <w:fldChar w:fldCharType="begin"/>
        </w:r>
        <w:r>
          <w:instrText xml:space="preserve"> PAGEREF _Toc10277 \h </w:instrText>
        </w:r>
        <w:r>
          <w:fldChar w:fldCharType="separate"/>
        </w:r>
        <w:r>
          <w:t>37</w:t>
        </w:r>
        <w:r>
          <w:fldChar w:fldCharType="end"/>
        </w:r>
      </w:hyperlink>
    </w:p>
    <w:p>
      <w:pPr>
        <w:pStyle w:val="TOC2"/>
        <w:tabs>
          <w:tab w:val="right" w:leader="dot" w:pos="8306"/>
        </w:tabs>
      </w:pPr>
      <w:hyperlink w:anchor="_Toc9128" w:history="1">
        <w:r>
          <w:rPr>
            <w:rFonts w:ascii="仿宋" w:eastAsia="仿宋" w:hAnsi="仿宋" w:cs="仿宋" w:hint="eastAsia"/>
            <w:lang w:eastAsia="zh-CN"/>
          </w:rPr>
          <w:t>(一)、社会影响效果分析</w:t>
        </w:r>
        <w:r>
          <w:tab/>
        </w:r>
        <w:r>
          <w:fldChar w:fldCharType="begin"/>
        </w:r>
        <w:r>
          <w:instrText xml:space="preserve"> PAGEREF _Toc9128 \h </w:instrText>
        </w:r>
        <w:r>
          <w:fldChar w:fldCharType="separate"/>
        </w:r>
        <w:r>
          <w:t>37</w:t>
        </w:r>
        <w:r>
          <w:fldChar w:fldCharType="end"/>
        </w:r>
      </w:hyperlink>
    </w:p>
    <w:p>
      <w:pPr>
        <w:pStyle w:val="TOC2"/>
        <w:tabs>
          <w:tab w:val="right" w:leader="dot" w:pos="8306"/>
        </w:tabs>
      </w:pPr>
      <w:hyperlink w:anchor="_Toc14190" w:history="1">
        <w:r>
          <w:rPr>
            <w:rFonts w:ascii="仿宋" w:eastAsia="仿宋" w:hAnsi="仿宋" w:cs="仿宋" w:hint="eastAsia"/>
            <w:lang w:eastAsia="zh-CN"/>
          </w:rPr>
          <w:t>(二)、社会适应性分析</w:t>
        </w:r>
        <w:r>
          <w:tab/>
        </w:r>
        <w:r>
          <w:fldChar w:fldCharType="begin"/>
        </w:r>
        <w:r>
          <w:instrText xml:space="preserve"> PAGEREF _Toc14190 \h </w:instrText>
        </w:r>
        <w:r>
          <w:fldChar w:fldCharType="separate"/>
        </w:r>
        <w:r>
          <w:t>40</w:t>
        </w:r>
        <w:r>
          <w:fldChar w:fldCharType="end"/>
        </w:r>
      </w:hyperlink>
    </w:p>
    <w:p>
      <w:pPr>
        <w:pStyle w:val="TOC2"/>
        <w:tabs>
          <w:tab w:val="right" w:leader="dot" w:pos="8306"/>
        </w:tabs>
      </w:pPr>
      <w:hyperlink w:anchor="_Toc29918" w:history="1">
        <w:r>
          <w:rPr>
            <w:rFonts w:ascii="仿宋" w:eastAsia="仿宋" w:hAnsi="仿宋" w:cs="仿宋" w:hint="eastAsia"/>
            <w:lang w:eastAsia="zh-CN"/>
          </w:rPr>
          <w:t>(三)、社会风险及对策分析</w:t>
        </w:r>
        <w:r>
          <w:tab/>
        </w:r>
        <w:r>
          <w:fldChar w:fldCharType="begin"/>
        </w:r>
        <w:r>
          <w:instrText xml:space="preserve"> PAGEREF _Toc29918 \h </w:instrText>
        </w:r>
        <w:r>
          <w:fldChar w:fldCharType="separate"/>
        </w:r>
        <w:r>
          <w:t>41</w:t>
        </w:r>
        <w:r>
          <w:fldChar w:fldCharType="end"/>
        </w:r>
      </w:hyperlink>
    </w:p>
    <w:p>
      <w:pPr>
        <w:pStyle w:val="TOC1"/>
        <w:tabs>
          <w:tab w:val="right" w:leader="dot" w:pos="8306"/>
        </w:tabs>
      </w:pPr>
      <w:hyperlink w:anchor="_Toc28469" w:history="1">
        <w:r>
          <w:rPr>
            <w:rFonts w:ascii="仿宋" w:eastAsia="仿宋" w:hAnsi="仿宋" w:cs="仿宋" w:hint="eastAsia"/>
            <w:lang w:eastAsia="zh-CN"/>
          </w:rPr>
          <w:t>六、背景、必要性分析</w:t>
        </w:r>
        <w:r>
          <w:tab/>
        </w:r>
        <w:r>
          <w:fldChar w:fldCharType="begin"/>
        </w:r>
        <w:r>
          <w:instrText xml:space="preserve"> PAGEREF _Toc28469 \h </w:instrText>
        </w:r>
        <w:r>
          <w:fldChar w:fldCharType="separate"/>
        </w:r>
        <w:r>
          <w:t>45</w:t>
        </w:r>
        <w:r>
          <w:fldChar w:fldCharType="end"/>
        </w:r>
      </w:hyperlink>
    </w:p>
    <w:p>
      <w:pPr>
        <w:pStyle w:val="TOC2"/>
        <w:tabs>
          <w:tab w:val="right" w:leader="dot" w:pos="8306"/>
        </w:tabs>
      </w:pPr>
      <w:hyperlink w:anchor="_Toc20839" w:history="1">
        <w:r>
          <w:rPr>
            <w:rFonts w:ascii="仿宋" w:eastAsia="仿宋" w:hAnsi="仿宋" w:cs="仿宋" w:hint="eastAsia"/>
            <w:lang w:eastAsia="zh-CN"/>
          </w:rPr>
          <w:t>(一)、项目建设背景</w:t>
        </w:r>
        <w:r>
          <w:tab/>
        </w:r>
        <w:r>
          <w:fldChar w:fldCharType="begin"/>
        </w:r>
        <w:r>
          <w:instrText xml:space="preserve"> PAGEREF _Toc20839 \h </w:instrText>
        </w:r>
        <w:r>
          <w:fldChar w:fldCharType="separate"/>
        </w:r>
        <w:r>
          <w:t>45</w:t>
        </w:r>
        <w:r>
          <w:fldChar w:fldCharType="end"/>
        </w:r>
      </w:hyperlink>
    </w:p>
    <w:p>
      <w:pPr>
        <w:pStyle w:val="TOC2"/>
        <w:tabs>
          <w:tab w:val="right" w:leader="dot" w:pos="8306"/>
        </w:tabs>
      </w:pPr>
      <w:hyperlink w:anchor="_Toc15262" w:history="1">
        <w:r>
          <w:rPr>
            <w:rFonts w:ascii="仿宋" w:eastAsia="仿宋" w:hAnsi="仿宋" w:cs="仿宋" w:hint="eastAsia"/>
            <w:lang w:eastAsia="zh-CN"/>
          </w:rPr>
          <w:t>(二)、必要性分析</w:t>
        </w:r>
        <w:r>
          <w:tab/>
        </w:r>
        <w:r>
          <w:fldChar w:fldCharType="begin"/>
        </w:r>
        <w:r>
          <w:instrText xml:space="preserve"> PAGEREF _Toc15262 \h </w:instrText>
        </w:r>
        <w:r>
          <w:fldChar w:fldCharType="separate"/>
        </w:r>
        <w:r>
          <w:t>46</w:t>
        </w:r>
        <w:r>
          <w:fldChar w:fldCharType="end"/>
        </w:r>
      </w:hyperlink>
    </w:p>
    <w:p>
      <w:pPr>
        <w:pStyle w:val="TOC2"/>
        <w:tabs>
          <w:tab w:val="right" w:leader="dot" w:pos="8306"/>
        </w:tabs>
      </w:pPr>
      <w:hyperlink w:anchor="_Toc32067" w:history="1">
        <w:r>
          <w:rPr>
            <w:rFonts w:ascii="仿宋" w:eastAsia="仿宋" w:hAnsi="仿宋" w:cs="仿宋" w:hint="eastAsia"/>
            <w:lang w:eastAsia="zh-CN"/>
          </w:rPr>
          <w:t>(三)、项目建设有利条件</w:t>
        </w:r>
        <w:r>
          <w:tab/>
        </w:r>
        <w:r>
          <w:fldChar w:fldCharType="begin"/>
        </w:r>
        <w:r>
          <w:instrText xml:space="preserve"> PAGEREF _Toc32067 \h </w:instrText>
        </w:r>
        <w:r>
          <w:fldChar w:fldCharType="separate"/>
        </w:r>
        <w:r>
          <w:t>47</w:t>
        </w:r>
        <w:r>
          <w:fldChar w:fldCharType="end"/>
        </w:r>
      </w:hyperlink>
    </w:p>
    <w:p>
      <w:pPr>
        <w:pStyle w:val="TOC1"/>
        <w:tabs>
          <w:tab w:val="right" w:leader="dot" w:pos="8306"/>
        </w:tabs>
      </w:pPr>
      <w:hyperlink w:anchor="_Toc24424" w:history="1">
        <w:r>
          <w:rPr>
            <w:rFonts w:ascii="仿宋" w:eastAsia="仿宋" w:hAnsi="仿宋" w:cs="仿宋" w:hint="eastAsia"/>
            <w:lang w:eastAsia="zh-CN"/>
          </w:rPr>
          <w:t>七、项目质量与标准</w:t>
        </w:r>
        <w:r>
          <w:tab/>
        </w:r>
        <w:r>
          <w:fldChar w:fldCharType="begin"/>
        </w:r>
        <w:r>
          <w:instrText xml:space="preserve"> PAGEREF _Toc24424 \h </w:instrText>
        </w:r>
        <w:r>
          <w:fldChar w:fldCharType="separate"/>
        </w:r>
        <w:r>
          <w:t>49</w:t>
        </w:r>
        <w:r>
          <w:fldChar w:fldCharType="end"/>
        </w:r>
      </w:hyperlink>
    </w:p>
    <w:p>
      <w:pPr>
        <w:pStyle w:val="TOC2"/>
        <w:tabs>
          <w:tab w:val="right" w:leader="dot" w:pos="8306"/>
        </w:tabs>
      </w:pPr>
      <w:hyperlink w:anchor="_Toc3053" w:history="1">
        <w:r>
          <w:rPr>
            <w:rFonts w:ascii="仿宋" w:eastAsia="仿宋" w:hAnsi="仿宋" w:cs="仿宋" w:hint="eastAsia"/>
            <w:lang w:eastAsia="zh-CN"/>
          </w:rPr>
          <w:t>(一)、质量保障体系</w:t>
        </w:r>
        <w:r>
          <w:tab/>
        </w:r>
        <w:r>
          <w:fldChar w:fldCharType="begin"/>
        </w:r>
        <w:r>
          <w:instrText xml:space="preserve"> PAGEREF _Toc3053 \h </w:instrText>
        </w:r>
        <w:r>
          <w:fldChar w:fldCharType="separate"/>
        </w:r>
        <w:r>
          <w:t>49</w:t>
        </w:r>
        <w:r>
          <w:fldChar w:fldCharType="end"/>
        </w:r>
      </w:hyperlink>
    </w:p>
    <w:p>
      <w:pPr>
        <w:pStyle w:val="TOC2"/>
        <w:tabs>
          <w:tab w:val="right" w:leader="dot" w:pos="8306"/>
        </w:tabs>
      </w:pPr>
      <w:hyperlink w:anchor="_Toc29939" w:history="1">
        <w:r>
          <w:rPr>
            <w:rFonts w:ascii="仿宋" w:eastAsia="仿宋" w:hAnsi="仿宋" w:cs="仿宋" w:hint="eastAsia"/>
            <w:lang w:eastAsia="zh-CN"/>
          </w:rPr>
          <w:t>(二)、标准化作业流程</w:t>
        </w:r>
        <w:r>
          <w:tab/>
        </w:r>
        <w:r>
          <w:fldChar w:fldCharType="begin"/>
        </w:r>
        <w:r>
          <w:instrText xml:space="preserve"> PAGEREF _Toc29939 \h </w:instrText>
        </w:r>
        <w:r>
          <w:fldChar w:fldCharType="separate"/>
        </w:r>
        <w:r>
          <w:t>50</w:t>
        </w:r>
        <w:r>
          <w:fldChar w:fldCharType="end"/>
        </w:r>
      </w:hyperlink>
    </w:p>
    <w:p>
      <w:pPr>
        <w:pStyle w:val="TOC2"/>
        <w:tabs>
          <w:tab w:val="right" w:leader="dot" w:pos="8306"/>
        </w:tabs>
      </w:pPr>
      <w:hyperlink w:anchor="_Toc30669" w:history="1">
        <w:r>
          <w:rPr>
            <w:rFonts w:ascii="仿宋" w:eastAsia="仿宋" w:hAnsi="仿宋" w:cs="仿宋" w:hint="eastAsia"/>
            <w:lang w:eastAsia="zh-CN"/>
          </w:rPr>
          <w:t>(三)、质量监控与评估</w:t>
        </w:r>
        <w:r>
          <w:tab/>
        </w:r>
        <w:r>
          <w:fldChar w:fldCharType="begin"/>
        </w:r>
        <w:r>
          <w:instrText xml:space="preserve"> PAGEREF _Toc30669 \h </w:instrText>
        </w:r>
        <w:r>
          <w:fldChar w:fldCharType="separate"/>
        </w:r>
        <w:r>
          <w:t>52</w:t>
        </w:r>
        <w:r>
          <w:fldChar w:fldCharType="end"/>
        </w:r>
      </w:hyperlink>
    </w:p>
    <w:p>
      <w:pPr>
        <w:pStyle w:val="TOC2"/>
        <w:tabs>
          <w:tab w:val="right" w:leader="dot" w:pos="8306"/>
        </w:tabs>
      </w:pPr>
      <w:hyperlink w:anchor="_Toc22637" w:history="1">
        <w:r>
          <w:rPr>
            <w:rFonts w:ascii="仿宋" w:eastAsia="仿宋" w:hAnsi="仿宋" w:cs="仿宋" w:hint="eastAsia"/>
            <w:lang w:eastAsia="zh-CN"/>
          </w:rPr>
          <w:t>(四)、质量改进计划</w:t>
        </w:r>
        <w:r>
          <w:tab/>
        </w:r>
        <w:r>
          <w:fldChar w:fldCharType="begin"/>
        </w:r>
        <w:r>
          <w:instrText xml:space="preserve"> PAGEREF _Toc22637 \h </w:instrText>
        </w:r>
        <w:r>
          <w:fldChar w:fldCharType="separate"/>
        </w:r>
        <w:r>
          <w:t>53</w:t>
        </w:r>
        <w:r>
          <w:fldChar w:fldCharType="end"/>
        </w:r>
      </w:hyperlink>
    </w:p>
    <w:p>
      <w:pPr>
        <w:pStyle w:val="TOC1"/>
        <w:tabs>
          <w:tab w:val="right" w:leader="dot" w:pos="8306"/>
        </w:tabs>
      </w:pPr>
      <w:hyperlink w:anchor="_Toc21049" w:history="1">
        <w:r>
          <w:rPr>
            <w:rFonts w:ascii="仿宋" w:eastAsia="仿宋" w:hAnsi="仿宋" w:cs="仿宋" w:hint="eastAsia"/>
            <w:lang w:eastAsia="zh-CN"/>
          </w:rPr>
          <w:t>八、经济效益与社会效益优化</w:t>
        </w:r>
        <w:r>
          <w:tab/>
        </w:r>
        <w:r>
          <w:fldChar w:fldCharType="begin"/>
        </w:r>
        <w:r>
          <w:instrText xml:space="preserve"> PAGEREF _Toc21049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1" w:history="1">
        <w:r>
          <w:rPr>
            <w:rFonts w:ascii="仿宋" w:eastAsia="仿宋" w:hAnsi="仿宋" w:cs="仿宋" w:hint="eastAsia"/>
            <w:lang w:eastAsia="zh-CN"/>
          </w:rPr>
          <w:t>(一)、经济效益提升策略</w:t>
        </w:r>
        <w:r>
          <w:tab/>
        </w:r>
        <w:r>
          <w:fldChar w:fldCharType="begin"/>
        </w:r>
        <w:r>
          <w:instrText xml:space="preserve"> PAGEREF _Toc19521 \h </w:instrText>
        </w:r>
        <w:r>
          <w:fldChar w:fldCharType="separate"/>
        </w:r>
        <w:r>
          <w:t>54</w:t>
        </w:r>
        <w:r>
          <w:fldChar w:fldCharType="end"/>
        </w:r>
      </w:hyperlink>
    </w:p>
    <w:p>
      <w:pPr>
        <w:pStyle w:val="TOC2"/>
        <w:tabs>
          <w:tab w:val="right" w:leader="dot" w:pos="8306"/>
        </w:tabs>
      </w:pPr>
      <w:hyperlink w:anchor="_Toc14484" w:history="1">
        <w:r>
          <w:rPr>
            <w:rFonts w:ascii="仿宋" w:eastAsia="仿宋" w:hAnsi="仿宋" w:cs="仿宋" w:hint="eastAsia"/>
            <w:lang w:eastAsia="zh-CN"/>
          </w:rPr>
          <w:t>(二)、社会效益增强方案</w:t>
        </w:r>
        <w:r>
          <w:tab/>
        </w:r>
        <w:r>
          <w:fldChar w:fldCharType="begin"/>
        </w:r>
        <w:r>
          <w:instrText xml:space="preserve"> PAGEREF _Toc14484 \h </w:instrText>
        </w:r>
        <w:r>
          <w:fldChar w:fldCharType="separate"/>
        </w:r>
        <w:r>
          <w:t>55</w:t>
        </w:r>
        <w:r>
          <w:fldChar w:fldCharType="end"/>
        </w:r>
      </w:hyperlink>
    </w:p>
    <w:p>
      <w:pPr>
        <w:pStyle w:val="TOC1"/>
        <w:tabs>
          <w:tab w:val="right" w:leader="dot" w:pos="8306"/>
        </w:tabs>
      </w:pPr>
      <w:hyperlink w:anchor="_Toc29258" w:history="1">
        <w:r>
          <w:rPr>
            <w:rFonts w:ascii="仿宋" w:eastAsia="仿宋" w:hAnsi="仿宋" w:cs="仿宋" w:hint="eastAsia"/>
            <w:lang w:eastAsia="zh-CN"/>
          </w:rPr>
          <w:t>九、项目实施与管理方案</w:t>
        </w:r>
        <w:r>
          <w:tab/>
        </w:r>
        <w:r>
          <w:fldChar w:fldCharType="begin"/>
        </w:r>
        <w:r>
          <w:instrText xml:space="preserve"> PAGEREF _Toc29258 \h </w:instrText>
        </w:r>
        <w:r>
          <w:fldChar w:fldCharType="separate"/>
        </w:r>
        <w:r>
          <w:t>56</w:t>
        </w:r>
        <w:r>
          <w:fldChar w:fldCharType="end"/>
        </w:r>
      </w:hyperlink>
    </w:p>
    <w:p>
      <w:pPr>
        <w:pStyle w:val="TOC2"/>
        <w:tabs>
          <w:tab w:val="right" w:leader="dot" w:pos="8306"/>
        </w:tabs>
      </w:pPr>
      <w:hyperlink w:anchor="_Toc24394" w:history="1">
        <w:r>
          <w:rPr>
            <w:rFonts w:ascii="仿宋" w:eastAsia="仿宋" w:hAnsi="仿宋" w:cs="仿宋" w:hint="eastAsia"/>
            <w:lang w:eastAsia="zh-CN"/>
          </w:rPr>
          <w:t>(一)、项目实施计划</w:t>
        </w:r>
        <w:r>
          <w:tab/>
        </w:r>
        <w:r>
          <w:fldChar w:fldCharType="begin"/>
        </w:r>
        <w:r>
          <w:instrText xml:space="preserve"> PAGEREF _Toc24394 \h </w:instrText>
        </w:r>
        <w:r>
          <w:fldChar w:fldCharType="separate"/>
        </w:r>
        <w:r>
          <w:t>56</w:t>
        </w:r>
        <w:r>
          <w:fldChar w:fldCharType="end"/>
        </w:r>
      </w:hyperlink>
    </w:p>
    <w:p>
      <w:pPr>
        <w:pStyle w:val="TOC2"/>
        <w:tabs>
          <w:tab w:val="right" w:leader="dot" w:pos="8306"/>
        </w:tabs>
      </w:pPr>
      <w:hyperlink w:anchor="_Toc18263" w:history="1">
        <w:r>
          <w:rPr>
            <w:rFonts w:ascii="仿宋" w:eastAsia="仿宋" w:hAnsi="仿宋" w:cs="仿宋" w:hint="eastAsia"/>
            <w:lang w:eastAsia="zh-CN"/>
          </w:rPr>
          <w:t>(二)、项目组织机构与职责</w:t>
        </w:r>
        <w:r>
          <w:tab/>
        </w:r>
        <w:r>
          <w:fldChar w:fldCharType="begin"/>
        </w:r>
        <w:r>
          <w:instrText xml:space="preserve"> PAGEREF _Toc18263 \h </w:instrText>
        </w:r>
        <w:r>
          <w:fldChar w:fldCharType="separate"/>
        </w:r>
        <w:r>
          <w:t>58</w:t>
        </w:r>
        <w:r>
          <w:fldChar w:fldCharType="end"/>
        </w:r>
      </w:hyperlink>
    </w:p>
    <w:p>
      <w:pPr>
        <w:pStyle w:val="TOC2"/>
        <w:tabs>
          <w:tab w:val="right" w:leader="dot" w:pos="8306"/>
        </w:tabs>
      </w:pPr>
      <w:hyperlink w:anchor="_Toc18868" w:history="1">
        <w:r>
          <w:rPr>
            <w:rFonts w:ascii="仿宋" w:eastAsia="仿宋" w:hAnsi="仿宋" w:cs="仿宋" w:hint="eastAsia"/>
            <w:lang w:eastAsia="zh-CN"/>
          </w:rPr>
          <w:t>(三)、项目管理与监控体系</w:t>
        </w:r>
        <w:r>
          <w:tab/>
        </w:r>
        <w:r>
          <w:fldChar w:fldCharType="begin"/>
        </w:r>
        <w:r>
          <w:instrText xml:space="preserve"> PAGEREF _Toc18868 \h </w:instrText>
        </w:r>
        <w:r>
          <w:fldChar w:fldCharType="separate"/>
        </w:r>
        <w:r>
          <w:t>60</w:t>
        </w:r>
        <w:r>
          <w:fldChar w:fldCharType="end"/>
        </w:r>
      </w:hyperlink>
    </w:p>
    <w:p>
      <w:pPr>
        <w:pStyle w:val="TOC1"/>
        <w:tabs>
          <w:tab w:val="right" w:leader="dot" w:pos="8306"/>
        </w:tabs>
      </w:pPr>
      <w:hyperlink w:anchor="_Toc31741" w:history="1">
        <w:r>
          <w:rPr>
            <w:rFonts w:ascii="仿宋" w:eastAsia="仿宋" w:hAnsi="仿宋" w:cs="仿宋" w:hint="eastAsia"/>
            <w:lang w:eastAsia="zh-CN"/>
          </w:rPr>
          <w:t>十、安全与应急管理</w:t>
        </w:r>
        <w:r>
          <w:tab/>
        </w:r>
        <w:r>
          <w:fldChar w:fldCharType="begin"/>
        </w:r>
        <w:r>
          <w:instrText xml:space="preserve"> PAGEREF _Toc31741 \h </w:instrText>
        </w:r>
        <w:r>
          <w:fldChar w:fldCharType="separate"/>
        </w:r>
        <w:r>
          <w:t>62</w:t>
        </w:r>
        <w:r>
          <w:fldChar w:fldCharType="end"/>
        </w:r>
      </w:hyperlink>
    </w:p>
    <w:p>
      <w:pPr>
        <w:pStyle w:val="TOC2"/>
        <w:tabs>
          <w:tab w:val="right" w:leader="dot" w:pos="8306"/>
        </w:tabs>
      </w:pPr>
      <w:hyperlink w:anchor="_Toc15924" w:history="1">
        <w:r>
          <w:rPr>
            <w:rFonts w:ascii="仿宋" w:eastAsia="仿宋" w:hAnsi="仿宋" w:cs="仿宋" w:hint="eastAsia"/>
            <w:lang w:eastAsia="zh-CN"/>
          </w:rPr>
          <w:t>(一)、安全生产管理</w:t>
        </w:r>
        <w:r>
          <w:tab/>
        </w:r>
        <w:r>
          <w:fldChar w:fldCharType="begin"/>
        </w:r>
        <w:r>
          <w:instrText xml:space="preserve"> PAGEREF _Toc15924 \h </w:instrText>
        </w:r>
        <w:r>
          <w:fldChar w:fldCharType="separate"/>
        </w:r>
        <w:r>
          <w:t>62</w:t>
        </w:r>
        <w:r>
          <w:fldChar w:fldCharType="end"/>
        </w:r>
      </w:hyperlink>
    </w:p>
    <w:p>
      <w:pPr>
        <w:pStyle w:val="TOC2"/>
        <w:tabs>
          <w:tab w:val="right" w:leader="dot" w:pos="8306"/>
        </w:tabs>
      </w:pPr>
      <w:hyperlink w:anchor="_Toc7372" w:history="1">
        <w:r>
          <w:rPr>
            <w:rFonts w:ascii="仿宋" w:eastAsia="仿宋" w:hAnsi="仿宋" w:cs="仿宋" w:hint="eastAsia"/>
            <w:lang w:eastAsia="zh-CN"/>
          </w:rPr>
          <w:t>(二)、应急预案与响应</w:t>
        </w:r>
        <w:r>
          <w:tab/>
        </w:r>
        <w:r>
          <w:fldChar w:fldCharType="begin"/>
        </w:r>
        <w:r>
          <w:instrText xml:space="preserve"> PAGEREF _Toc7372 \h </w:instrText>
        </w:r>
        <w:r>
          <w:fldChar w:fldCharType="separate"/>
        </w:r>
        <w:r>
          <w:t>63</w:t>
        </w:r>
        <w:r>
          <w:fldChar w:fldCharType="end"/>
        </w:r>
      </w:hyperlink>
    </w:p>
    <w:p>
      <w:pPr>
        <w:pStyle w:val="TOC1"/>
        <w:tabs>
          <w:tab w:val="right" w:leader="dot" w:pos="8306"/>
        </w:tabs>
      </w:pPr>
      <w:hyperlink w:anchor="_Toc16382" w:history="1">
        <w:r>
          <w:rPr>
            <w:rFonts w:ascii="仿宋" w:eastAsia="仿宋" w:hAnsi="仿宋" w:cs="仿宋" w:hint="eastAsia"/>
            <w:lang w:eastAsia="zh-CN"/>
          </w:rPr>
          <w:t>十一、环境保护与治理方案</w:t>
        </w:r>
        <w:r>
          <w:tab/>
        </w:r>
        <w:r>
          <w:fldChar w:fldCharType="begin"/>
        </w:r>
        <w:r>
          <w:instrText xml:space="preserve"> PAGEREF _Toc16382 \h </w:instrText>
        </w:r>
        <w:r>
          <w:fldChar w:fldCharType="separate"/>
        </w:r>
        <w:r>
          <w:t>65</w:t>
        </w:r>
        <w:r>
          <w:fldChar w:fldCharType="end"/>
        </w:r>
      </w:hyperlink>
    </w:p>
    <w:p>
      <w:pPr>
        <w:pStyle w:val="TOC2"/>
        <w:tabs>
          <w:tab w:val="right" w:leader="dot" w:pos="8306"/>
        </w:tabs>
      </w:pPr>
      <w:hyperlink w:anchor="_Toc19811" w:history="1">
        <w:r>
          <w:rPr>
            <w:rFonts w:ascii="仿宋" w:eastAsia="仿宋" w:hAnsi="仿宋" w:cs="仿宋" w:hint="eastAsia"/>
            <w:lang w:eastAsia="zh-CN"/>
          </w:rPr>
          <w:t>(一)、项目环境影响评估</w:t>
        </w:r>
        <w:r>
          <w:tab/>
        </w:r>
        <w:r>
          <w:fldChar w:fldCharType="begin"/>
        </w:r>
        <w:r>
          <w:instrText xml:space="preserve"> PAGEREF _Toc19811 \h </w:instrText>
        </w:r>
        <w:r>
          <w:fldChar w:fldCharType="separate"/>
        </w:r>
        <w:r>
          <w:t>65</w:t>
        </w:r>
        <w:r>
          <w:fldChar w:fldCharType="end"/>
        </w:r>
      </w:hyperlink>
    </w:p>
    <w:p>
      <w:pPr>
        <w:pStyle w:val="TOC2"/>
        <w:tabs>
          <w:tab w:val="right" w:leader="dot" w:pos="8306"/>
        </w:tabs>
      </w:pPr>
      <w:hyperlink w:anchor="_Toc25714" w:history="1">
        <w:r>
          <w:rPr>
            <w:rFonts w:ascii="仿宋" w:eastAsia="仿宋" w:hAnsi="仿宋" w:cs="仿宋" w:hint="eastAsia"/>
            <w:lang w:eastAsia="zh-CN"/>
          </w:rPr>
          <w:t>(二)、环境保护措施与治理方案</w:t>
        </w:r>
        <w:r>
          <w:tab/>
        </w:r>
        <w:r>
          <w:fldChar w:fldCharType="begin"/>
        </w:r>
        <w:r>
          <w:instrText xml:space="preserve"> PAGEREF _Toc25714 \h </w:instrText>
        </w:r>
        <w:r>
          <w:fldChar w:fldCharType="separate"/>
        </w:r>
        <w:r>
          <w:t>65</w:t>
        </w:r>
        <w:r>
          <w:fldChar w:fldCharType="end"/>
        </w:r>
      </w:hyperlink>
    </w:p>
    <w:p>
      <w:pPr>
        <w:pStyle w:val="TOC1"/>
        <w:tabs>
          <w:tab w:val="right" w:leader="dot" w:pos="8306"/>
        </w:tabs>
      </w:pPr>
      <w:hyperlink w:anchor="_Toc13564" w:history="1">
        <w:r>
          <w:rPr>
            <w:rFonts w:ascii="仿宋" w:eastAsia="仿宋" w:hAnsi="仿宋" w:cs="仿宋" w:hint="eastAsia"/>
            <w:lang w:eastAsia="zh-CN"/>
          </w:rPr>
          <w:t>十二、客户关系管理与市场拓展</w:t>
        </w:r>
        <w:r>
          <w:tab/>
        </w:r>
        <w:r>
          <w:fldChar w:fldCharType="begin"/>
        </w:r>
        <w:r>
          <w:instrText xml:space="preserve"> PAGEREF _Toc13564 \h </w:instrText>
        </w:r>
        <w:r>
          <w:fldChar w:fldCharType="separate"/>
        </w:r>
        <w:r>
          <w:t>66</w:t>
        </w:r>
        <w:r>
          <w:fldChar w:fldCharType="end"/>
        </w:r>
      </w:hyperlink>
    </w:p>
    <w:p>
      <w:pPr>
        <w:pStyle w:val="TOC2"/>
        <w:tabs>
          <w:tab w:val="right" w:leader="dot" w:pos="8306"/>
        </w:tabs>
      </w:pPr>
      <w:hyperlink w:anchor="_Toc18414" w:history="1">
        <w:r>
          <w:rPr>
            <w:rFonts w:ascii="仿宋" w:eastAsia="仿宋" w:hAnsi="仿宋" w:cs="仿宋" w:hint="eastAsia"/>
            <w:lang w:eastAsia="zh-CN"/>
          </w:rPr>
          <w:t>(一)、客户关系管理策略</w:t>
        </w:r>
        <w:r>
          <w:tab/>
        </w:r>
        <w:r>
          <w:fldChar w:fldCharType="begin"/>
        </w:r>
        <w:r>
          <w:instrText xml:space="preserve"> PAGEREF _Toc18414 \h </w:instrText>
        </w:r>
        <w:r>
          <w:fldChar w:fldCharType="separate"/>
        </w:r>
        <w:r>
          <w:t>66</w:t>
        </w:r>
        <w:r>
          <w:fldChar w:fldCharType="end"/>
        </w:r>
      </w:hyperlink>
    </w:p>
    <w:p>
      <w:pPr>
        <w:pStyle w:val="TOC2"/>
        <w:tabs>
          <w:tab w:val="right" w:leader="dot" w:pos="8306"/>
        </w:tabs>
      </w:pPr>
      <w:hyperlink w:anchor="_Toc28762" w:history="1">
        <w:r>
          <w:rPr>
            <w:rFonts w:ascii="仿宋" w:eastAsia="仿宋" w:hAnsi="仿宋" w:cs="仿宋" w:hint="eastAsia"/>
            <w:lang w:eastAsia="zh-CN"/>
          </w:rPr>
          <w:t>(二)、市场拓展方案</w:t>
        </w:r>
        <w:r>
          <w:tab/>
        </w:r>
        <w:r>
          <w:fldChar w:fldCharType="begin"/>
        </w:r>
        <w:r>
          <w:instrText xml:space="preserve"> PAGEREF _Toc28762 \h </w:instrText>
        </w:r>
        <w:r>
          <w:fldChar w:fldCharType="separate"/>
        </w:r>
        <w:r>
          <w:t>67</w:t>
        </w:r>
        <w:r>
          <w:fldChar w:fldCharType="end"/>
        </w:r>
      </w:hyperlink>
    </w:p>
    <w:p>
      <w:pPr>
        <w:pStyle w:val="TOC1"/>
        <w:tabs>
          <w:tab w:val="right" w:leader="dot" w:pos="8306"/>
        </w:tabs>
      </w:pPr>
      <w:hyperlink w:anchor="_Toc18046" w:history="1">
        <w:r>
          <w:rPr>
            <w:rFonts w:ascii="仿宋" w:eastAsia="仿宋" w:hAnsi="仿宋" w:cs="仿宋" w:hint="eastAsia"/>
            <w:lang w:eastAsia="zh-CN"/>
          </w:rPr>
          <w:t>十三、质量管理与控制</w:t>
        </w:r>
        <w:r>
          <w:tab/>
        </w:r>
        <w:r>
          <w:fldChar w:fldCharType="begin"/>
        </w:r>
        <w:r>
          <w:instrText xml:space="preserve"> PAGEREF _Toc18046 \h </w:instrText>
        </w:r>
        <w:r>
          <w:fldChar w:fldCharType="separate"/>
        </w:r>
        <w:r>
          <w:t>69</w:t>
        </w:r>
        <w:r>
          <w:fldChar w:fldCharType="end"/>
        </w:r>
      </w:hyperlink>
    </w:p>
    <w:p>
      <w:pPr>
        <w:pStyle w:val="TOC2"/>
        <w:tabs>
          <w:tab w:val="right" w:leader="dot" w:pos="8306"/>
        </w:tabs>
      </w:pPr>
      <w:hyperlink w:anchor="_Toc15437" w:history="1">
        <w:r>
          <w:rPr>
            <w:rFonts w:ascii="仿宋" w:eastAsia="仿宋" w:hAnsi="仿宋" w:cs="仿宋" w:hint="eastAsia"/>
            <w:lang w:eastAsia="zh-CN"/>
          </w:rPr>
          <w:t>(一)、质量管理体系建设</w:t>
        </w:r>
        <w:r>
          <w:tab/>
        </w:r>
        <w:r>
          <w:fldChar w:fldCharType="begin"/>
        </w:r>
        <w:r>
          <w:instrText xml:space="preserve"> PAGEREF _Toc15437 \h </w:instrText>
        </w:r>
        <w:r>
          <w:fldChar w:fldCharType="separate"/>
        </w:r>
        <w:r>
          <w:t>69</w:t>
        </w:r>
        <w:r>
          <w:fldChar w:fldCharType="end"/>
        </w:r>
      </w:hyperlink>
    </w:p>
    <w:p>
      <w:pPr>
        <w:pStyle w:val="TOC2"/>
        <w:tabs>
          <w:tab w:val="right" w:leader="dot" w:pos="8306"/>
        </w:tabs>
      </w:pPr>
      <w:hyperlink w:anchor="_Toc32477" w:history="1">
        <w:r>
          <w:rPr>
            <w:rFonts w:ascii="仿宋" w:eastAsia="仿宋" w:hAnsi="仿宋" w:cs="仿宋" w:hint="eastAsia"/>
            <w:lang w:eastAsia="zh-CN"/>
          </w:rPr>
          <w:t>(二)、质量控制措施</w:t>
        </w:r>
        <w:r>
          <w:tab/>
        </w:r>
        <w:r>
          <w:fldChar w:fldCharType="begin"/>
        </w:r>
        <w:r>
          <w:instrText xml:space="preserve"> PAGEREF _Toc32477 \h </w:instrText>
        </w:r>
        <w:r>
          <w:fldChar w:fldCharType="separate"/>
        </w:r>
        <w:r>
          <w:t>70</w:t>
        </w:r>
        <w:r>
          <w:fldChar w:fldCharType="end"/>
        </w:r>
      </w:hyperlink>
    </w:p>
    <w:p>
      <w:pPr>
        <w:pStyle w:val="TOC1"/>
        <w:tabs>
          <w:tab w:val="right" w:leader="dot" w:pos="8306"/>
        </w:tabs>
      </w:pPr>
      <w:hyperlink w:anchor="_Toc25890" w:history="1">
        <w:r>
          <w:rPr>
            <w:rFonts w:ascii="仿宋" w:eastAsia="仿宋" w:hAnsi="仿宋" w:cs="仿宋" w:hint="eastAsia"/>
            <w:lang w:eastAsia="zh-CN"/>
          </w:rPr>
          <w:t>十四、成果转化与推广应用</w:t>
        </w:r>
        <w:r>
          <w:tab/>
        </w:r>
        <w:r>
          <w:fldChar w:fldCharType="begin"/>
        </w:r>
        <w:r>
          <w:instrText xml:space="preserve"> PAGEREF _Toc25890 \h </w:instrText>
        </w:r>
        <w:r>
          <w:fldChar w:fldCharType="separate"/>
        </w:r>
        <w:r>
          <w:t>71</w:t>
        </w:r>
        <w:r>
          <w:fldChar w:fldCharType="end"/>
        </w:r>
      </w:hyperlink>
    </w:p>
    <w:p>
      <w:pPr>
        <w:pStyle w:val="TOC2"/>
        <w:tabs>
          <w:tab w:val="right" w:leader="dot" w:pos="8306"/>
        </w:tabs>
      </w:pPr>
      <w:hyperlink w:anchor="_Toc6815" w:history="1">
        <w:r>
          <w:rPr>
            <w:rFonts w:ascii="仿宋" w:eastAsia="仿宋" w:hAnsi="仿宋" w:cs="仿宋" w:hint="eastAsia"/>
            <w:lang w:eastAsia="zh-CN"/>
          </w:rPr>
          <w:t>(一)、成果转化策略制定</w:t>
        </w:r>
        <w:r>
          <w:tab/>
        </w:r>
        <w:r>
          <w:fldChar w:fldCharType="begin"/>
        </w:r>
        <w:r>
          <w:instrText xml:space="preserve"> PAGEREF _Toc6815 \h </w:instrText>
        </w:r>
        <w:r>
          <w:fldChar w:fldCharType="separate"/>
        </w:r>
        <w:r>
          <w:t>71</w:t>
        </w:r>
        <w:r>
          <w:fldChar w:fldCharType="end"/>
        </w:r>
      </w:hyperlink>
    </w:p>
    <w:p>
      <w:pPr>
        <w:pStyle w:val="TOC2"/>
        <w:tabs>
          <w:tab w:val="right" w:leader="dot" w:pos="8306"/>
        </w:tabs>
      </w:pPr>
      <w:hyperlink w:anchor="_Toc10935" w:history="1">
        <w:r>
          <w:rPr>
            <w:rFonts w:ascii="仿宋" w:eastAsia="仿宋" w:hAnsi="仿宋" w:cs="仿宋" w:hint="eastAsia"/>
            <w:lang w:eastAsia="zh-CN"/>
          </w:rPr>
          <w:t>(二)、成果推广应用方案</w:t>
        </w:r>
        <w:r>
          <w:tab/>
        </w:r>
        <w:r>
          <w:fldChar w:fldCharType="begin"/>
        </w:r>
        <w:r>
          <w:instrText xml:space="preserve"> PAGEREF _Toc10935 \h </w:instrText>
        </w:r>
        <w:r>
          <w:fldChar w:fldCharType="separate"/>
        </w:r>
        <w:r>
          <w:t>73</w:t>
        </w:r>
        <w:r>
          <w:fldChar w:fldCharType="end"/>
        </w:r>
      </w:hyperlink>
    </w:p>
    <w:p>
      <w:pPr>
        <w:pStyle w:val="TOC1"/>
        <w:tabs>
          <w:tab w:val="right" w:leader="dot" w:pos="8306"/>
        </w:tabs>
      </w:pPr>
      <w:hyperlink w:anchor="_Toc27768" w:history="1">
        <w:r>
          <w:rPr>
            <w:rFonts w:ascii="仿宋" w:eastAsia="仿宋" w:hAnsi="仿宋" w:cs="仿宋" w:hint="eastAsia"/>
            <w:lang w:eastAsia="zh-CN"/>
          </w:rPr>
          <w:t>十五、设施与设备管理</w:t>
        </w:r>
        <w:r>
          <w:tab/>
        </w:r>
        <w:r>
          <w:fldChar w:fldCharType="begin"/>
        </w:r>
        <w:r>
          <w:instrText xml:space="preserve"> PAGEREF _Toc27768 \h </w:instrText>
        </w:r>
        <w:r>
          <w:fldChar w:fldCharType="separate"/>
        </w:r>
        <w:r>
          <w:t>74</w:t>
        </w:r>
        <w:r>
          <w:fldChar w:fldCharType="end"/>
        </w:r>
      </w:hyperlink>
    </w:p>
    <w:p>
      <w:pPr>
        <w:pStyle w:val="TOC2"/>
        <w:tabs>
          <w:tab w:val="right" w:leader="dot" w:pos="8306"/>
        </w:tabs>
      </w:pPr>
      <w:hyperlink w:anchor="_Toc1546" w:history="1">
        <w:r>
          <w:rPr>
            <w:rFonts w:ascii="仿宋" w:eastAsia="仿宋" w:hAnsi="仿宋" w:cs="仿宋" w:hint="eastAsia"/>
            <w:lang w:eastAsia="zh-CN"/>
          </w:rPr>
          <w:t>(一)、设施规划与配置</w:t>
        </w:r>
        <w:r>
          <w:tab/>
        </w:r>
        <w:r>
          <w:fldChar w:fldCharType="begin"/>
        </w:r>
        <w:r>
          <w:instrText xml:space="preserve"> PAGEREF _Toc1546 \h </w:instrText>
        </w:r>
        <w:r>
          <w:fldChar w:fldCharType="separate"/>
        </w:r>
        <w:r>
          <w:t>74</w:t>
        </w:r>
        <w:r>
          <w:fldChar w:fldCharType="end"/>
        </w:r>
      </w:hyperlink>
    </w:p>
    <w:p>
      <w:pPr>
        <w:pStyle w:val="TOC2"/>
        <w:tabs>
          <w:tab w:val="right" w:leader="dot" w:pos="8306"/>
        </w:tabs>
      </w:pPr>
      <w:hyperlink w:anchor="_Toc15874" w:history="1">
        <w:r>
          <w:rPr>
            <w:rFonts w:ascii="仿宋" w:eastAsia="仿宋" w:hAnsi="仿宋" w:cs="仿宋" w:hint="eastAsia"/>
            <w:lang w:eastAsia="zh-CN"/>
          </w:rPr>
          <w:t>(二)、设备采购与维护管理</w:t>
        </w:r>
        <w:r>
          <w:tab/>
        </w:r>
        <w:r>
          <w:fldChar w:fldCharType="begin"/>
        </w:r>
        <w:r>
          <w:instrText xml:space="preserve"> PAGEREF _Toc15874 \h </w:instrText>
        </w:r>
        <w:r>
          <w:fldChar w:fldCharType="separate"/>
        </w:r>
        <w:r>
          <w:t>75</w:t>
        </w:r>
        <w:r>
          <w:fldChar w:fldCharType="end"/>
        </w:r>
      </w:hyperlink>
    </w:p>
    <w:p>
      <w:pPr>
        <w:pStyle w:val="TOC2"/>
        <w:tabs>
          <w:tab w:val="right" w:leader="dot" w:pos="8306"/>
        </w:tabs>
      </w:pPr>
      <w:hyperlink w:anchor="_Toc25731" w:history="1">
        <w:r>
          <w:rPr>
            <w:rFonts w:ascii="仿宋" w:eastAsia="仿宋" w:hAnsi="仿宋" w:cs="仿宋" w:hint="eastAsia"/>
            <w:lang w:eastAsia="zh-CN"/>
          </w:rPr>
          <w:t>(三)、设施设备升级策略</w:t>
        </w:r>
        <w:r>
          <w:tab/>
        </w:r>
        <w:r>
          <w:fldChar w:fldCharType="begin"/>
        </w:r>
        <w:r>
          <w:instrText xml:space="preserve"> PAGEREF _Toc25731 \h </w:instrText>
        </w:r>
        <w:r>
          <w:fldChar w:fldCharType="separate"/>
        </w:r>
        <w:r>
          <w:t>75</w:t>
        </w:r>
        <w:r>
          <w:fldChar w:fldCharType="end"/>
        </w:r>
      </w:hyperlink>
    </w:p>
    <w:p>
      <w:pPr>
        <w:pStyle w:val="TOC1"/>
        <w:tabs>
          <w:tab w:val="right" w:leader="dot" w:pos="8306"/>
        </w:tabs>
      </w:pPr>
      <w:hyperlink w:anchor="_Toc12401" w:history="1">
        <w:r>
          <w:rPr>
            <w:rFonts w:ascii="仿宋" w:eastAsia="仿宋" w:hAnsi="仿宋" w:cs="仿宋" w:hint="eastAsia"/>
            <w:lang w:eastAsia="zh-CN"/>
          </w:rPr>
          <w:t>十六、合作与交流机制建立</w:t>
        </w:r>
        <w:r>
          <w:tab/>
        </w:r>
        <w:r>
          <w:fldChar w:fldCharType="begin"/>
        </w:r>
        <w:r>
          <w:instrText xml:space="preserve"> PAGEREF _Toc12401 \h </w:instrText>
        </w:r>
        <w:r>
          <w:fldChar w:fldCharType="separate"/>
        </w:r>
        <w:r>
          <w:t>76</w:t>
        </w:r>
        <w:r>
          <w:fldChar w:fldCharType="end"/>
        </w:r>
      </w:hyperlink>
    </w:p>
    <w:p>
      <w:pPr>
        <w:pStyle w:val="TOC2"/>
        <w:tabs>
          <w:tab w:val="right" w:leader="dot" w:pos="8306"/>
        </w:tabs>
      </w:pPr>
      <w:hyperlink w:anchor="_Toc20040" w:history="1">
        <w:r>
          <w:rPr>
            <w:rFonts w:ascii="仿宋" w:eastAsia="仿宋" w:hAnsi="仿宋" w:cs="仿宋" w:hint="eastAsia"/>
            <w:lang w:eastAsia="zh-CN"/>
          </w:rPr>
          <w:t>(一)、合作伙伴选择与合作方式</w:t>
        </w:r>
        <w:r>
          <w:tab/>
        </w:r>
        <w:r>
          <w:fldChar w:fldCharType="begin"/>
        </w:r>
        <w:r>
          <w:instrText xml:space="preserve"> PAGEREF _Toc20040 \h </w:instrText>
        </w:r>
        <w:r>
          <w:fldChar w:fldCharType="separate"/>
        </w:r>
        <w:r>
          <w:t>76</w:t>
        </w:r>
        <w:r>
          <w:fldChar w:fldCharType="end"/>
        </w:r>
      </w:hyperlink>
    </w:p>
    <w:p>
      <w:pPr>
        <w:pStyle w:val="TOC2"/>
        <w:tabs>
          <w:tab w:val="right" w:leader="dot" w:pos="8306"/>
        </w:tabs>
      </w:pPr>
      <w:hyperlink w:anchor="_Toc28685" w:history="1">
        <w:r>
          <w:rPr>
            <w:rFonts w:ascii="仿宋" w:eastAsia="仿宋" w:hAnsi="仿宋" w:cs="仿宋" w:hint="eastAsia"/>
            <w:lang w:eastAsia="zh-CN"/>
          </w:rPr>
          <w:t>(二)、交流与合作平台搭建</w:t>
        </w:r>
        <w:r>
          <w:tab/>
        </w:r>
        <w:r>
          <w:fldChar w:fldCharType="begin"/>
        </w:r>
        <w:r>
          <w:instrText xml:space="preserve"> PAGEREF _Toc28685 \h </w:instrText>
        </w:r>
        <w:r>
          <w:fldChar w:fldCharType="separate"/>
        </w:r>
        <w:r>
          <w:t>78</w:t>
        </w:r>
        <w:r>
          <w:fldChar w:fldCharType="end"/>
        </w:r>
      </w:hyperlink>
    </w:p>
    <w:p>
      <w:pPr>
        <w:pStyle w:val="TOC1"/>
        <w:tabs>
          <w:tab w:val="right" w:leader="dot" w:pos="8306"/>
        </w:tabs>
      </w:pPr>
      <w:hyperlink w:anchor="_Toc22610" w:history="1">
        <w:r>
          <w:rPr>
            <w:rFonts w:ascii="仿宋" w:eastAsia="仿宋" w:hAnsi="仿宋" w:cs="仿宋" w:hint="eastAsia"/>
            <w:lang w:eastAsia="zh-CN"/>
          </w:rPr>
          <w:t>十七、法律法规与政策遵循</w:t>
        </w:r>
        <w:r>
          <w:tab/>
        </w:r>
        <w:r>
          <w:fldChar w:fldCharType="begin"/>
        </w:r>
        <w:r>
          <w:instrText xml:space="preserve"> PAGEREF _Toc22610 \h </w:instrText>
        </w:r>
        <w:r>
          <w:fldChar w:fldCharType="separate"/>
        </w:r>
        <w:r>
          <w:t>79</w:t>
        </w:r>
        <w:r>
          <w:fldChar w:fldCharType="end"/>
        </w:r>
      </w:hyperlink>
    </w:p>
    <w:p>
      <w:pPr>
        <w:pStyle w:val="TOC2"/>
        <w:tabs>
          <w:tab w:val="right" w:leader="dot" w:pos="8306"/>
        </w:tabs>
      </w:pPr>
      <w:hyperlink w:anchor="_Toc14453" w:history="1">
        <w:r>
          <w:rPr>
            <w:rFonts w:ascii="仿宋" w:eastAsia="仿宋" w:hAnsi="仿宋" w:cs="仿宋" w:hint="eastAsia"/>
            <w:lang w:eastAsia="zh-CN"/>
          </w:rPr>
          <w:t>(一)、法律法规遵守</w:t>
        </w:r>
        <w:r>
          <w:tab/>
        </w:r>
        <w:r>
          <w:fldChar w:fldCharType="begin"/>
        </w:r>
        <w:r>
          <w:instrText xml:space="preserve"> PAGEREF _Toc14453 \h </w:instrText>
        </w:r>
        <w:r>
          <w:fldChar w:fldCharType="separate"/>
        </w:r>
        <w:r>
          <w:t>79</w:t>
        </w:r>
        <w:r>
          <w:fldChar w:fldCharType="end"/>
        </w:r>
      </w:hyperlink>
    </w:p>
    <w:p>
      <w:pPr>
        <w:pStyle w:val="TOC2"/>
        <w:tabs>
          <w:tab w:val="right" w:leader="dot" w:pos="8306"/>
        </w:tabs>
      </w:pPr>
      <w:hyperlink w:anchor="_Toc2088" w:history="1">
        <w:r>
          <w:rPr>
            <w:rFonts w:ascii="仿宋" w:eastAsia="仿宋" w:hAnsi="仿宋" w:cs="仿宋" w:hint="eastAsia"/>
            <w:lang w:eastAsia="zh-CN"/>
          </w:rPr>
          <w:t>(二)、政策导向与利用</w:t>
        </w:r>
        <w:r>
          <w:tab/>
        </w:r>
        <w:r>
          <w:fldChar w:fldCharType="begin"/>
        </w:r>
        <w:r>
          <w:instrText xml:space="preserve"> PAGEREF _Toc2088 \h </w:instrText>
        </w:r>
        <w:r>
          <w:fldChar w:fldCharType="separate"/>
        </w:r>
        <w:r>
          <w:t>80</w:t>
        </w:r>
        <w:r>
          <w:fldChar w:fldCharType="end"/>
        </w:r>
      </w:hyperlink>
    </w:p>
    <w:p>
      <w:pPr>
        <w:pStyle w:val="TOC1"/>
        <w:tabs>
          <w:tab w:val="right" w:leader="dot" w:pos="8306"/>
        </w:tabs>
      </w:pPr>
      <w:hyperlink w:anchor="_Toc22512" w:history="1">
        <w:r>
          <w:rPr>
            <w:rFonts w:ascii="仿宋" w:eastAsia="仿宋" w:hAnsi="仿宋" w:cs="仿宋" w:hint="eastAsia"/>
            <w:lang w:eastAsia="zh-CN"/>
          </w:rPr>
          <w:t>十八、项目施工方案</w:t>
        </w:r>
        <w:r>
          <w:tab/>
        </w:r>
        <w:r>
          <w:fldChar w:fldCharType="begin"/>
        </w:r>
        <w:r>
          <w:instrText xml:space="preserve"> PAGEREF _Toc22512 \h </w:instrText>
        </w:r>
        <w:r>
          <w:fldChar w:fldCharType="separate"/>
        </w:r>
        <w:r>
          <w:t>81</w:t>
        </w:r>
        <w:r>
          <w:fldChar w:fldCharType="end"/>
        </w:r>
      </w:hyperlink>
    </w:p>
    <w:p>
      <w:pPr>
        <w:pStyle w:val="TOC2"/>
        <w:tabs>
          <w:tab w:val="right" w:leader="dot" w:pos="8306"/>
        </w:tabs>
      </w:pPr>
      <w:hyperlink w:anchor="_Toc15970" w:history="1">
        <w:r>
          <w:rPr>
            <w:rFonts w:ascii="仿宋" w:eastAsia="仿宋" w:hAnsi="仿宋" w:cs="仿宋" w:hint="eastAsia"/>
            <w:lang w:eastAsia="zh-CN"/>
          </w:rPr>
          <w:t>(一)、施工组织设计</w:t>
        </w:r>
        <w:r>
          <w:tab/>
        </w:r>
        <w:r>
          <w:fldChar w:fldCharType="begin"/>
        </w:r>
        <w:r>
          <w:instrText xml:space="preserve"> PAGEREF _Toc15970 \h </w:instrText>
        </w:r>
        <w:r>
          <w:fldChar w:fldCharType="separate"/>
        </w:r>
        <w:r>
          <w:t>81</w:t>
        </w:r>
        <w:r>
          <w:fldChar w:fldCharType="end"/>
        </w:r>
      </w:hyperlink>
    </w:p>
    <w:p>
      <w:pPr>
        <w:pStyle w:val="TOC2"/>
        <w:tabs>
          <w:tab w:val="right" w:leader="dot" w:pos="8306"/>
        </w:tabs>
      </w:pPr>
      <w:hyperlink w:anchor="_Toc4701" w:history="1">
        <w:r>
          <w:rPr>
            <w:rFonts w:ascii="仿宋" w:eastAsia="仿宋" w:hAnsi="仿宋" w:cs="仿宋" w:hint="eastAsia"/>
            <w:lang w:eastAsia="zh-CN"/>
          </w:rPr>
          <w:t>(二)、施工工艺与技术路线</w:t>
        </w:r>
        <w:r>
          <w:tab/>
        </w:r>
        <w:r>
          <w:fldChar w:fldCharType="begin"/>
        </w:r>
        <w:r>
          <w:instrText xml:space="preserve"> PAGEREF _Toc4701 \h </w:instrText>
        </w:r>
        <w:r>
          <w:fldChar w:fldCharType="separate"/>
        </w:r>
        <w:r>
          <w:t>83</w:t>
        </w:r>
        <w:r>
          <w:fldChar w:fldCharType="end"/>
        </w:r>
      </w:hyperlink>
    </w:p>
    <w:p>
      <w:pPr>
        <w:pStyle w:val="TOC2"/>
        <w:tabs>
          <w:tab w:val="right" w:leader="dot" w:pos="8306"/>
        </w:tabs>
      </w:pPr>
      <w:hyperlink w:anchor="_Toc9833" w:history="1">
        <w:r>
          <w:rPr>
            <w:rFonts w:ascii="仿宋" w:eastAsia="仿宋" w:hAnsi="仿宋" w:cs="仿宋" w:hint="eastAsia"/>
            <w:lang w:eastAsia="zh-CN"/>
          </w:rPr>
          <w:t>(三)、关键节点施工计划</w:t>
        </w:r>
        <w:r>
          <w:tab/>
        </w:r>
        <w:r>
          <w:fldChar w:fldCharType="begin"/>
        </w:r>
        <w:r>
          <w:instrText xml:space="preserve"> PAGEREF _Toc9833 \h </w:instrText>
        </w:r>
        <w:r>
          <w:fldChar w:fldCharType="separate"/>
        </w:r>
        <w:r>
          <w:t>84</w:t>
        </w:r>
        <w:r>
          <w:fldChar w:fldCharType="end"/>
        </w:r>
      </w:hyperlink>
    </w:p>
    <w:p>
      <w:pPr>
        <w:pStyle w:val="TOC2"/>
        <w:tabs>
          <w:tab w:val="right" w:leader="dot" w:pos="8306"/>
        </w:tabs>
      </w:pPr>
      <w:hyperlink w:anchor="_Toc2173" w:history="1">
        <w:r>
          <w:rPr>
            <w:rFonts w:ascii="仿宋" w:eastAsia="仿宋" w:hAnsi="仿宋" w:cs="仿宋" w:hint="eastAsia"/>
            <w:lang w:eastAsia="zh-CN"/>
          </w:rPr>
          <w:t>(四)、施工现场管理</w:t>
        </w:r>
        <w:r>
          <w:tab/>
        </w:r>
        <w:r>
          <w:fldChar w:fldCharType="begin"/>
        </w:r>
        <w:r>
          <w:instrText xml:space="preserve"> PAGEREF _Toc2173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6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2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直接收益：假设青光眼用药项目的产品或服务年销售收入为XX万元。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若青光眼用药项目成功推广新型环保产品，比如采用可回收材料的包装，可能会激发消费者对可持续产品的需求。这种需求的增长可能迫使整个行业转向更环保的产品设计和生产方法。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2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青光眼用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青光眼用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青光眼用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86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53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https://d.book118.com/648050112074006026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765C0"/>
    <w:rsid w:val="780765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50112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2023-12-29T17:38:00Z</dcterms:created>
  <dcterms:modified xsi:type="dcterms:W3CDTF">2023-12-29T17:38:35Z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27EEDE86AB084198850D825F874BFA0C_11</vt:lpwstr>
  </property>
  <property fmtid="{D5CDD505-2E9C-101B-9397-08002B2CF9AE}" pid="3" name="KSOProductBuildVer">
    <vt:lpwstr>2052-12.1.0.16120</vt:lpwstr>
  </property>
</Properties>
</file>