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住宅楼消防应急预案的制定与演练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Microsoft JhengHei"/>
          <w:b/>
          <w:sz w:val="14"/>
        </w:rPr>
      </w:pPr>
    </w:p>
    <w:sdt>
      <w:sdtPr>
        <w:id w:val="942904483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消防应急预案的重要性和必要</w:t>
            </w:r>
            <w:r>
              <w:rPr>
                <w:spacing w:val="-10"/>
              </w:rPr>
              <w:t>性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消防应急预案制定的原则和内</w:t>
            </w:r>
            <w:r>
              <w:rPr>
                <w:spacing w:val="-10"/>
              </w:rPr>
              <w:t>容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住宅楼消防应急预案的具体措</w:t>
            </w:r>
            <w:r>
              <w:rPr>
                <w:spacing w:val="-10"/>
              </w:rPr>
              <w:t>施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住宅楼消防应急预案的实施步</w:t>
            </w:r>
            <w:r>
              <w:rPr>
                <w:spacing w:val="-10"/>
              </w:rPr>
              <w:t>骤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住宅楼消防应急预案的演练目的和意</w:t>
            </w:r>
            <w:r>
              <w:rPr>
                <w:spacing w:val="-10"/>
              </w:rPr>
              <w:t>义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住宅楼消防应急预案的演练方法和步</w:t>
            </w:r>
            <w:r>
              <w:rPr>
                <w:spacing w:val="-10"/>
              </w:rPr>
              <w:t>骤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住宅楼消防应急预案的演练评估和改</w:t>
            </w:r>
            <w:r>
              <w:rPr>
                <w:spacing w:val="-10"/>
              </w:rPr>
              <w:t>进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住宅楼消防应急预案的推广和应</w:t>
            </w:r>
            <w:r>
              <w:rPr>
                <w:spacing w:val="-10"/>
              </w:rPr>
              <w:t>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19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42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消</w:t>
      </w:r>
      <w:r>
        <w:t>防</w:t>
      </w:r>
      <w:r>
        <w:t>应</w:t>
      </w:r>
      <w:r>
        <w:t>急</w:t>
      </w:r>
      <w:r>
        <w:t>预</w:t>
      </w:r>
      <w:r>
        <w:t>案</w:t>
      </w:r>
      <w:r>
        <w:t>的</w:t>
      </w:r>
      <w:r>
        <w:t>重</w:t>
      </w:r>
      <w:r>
        <w:t>要</w:t>
      </w:r>
      <w:r>
        <w:t>性</w:t>
      </w:r>
      <w:r>
        <w:t>和</w:t>
      </w:r>
      <w:r>
        <w:t>必</w:t>
      </w:r>
      <w:r>
        <w:t>要</w:t>
      </w:r>
      <w:r>
        <w:rPr>
          <w:spacing w:val="-10"/>
        </w:rPr>
        <w:t>性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消防应急预案的重要性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保障生命安全：火灾是住宅楼火灾事故中最为严重的灾</w:t>
            </w:r>
            <w:r>
              <w:rPr>
                <w:spacing w:val="-2"/>
                <w:sz w:val="21"/>
              </w:rPr>
              <w:t>难之一，消防应急预案可以帮助住户快速、安全地撤离火</w:t>
            </w:r>
            <w:r>
              <w:rPr>
                <w:spacing w:val="-2"/>
                <w:sz w:val="21"/>
              </w:rPr>
              <w:t>场，避免人员伤亡。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保护财产安全：火灾不仅会造成人员伤亡，还会对财产</w:t>
            </w:r>
            <w:r>
              <w:rPr>
                <w:spacing w:val="-2"/>
                <w:sz w:val="21"/>
              </w:rPr>
              <w:t>造成巨大损失。消防应急预案可以帮助住户在火灾发生时</w:t>
            </w:r>
            <w:r>
              <w:rPr>
                <w:spacing w:val="-2"/>
                <w:sz w:val="21"/>
              </w:rPr>
              <w:t>快速采取措施，保护财产安全。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减少经济损失：火灾不仅会造成人员伤亡和财产损失，也会造成经济损失。消防应急预案可以帮助住户快速控制</w:t>
            </w:r>
            <w:r>
              <w:rPr>
                <w:spacing w:val="-2"/>
                <w:sz w:val="21"/>
              </w:rPr>
              <w:t>火势，避免火势蔓延，减少经济损失。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消防应急预案的必要性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法律法规要求：我国《消防法》明确规定，住宅楼等公</w:t>
            </w:r>
            <w:r>
              <w:rPr>
                <w:spacing w:val="-2"/>
                <w:sz w:val="21"/>
              </w:rPr>
              <w:t>共场所应当制定消防应急预案，并定期组织演练。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保险公司要求：住宅楼如果发生火灾，保险公司可能会</w:t>
            </w:r>
            <w:r>
              <w:rPr>
                <w:spacing w:val="-2"/>
                <w:sz w:val="21"/>
              </w:rPr>
              <w:t>要求住宅楼业主提供消防应急预案，以确定是否承担赔偿</w:t>
            </w:r>
            <w:r>
              <w:rPr>
                <w:spacing w:val="-4"/>
                <w:sz w:val="21"/>
              </w:rPr>
              <w:t>责任。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推卸责任：住宅楼如果发生火灾，住户可能会要求住宅</w:t>
            </w:r>
            <w:r>
              <w:rPr>
                <w:spacing w:val="-2"/>
                <w:sz w:val="21"/>
              </w:rPr>
              <w:t>楼业主承担赔偿责任。如果住宅楼业主制定了消防应急预</w:t>
            </w:r>
          </w:p>
          <w:p>
            <w:pPr>
              <w:pStyle w:val="TableParagraph"/>
              <w:spacing w:line="269" w:lineRule="exact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案，并定期组织演练，那么可以帮助其推卸责任。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6" w:line="417" w:lineRule="auto"/>
        <w:ind w:left="260" w:right="3085" w:firstLine="420"/>
        <w:jc w:val="both"/>
      </w:pPr>
      <w:r>
        <w:rPr>
          <w:spacing w:val="-6"/>
        </w:rPr>
        <w:t># 住宅楼消防应急预案的重要性和必要性</w:t>
      </w:r>
      <w:r>
        <w:rPr>
          <w:spacing w:val="-2"/>
        </w:rPr>
        <w:t>住宅楼消防安全现状</w:t>
      </w:r>
    </w:p>
    <w:p>
      <w:pPr>
        <w:pStyle w:val="BodyText"/>
        <w:spacing w:line="417" w:lineRule="auto"/>
        <w:ind w:left="120" w:right="378"/>
        <w:jc w:val="both"/>
      </w:pPr>
      <w:r>
        <w:rPr>
          <w:spacing w:val="-4"/>
        </w:rPr>
        <w:t>随着我国城市化进程的加快，住宅楼建设数量不断增加，住宅楼火灾</w:t>
      </w:r>
      <w:r>
        <w:rPr>
          <w:spacing w:val="-6"/>
        </w:rPr>
        <w:t>事故也日益增多。据统计，2016</w:t>
      </w:r>
      <w:r>
        <w:rPr>
          <w:spacing w:val="-16"/>
        </w:rPr>
        <w:t xml:space="preserve"> 年至 </w:t>
      </w:r>
      <w:r>
        <w:rPr>
          <w:spacing w:val="-6"/>
        </w:rPr>
        <w:t>2020</w:t>
      </w:r>
      <w:r>
        <w:rPr>
          <w:spacing w:val="-10"/>
        </w:rPr>
        <w:t xml:space="preserve"> 年，全国共发生住宅楼火</w:t>
      </w:r>
      <w:r>
        <w:rPr>
          <w:spacing w:val="-18"/>
        </w:rPr>
        <w:t xml:space="preserve">灾 </w:t>
      </w:r>
      <w:r>
        <w:rPr>
          <w:spacing w:val="-6"/>
        </w:rPr>
        <w:t>26000</w:t>
      </w:r>
      <w:r>
        <w:rPr>
          <w:spacing w:val="-14"/>
        </w:rPr>
        <w:t xml:space="preserve"> 余起，造成 </w:t>
      </w:r>
      <w:r>
        <w:rPr>
          <w:spacing w:val="-6"/>
        </w:rPr>
        <w:t>1000</w:t>
      </w:r>
      <w:r>
        <w:rPr>
          <w:spacing w:val="-13"/>
        </w:rPr>
        <w:t xml:space="preserve"> 余人死亡，直接经济损失 </w:t>
      </w:r>
      <w:r>
        <w:rPr>
          <w:spacing w:val="-6"/>
        </w:rPr>
        <w:t>100</w:t>
      </w:r>
      <w:r>
        <w:rPr>
          <w:spacing w:val="-11"/>
        </w:rPr>
        <w:t xml:space="preserve"> 多亿元。住</w:t>
      </w:r>
      <w:r>
        <w:rPr>
          <w:spacing w:val="-4"/>
        </w:rPr>
        <w:t>宅楼火灾事故的发生，不仅严重威胁到人民群众的生命财产安全，也</w:t>
      </w:r>
      <w:r>
        <w:rPr>
          <w:spacing w:val="-2"/>
        </w:rPr>
        <w:t>给社会稳定造成了很大的影响。</w:t>
      </w:r>
    </w:p>
    <w:p>
      <w:pPr>
        <w:pStyle w:val="BodyText"/>
        <w:spacing w:line="358" w:lineRule="exact"/>
        <w:ind w:left="260"/>
      </w:pPr>
      <w:r>
        <w:rPr>
          <w:spacing w:val="-2"/>
        </w:rPr>
        <w:t>住宅楼火灾的特点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住宅楼火灾具有以下特点：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7"/>
        </w:numPr>
        <w:tabs>
          <w:tab w:val="left" w:pos="542"/>
        </w:tabs>
        <w:spacing w:before="0" w:after="0" w:line="240" w:lineRule="auto"/>
        <w:ind w:left="541" w:right="0" w:hanging="422"/>
        <w:jc w:val="left"/>
        <w:rPr>
          <w:sz w:val="28"/>
        </w:rPr>
      </w:pPr>
      <w:r>
        <w:rPr>
          <w:spacing w:val="-1"/>
          <w:sz w:val="28"/>
        </w:rPr>
        <w:t>火势蔓延速度快。住宅楼一般都是多层或高层建筑，建筑材料可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6"/>
          <w:pgSz w:w="11910" w:h="16840"/>
          <w:pgMar w:top="1500" w:right="1420" w:bottom="1380" w:left="1680" w:header="0" w:footer="1198"/>
          <w:pgNumType w:start="2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1"/>
        </w:rPr>
        <w:t>燃物较多，火势蔓延速度快。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7"/>
        </w:numPr>
        <w:tabs>
          <w:tab w:val="left" w:pos="542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人员疏散困难。住宅楼火灾发生时，烟气和有毒气体迅速扩散，</w:t>
      </w:r>
      <w:r>
        <w:rPr>
          <w:spacing w:val="-2"/>
          <w:sz w:val="28"/>
        </w:rPr>
        <w:t>人员疏散困难。</w:t>
      </w:r>
    </w:p>
    <w:p>
      <w:pPr>
        <w:pStyle w:val="ListParagraph"/>
        <w:numPr>
          <w:ilvl w:val="0"/>
          <w:numId w:val="47"/>
        </w:numPr>
        <w:tabs>
          <w:tab w:val="left" w:pos="540"/>
        </w:tabs>
        <w:spacing w:before="0" w:after="0" w:line="417" w:lineRule="auto"/>
        <w:ind w:left="260" w:right="705" w:hanging="140"/>
        <w:jc w:val="left"/>
        <w:rPr>
          <w:sz w:val="28"/>
        </w:rPr>
      </w:pPr>
      <w:r>
        <w:rPr>
          <w:spacing w:val="-2"/>
          <w:sz w:val="28"/>
        </w:rPr>
        <w:t>扑救难度大。住宅楼火灾往往发生在较高楼层，扑救难度大。</w:t>
      </w:r>
      <w:r>
        <w:rPr>
          <w:spacing w:val="-2"/>
          <w:sz w:val="28"/>
        </w:rPr>
        <w:t>制定消防应急预案的重要性</w:t>
      </w:r>
    </w:p>
    <w:p>
      <w:pPr>
        <w:pStyle w:val="BodyText"/>
        <w:spacing w:line="417" w:lineRule="auto"/>
        <w:ind w:left="120" w:right="378"/>
        <w:jc w:val="both"/>
      </w:pPr>
      <w:r>
        <w:rPr>
          <w:spacing w:val="-4"/>
        </w:rPr>
        <w:t>为了有效预防和应对住宅楼火灾，必须制定消防应急预案。消防应急</w:t>
      </w:r>
      <w:r>
        <w:rPr>
          <w:spacing w:val="-4"/>
        </w:rPr>
        <w:t>预案是指在发生火灾时，为了保护人民群众的生命财产安全，按照预</w:t>
      </w:r>
      <w:r>
        <w:rPr>
          <w:spacing w:val="-4"/>
        </w:rPr>
        <w:t>先制定的方案和程序，迅速、有序地组织扑救和疏散工作。消防应急</w:t>
      </w:r>
      <w:r>
        <w:rPr>
          <w:spacing w:val="-2"/>
        </w:rPr>
        <w:t>预案具有以下重要性：</w:t>
      </w:r>
    </w:p>
    <w:p>
      <w:pPr>
        <w:pStyle w:val="ListParagraph"/>
        <w:numPr>
          <w:ilvl w:val="0"/>
          <w:numId w:val="46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最大限度地保障人民群众的生命财产安全。火灾发生时，及时有</w:t>
      </w:r>
      <w:r>
        <w:rPr>
          <w:spacing w:val="-2"/>
          <w:sz w:val="28"/>
        </w:rPr>
        <w:t>效的应急措施可以最大限度地保护人民群众的生命财产安全。</w:t>
      </w:r>
    </w:p>
    <w:p>
      <w:pPr>
        <w:pStyle w:val="ListParagraph"/>
        <w:numPr>
          <w:ilvl w:val="0"/>
          <w:numId w:val="46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减少火灾造成的损失。火灾发生后，迅速有序的扑救和疏散工作</w:t>
      </w:r>
      <w:r>
        <w:rPr>
          <w:spacing w:val="-2"/>
          <w:sz w:val="28"/>
        </w:rPr>
        <w:t>可以有效地减少火灾造成的损失。</w:t>
      </w:r>
    </w:p>
    <w:p>
      <w:pPr>
        <w:pStyle w:val="ListParagraph"/>
        <w:numPr>
          <w:ilvl w:val="0"/>
          <w:numId w:val="46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维护社会稳定。火灾事故的发生，不仅会给人民群众的生命财产</w:t>
      </w:r>
      <w:r>
        <w:rPr>
          <w:spacing w:val="-4"/>
          <w:sz w:val="28"/>
        </w:rPr>
        <w:t>造成损失，也会对社会稳定造成很大的影响。制定消防应急预案，可</w:t>
      </w:r>
      <w:r>
        <w:rPr>
          <w:spacing w:val="-2"/>
          <w:sz w:val="28"/>
        </w:rPr>
        <w:t>以有效地预防和应对火灾事故的发生，维护社会稳定。</w:t>
      </w:r>
    </w:p>
    <w:p>
      <w:pPr>
        <w:pStyle w:val="BodyText"/>
        <w:spacing w:line="358" w:lineRule="exact"/>
        <w:ind w:left="260"/>
      </w:pPr>
      <w:r>
        <w:rPr>
          <w:spacing w:val="-1"/>
        </w:rPr>
        <w:t>制定消防应急预案的必要性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6"/>
        </w:rPr>
        <w:t>制定消防应急预案是住宅楼消防安全工作的重要组成部分，也是确保</w:t>
      </w:r>
      <w:r>
        <w:rPr>
          <w:spacing w:val="-4"/>
        </w:rPr>
        <w:t>住宅楼消防安全的重要措施。没有消防应急预案，或者消防应急预案</w:t>
      </w:r>
      <w:r>
        <w:rPr>
          <w:spacing w:val="-4"/>
        </w:rPr>
        <w:t>不完善，在发生火灾时，就会手忙脚乱，难以有效地扑灭火灾，疏散</w:t>
      </w:r>
      <w:r>
        <w:rPr>
          <w:spacing w:val="-4"/>
        </w:rPr>
        <w:t>人员，从而造成人员伤亡和财产损失。因此，制定消防应急预案是十</w:t>
      </w:r>
      <w:r>
        <w:rPr>
          <w:spacing w:val="-2"/>
        </w:rPr>
        <w:t>分必要的。</w:t>
      </w:r>
    </w:p>
    <w:p>
      <w:pPr>
        <w:spacing w:after="0" w:line="417" w:lineRule="auto"/>
        <w:jc w:val="both"/>
        <w:sectPr>
          <w:footerReference w:type="default" r:id="rId7"/>
          <w:pgSz w:w="11910" w:h="16840"/>
          <w:pgMar w:top="1520" w:right="1420" w:bottom="1380" w:left="1680" w:header="0" w:footer="1198"/>
          <w:pgNumType w:start="3"/>
          <w:cols w:space="708"/>
        </w:sect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tabs>
          <w:tab w:val="left" w:pos="1725"/>
        </w:tabs>
        <w:spacing w:line="538" w:lineRule="exact"/>
      </w:pPr>
      <w:bookmarkStart w:id="1" w:name="_TOC_250006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  <w:t>消</w:t>
      </w:r>
      <w:r>
        <w:t>防</w:t>
      </w:r>
      <w:r>
        <w:t>应</w:t>
      </w:r>
      <w:r>
        <w:t>急</w:t>
      </w:r>
      <w:r>
        <w:t>预</w:t>
      </w:r>
      <w:r>
        <w:t>案</w:t>
      </w:r>
      <w:r>
        <w:t>制</w:t>
      </w:r>
      <w:r>
        <w:t>定</w:t>
      </w:r>
      <w:r>
        <w:t>的</w:t>
      </w:r>
      <w:r>
        <w:t>原</w:t>
      </w:r>
      <w:r>
        <w:t>则</w:t>
      </w:r>
      <w:r>
        <w:t>和</w:t>
      </w:r>
      <w:r>
        <w:t>内</w:t>
      </w:r>
      <w:bookmarkEnd w:id="1"/>
      <w:r>
        <w:rPr>
          <w:spacing w:val="-10"/>
        </w:rPr>
        <w:t>容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0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消防应急预案制定的原则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z w:val="21"/>
              </w:rPr>
              <w:t>预防为主，防消结合：应急预案应以预防为主，防消结</w:t>
            </w:r>
            <w:r>
              <w:rPr>
                <w:spacing w:val="-7"/>
                <w:sz w:val="21"/>
              </w:rPr>
              <w:t>合，重点关注住宅楼的消防安全管理，加强消防安全教育，</w:t>
            </w:r>
            <w:r>
              <w:rPr>
                <w:spacing w:val="1"/>
                <w:sz w:val="21"/>
              </w:rPr>
              <w:t>定期开展消防安全检查，消除火灾隐患，并制定相应的灭火和疏散预案。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全员参与，责任明确：应急预案应明确住宅楼内各部门、</w:t>
            </w:r>
            <w:r>
              <w:rPr>
                <w:spacing w:val="1"/>
                <w:sz w:val="21"/>
              </w:rPr>
              <w:t>人员的消防安全责任，建立健全消防安全组织机构，明确</w:t>
            </w:r>
            <w:r>
              <w:rPr>
                <w:spacing w:val="-6"/>
                <w:sz w:val="21"/>
              </w:rPr>
              <w:t>各部门、人员的职责和任务，确保在火灾发生时能够快速、有序地开展灭火和疏散工作。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z w:val="21"/>
              </w:rPr>
              <w:t>科学合理，注重实效：应急预案应根据住宅楼的实际情</w:t>
            </w:r>
            <w:r>
              <w:rPr>
                <w:spacing w:val="1"/>
                <w:sz w:val="21"/>
              </w:rPr>
              <w:t>况，科学合理地制定，注重实效性，确保预案能够在火灾</w:t>
            </w:r>
            <w:r>
              <w:rPr>
                <w:spacing w:val="-3"/>
                <w:sz w:val="21"/>
              </w:rPr>
              <w:t>发生时发挥实际作用。预案应包括火灾报警、灭火、疏散、</w:t>
            </w:r>
            <w:r>
              <w:rPr>
                <w:spacing w:val="1"/>
                <w:sz w:val="21"/>
              </w:rPr>
              <w:t>救援、善后等方面的内容，并定期进行演练，以提高预案的有效性。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36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消防应急预案的内容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火灾报警：应急预案应明确火灾报警的程序和方法，包</w:t>
            </w:r>
            <w:r>
              <w:rPr>
                <w:spacing w:val="-2"/>
                <w:sz w:val="21"/>
              </w:rPr>
              <w:t>括如何发现火灾、如何报警、报警后如何处置等。报警方式可以多种多样，如人工报警、自动报警、电话报警等，</w:t>
            </w:r>
            <w:r>
              <w:rPr>
                <w:spacing w:val="-2"/>
                <w:sz w:val="21"/>
              </w:rPr>
              <w:t>应根据住宅楼的实际情况选择合适的报警方式。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火灾扑救：应急预案应明确火灾扑救的程序和方法，包</w:t>
            </w:r>
            <w:r>
              <w:rPr>
                <w:spacing w:val="-2"/>
                <w:sz w:val="21"/>
              </w:rPr>
              <w:t>括如何组织灭火、如何使用灭火器材、如何疏散人员等。灭火器材应根据火灾的类型和规模合理配置，并定期检查</w:t>
            </w:r>
            <w:r>
              <w:rPr>
                <w:spacing w:val="-2"/>
                <w:sz w:val="21"/>
              </w:rPr>
              <w:t>维护，以确保其有效性。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人员疏散：应急预案应明确人员疏散的程序和方法，包</w:t>
            </w:r>
            <w:r>
              <w:rPr>
                <w:spacing w:val="-2"/>
                <w:sz w:val="21"/>
              </w:rPr>
              <w:t>括疏散路线、疏散顺序、疏散注意事项等。疏散路线应根据住宅楼的结构和布局合理规划，并张贴明显的疏散指示标志。疏散过程中应保持冷静，有序撤离，避免拥挤和踩</w:t>
            </w:r>
          </w:p>
          <w:p>
            <w:pPr>
              <w:pStyle w:val="TableParagraph"/>
              <w:spacing w:line="268" w:lineRule="exact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踏事故。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rPr>
          <w:rFonts w:ascii="Microsoft JhengHei"/>
          <w:b/>
          <w:sz w:val="4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一、住宅楼消防应急预案制定的原则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3"/>
        </w:numPr>
        <w:tabs>
          <w:tab w:val="left" w:pos="542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科学性原则：应急预案必须以科学的消防理论和实践经验为基础，</w:t>
      </w:r>
      <w:r>
        <w:rPr>
          <w:spacing w:val="-2"/>
          <w:sz w:val="28"/>
        </w:rPr>
        <w:t>并结合住宅楼的实际情况，确保预案的可行性和有效性。</w:t>
      </w:r>
    </w:p>
    <w:p>
      <w:pPr>
        <w:pStyle w:val="ListParagraph"/>
        <w:numPr>
          <w:ilvl w:val="0"/>
          <w:numId w:val="43"/>
        </w:numPr>
        <w:tabs>
          <w:tab w:val="left" w:pos="542"/>
        </w:tabs>
        <w:spacing w:before="0" w:after="0" w:line="358" w:lineRule="exact"/>
        <w:ind w:left="541" w:right="0" w:hanging="422"/>
        <w:jc w:val="left"/>
        <w:rPr>
          <w:sz w:val="28"/>
        </w:rPr>
      </w:pPr>
      <w:r>
        <w:rPr>
          <w:spacing w:val="-1"/>
          <w:sz w:val="28"/>
        </w:rPr>
        <w:t>针对性原则：应急预案应针对住宅楼的具体情况，包括建筑结构、</w:t>
      </w:r>
    </w:p>
    <w:p>
      <w:pPr>
        <w:spacing w:after="0" w:line="358" w:lineRule="exact"/>
        <w:jc w:val="left"/>
        <w:rPr>
          <w:sz w:val="28"/>
        </w:rPr>
        <w:sectPr>
          <w:footerReference w:type="default" r:id="rId8"/>
          <w:pgSz w:w="11910" w:h="16840"/>
          <w:pgMar w:top="1920" w:right="1420" w:bottom="1380" w:left="1680" w:header="0" w:footer="1198"/>
          <w:pgNumType w:start="4"/>
          <w:cols w:space="708"/>
        </w:sectPr>
      </w:pPr>
    </w:p>
    <w:p>
      <w:pPr>
        <w:pStyle w:val="BodyText"/>
        <w:spacing w:before="37" w:line="417" w:lineRule="auto"/>
        <w:ind w:left="120" w:right="378"/>
      </w:pPr>
      <w:r>
        <w:rPr>
          <w:spacing w:val="-4"/>
        </w:rPr>
        <w:t>人员密度、火灾危险性等因素，制定出有针对性的方案，确保预案能</w:t>
      </w:r>
      <w:r>
        <w:rPr>
          <w:spacing w:val="-2"/>
        </w:rPr>
        <w:t>够针对不同的火灾情况进行有效处置。</w:t>
      </w:r>
    </w:p>
    <w:p>
      <w:pPr>
        <w:pStyle w:val="ListParagraph"/>
        <w:numPr>
          <w:ilvl w:val="0"/>
          <w:numId w:val="43"/>
        </w:numPr>
        <w:tabs>
          <w:tab w:val="left" w:pos="542"/>
        </w:tabs>
        <w:spacing w:before="0" w:after="0" w:line="417" w:lineRule="auto"/>
        <w:ind w:left="120" w:right="104" w:firstLine="0"/>
        <w:jc w:val="left"/>
        <w:rPr>
          <w:sz w:val="28"/>
        </w:rPr>
      </w:pPr>
      <w:r>
        <w:rPr>
          <w:spacing w:val="-2"/>
          <w:sz w:val="28"/>
        </w:rPr>
        <w:t>实用性原则：应急预案必须实用，以便于实施。应急预案中制定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的措施和行动方案必须简单、易懂，便于所有相关人员理解和执行。</w:t>
      </w:r>
    </w:p>
    <w:p>
      <w:pPr>
        <w:pStyle w:val="ListParagraph"/>
        <w:numPr>
          <w:ilvl w:val="0"/>
          <w:numId w:val="43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协调性原则：应急预案应与相关单位和部门的应急预案相协调，</w:t>
      </w:r>
      <w:r>
        <w:rPr>
          <w:spacing w:val="-2"/>
          <w:sz w:val="28"/>
        </w:rPr>
        <w:t>确保各单位和部门之间能够密切配合，有效处置火灾。</w:t>
      </w:r>
    </w:p>
    <w:p>
      <w:pPr>
        <w:pStyle w:val="ListParagraph"/>
        <w:numPr>
          <w:ilvl w:val="0"/>
          <w:numId w:val="43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灵活性原则：应急预案应具有灵活性，以便根据实际情况进行调</w:t>
      </w:r>
      <w:r>
        <w:rPr>
          <w:spacing w:val="-4"/>
          <w:sz w:val="28"/>
        </w:rPr>
        <w:t>整和修改。火灾情况瞬息万变，应急预案必须能够根据实际情况及时</w:t>
      </w:r>
      <w:r>
        <w:rPr>
          <w:spacing w:val="-2"/>
          <w:sz w:val="28"/>
        </w:rPr>
        <w:t>调整，以确保预案的适用性和有效性。</w:t>
      </w:r>
    </w:p>
    <w:p>
      <w:pPr>
        <w:pStyle w:val="BodyText"/>
        <w:spacing w:line="358" w:lineRule="exact"/>
        <w:ind w:left="120"/>
      </w:pPr>
      <w:r>
        <w:rPr>
          <w:spacing w:val="-1"/>
        </w:rPr>
        <w:t>二、住宅楼消防应急预案的内容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应急预案的总体目标：明确预案的总体目标，包括保护人员生命</w:t>
      </w:r>
      <w:r>
        <w:rPr>
          <w:spacing w:val="-2"/>
          <w:sz w:val="28"/>
        </w:rPr>
        <w:t>安全、保护财产安全和维护社会稳定等。</w:t>
      </w:r>
    </w:p>
    <w:p>
      <w:pPr>
        <w:pStyle w:val="ListParagraph"/>
        <w:numPr>
          <w:ilvl w:val="0"/>
          <w:numId w:val="42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应急预案的组织机构：成立住宅楼消防应急领导小组，明确各成</w:t>
      </w:r>
      <w:r>
        <w:rPr>
          <w:spacing w:val="-2"/>
          <w:sz w:val="28"/>
        </w:rPr>
        <w:t>员单位和人员的职责和任务。</w:t>
      </w:r>
    </w:p>
    <w:p>
      <w:pPr>
        <w:pStyle w:val="ListParagraph"/>
        <w:numPr>
          <w:ilvl w:val="0"/>
          <w:numId w:val="42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应急预案的预警措施：制定火灾预警机制，包括火灾报警设备、</w:t>
      </w:r>
      <w:r>
        <w:rPr>
          <w:spacing w:val="-2"/>
          <w:sz w:val="28"/>
        </w:rPr>
        <w:t>人员巡查制度等，确保能够及时发现和报告火灾。</w:t>
      </w:r>
    </w:p>
    <w:p>
      <w:pPr>
        <w:pStyle w:val="ListParagraph"/>
        <w:numPr>
          <w:ilvl w:val="0"/>
          <w:numId w:val="42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应急预案的扑救措施：制定火灾扑救方案，包括火灾扑救方法、</w:t>
      </w:r>
      <w:r>
        <w:rPr>
          <w:spacing w:val="-2"/>
          <w:sz w:val="28"/>
        </w:rPr>
        <w:t>火灾扑救器材和设备的配备等，确保能够有效扑救火灾。</w:t>
      </w:r>
    </w:p>
    <w:p>
      <w:pPr>
        <w:pStyle w:val="ListParagraph"/>
        <w:numPr>
          <w:ilvl w:val="0"/>
          <w:numId w:val="42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应急预案的疏散措施：制定火灾疏散方案，包括疏散路线、疏散</w:t>
      </w:r>
      <w:r>
        <w:rPr>
          <w:spacing w:val="-2"/>
          <w:sz w:val="28"/>
        </w:rPr>
        <w:t>顺序、疏散地点等，确保能够安全疏散受困人员。</w:t>
      </w:r>
    </w:p>
    <w:p>
      <w:pPr>
        <w:pStyle w:val="ListParagraph"/>
        <w:numPr>
          <w:ilvl w:val="0"/>
          <w:numId w:val="42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应急预案的救援措施：制定火灾救援方案，包括人员救援方法、</w:t>
      </w:r>
      <w:r>
        <w:rPr>
          <w:spacing w:val="-2"/>
          <w:sz w:val="28"/>
        </w:rPr>
        <w:t>救援器材和设备的配备等，确保能够及时有效地抢救被困人员。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9"/>
          <w:pgSz w:w="11910" w:h="16840"/>
          <w:pgMar w:top="1520" w:right="1420" w:bottom="1380" w:left="1680" w:header="0" w:footer="1198"/>
          <w:pgNumType w:start="5"/>
          <w:cols w:space="708"/>
        </w:sectPr>
      </w:pPr>
    </w:p>
    <w:p>
      <w:pPr>
        <w:pStyle w:val="ListParagraph"/>
        <w:numPr>
          <w:ilvl w:val="0"/>
          <w:numId w:val="42"/>
        </w:numPr>
        <w:tabs>
          <w:tab w:val="left" w:pos="542"/>
        </w:tabs>
        <w:spacing w:before="37" w:after="0" w:line="417" w:lineRule="auto"/>
        <w:ind w:left="120" w:right="104" w:firstLine="0"/>
        <w:jc w:val="left"/>
        <w:rPr>
          <w:sz w:val="28"/>
        </w:rPr>
      </w:pPr>
      <w:r>
        <w:rPr>
          <w:spacing w:val="-2"/>
          <w:sz w:val="28"/>
        </w:rPr>
        <w:t>应急预案的善后措施：制定火灾善后方案，包括火灾现场清理、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火灾事故调查、火灾损失赔偿等，确保能够妥善处理火灾善后工作。</w:t>
      </w:r>
      <w:r>
        <w:rPr>
          <w:spacing w:val="-2"/>
          <w:sz w:val="28"/>
        </w:rPr>
        <w:t>三、住宅楼消防应急预案的演练</w:t>
      </w:r>
    </w:p>
    <w:p>
      <w:pPr>
        <w:pStyle w:val="ListParagraph"/>
        <w:numPr>
          <w:ilvl w:val="0"/>
          <w:numId w:val="41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演练目的：消防应急预案的演练目的是检验预案的科学性、针对</w:t>
      </w:r>
      <w:r>
        <w:rPr>
          <w:spacing w:val="-2"/>
          <w:sz w:val="28"/>
        </w:rPr>
        <w:t>性、实用性和协调性，并提高相关人员的应急处置能力。</w:t>
      </w:r>
    </w:p>
    <w:p>
      <w:pPr>
        <w:pStyle w:val="ListParagraph"/>
        <w:numPr>
          <w:ilvl w:val="0"/>
          <w:numId w:val="41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演练内容：消防应急预案的演练内容包括火灾扑救演练、疏散演</w:t>
      </w:r>
      <w:r>
        <w:rPr>
          <w:spacing w:val="-2"/>
          <w:sz w:val="28"/>
        </w:rPr>
        <w:t>练、救援演练和善后演练等。</w:t>
      </w:r>
    </w:p>
    <w:p>
      <w:pPr>
        <w:pStyle w:val="ListParagraph"/>
        <w:numPr>
          <w:ilvl w:val="0"/>
          <w:numId w:val="41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演练程序：消防应急预案的演练程序一般包括演练准备、演练实</w:t>
      </w:r>
      <w:r>
        <w:rPr>
          <w:spacing w:val="-2"/>
          <w:sz w:val="28"/>
        </w:rPr>
        <w:t>施和演练总结等步骤。</w:t>
      </w:r>
    </w:p>
    <w:p>
      <w:pPr>
        <w:pStyle w:val="ListParagraph"/>
        <w:numPr>
          <w:ilvl w:val="0"/>
          <w:numId w:val="41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演练评价：消防应急预案的演练评价包括对演练过程、演练效果</w:t>
      </w:r>
      <w:r>
        <w:rPr>
          <w:spacing w:val="-2"/>
          <w:sz w:val="28"/>
        </w:rPr>
        <w:t>和演练人员的表现等方面的评价。</w:t>
      </w:r>
    </w:p>
    <w:p>
      <w:pPr>
        <w:pStyle w:val="ListParagraph"/>
        <w:numPr>
          <w:ilvl w:val="0"/>
          <w:numId w:val="41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演练改进：根据演练评价的结果，对消防应急预案进行修改和完</w:t>
      </w:r>
      <w:r>
        <w:rPr>
          <w:spacing w:val="-2"/>
          <w:sz w:val="28"/>
        </w:rPr>
        <w:t>善，确保预案能够更加科学、针对、实用和协调。</w:t>
      </w:r>
    </w:p>
    <w:p>
      <w:pPr>
        <w:pStyle w:val="BodyText"/>
      </w:pPr>
    </w:p>
    <w:p>
      <w:pPr>
        <w:pStyle w:val="Heading1"/>
        <w:tabs>
          <w:tab w:val="left" w:pos="1725"/>
        </w:tabs>
        <w:spacing w:before="235"/>
      </w:pPr>
      <w:bookmarkStart w:id="2" w:name="_TOC_250005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住</w:t>
      </w:r>
      <w:r>
        <w:t>宅</w:t>
      </w:r>
      <w:r>
        <w:t>楼</w:t>
      </w:r>
      <w:r>
        <w:t>消</w:t>
      </w:r>
      <w:r>
        <w:t>防</w:t>
      </w:r>
      <w:r>
        <w:t>应</w:t>
      </w:r>
      <w:r>
        <w:t>急</w:t>
      </w:r>
      <w:r>
        <w:t>预</w:t>
      </w:r>
      <w:r>
        <w:t>案</w:t>
      </w:r>
      <w:r>
        <w:t>的</w:t>
      </w:r>
      <w:r>
        <w:t>具</w:t>
      </w:r>
      <w:r>
        <w:t>体</w:t>
      </w:r>
      <w:r>
        <w:t>措</w:t>
      </w:r>
      <w:bookmarkEnd w:id="2"/>
      <w:r>
        <w:rPr>
          <w:spacing w:val="-10"/>
        </w:rPr>
        <w:t>施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551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1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7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【原则与总则】：</w:t>
            </w:r>
          </w:p>
        </w:tc>
        <w:tc>
          <w:tcPr>
            <w:tcW w:w="551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针对住宅楼火灾特点，建立健全消防应急预案，明确各</w:t>
            </w:r>
            <w:r>
              <w:rPr>
                <w:spacing w:val="-2"/>
                <w:sz w:val="21"/>
              </w:rPr>
              <w:t>部门职责，明确火灾应急处置程序和步骤。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建立健全消防管理制度，加强消防安全教育，提高全体</w:t>
            </w:r>
            <w:r>
              <w:rPr>
                <w:spacing w:val="-2"/>
                <w:sz w:val="21"/>
              </w:rPr>
              <w:t>住户的消防安全意识。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69" w:lineRule="exact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定期组织消防安全检查，及时发现和消除火灾隐患。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2"/>
                <w:sz w:val="21"/>
              </w:rPr>
              <w:t>【预防措施】：</w:t>
            </w:r>
          </w:p>
        </w:tc>
      </w:tr>
    </w:tbl>
    <w:p>
      <w:pPr>
        <w:pStyle w:val="BodyText"/>
        <w:rPr>
          <w:rFonts w:ascii="Microsoft JhengHei"/>
          <w:b/>
          <w:sz w:val="4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一、加强消防安全管理，提高防火意识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9"/>
        </w:numPr>
        <w:tabs>
          <w:tab w:val="left" w:pos="542"/>
        </w:tabs>
        <w:spacing w:before="0" w:after="0" w:line="240" w:lineRule="auto"/>
        <w:ind w:left="541" w:right="0" w:hanging="422"/>
        <w:jc w:val="left"/>
        <w:rPr>
          <w:sz w:val="28"/>
        </w:rPr>
      </w:pPr>
      <w:r>
        <w:rPr>
          <w:spacing w:val="-1"/>
          <w:sz w:val="28"/>
        </w:rPr>
        <w:t>建立健全消防安全责任制，明确各部门、各岗位的安全责任，落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10"/>
          <w:pgSz w:w="11910" w:h="16840"/>
          <w:pgMar w:top="1520" w:right="1420" w:bottom="1380" w:left="1680" w:header="0" w:footer="1198"/>
          <w:pgNumType w:start="6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2"/>
        </w:rPr>
        <w:t>实消防安全措施。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9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定期组织消防安全培训，提高住户的消防意识和能力。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9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加强消防安全检查，及时发现和消除火灾隐患。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9"/>
        </w:numPr>
        <w:tabs>
          <w:tab w:val="left" w:pos="542"/>
        </w:tabs>
        <w:spacing w:before="1" w:after="0" w:line="417" w:lineRule="auto"/>
        <w:ind w:left="120" w:right="100" w:firstLine="0"/>
        <w:jc w:val="left"/>
        <w:rPr>
          <w:sz w:val="28"/>
        </w:rPr>
      </w:pPr>
      <w:r>
        <w:rPr>
          <w:spacing w:val="-2"/>
          <w:sz w:val="28"/>
        </w:rPr>
        <w:t>设置消防宣传栏，张贴消防安全知识，提高住户的消防安全意识。</w:t>
      </w:r>
      <w:r>
        <w:rPr>
          <w:spacing w:val="-2"/>
          <w:sz w:val="28"/>
        </w:rPr>
        <w:t>二、制定应急预案，明确疏散程序</w:t>
      </w:r>
    </w:p>
    <w:p>
      <w:pPr>
        <w:pStyle w:val="ListParagraph"/>
        <w:numPr>
          <w:ilvl w:val="0"/>
          <w:numId w:val="38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根据住宅楼的实际情况，制定切实可行的消防应急预案。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8"/>
        </w:numPr>
        <w:tabs>
          <w:tab w:val="left" w:pos="542"/>
        </w:tabs>
        <w:spacing w:before="1" w:after="0" w:line="240" w:lineRule="auto"/>
        <w:ind w:left="541" w:right="0" w:hanging="422"/>
        <w:jc w:val="left"/>
        <w:rPr>
          <w:sz w:val="28"/>
        </w:rPr>
      </w:pPr>
      <w:r>
        <w:rPr>
          <w:spacing w:val="-1"/>
          <w:sz w:val="28"/>
        </w:rPr>
        <w:t>明确火灾发生时的疏散程序，包括报警、疏散路线、疏散顺序等。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8"/>
        </w:numPr>
        <w:tabs>
          <w:tab w:val="left" w:pos="540"/>
        </w:tabs>
        <w:spacing w:before="1" w:after="0" w:line="417" w:lineRule="auto"/>
        <w:ind w:left="120" w:right="985" w:firstLine="0"/>
        <w:jc w:val="left"/>
        <w:rPr>
          <w:sz w:val="28"/>
        </w:rPr>
      </w:pPr>
      <w:r>
        <w:rPr>
          <w:spacing w:val="-2"/>
          <w:sz w:val="28"/>
        </w:rPr>
        <w:t>定期组织疏散演练，使住户熟悉疏散程序，提高疏散效率。</w:t>
      </w:r>
      <w:r>
        <w:rPr>
          <w:spacing w:val="-2"/>
          <w:sz w:val="28"/>
        </w:rPr>
        <w:t>三、配备消防器材，确保消防安全</w:t>
      </w:r>
    </w:p>
    <w:p>
      <w:pPr>
        <w:pStyle w:val="ListParagraph"/>
        <w:numPr>
          <w:ilvl w:val="0"/>
          <w:numId w:val="37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根据消防安全要求，配备足够数量的消防器材，包括灭火器、消</w:t>
      </w:r>
      <w:r>
        <w:rPr>
          <w:spacing w:val="-2"/>
          <w:sz w:val="28"/>
        </w:rPr>
        <w:t>防栓、消火栓等。</w:t>
      </w:r>
    </w:p>
    <w:p>
      <w:pPr>
        <w:pStyle w:val="ListParagraph"/>
        <w:numPr>
          <w:ilvl w:val="0"/>
          <w:numId w:val="37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定期检查消防器材，确保其完好有效。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7"/>
        </w:numPr>
        <w:tabs>
          <w:tab w:val="left" w:pos="540"/>
        </w:tabs>
        <w:spacing w:before="0" w:after="0" w:line="417" w:lineRule="auto"/>
        <w:ind w:left="120" w:right="705" w:firstLine="0"/>
        <w:jc w:val="left"/>
        <w:rPr>
          <w:sz w:val="28"/>
        </w:rPr>
      </w:pPr>
      <w:r>
        <w:rPr>
          <w:spacing w:val="-2"/>
          <w:sz w:val="28"/>
        </w:rPr>
        <w:t>对消防器材的使用进行培训，确保住户会使用消防器材灭火。</w:t>
      </w:r>
      <w:r>
        <w:rPr>
          <w:spacing w:val="-2"/>
          <w:sz w:val="28"/>
        </w:rPr>
        <w:t>四、加强消防巡查，及时发现火灾隐患</w:t>
      </w:r>
    </w:p>
    <w:p>
      <w:pPr>
        <w:pStyle w:val="ListParagraph"/>
        <w:numPr>
          <w:ilvl w:val="0"/>
          <w:numId w:val="36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定期组织消防巡查，及时发现和消除火灾隐患。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重点检查厨房、电器线路、可燃物堆放处等重点部位。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val="left" w:pos="540"/>
        </w:tabs>
        <w:spacing w:before="0" w:after="0" w:line="417" w:lineRule="auto"/>
        <w:ind w:left="120" w:right="2945" w:firstLine="0"/>
        <w:jc w:val="left"/>
        <w:rPr>
          <w:sz w:val="28"/>
        </w:rPr>
      </w:pPr>
      <w:r>
        <w:rPr>
          <w:spacing w:val="-2"/>
          <w:sz w:val="28"/>
        </w:rPr>
        <w:t>对发现的火灾隐患，立即整改，消除隐患。</w:t>
      </w:r>
      <w:r>
        <w:rPr>
          <w:spacing w:val="-2"/>
          <w:sz w:val="28"/>
        </w:rPr>
        <w:t>五、建立消防值班制度，确保消防安全</w:t>
      </w:r>
    </w:p>
    <w:p>
      <w:pPr>
        <w:pStyle w:val="ListParagraph"/>
        <w:numPr>
          <w:ilvl w:val="0"/>
          <w:numId w:val="35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6"/>
          <w:sz w:val="28"/>
        </w:rPr>
        <w:t xml:space="preserve">建立消防值班制度，确保 </w:t>
      </w:r>
      <w:r>
        <w:rPr>
          <w:sz w:val="28"/>
        </w:rPr>
        <w:t>24</w:t>
      </w:r>
      <w:r>
        <w:rPr>
          <w:spacing w:val="-12"/>
          <w:sz w:val="28"/>
        </w:rPr>
        <w:t xml:space="preserve"> 小时有人值班。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5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值班人员要严格遵守值班纪律，认真履行值班职责。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5"/>
        </w:numPr>
        <w:tabs>
          <w:tab w:val="left" w:pos="540"/>
        </w:tabs>
        <w:spacing w:before="0" w:after="0" w:line="417" w:lineRule="auto"/>
        <w:ind w:left="120" w:right="1825" w:firstLine="0"/>
        <w:jc w:val="left"/>
        <w:rPr>
          <w:sz w:val="28"/>
        </w:rPr>
      </w:pPr>
      <w:r>
        <w:rPr>
          <w:spacing w:val="-2"/>
          <w:sz w:val="28"/>
        </w:rPr>
        <w:t>值班人员要及时发现和处理火灾事故，并及时报警。</w:t>
      </w:r>
      <w:r>
        <w:rPr>
          <w:spacing w:val="-2"/>
          <w:sz w:val="28"/>
        </w:rPr>
        <w:t>六、积极开展消防宣传教育，提高消防意识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11"/>
          <w:pgSz w:w="11910" w:h="16840"/>
          <w:pgMar w:top="1520" w:right="1420" w:bottom="1380" w:left="1680" w:header="0" w:footer="1198"/>
          <w:pgNumType w:start="7"/>
          <w:cols w:space="708"/>
        </w:sectPr>
      </w:pPr>
    </w:p>
    <w:p>
      <w:pPr>
        <w:pStyle w:val="ListParagraph"/>
        <w:numPr>
          <w:ilvl w:val="0"/>
          <w:numId w:val="34"/>
        </w:numPr>
        <w:tabs>
          <w:tab w:val="left" w:pos="540"/>
        </w:tabs>
        <w:spacing w:before="37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积极开展消防宣传教育，提高住户的消防意识和能力。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利用各种宣传媒介，普及消防知识，提高住户的消防安全意识。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val="left" w:pos="540"/>
        </w:tabs>
        <w:spacing w:before="1" w:after="0" w:line="417" w:lineRule="auto"/>
        <w:ind w:left="120" w:right="985" w:firstLine="0"/>
        <w:jc w:val="left"/>
        <w:rPr>
          <w:sz w:val="28"/>
        </w:rPr>
      </w:pPr>
      <w:r>
        <w:rPr>
          <w:spacing w:val="-2"/>
          <w:sz w:val="28"/>
        </w:rPr>
        <w:t>组织开展消防安全竞赛，提高住户的消防安全知识和技能。</w:t>
      </w:r>
      <w:r>
        <w:rPr>
          <w:spacing w:val="-2"/>
          <w:sz w:val="28"/>
        </w:rPr>
        <w:t>七、定期组织消防演练，提高应对火灾能力</w:t>
      </w:r>
    </w:p>
    <w:p>
      <w:pPr>
        <w:pStyle w:val="ListParagraph"/>
        <w:numPr>
          <w:ilvl w:val="0"/>
          <w:numId w:val="33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定期组织消防演练，提高住户的应对火灾能力。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3"/>
        </w:numPr>
        <w:tabs>
          <w:tab w:val="left" w:pos="542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演练要模拟火灾发生时的各种情况，让住户熟悉疏散程序，提高</w:t>
      </w:r>
      <w:r>
        <w:rPr>
          <w:spacing w:val="-2"/>
          <w:sz w:val="28"/>
        </w:rPr>
        <w:t>疏散效率。</w:t>
      </w:r>
    </w:p>
    <w:p>
      <w:pPr>
        <w:pStyle w:val="ListParagraph"/>
        <w:numPr>
          <w:ilvl w:val="0"/>
          <w:numId w:val="33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通过演练，提高住户的消防安全意识和能力，增强住户的自我保</w:t>
      </w:r>
      <w:r>
        <w:rPr>
          <w:spacing w:val="-4"/>
          <w:sz w:val="28"/>
        </w:rPr>
        <w:t>护能力。</w:t>
      </w:r>
    </w:p>
    <w:p>
      <w:pPr>
        <w:pStyle w:val="BodyText"/>
      </w:pPr>
    </w:p>
    <w:p>
      <w:pPr>
        <w:pStyle w:val="Heading1"/>
        <w:tabs>
          <w:tab w:val="left" w:pos="1725"/>
        </w:tabs>
        <w:spacing w:before="237"/>
      </w:pPr>
      <w:bookmarkStart w:id="3" w:name="_TOC_250004"/>
      <w:r>
        <w:t>第</w:t>
      </w:r>
      <w:r>
        <w:t>四</w:t>
      </w:r>
      <w:r>
        <w:t>部</w:t>
      </w:r>
      <w:r>
        <w:rPr>
          <w:spacing w:val="-10"/>
        </w:rPr>
        <w:t>分</w:t>
      </w:r>
      <w:r>
        <w:tab/>
        <w:t>住</w:t>
      </w:r>
      <w:r>
        <w:t>宅</w:t>
      </w:r>
      <w:r>
        <w:t>楼</w:t>
      </w:r>
      <w:r>
        <w:t>消</w:t>
      </w:r>
      <w:r>
        <w:t>防</w:t>
      </w:r>
      <w:r>
        <w:t>应</w:t>
      </w:r>
      <w:r>
        <w:t>急</w:t>
      </w:r>
      <w:r>
        <w:t>预</w:t>
      </w:r>
      <w:r>
        <w:t>案</w:t>
      </w:r>
      <w:r>
        <w:t>的</w:t>
      </w:r>
      <w:r>
        <w:t>实</w:t>
      </w:r>
      <w:r>
        <w:t>施</w:t>
      </w:r>
      <w:r>
        <w:t>步</w:t>
      </w:r>
      <w:bookmarkEnd w:id="3"/>
      <w:r>
        <w:rPr>
          <w:spacing w:val="-10"/>
        </w:rPr>
        <w:t>骤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367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人员预警与疏散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预警方式多样化：住宅楼消防应急预案中应明确预警方</w:t>
            </w:r>
            <w:r>
              <w:rPr>
                <w:spacing w:val="-2"/>
                <w:sz w:val="21"/>
              </w:rPr>
              <w:t>式，包括火灾自动报警系统、人工报警、电话报警、手机报警等多种方式，确保火灾发生时能及时报警，便于采取</w:t>
            </w:r>
            <w:r>
              <w:rPr>
                <w:spacing w:val="-2"/>
                <w:sz w:val="21"/>
              </w:rPr>
              <w:t>紧急疏散措施。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疏散路线合理化：应确定多条疏散路线并明确疏散方向，</w:t>
            </w:r>
            <w:r>
              <w:rPr>
                <w:spacing w:val="1"/>
                <w:sz w:val="21"/>
              </w:rPr>
              <w:t>以避免人员拥堵，同时应考虑不同人群的疏散能力，如老人、妇女、儿童等。预案中应明确疏散路线的具体位置、行走顺序，确保人员能够迅速撤离。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疏散过程有序化：应明确疏散次序，如先疏散人员，后</w:t>
            </w:r>
            <w:r>
              <w:rPr>
                <w:spacing w:val="-2"/>
                <w:sz w:val="21"/>
              </w:rPr>
              <w:t>疏散财物，以避免人员拥挤踩踏的发生。同时，应指定专人负责维持秩序，引导人员疏散，并确保疏散过程的安全</w:t>
            </w:r>
            <w:r>
              <w:rPr>
                <w:spacing w:val="-6"/>
                <w:sz w:val="21"/>
              </w:rPr>
              <w:t>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火源扑救与处置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扑灭初期火灾：住宅楼火灾初期，往往燃烧面积较小，火势较弱。预案中应明确初期火灾扑灭的方法和步骤，包括使用灭火器、水桶、砂土等灭火器材进行扑灭，以有效</w:t>
            </w:r>
            <w:r>
              <w:rPr>
                <w:spacing w:val="-2"/>
                <w:sz w:val="21"/>
              </w:rPr>
              <w:t>控制火势蔓延，防止火势扩大。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0" w:after="0" w:line="268" w:lineRule="exact"/>
              <w:ind w:left="370" w:right="0" w:hanging="264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处置火灾现场：在扑灭初期火灾的同时，应迅速组织人</w:t>
            </w:r>
          </w:p>
        </w:tc>
      </w:tr>
    </w:tbl>
    <w:p>
      <w:pPr>
        <w:spacing w:after="0" w:line="268" w:lineRule="exact"/>
        <w:jc w:val="both"/>
        <w:rPr>
          <w:sz w:val="21"/>
        </w:rPr>
        <w:sectPr>
          <w:footerReference w:type="default" r:id="rId12"/>
          <w:pgSz w:w="11910" w:h="16840"/>
          <w:pgMar w:top="1520" w:right="1420" w:bottom="1380" w:left="1680" w:header="0" w:footer="1198"/>
          <w:pgNumType w:start="8"/>
          <w:cols w:space="708"/>
        </w:sect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23" w:line="278" w:lineRule="auto"/>
              <w:ind w:left="107" w:right="9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员处置火灾现场，防止火灾复燃。预案中应明确处置火灾</w:t>
            </w:r>
            <w:r>
              <w:rPr>
                <w:spacing w:val="-2"/>
                <w:sz w:val="21"/>
              </w:rPr>
              <w:t>现场的程序，包括切断电源、关闭煤气等易燃易爆物品，</w:t>
            </w:r>
            <w:r>
              <w:rPr>
                <w:spacing w:val="-2"/>
                <w:sz w:val="21"/>
              </w:rPr>
              <w:t>并对火灾现场进行清理，以消除火灾隐患。</w:t>
            </w:r>
          </w:p>
          <w:p>
            <w:pPr>
              <w:pStyle w:val="TableParagraph"/>
              <w:spacing w:line="278" w:lineRule="auto"/>
              <w:ind w:left="107" w:right="96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3. </w:t>
            </w:r>
            <w:r>
              <w:rPr>
                <w:sz w:val="21"/>
              </w:rPr>
              <w:t>协调部门联动：火灾发生后，住宅楼内的消防应急预案</w:t>
            </w:r>
            <w:r>
              <w:rPr>
                <w:spacing w:val="-2"/>
                <w:sz w:val="21"/>
              </w:rPr>
              <w:t>应与社区消防队、公安消防部门等相关部门联动，以迅速</w:t>
            </w:r>
            <w:r>
              <w:rPr>
                <w:spacing w:val="-1"/>
                <w:sz w:val="21"/>
              </w:rPr>
              <w:t>扑灭火灾，并对火灾现场进行调查和处理。预案中应明确</w:t>
            </w:r>
          </w:p>
          <w:p>
            <w:pPr>
              <w:pStyle w:val="TableParagraph"/>
              <w:spacing w:line="269" w:lineRule="exact"/>
              <w:ind w:left="107"/>
              <w:rPr>
                <w:sz w:val="21"/>
              </w:rPr>
            </w:pPr>
            <w:r>
              <w:rPr>
                <w:spacing w:val="-1"/>
                <w:sz w:val="21"/>
              </w:rPr>
              <w:t>各部门的职责和任务，确保联动机制的顺利实施。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Microsoft JhengHei"/>
          <w:b/>
          <w:sz w:val="5"/>
        </w:rPr>
      </w:pPr>
    </w:p>
    <w:p>
      <w:pPr>
        <w:pStyle w:val="BodyText"/>
        <w:spacing w:before="61"/>
        <w:ind w:left="820"/>
      </w:pPr>
      <w:r>
        <w:rPr>
          <w:spacing w:val="-1"/>
        </w:rPr>
        <w:t>住宅楼消防应急预案的实施步骤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1"/>
        </w:rPr>
        <w:t># 一、应急预案的发布和培训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0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发布应急预案：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30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将预案分发给所有住户和相关人员。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30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在住宅楼公告栏中张贴预案。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30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在住宅楼网站上发布预案。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0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培训住户和相关人员：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30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组织住户和相关人员学习预案的主要内容。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30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对住户和相关人员进行消防安全知识培训。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30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对住户和相关人员进行消防逃生演练。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1"/>
        </w:rPr>
        <w:t># 二、应急指挥机构的设立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9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成立应急指挥部：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9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由住宅楼管理单位、派出所、消防队等相关单位组成。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9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由住宅楼管理单位负责人担任应急指挥部总指挥。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9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设立应急指挥中心：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9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在住宅楼管理单位内设立应急指挥中心。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9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配备必要的通信、指挥、救护等设备。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2"/>
        </w:rPr>
        <w:t># 三、火灾的扑救</w:t>
      </w:r>
    </w:p>
    <w:p>
      <w:pPr>
        <w:spacing w:after="0"/>
        <w:sectPr>
          <w:footerReference w:type="default" r:id="rId13"/>
          <w:type w:val="continuous"/>
          <w:pgSz w:w="11910" w:h="16840"/>
          <w:pgMar w:top="1400" w:right="1420" w:bottom="1380" w:left="1680" w:header="0" w:footer="1198"/>
          <w:pgNumType w:start="9"/>
          <w:cols w:space="708"/>
        </w:sectPr>
      </w:pPr>
    </w:p>
    <w:p>
      <w:pPr>
        <w:pStyle w:val="ListParagraph"/>
        <w:numPr>
          <w:ilvl w:val="0"/>
          <w:numId w:val="28"/>
        </w:numPr>
        <w:tabs>
          <w:tab w:val="left" w:pos="540"/>
        </w:tabs>
        <w:spacing w:before="37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发现火灾后，立即报警：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8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24"/>
          <w:sz w:val="28"/>
        </w:rPr>
        <w:t xml:space="preserve">拨打 </w:t>
      </w:r>
      <w:r>
        <w:rPr>
          <w:sz w:val="28"/>
        </w:rPr>
        <w:t>119</w:t>
      </w:r>
      <w:r>
        <w:rPr>
          <w:spacing w:val="-15"/>
          <w:sz w:val="28"/>
        </w:rPr>
        <w:t xml:space="preserve"> 火警电话。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8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报告火灾的准确位置、火势情况等信息。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8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利用住宅楼内的消防设施进行灭火：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8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使用灭火器、消防栓等消防设施进行灭火。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8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利用毛毯、水桶等物品扑灭小火。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8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组织人员进行逃生：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8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引导住户和相关人员通过安全通道逃生。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8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使用逃生梯、绳索等工具协助人员逃生。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2"/>
        </w:rPr>
        <w:t># 四、人员的疏散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7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疏散路线的选择：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7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选择安全通道、楼梯间等作为疏散路线。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7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避免使用电梯、阳台等不安全的位置作为疏散路线。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7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疏散的顺序：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7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先疏散儿童、老人、孕妇等弱势群体。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7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2"/>
          <w:sz w:val="28"/>
        </w:rPr>
        <w:t>再疏散其他人员。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7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后疏散消防员等救援人员。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7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疏散的注意事项：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7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保持冷静、有秩序地疏散。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7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不要拥挤、推搡，以免造成踩踏事故。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27"/>
        </w:numPr>
        <w:tabs>
          <w:tab w:val="left" w:pos="960"/>
        </w:tabs>
        <w:spacing w:before="1" w:after="0" w:line="240" w:lineRule="auto"/>
        <w:ind w:left="960" w:right="0" w:hanging="280"/>
        <w:jc w:val="left"/>
        <w:rPr>
          <w:sz w:val="28"/>
        </w:rPr>
      </w:pPr>
      <w:r>
        <w:rPr>
          <w:spacing w:val="-1"/>
          <w:sz w:val="28"/>
        </w:rPr>
        <w:t>用湿毛巾捂住口鼻，防止烟雾中毒。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2"/>
        </w:rPr>
        <w:t># 五、火灾的扑灭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https://d.book118.com/648052115065006043</w:t>
        </w:r>
      </w:hyperlink>
    </w:p>
    <w:p>
      <w:pPr>
        <w:spacing w:after="0"/>
      </w:pPr>
    </w:p>
    <w:sectPr>
      <w:footerReference w:type="default" r:id="rId15"/>
      <w:pgSz w:w="11910" w:h="16840"/>
      <w:pgMar w:top="1520" w:right="1420" w:bottom="1380" w:left="1680" w:header="0" w:footer="1198"/>
      <w:pgNumType w:start="1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638D9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704"/>
      </w:pPr>
      <w:rPr>
        <w:rFonts w:hint="default"/>
        <w:lang w:val="en-US" w:eastAsia="zh-CN" w:bidi="ar-SA"/>
      </w:rPr>
    </w:lvl>
  </w:abstractNum>
  <w:abstractNum w:abstractNumId="1">
    <w:nsid w:val="03242ACD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704"/>
      </w:pPr>
      <w:rPr>
        <w:rFonts w:hint="default"/>
        <w:lang w:val="en-US" w:eastAsia="zh-CN" w:bidi="ar-SA"/>
      </w:rPr>
    </w:lvl>
  </w:abstractNum>
  <w:abstractNum w:abstractNumId="2">
    <w:nsid w:val="034155B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">
    <w:nsid w:val="0432A968"/>
    <w:multiLevelType w:val="hybridMultilevel"/>
    <w:tmpl w:val="00000000"/>
    <w:lvl w:ilvl="0">
      <w:start w:val="1"/>
      <w:numFmt w:val="decimal"/>
      <w:lvlText w:val="%1."/>
      <w:lvlJc w:val="left"/>
      <w:pPr>
        <w:ind w:left="541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2"/>
      </w:pPr>
      <w:rPr>
        <w:rFonts w:hint="default"/>
        <w:lang w:val="en-US" w:eastAsia="zh-CN" w:bidi="ar-SA"/>
      </w:rPr>
    </w:lvl>
  </w:abstractNum>
  <w:abstractNum w:abstractNumId="4">
    <w:nsid w:val="04F46DE7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5">
    <w:nsid w:val="0603521A"/>
    <w:multiLevelType w:val="hybridMultilevel"/>
    <w:tmpl w:val="00000000"/>
    <w:lvl w:ilvl="0">
      <w:start w:val="1"/>
      <w:numFmt w:val="decimal"/>
      <w:lvlText w:val="%1."/>
      <w:lvlJc w:val="left"/>
      <w:pPr>
        <w:ind w:left="541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2"/>
      </w:pPr>
      <w:rPr>
        <w:rFonts w:hint="default"/>
        <w:lang w:val="en-US" w:eastAsia="zh-CN" w:bidi="ar-SA"/>
      </w:rPr>
    </w:lvl>
  </w:abstractNum>
  <w:abstractNum w:abstractNumId="6">
    <w:nsid w:val="0648926A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7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7"/>
      </w:pPr>
      <w:rPr>
        <w:rFonts w:hint="default"/>
        <w:lang w:val="en-US" w:eastAsia="zh-CN" w:bidi="ar-SA"/>
      </w:rPr>
    </w:lvl>
  </w:abstractNum>
  <w:abstractNum w:abstractNumId="7">
    <w:nsid w:val="06F674B2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-"/>
      <w:lvlJc w:val="left"/>
      <w:pPr>
        <w:ind w:left="96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31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03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75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47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18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90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2" w:hanging="280"/>
      </w:pPr>
      <w:rPr>
        <w:rFonts w:hint="default"/>
        <w:lang w:val="en-US" w:eastAsia="zh-CN" w:bidi="ar-SA"/>
      </w:rPr>
    </w:lvl>
  </w:abstractNum>
  <w:abstractNum w:abstractNumId="8">
    <w:nsid w:val="083E04A6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9">
    <w:nsid w:val="08FE95CF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0">
    <w:nsid w:val="0D989A7E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11">
    <w:nsid w:val="0F5138D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12">
    <w:nsid w:val="166C4E3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13">
    <w:nsid w:val="16C4681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4">
    <w:nsid w:val="16F672F4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15">
    <w:nsid w:val="17B94FEB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2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*"/>
      <w:lvlJc w:val="left"/>
      <w:pPr>
        <w:ind w:left="40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0"/>
      <w:numFmt w:val="bullet"/>
      <w:lvlText w:val="•"/>
      <w:lvlJc w:val="left"/>
      <w:pPr>
        <w:ind w:left="680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840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001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162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323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484" w:hanging="280"/>
      </w:pPr>
      <w:rPr>
        <w:rFonts w:hint="default"/>
        <w:lang w:val="en-US" w:eastAsia="zh-CN" w:bidi="ar-SA"/>
      </w:rPr>
    </w:lvl>
  </w:abstractNum>
  <w:abstractNum w:abstractNumId="16">
    <w:nsid w:val="26009FE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7">
    <w:nsid w:val="26660E4C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-"/>
      <w:lvlJc w:val="left"/>
      <w:pPr>
        <w:ind w:left="96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31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03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75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47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18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90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2" w:hanging="280"/>
      </w:pPr>
      <w:rPr>
        <w:rFonts w:hint="default"/>
        <w:lang w:val="en-US" w:eastAsia="zh-CN" w:bidi="ar-SA"/>
      </w:rPr>
    </w:lvl>
  </w:abstractNum>
  <w:abstractNum w:abstractNumId="18">
    <w:nsid w:val="268B0820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9">
    <w:nsid w:val="2DD7E3E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3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4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6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7" w:hanging="263"/>
      </w:pPr>
      <w:rPr>
        <w:rFonts w:hint="default"/>
        <w:lang w:val="en-US" w:eastAsia="zh-CN" w:bidi="ar-SA"/>
      </w:rPr>
    </w:lvl>
  </w:abstractNum>
  <w:abstractNum w:abstractNumId="20">
    <w:nsid w:val="3502E225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-"/>
      <w:lvlJc w:val="left"/>
      <w:pPr>
        <w:ind w:left="96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960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40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921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902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883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863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844" w:hanging="280"/>
      </w:pPr>
      <w:rPr>
        <w:rFonts w:hint="default"/>
        <w:lang w:val="en-US" w:eastAsia="zh-CN" w:bidi="ar-SA"/>
      </w:rPr>
    </w:lvl>
  </w:abstractNum>
  <w:abstractNum w:abstractNumId="21">
    <w:nsid w:val="3673A850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-"/>
      <w:lvlJc w:val="left"/>
      <w:pPr>
        <w:ind w:left="96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31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03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75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47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18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90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2" w:hanging="280"/>
      </w:pPr>
      <w:rPr>
        <w:rFonts w:hint="default"/>
        <w:lang w:val="en-US" w:eastAsia="zh-CN" w:bidi="ar-SA"/>
      </w:rPr>
    </w:lvl>
  </w:abstractNum>
  <w:abstractNum w:abstractNumId="22">
    <w:nsid w:val="39E1BD5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23">
    <w:nsid w:val="3E4423B6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24">
    <w:nsid w:val="415FDF40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704"/>
      </w:pPr>
      <w:rPr>
        <w:rFonts w:hint="default"/>
        <w:lang w:val="en-US" w:eastAsia="zh-CN" w:bidi="ar-SA"/>
      </w:rPr>
    </w:lvl>
  </w:abstractNum>
  <w:abstractNum w:abstractNumId="25">
    <w:nsid w:val="4307B3B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26">
    <w:nsid w:val="44CF8778"/>
    <w:multiLevelType w:val="hybridMultilevel"/>
    <w:tmpl w:val="00000000"/>
    <w:lvl w:ilvl="0">
      <w:start w:val="1"/>
      <w:numFmt w:val="decimal"/>
      <w:lvlText w:val="%1."/>
      <w:lvlJc w:val="left"/>
      <w:pPr>
        <w:ind w:left="401" w:hanging="28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40" w:hanging="2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81" w:hanging="2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21" w:hanging="2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2" w:hanging="2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03" w:hanging="2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43" w:hanging="2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84" w:hanging="2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24" w:hanging="281"/>
      </w:pPr>
      <w:rPr>
        <w:rFonts w:hint="default"/>
        <w:lang w:val="en-US" w:eastAsia="zh-CN" w:bidi="ar-SA"/>
      </w:rPr>
    </w:lvl>
  </w:abstractNum>
  <w:abstractNum w:abstractNumId="27">
    <w:nsid w:val="4A1FBA56"/>
    <w:multiLevelType w:val="hybridMultilevel"/>
    <w:tmpl w:val="00000000"/>
    <w:lvl w:ilvl="0">
      <w:start w:val="1"/>
      <w:numFmt w:val="decimal"/>
      <w:lvlText w:val="（%1）"/>
      <w:lvlJc w:val="left"/>
      <w:pPr>
        <w:ind w:left="120" w:hanging="704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70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70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70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70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70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70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70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704"/>
      </w:pPr>
      <w:rPr>
        <w:rFonts w:hint="default"/>
        <w:lang w:val="en-US" w:eastAsia="zh-CN" w:bidi="ar-SA"/>
      </w:rPr>
    </w:lvl>
  </w:abstractNum>
  <w:abstractNum w:abstractNumId="28">
    <w:nsid w:val="4F070097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29">
    <w:nsid w:val="4FACA3C5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30">
    <w:nsid w:val="52658E4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1">
    <w:nsid w:val="57CA907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2">
    <w:nsid w:val="57CF7BF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33">
    <w:nsid w:val="586C72EF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0"/>
      </w:pPr>
      <w:rPr>
        <w:rFonts w:hint="default"/>
        <w:lang w:val="en-US" w:eastAsia="zh-CN" w:bidi="ar-SA"/>
      </w:rPr>
    </w:lvl>
  </w:abstractNum>
  <w:abstractNum w:abstractNumId="34">
    <w:nsid w:val="598DAC35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-"/>
      <w:lvlJc w:val="left"/>
      <w:pPr>
        <w:ind w:left="96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31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03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75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47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18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90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2" w:hanging="280"/>
      </w:pPr>
      <w:rPr>
        <w:rFonts w:hint="default"/>
        <w:lang w:val="en-US" w:eastAsia="zh-CN" w:bidi="ar-SA"/>
      </w:rPr>
    </w:lvl>
  </w:abstractNum>
  <w:abstractNum w:abstractNumId="35">
    <w:nsid w:val="5A96DA0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6"/>
      </w:pPr>
      <w:rPr>
        <w:rFonts w:hint="default"/>
        <w:lang w:val="en-US" w:eastAsia="zh-CN" w:bidi="ar-SA"/>
      </w:rPr>
    </w:lvl>
  </w:abstractNum>
  <w:abstractNum w:abstractNumId="36">
    <w:nsid w:val="5CBB4E7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7">
    <w:nsid w:val="5D0CAC8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8">
    <w:nsid w:val="670C341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39">
    <w:nsid w:val="673C575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0">
    <w:nsid w:val="6AD9DAB3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41">
    <w:nsid w:val="6C4B02E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2">
    <w:nsid w:val="7080706A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43">
    <w:nsid w:val="72374C98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44">
    <w:nsid w:val="748804B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5">
    <w:nsid w:val="77050413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-"/>
      <w:lvlJc w:val="left"/>
      <w:pPr>
        <w:ind w:left="96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31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03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75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47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18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90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2" w:hanging="280"/>
      </w:pPr>
      <w:rPr>
        <w:rFonts w:hint="default"/>
        <w:lang w:val="en-US" w:eastAsia="zh-CN" w:bidi="ar-SA"/>
      </w:rPr>
    </w:lvl>
  </w:abstractNum>
  <w:abstractNum w:abstractNumId="46">
    <w:nsid w:val="7A72C202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47">
    <w:nsid w:val="7B317D56"/>
    <w:multiLevelType w:val="hybridMultilevel"/>
    <w:tmpl w:val="00000000"/>
    <w:lvl w:ilvl="0">
      <w:start w:val="1"/>
      <w:numFmt w:val="decimal"/>
      <w:lvlText w:val="%1."/>
      <w:lvlJc w:val="left"/>
      <w:pPr>
        <w:ind w:left="401" w:hanging="28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40" w:hanging="2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81" w:hanging="2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21" w:hanging="2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62" w:hanging="2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03" w:hanging="2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43" w:hanging="2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84" w:hanging="2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24" w:hanging="281"/>
      </w:pPr>
      <w:rPr>
        <w:rFonts w:hint="default"/>
        <w:lang w:val="en-US" w:eastAsia="zh-CN" w:bidi="ar-SA"/>
      </w:rPr>
    </w:lvl>
  </w:abstractNum>
  <w:abstractNum w:abstractNumId="48">
    <w:nsid w:val="7CD92AC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num w:numId="1">
    <w:abstractNumId w:val="43"/>
  </w:num>
  <w:num w:numId="2">
    <w:abstractNumId w:val="40"/>
  </w:num>
  <w:num w:numId="3">
    <w:abstractNumId w:val="28"/>
  </w:num>
  <w:num w:numId="4">
    <w:abstractNumId w:val="37"/>
  </w:num>
  <w:num w:numId="5">
    <w:abstractNumId w:val="35"/>
  </w:num>
  <w:num w:numId="6">
    <w:abstractNumId w:val="1"/>
  </w:num>
  <w:num w:numId="7">
    <w:abstractNumId w:val="0"/>
  </w:num>
  <w:num w:numId="8">
    <w:abstractNumId w:val="26"/>
  </w:num>
  <w:num w:numId="9">
    <w:abstractNumId w:val="24"/>
  </w:num>
  <w:num w:numId="10">
    <w:abstractNumId w:val="27"/>
  </w:num>
  <w:num w:numId="11">
    <w:abstractNumId w:val="47"/>
  </w:num>
  <w:num w:numId="12">
    <w:abstractNumId w:val="16"/>
  </w:num>
  <w:num w:numId="13">
    <w:abstractNumId w:val="44"/>
  </w:num>
  <w:num w:numId="14">
    <w:abstractNumId w:val="15"/>
  </w:num>
  <w:num w:numId="15">
    <w:abstractNumId w:val="36"/>
  </w:num>
  <w:num w:numId="16">
    <w:abstractNumId w:val="31"/>
  </w:num>
  <w:num w:numId="17">
    <w:abstractNumId w:val="33"/>
  </w:num>
  <w:num w:numId="18">
    <w:abstractNumId w:val="6"/>
  </w:num>
  <w:num w:numId="19">
    <w:abstractNumId w:val="38"/>
  </w:num>
  <w:num w:numId="20">
    <w:abstractNumId w:val="12"/>
  </w:num>
  <w:num w:numId="21">
    <w:abstractNumId w:val="25"/>
  </w:num>
  <w:num w:numId="22">
    <w:abstractNumId w:val="11"/>
  </w:num>
  <w:num w:numId="23">
    <w:abstractNumId w:val="22"/>
  </w:num>
  <w:num w:numId="24">
    <w:abstractNumId w:val="32"/>
  </w:num>
  <w:num w:numId="25">
    <w:abstractNumId w:val="20"/>
  </w:num>
  <w:num w:numId="26">
    <w:abstractNumId w:val="17"/>
  </w:num>
  <w:num w:numId="27">
    <w:abstractNumId w:val="45"/>
  </w:num>
  <w:num w:numId="28">
    <w:abstractNumId w:val="7"/>
  </w:num>
  <w:num w:numId="29">
    <w:abstractNumId w:val="21"/>
  </w:num>
  <w:num w:numId="30">
    <w:abstractNumId w:val="34"/>
  </w:num>
  <w:num w:numId="31">
    <w:abstractNumId w:val="39"/>
  </w:num>
  <w:num w:numId="32">
    <w:abstractNumId w:val="2"/>
  </w:num>
  <w:num w:numId="33">
    <w:abstractNumId w:val="4"/>
  </w:num>
  <w:num w:numId="34">
    <w:abstractNumId w:val="14"/>
  </w:num>
  <w:num w:numId="35">
    <w:abstractNumId w:val="23"/>
  </w:num>
  <w:num w:numId="36">
    <w:abstractNumId w:val="29"/>
  </w:num>
  <w:num w:numId="37">
    <w:abstractNumId w:val="8"/>
  </w:num>
  <w:num w:numId="38">
    <w:abstractNumId w:val="10"/>
  </w:num>
  <w:num w:numId="39">
    <w:abstractNumId w:val="3"/>
  </w:num>
  <w:num w:numId="40">
    <w:abstractNumId w:val="19"/>
  </w:num>
  <w:num w:numId="41">
    <w:abstractNumId w:val="42"/>
  </w:num>
  <w:num w:numId="42">
    <w:abstractNumId w:val="9"/>
  </w:num>
  <w:num w:numId="43">
    <w:abstractNumId w:val="46"/>
  </w:num>
  <w:num w:numId="44">
    <w:abstractNumId w:val="30"/>
  </w:num>
  <w:num w:numId="45">
    <w:abstractNumId w:val="41"/>
  </w:num>
  <w:num w:numId="46">
    <w:abstractNumId w:val="18"/>
  </w:num>
  <w:num w:numId="47">
    <w:abstractNumId w:val="5"/>
  </w:num>
  <w:num w:numId="48">
    <w:abstractNumId w:val="13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1563" w:right="1822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hyperlink" Target="https://d.book118.com/648052115065006043" TargetMode="External" /><Relationship Id="rId15" Type="http://schemas.openxmlformats.org/officeDocument/2006/relationships/footer" Target="footer10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2024-03-05T04:21:01Z</dcterms:created>
  <dcterms:modified xsi:type="dcterms:W3CDTF">2024-03-05T04:21:01Z</dcterms:modified>
</cp:coreProperties>
</file>