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耐热钢项目规划设计方案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895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_Toc24895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6" w:history="1">
        <w:r>
          <w:rPr>
            <w:rFonts w:ascii="仿宋" w:eastAsia="仿宋" w:hAnsi="仿宋" w:cs="仿宋" w:hint="eastAsia"/>
            <w:lang w:val="en-US"/>
          </w:rPr>
          <w:t>一、宏观环境分析</w:t>
        </w:r>
        <w:r>
          <w:tab/>
        </w:r>
        <w:r>
          <w:fldChar w:fldCharType="begin"/>
        </w:r>
        <w:r>
          <w:instrText xml:space="preserve"> PAGEREF _Toc19316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4" w:history="1">
        <w:r>
          <w:rPr>
            <w:rFonts w:ascii="仿宋" w:eastAsia="仿宋" w:hAnsi="仿宋" w:cs="仿宋" w:hint="eastAsia"/>
            <w:lang w:val="en-US"/>
          </w:rPr>
          <w:t>(一)、宏观环境分析</w:t>
        </w:r>
        <w:r>
          <w:tab/>
        </w:r>
        <w:r>
          <w:fldChar w:fldCharType="begin"/>
        </w:r>
        <w:r>
          <w:instrText xml:space="preserve"> PAGEREF _Toc19324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" w:history="1">
        <w:r>
          <w:rPr>
            <w:rFonts w:ascii="仿宋" w:eastAsia="仿宋" w:hAnsi="仿宋" w:cs="仿宋" w:hint="eastAsia"/>
            <w:lang w:val="en-US"/>
          </w:rPr>
          <w:t>二、员工福利与培训</w:t>
        </w:r>
        <w:r>
          <w:tab/>
        </w:r>
        <w:r>
          <w:fldChar w:fldCharType="begin"/>
        </w:r>
        <w:r>
          <w:instrText xml:space="preserve"> PAGEREF _Toc2080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5" w:history="1">
        <w:r>
          <w:rPr>
            <w:rFonts w:ascii="仿宋" w:eastAsia="仿宋" w:hAnsi="仿宋" w:cs="仿宋" w:hint="eastAsia"/>
            <w:lang w:val="en-US"/>
          </w:rPr>
          <w:t>(一)、员工福利计划</w:t>
        </w:r>
        <w:r>
          <w:tab/>
        </w:r>
        <w:r>
          <w:fldChar w:fldCharType="begin"/>
        </w:r>
        <w:r>
          <w:instrText xml:space="preserve"> PAGEREF _Toc29165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0" w:history="1">
        <w:r>
          <w:rPr>
            <w:rFonts w:ascii="仿宋" w:eastAsia="仿宋" w:hAnsi="仿宋" w:cs="仿宋" w:hint="eastAsia"/>
            <w:lang w:val="en-US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_Toc5000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0" w:history="1">
        <w:r>
          <w:rPr>
            <w:rFonts w:ascii="仿宋" w:eastAsia="仿宋" w:hAnsi="仿宋" w:cs="仿宋" w:hint="eastAsia"/>
            <w:lang w:val="en-US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_Toc5920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0" w:history="1">
        <w:r>
          <w:rPr>
            <w:rFonts w:ascii="仿宋" w:eastAsia="仿宋" w:hAnsi="仿宋" w:cs="仿宋" w:hint="eastAsia"/>
            <w:lang w:val="en-US"/>
          </w:rPr>
          <w:t>三、经济影响分析</w:t>
        </w:r>
        <w:r>
          <w:tab/>
        </w:r>
        <w:r>
          <w:fldChar w:fldCharType="begin"/>
        </w:r>
        <w:r>
          <w:instrText xml:space="preserve"> PAGEREF _Toc720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2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_Toc3402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1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_Toc12911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1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_Toc11701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3" w:history="1">
        <w:r>
          <w:rPr>
            <w:rFonts w:ascii="仿宋" w:eastAsia="仿宋" w:hAnsi="仿宋" w:cs="仿宋" w:hint="eastAsia"/>
            <w:lang w:val="en-US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_Toc4723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8" w:history="1">
        <w:r>
          <w:rPr>
            <w:rFonts w:ascii="仿宋" w:eastAsia="仿宋" w:hAnsi="仿宋" w:cs="仿宋" w:hint="eastAsia"/>
            <w:lang w:val="en-US"/>
          </w:rPr>
          <w:t>四、战略风险的识别</w:t>
        </w:r>
        <w:r>
          <w:tab/>
        </w:r>
        <w:r>
          <w:fldChar w:fldCharType="begin"/>
        </w:r>
        <w:r>
          <w:instrText xml:space="preserve"> PAGEREF _Toc23678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9" w:history="1">
        <w:r>
          <w:rPr>
            <w:rFonts w:ascii="仿宋" w:eastAsia="仿宋" w:hAnsi="仿宋" w:cs="仿宋" w:hint="eastAsia"/>
            <w:lang w:val="en-US"/>
          </w:rPr>
          <w:t>(一)、耐热钢行业企业在确定愿景及使命时的风险识别</w:t>
        </w:r>
        <w:r>
          <w:tab/>
        </w:r>
        <w:r>
          <w:fldChar w:fldCharType="begin"/>
        </w:r>
        <w:r>
          <w:instrText xml:space="preserve"> PAGEREF _Toc25019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" w:history="1">
        <w:r>
          <w:rPr>
            <w:rFonts w:ascii="仿宋" w:eastAsia="仿宋" w:hAnsi="仿宋" w:cs="仿宋" w:hint="eastAsia"/>
            <w:lang w:val="en-US"/>
          </w:rPr>
          <w:t>(二)、制定耐热钢行业企业战略目标的风险识别</w:t>
        </w:r>
        <w:r>
          <w:tab/>
        </w:r>
        <w:r>
          <w:fldChar w:fldCharType="begin"/>
        </w:r>
        <w:r>
          <w:instrText xml:space="preserve"> PAGEREF _Toc852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0" w:history="1">
        <w:r>
          <w:rPr>
            <w:rFonts w:ascii="仿宋" w:eastAsia="仿宋" w:hAnsi="仿宋" w:cs="仿宋" w:hint="eastAsia"/>
            <w:lang w:val="en-US"/>
          </w:rPr>
          <w:t>(三)、耐热钢行业企业战略分析的风险识别</w:t>
        </w:r>
        <w:r>
          <w:tab/>
        </w:r>
        <w:r>
          <w:fldChar w:fldCharType="begin"/>
        </w:r>
        <w:r>
          <w:instrText xml:space="preserve"> PAGEREF _Toc14410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" w:history="1">
        <w:r>
          <w:rPr>
            <w:rFonts w:ascii="仿宋" w:eastAsia="仿宋" w:hAnsi="仿宋" w:cs="仿宋" w:hint="eastAsia"/>
            <w:lang w:val="en-US"/>
          </w:rPr>
          <w:t>(四)、耐热钢行业企业战略选择的风险识别</w:t>
        </w:r>
        <w:r>
          <w:tab/>
        </w:r>
        <w:r>
          <w:fldChar w:fldCharType="begin"/>
        </w:r>
        <w:r>
          <w:instrText xml:space="preserve"> PAGEREF _Toc790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" w:history="1">
        <w:r>
          <w:rPr>
            <w:rFonts w:ascii="仿宋" w:eastAsia="仿宋" w:hAnsi="仿宋" w:cs="仿宋" w:hint="eastAsia"/>
            <w:lang w:val="en-US"/>
          </w:rPr>
          <w:t>(五)、耐热钢行业企业战略实施的风险识别</w:t>
        </w:r>
        <w:r>
          <w:tab/>
        </w:r>
        <w:r>
          <w:fldChar w:fldCharType="begin"/>
        </w:r>
        <w:r>
          <w:instrText xml:space="preserve"> PAGEREF _Toc218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8" w:history="1">
        <w:r>
          <w:rPr>
            <w:rFonts w:ascii="仿宋" w:eastAsia="仿宋" w:hAnsi="仿宋" w:cs="仿宋" w:hint="eastAsia"/>
            <w:lang w:val="en-US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_Toc23428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3" w:history="1">
        <w:r>
          <w:rPr>
            <w:rFonts w:ascii="仿宋" w:eastAsia="仿宋" w:hAnsi="仿宋" w:cs="仿宋" w:hint="eastAsia"/>
            <w:lang w:val="en-US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_Toc17493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" w:history="1">
        <w:r>
          <w:rPr>
            <w:rFonts w:ascii="仿宋" w:eastAsia="仿宋" w:hAnsi="仿宋" w:cs="仿宋" w:hint="eastAsia"/>
            <w:lang w:val="en-US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_Toc354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4" w:history="1">
        <w:r>
          <w:rPr>
            <w:rFonts w:ascii="仿宋" w:eastAsia="仿宋" w:hAnsi="仿宋" w:cs="仿宋" w:hint="eastAsia"/>
            <w:lang w:val="en-US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_Toc32234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49" w:history="1">
        <w:r>
          <w:rPr>
            <w:rFonts w:ascii="仿宋" w:eastAsia="仿宋" w:hAnsi="仿宋" w:cs="仿宋" w:hint="eastAsia"/>
            <w:lang w:val="en-US"/>
          </w:rPr>
          <w:t>六、运营和供应链分析</w:t>
        </w:r>
        <w:r>
          <w:tab/>
        </w:r>
        <w:r>
          <w:fldChar w:fldCharType="begin"/>
        </w:r>
        <w:r>
          <w:instrText xml:space="preserve"> PAGEREF _Toc24249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6" w:history="1">
        <w:r>
          <w:rPr>
            <w:rFonts w:ascii="仿宋" w:eastAsia="仿宋" w:hAnsi="仿宋" w:cs="仿宋" w:hint="eastAsia"/>
            <w:lang w:val="en-US"/>
          </w:rPr>
          <w:t>(一)、生产流程分析</w:t>
        </w:r>
        <w:r>
          <w:tab/>
        </w:r>
        <w:r>
          <w:fldChar w:fldCharType="begin"/>
        </w:r>
        <w:r>
          <w:instrText xml:space="preserve"> PAGEREF _Toc9416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9" w:history="1">
        <w:r>
          <w:rPr>
            <w:rFonts w:ascii="仿宋" w:eastAsia="仿宋" w:hAnsi="仿宋" w:cs="仿宋" w:hint="eastAsia"/>
            <w:lang w:val="en-US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_Toc5659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590" w:history="1">
        <w:r>
          <w:rPr>
            <w:rFonts w:ascii="仿宋" w:eastAsia="仿宋" w:hAnsi="仿宋" w:cs="仿宋" w:hint="eastAsia"/>
            <w:lang w:val="en-US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_Toc16590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2" w:history="1">
        <w:r>
          <w:rPr>
            <w:rFonts w:ascii="仿宋" w:eastAsia="仿宋" w:hAnsi="仿宋" w:cs="仿宋" w:hint="eastAsia"/>
            <w:lang w:val="en-US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_Toc10522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3" w:history="1">
        <w:r>
          <w:rPr>
            <w:rFonts w:ascii="仿宋" w:eastAsia="仿宋" w:hAnsi="仿宋" w:cs="仿宋" w:hint="eastAsia"/>
            <w:lang w:val="en-US"/>
          </w:rPr>
          <w:t>七、耐热钢项目概况</w:t>
        </w:r>
        <w:r>
          <w:tab/>
        </w:r>
        <w:r>
          <w:fldChar w:fldCharType="begin"/>
        </w:r>
        <w:r>
          <w:instrText xml:space="preserve"> PAGEREF _Toc18873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7" w:history="1">
        <w:r>
          <w:rPr>
            <w:rFonts w:ascii="仿宋" w:eastAsia="仿宋" w:hAnsi="仿宋" w:cs="仿宋" w:hint="eastAsia"/>
            <w:lang w:val="en-US"/>
          </w:rPr>
          <w:t>(一)、投资路径</w:t>
        </w:r>
        <w:r>
          <w:tab/>
        </w:r>
        <w:r>
          <w:fldChar w:fldCharType="begin"/>
        </w:r>
        <w:r>
          <w:instrText xml:space="preserve"> PAGEREF _Toc25417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6" w:history="1">
        <w:r>
          <w:rPr>
            <w:rFonts w:ascii="仿宋" w:eastAsia="仿宋" w:hAnsi="仿宋" w:cs="仿宋" w:hint="eastAsia"/>
            <w:lang w:val="en-US"/>
          </w:rPr>
          <w:t>(二)、耐热钢项目提出的理由</w:t>
        </w:r>
        <w:r>
          <w:tab/>
        </w:r>
        <w:r>
          <w:fldChar w:fldCharType="begin"/>
        </w:r>
        <w:r>
          <w:instrText xml:space="preserve"> PAGEREF _Toc19586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9" w:history="1">
        <w:r>
          <w:rPr>
            <w:rFonts w:ascii="仿宋" w:eastAsia="仿宋" w:hAnsi="仿宋" w:cs="仿宋" w:hint="eastAsia"/>
            <w:lang w:val="en-US"/>
          </w:rPr>
          <w:t>(三)、耐热钢项目选址</w:t>
        </w:r>
        <w:r>
          <w:tab/>
        </w:r>
        <w:r>
          <w:fldChar w:fldCharType="begin"/>
        </w:r>
        <w:r>
          <w:instrText xml:space="preserve"> PAGEREF _Toc13959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5" w:history="1">
        <w:r>
          <w:rPr>
            <w:rFonts w:ascii="仿宋" w:eastAsia="仿宋" w:hAnsi="仿宋" w:cs="仿宋" w:hint="eastAsia"/>
            <w:lang w:val="en-US"/>
          </w:rPr>
          <w:t>(四)、生产规模</w:t>
        </w:r>
        <w:r>
          <w:tab/>
        </w:r>
        <w:r>
          <w:fldChar w:fldCharType="begin"/>
        </w:r>
        <w:r>
          <w:instrText xml:space="preserve"> PAGEREF _Toc28955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0" w:history="1">
        <w:r>
          <w:rPr>
            <w:rFonts w:ascii="仿宋" w:eastAsia="仿宋" w:hAnsi="仿宋" w:cs="仿宋" w:hint="eastAsia"/>
            <w:lang w:val="en-US"/>
          </w:rPr>
          <w:t>(五)、建设规模</w:t>
        </w:r>
        <w:r>
          <w:tab/>
        </w:r>
        <w:r>
          <w:fldChar w:fldCharType="begin"/>
        </w:r>
        <w:r>
          <w:instrText xml:space="preserve"> PAGEREF _Toc23140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" w:history="1">
        <w:r>
          <w:rPr>
            <w:rFonts w:ascii="仿宋" w:eastAsia="仿宋" w:hAnsi="仿宋" w:cs="仿宋" w:hint="eastAsia"/>
            <w:lang w:val="en-US"/>
          </w:rPr>
          <w:t>(六)、耐热钢项目投资</w:t>
        </w:r>
        <w:r>
          <w:tab/>
        </w:r>
        <w:r>
          <w:fldChar w:fldCharType="begin"/>
        </w:r>
        <w:r>
          <w:instrText xml:space="preserve"> PAGEREF _Toc2731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3" w:history="1">
        <w:r>
          <w:rPr>
            <w:rFonts w:ascii="仿宋" w:eastAsia="仿宋" w:hAnsi="仿宋" w:cs="仿宋" w:hint="eastAsia"/>
            <w:lang w:val="en-US"/>
          </w:rPr>
          <w:t>(七)、耐热钢项目进度规划</w:t>
        </w:r>
        <w:r>
          <w:tab/>
        </w:r>
        <w:r>
          <w:fldChar w:fldCharType="begin"/>
        </w:r>
        <w:r>
          <w:instrText xml:space="preserve"> PAGEREF _Toc20443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9" w:history="1">
        <w:r>
          <w:rPr>
            <w:rFonts w:ascii="仿宋" w:eastAsia="仿宋" w:hAnsi="仿宋" w:cs="仿宋" w:hint="eastAsia"/>
            <w:lang w:val="en-US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_Toc28399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2" w:history="1">
        <w:r>
          <w:rPr>
            <w:rFonts w:ascii="仿宋" w:eastAsia="仿宋" w:hAnsi="仿宋" w:cs="仿宋" w:hint="eastAsia"/>
            <w:lang w:val="en-US"/>
          </w:rPr>
          <w:t>(九)、耐热钢项目综合评价</w:t>
        </w:r>
        <w:r>
          <w:tab/>
        </w:r>
        <w:r>
          <w:fldChar w:fldCharType="begin"/>
        </w:r>
        <w:r>
          <w:instrText xml:space="preserve"> PAGEREF _Toc13242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7" w:history="1">
        <w:r>
          <w:rPr>
            <w:rFonts w:ascii="仿宋" w:eastAsia="仿宋" w:hAnsi="仿宋" w:cs="仿宋" w:hint="eastAsia"/>
            <w:lang w:val="en-US"/>
          </w:rPr>
          <w:t>八、耐热钢项目风险分析</w:t>
        </w:r>
        <w:r>
          <w:tab/>
        </w:r>
        <w:r>
          <w:fldChar w:fldCharType="begin"/>
        </w:r>
        <w:r>
          <w:instrText xml:space="preserve"> PAGEREF _Toc30067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8" w:history="1">
        <w:r>
          <w:rPr>
            <w:rFonts w:ascii="仿宋" w:eastAsia="仿宋" w:hAnsi="仿宋" w:cs="仿宋" w:hint="eastAsia"/>
            <w:lang w:val="en-US"/>
          </w:rPr>
          <w:t>(一)、耐热钢项目风险分析</w:t>
        </w:r>
        <w:r>
          <w:tab/>
        </w:r>
        <w:r>
          <w:fldChar w:fldCharType="begin"/>
        </w:r>
        <w:r>
          <w:instrText xml:space="preserve"> PAGEREF _Toc23918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9" w:history="1">
        <w:r>
          <w:rPr>
            <w:rFonts w:ascii="仿宋" w:eastAsia="仿宋" w:hAnsi="仿宋" w:cs="仿宋" w:hint="eastAsia"/>
            <w:lang w:val="en-US"/>
          </w:rPr>
          <w:t>(二)、耐热钢项目风险对策</w:t>
        </w:r>
        <w:r>
          <w:tab/>
        </w:r>
        <w:r>
          <w:fldChar w:fldCharType="begin"/>
        </w:r>
        <w:r>
          <w:instrText xml:space="preserve"> PAGEREF _Toc17849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8" w:history="1">
        <w:r>
          <w:rPr>
            <w:rFonts w:ascii="仿宋" w:eastAsia="仿宋" w:hAnsi="仿宋" w:cs="仿宋" w:hint="eastAsia"/>
            <w:lang w:val="en-US"/>
          </w:rPr>
          <w:t>九、经济效益分析</w:t>
        </w:r>
        <w:r>
          <w:tab/>
        </w:r>
        <w:r>
          <w:fldChar w:fldCharType="begin"/>
        </w:r>
        <w:r>
          <w:instrText xml:space="preserve"> PAGEREF _Toc29968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1" w:history="1">
        <w:r>
          <w:rPr>
            <w:rFonts w:ascii="仿宋" w:eastAsia="仿宋" w:hAnsi="仿宋" w:cs="仿宋" w:hint="eastAsia"/>
            <w:lang w:val="en-US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_Toc5011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9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_Toc17119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9" w:history="1">
        <w:r>
          <w:rPr>
            <w:rFonts w:ascii="仿宋" w:eastAsia="仿宋" w:hAnsi="仿宋" w:cs="仿宋" w:hint="eastAsia"/>
            <w:lang w:val="en-US"/>
          </w:rPr>
          <w:t>(三)、耐热钢项目盈利能力分析</w:t>
        </w:r>
        <w:r>
          <w:tab/>
        </w:r>
        <w:r>
          <w:fldChar w:fldCharType="begin"/>
        </w:r>
        <w:r>
          <w:instrText xml:space="preserve"> PAGEREF _Toc9009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0" w:history="1">
        <w:r>
          <w:rPr>
            <w:rFonts w:ascii="仿宋" w:eastAsia="仿宋" w:hAnsi="仿宋" w:cs="仿宋" w:hint="eastAsia"/>
            <w:lang w:val="en-US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_Toc19340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9" w:history="1">
        <w:r>
          <w:rPr>
            <w:rFonts w:ascii="仿宋" w:eastAsia="仿宋" w:hAnsi="仿宋" w:cs="仿宋" w:hint="eastAsia"/>
            <w:lang w:val="en-US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_Toc31409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6" w:history="1">
        <w:r>
          <w:rPr>
            <w:rFonts w:ascii="仿宋" w:eastAsia="仿宋" w:hAnsi="仿宋" w:cs="仿宋" w:hint="eastAsia"/>
            <w:lang w:val="en-US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_Toc10256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6" w:history="1">
        <w:r>
          <w:rPr>
            <w:rFonts w:ascii="仿宋" w:eastAsia="仿宋" w:hAnsi="仿宋" w:cs="仿宋" w:hint="eastAsia"/>
            <w:lang w:val="en-US"/>
          </w:rPr>
          <w:t>十、耐热钢项目风险管理</w:t>
        </w:r>
        <w:r>
          <w:tab/>
        </w:r>
        <w:r>
          <w:fldChar w:fldCharType="begin"/>
        </w:r>
        <w:r>
          <w:instrText xml:space="preserve"> PAGEREF _Toc5436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1" w:history="1">
        <w:r>
          <w:rPr>
            <w:rFonts w:ascii="仿宋" w:eastAsia="仿宋" w:hAnsi="仿宋" w:cs="仿宋" w:hint="eastAsia"/>
            <w:lang w:val="en-US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_Toc15571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7" w:history="1">
        <w:r>
          <w:rPr>
            <w:rFonts w:ascii="仿宋" w:eastAsia="仿宋" w:hAnsi="仿宋" w:cs="仿宋" w:hint="eastAsia"/>
            <w:lang w:val="en-US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_Toc19437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1" w:history="1">
        <w:r>
          <w:rPr>
            <w:rFonts w:ascii="仿宋" w:eastAsia="仿宋" w:hAnsi="仿宋" w:cs="仿宋" w:hint="eastAsia"/>
            <w:lang w:val="en-US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_Toc21361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2" w:history="1">
        <w:r>
          <w:rPr>
            <w:rFonts w:ascii="仿宋" w:eastAsia="仿宋" w:hAnsi="仿宋" w:cs="仿宋" w:hint="eastAsia"/>
            <w:lang w:val="en-US"/>
          </w:rPr>
          <w:t>十一、耐热钢项目投资可行性分析</w:t>
        </w:r>
        <w:r>
          <w:tab/>
        </w:r>
        <w:r>
          <w:fldChar w:fldCharType="begin"/>
        </w:r>
        <w:r>
          <w:instrText xml:space="preserve"> PAGEREF _Toc2842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0" w:history="1">
        <w:r>
          <w:rPr>
            <w:rFonts w:ascii="仿宋" w:eastAsia="仿宋" w:hAnsi="仿宋" w:cs="仿宋" w:hint="eastAsia"/>
            <w:lang w:val="en-US"/>
          </w:rPr>
          <w:t>(一)、耐热钢项目估算说明</w:t>
        </w:r>
        <w:r>
          <w:tab/>
        </w:r>
        <w:r>
          <w:fldChar w:fldCharType="begin"/>
        </w:r>
        <w:r>
          <w:instrText xml:space="preserve"> PAGEREF _Toc29550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247" w:history="1">
        <w:r>
          <w:rPr>
            <w:rFonts w:ascii="仿宋" w:eastAsia="仿宋" w:hAnsi="仿宋" w:cs="仿宋" w:hint="eastAsia"/>
            <w:lang w:val="en-US"/>
          </w:rPr>
          <w:t>(二)、耐热钢项目总投资估算</w:t>
        </w:r>
        <w:r>
          <w:tab/>
        </w:r>
        <w:r>
          <w:fldChar w:fldCharType="begin"/>
        </w:r>
        <w:r>
          <w:instrText xml:space="preserve"> PAGEREF _Toc24247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6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_Toc31106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33" w:history="1">
        <w:r>
          <w:rPr>
            <w:rFonts w:ascii="仿宋" w:eastAsia="仿宋" w:hAnsi="仿宋" w:cs="仿宋" w:hint="eastAsia"/>
            <w:lang w:val="en-US"/>
          </w:rPr>
          <w:t>十二、进度计划</w:t>
        </w:r>
        <w:r>
          <w:tab/>
        </w:r>
        <w:r>
          <w:fldChar w:fldCharType="begin"/>
        </w:r>
        <w:r>
          <w:instrText xml:space="preserve"> PAGEREF _Toc30433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6" w:history="1">
        <w:r>
          <w:rPr>
            <w:rFonts w:ascii="仿宋" w:eastAsia="仿宋" w:hAnsi="仿宋" w:cs="仿宋" w:hint="eastAsia"/>
            <w:lang w:val="en-US"/>
          </w:rPr>
          <w:t>(一)、耐热钢项目进度安排</w:t>
        </w:r>
        <w:r>
          <w:tab/>
        </w:r>
        <w:r>
          <w:fldChar w:fldCharType="begin"/>
        </w:r>
        <w:r>
          <w:instrText xml:space="preserve"> PAGEREF _Toc10866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5" w:history="1">
        <w:r>
          <w:rPr>
            <w:rFonts w:ascii="仿宋" w:eastAsia="仿宋" w:hAnsi="仿宋" w:cs="仿宋" w:hint="eastAsia"/>
            <w:lang w:val="en-US"/>
          </w:rPr>
          <w:t>(二)、耐热钢项目实施保障措施</w:t>
        </w:r>
        <w:r>
          <w:tab/>
        </w:r>
        <w:r>
          <w:fldChar w:fldCharType="begin"/>
        </w:r>
        <w:r>
          <w:instrText xml:space="preserve"> PAGEREF _Toc3555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19" w:history="1">
        <w:r>
          <w:rPr>
            <w:rFonts w:ascii="仿宋" w:eastAsia="仿宋" w:hAnsi="仿宋" w:cs="仿宋" w:hint="eastAsia"/>
            <w:lang w:val="en-US"/>
          </w:rPr>
          <w:t>十三、应急救援预案</w:t>
        </w:r>
        <w:r>
          <w:tab/>
        </w:r>
        <w:r>
          <w:fldChar w:fldCharType="begin"/>
        </w:r>
        <w:r>
          <w:instrText xml:space="preserve"> PAGEREF _Toc9619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2" w:history="1">
        <w:r>
          <w:rPr>
            <w:rFonts w:ascii="仿宋" w:eastAsia="仿宋" w:hAnsi="仿宋" w:cs="仿宋" w:hint="eastAsia"/>
            <w:lang w:val="en-US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_Toc9002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0" w:history="1">
        <w:r>
          <w:rPr>
            <w:rFonts w:ascii="仿宋" w:eastAsia="仿宋" w:hAnsi="仿宋" w:cs="仿宋" w:hint="eastAsia"/>
            <w:lang w:val="en-US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_Toc31840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5" w:history="1">
        <w:r>
          <w:rPr>
            <w:rFonts w:ascii="仿宋" w:eastAsia="仿宋" w:hAnsi="仿宋" w:cs="仿宋" w:hint="eastAsia"/>
            <w:lang w:val="en-US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_Toc23295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2" w:history="1">
        <w:r>
          <w:rPr>
            <w:rFonts w:ascii="仿宋" w:eastAsia="仿宋" w:hAnsi="仿宋" w:cs="仿宋" w:hint="eastAsia"/>
            <w:lang w:val="en-US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_Toc8142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2" w:history="1">
        <w:r>
          <w:rPr>
            <w:rFonts w:ascii="仿宋" w:eastAsia="仿宋" w:hAnsi="仿宋" w:cs="仿宋" w:hint="eastAsia"/>
            <w:lang w:val="en-US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_Toc4362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4" w:history="1">
        <w:r>
          <w:rPr>
            <w:rFonts w:ascii="仿宋" w:eastAsia="仿宋" w:hAnsi="仿宋" w:cs="仿宋" w:hint="eastAsia"/>
            <w:lang w:val="en-US"/>
          </w:rPr>
          <w:t>十四、耐热钢行业产品策略</w:t>
        </w:r>
        <w:r>
          <w:tab/>
        </w:r>
        <w:r>
          <w:fldChar w:fldCharType="begin"/>
        </w:r>
        <w:r>
          <w:instrText xml:space="preserve"> PAGEREF _Toc6474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4" w:history="1">
        <w:r>
          <w:rPr>
            <w:rFonts w:ascii="仿宋" w:eastAsia="仿宋" w:hAnsi="仿宋" w:cs="仿宋" w:hint="eastAsia"/>
            <w:lang w:val="en-US"/>
          </w:rPr>
          <w:t>(一)、产品定位</w:t>
        </w:r>
        <w:r>
          <w:tab/>
        </w:r>
        <w:r>
          <w:fldChar w:fldCharType="begin"/>
        </w:r>
        <w:r>
          <w:instrText xml:space="preserve"> PAGEREF _Toc23524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6" w:history="1">
        <w:r>
          <w:rPr>
            <w:rFonts w:ascii="仿宋" w:eastAsia="仿宋" w:hAnsi="仿宋" w:cs="仿宋" w:hint="eastAsia"/>
            <w:lang w:val="en-US"/>
          </w:rPr>
          <w:t>(二)、产品种类</w:t>
        </w:r>
        <w:r>
          <w:tab/>
        </w:r>
        <w:r>
          <w:fldChar w:fldCharType="begin"/>
        </w:r>
        <w:r>
          <w:instrText xml:space="preserve"> PAGEREF _Toc29816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2" w:history="1">
        <w:r>
          <w:rPr>
            <w:rFonts w:ascii="仿宋" w:eastAsia="仿宋" w:hAnsi="仿宋" w:cs="仿宋" w:hint="eastAsia"/>
            <w:lang w:val="en-US"/>
          </w:rPr>
          <w:t>(三)、产品质量</w:t>
        </w:r>
        <w:r>
          <w:tab/>
        </w:r>
        <w:r>
          <w:fldChar w:fldCharType="begin"/>
        </w:r>
        <w:r>
          <w:instrText xml:space="preserve"> PAGEREF _Toc29252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5" w:history="1">
        <w:r>
          <w:rPr>
            <w:rFonts w:ascii="仿宋" w:eastAsia="仿宋" w:hAnsi="仿宋" w:cs="仿宋" w:hint="eastAsia"/>
            <w:lang w:val="en-US"/>
          </w:rPr>
          <w:t>(四)、创新设计</w:t>
        </w:r>
        <w:r>
          <w:tab/>
        </w:r>
        <w:r>
          <w:fldChar w:fldCharType="begin"/>
        </w:r>
        <w:r>
          <w:instrText xml:space="preserve"> PAGEREF _Toc10295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7" w:history="1">
        <w:r>
          <w:rPr>
            <w:rFonts w:ascii="仿宋" w:eastAsia="仿宋" w:hAnsi="仿宋" w:cs="仿宋" w:hint="eastAsia"/>
            <w:lang w:val="en-US"/>
          </w:rPr>
          <w:t>(五)、价格策略</w:t>
        </w:r>
        <w:r>
          <w:tab/>
        </w:r>
        <w:r>
          <w:fldChar w:fldCharType="begin"/>
        </w:r>
        <w:r>
          <w:instrText xml:space="preserve"> PAGEREF _Toc9867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" w:history="1">
        <w:r>
          <w:rPr>
            <w:rFonts w:ascii="仿宋" w:eastAsia="仿宋" w:hAnsi="仿宋" w:cs="仿宋" w:hint="eastAsia"/>
            <w:lang w:val="en-US"/>
          </w:rPr>
          <w:t>(六)、售后服务</w:t>
        </w:r>
        <w:r>
          <w:tab/>
        </w:r>
        <w:r>
          <w:fldChar w:fldCharType="begin"/>
        </w:r>
        <w:r>
          <w:instrText xml:space="preserve"> PAGEREF _Toc116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2" w:history="1">
        <w:r>
          <w:rPr>
            <w:rFonts w:ascii="仿宋" w:eastAsia="仿宋" w:hAnsi="仿宋" w:cs="仿宋" w:hint="eastAsia"/>
            <w:lang w:val="en-US"/>
          </w:rPr>
          <w:t>十五、战略钟</w:t>
        </w:r>
        <w:r>
          <w:tab/>
        </w:r>
        <w:r>
          <w:fldChar w:fldCharType="begin"/>
        </w:r>
        <w:r>
          <w:instrText xml:space="preserve"> PAGEREF _Toc5052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3" w:history="1">
        <w:r>
          <w:rPr>
            <w:rFonts w:ascii="仿宋" w:eastAsia="仿宋" w:hAnsi="仿宋" w:cs="仿宋" w:hint="eastAsia"/>
            <w:lang w:val="en-US"/>
          </w:rPr>
          <w:t>(一)、战略钟</w:t>
        </w:r>
        <w:r>
          <w:tab/>
        </w:r>
        <w:r>
          <w:fldChar w:fldCharType="begin"/>
        </w:r>
        <w:r>
          <w:instrText xml:space="preserve"> PAGEREF _Toc22473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6" w:history="1">
        <w:r>
          <w:rPr>
            <w:rFonts w:ascii="仿宋" w:eastAsia="仿宋" w:hAnsi="仿宋" w:cs="仿宋" w:hint="eastAsia"/>
            <w:lang w:val="en-US"/>
          </w:rPr>
          <w:t>十六、耐热钢行业互联网营销</w:t>
        </w:r>
        <w:r>
          <w:tab/>
        </w:r>
        <w:r>
          <w:fldChar w:fldCharType="begin"/>
        </w:r>
        <w:r>
          <w:instrText xml:space="preserve"> PAGEREF _Toc12066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3" w:history="1">
        <w:r>
          <w:rPr>
            <w:rFonts w:ascii="仿宋" w:eastAsia="仿宋" w:hAnsi="仿宋" w:cs="仿宋" w:hint="eastAsia"/>
            <w:lang w:val="en-US"/>
          </w:rPr>
          <w:t>(一)、市场概述</w:t>
        </w:r>
        <w:r>
          <w:tab/>
        </w:r>
        <w:r>
          <w:fldChar w:fldCharType="begin"/>
        </w:r>
        <w:r>
          <w:instrText xml:space="preserve"> PAGEREF _Toc9993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3" w:history="1">
        <w:r>
          <w:rPr>
            <w:rFonts w:ascii="仿宋" w:eastAsia="仿宋" w:hAnsi="仿宋" w:cs="仿宋" w:hint="eastAsia"/>
            <w:lang w:val="en-US"/>
          </w:rPr>
          <w:t>(二)、建设专业网站</w:t>
        </w:r>
        <w:r>
          <w:tab/>
        </w:r>
        <w:r>
          <w:fldChar w:fldCharType="begin"/>
        </w:r>
        <w:r>
          <w:instrText xml:space="preserve"> PAGEREF _Toc19503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7" w:history="1">
        <w:r>
          <w:rPr>
            <w:rFonts w:ascii="仿宋" w:eastAsia="仿宋" w:hAnsi="仿宋" w:cs="仿宋" w:hint="eastAsia"/>
            <w:lang w:val="en-US"/>
          </w:rPr>
          <w:t>(三)、搜索引擎优化</w:t>
        </w:r>
        <w:r>
          <w:tab/>
        </w:r>
        <w:r>
          <w:fldChar w:fldCharType="begin"/>
        </w:r>
        <w:r>
          <w:instrText xml:space="preserve"> PAGEREF _Toc25117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1" w:history="1">
        <w:r>
          <w:rPr>
            <w:rFonts w:ascii="仿宋" w:eastAsia="仿宋" w:hAnsi="仿宋" w:cs="仿宋" w:hint="eastAsia"/>
            <w:lang w:val="en-US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_Toc19551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9" w:history="1">
        <w:r>
          <w:rPr>
            <w:rFonts w:ascii="仿宋" w:eastAsia="仿宋" w:hAnsi="仿宋" w:cs="仿宋" w:hint="eastAsia"/>
            <w:lang w:val="en-US"/>
          </w:rPr>
          <w:t>(五)、在线广告投放</w:t>
        </w:r>
        <w:r>
          <w:tab/>
        </w:r>
        <w:r>
          <w:fldChar w:fldCharType="begin"/>
        </w:r>
        <w:r>
          <w:instrText xml:space="preserve"> PAGEREF _Toc5349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6" w:history="1">
        <w:r>
          <w:rPr>
            <w:rFonts w:ascii="仿宋" w:eastAsia="仿宋" w:hAnsi="仿宋" w:cs="仿宋" w:hint="eastAsia"/>
            <w:lang w:val="en-US"/>
          </w:rPr>
          <w:t>(六)、移动端应用</w:t>
        </w:r>
        <w:r>
          <w:tab/>
        </w:r>
        <w:r>
          <w:fldChar w:fldCharType="begin"/>
        </w:r>
        <w:r>
          <w:instrText xml:space="preserve"> PAGEREF _Toc17186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_Toc2035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2037" w:history="1">
        <w:r>
          <w:rPr>
            <w:rFonts w:ascii="仿宋" w:eastAsia="仿宋" w:hAnsi="仿宋" w:cs="仿宋" w:hint="eastAsia"/>
            <w:lang w:val="en-US"/>
          </w:rPr>
          <w:t>十七、耐热钢项目运行方案</w:t>
        </w:r>
        <w:r>
          <w:tab/>
        </w:r>
        <w:r>
          <w:fldChar w:fldCharType="begin"/>
        </w:r>
        <w:r>
          <w:instrText xml:space="preserve"> PAGEREF _Toc22037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9" w:history="1">
        <w:r>
          <w:rPr>
            <w:rFonts w:ascii="仿宋" w:eastAsia="仿宋" w:hAnsi="仿宋" w:cs="仿宋" w:hint="eastAsia"/>
            <w:lang w:val="en-US"/>
          </w:rPr>
          <w:t>(一)、耐热钢项目运行管理体系建设</w:t>
        </w:r>
        <w:r>
          <w:tab/>
        </w:r>
        <w:r>
          <w:fldChar w:fldCharType="begin"/>
        </w:r>
        <w:r>
          <w:instrText xml:space="preserve"> PAGEREF _Toc13409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0" w:history="1">
        <w:r>
          <w:rPr>
            <w:rFonts w:ascii="仿宋" w:eastAsia="仿宋" w:hAnsi="仿宋" w:cs="仿宋" w:hint="eastAsia"/>
            <w:lang w:val="en-US"/>
          </w:rPr>
          <w:t>(二)、运营效率提升策略</w:t>
        </w:r>
        <w:r>
          <w:tab/>
        </w:r>
        <w:r>
          <w:fldChar w:fldCharType="begin"/>
        </w:r>
        <w:r>
          <w:instrText xml:space="preserve"> PAGEREF _Toc9240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1" w:history="1">
        <w:r>
          <w:rPr>
            <w:rFonts w:ascii="仿宋" w:eastAsia="仿宋" w:hAnsi="仿宋" w:cs="仿宋" w:hint="eastAsia"/>
            <w:lang w:val="en-US"/>
          </w:rPr>
          <w:t>(三)、风险管理与应对</w:t>
        </w:r>
        <w:r>
          <w:tab/>
        </w:r>
        <w:r>
          <w:fldChar w:fldCharType="begin"/>
        </w:r>
        <w:r>
          <w:instrText xml:space="preserve"> PAGEREF _Toc18191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3" w:history="1">
        <w:r>
          <w:rPr>
            <w:rFonts w:ascii="仿宋" w:eastAsia="仿宋" w:hAnsi="仿宋" w:cs="仿宋" w:hint="eastAsia"/>
            <w:lang w:val="en-US"/>
          </w:rPr>
          <w:t>(四)、绩效评估与监测</w:t>
        </w:r>
        <w:r>
          <w:tab/>
        </w:r>
        <w:r>
          <w:fldChar w:fldCharType="begin"/>
        </w:r>
        <w:r>
          <w:instrText xml:space="preserve"> PAGEREF _Toc4613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6" w:history="1">
        <w:r>
          <w:rPr>
            <w:rFonts w:ascii="仿宋" w:eastAsia="仿宋" w:hAnsi="仿宋" w:cs="仿宋" w:hint="eastAsia"/>
            <w:lang w:val="en-US"/>
          </w:rPr>
          <w:t>(五)、利益相关方沟通与合作</w:t>
        </w:r>
        <w:r>
          <w:tab/>
        </w:r>
        <w:r>
          <w:fldChar w:fldCharType="begin"/>
        </w:r>
        <w:r>
          <w:instrText xml:space="preserve"> PAGEREF _Toc14086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6" w:history="1">
        <w:r>
          <w:rPr>
            <w:rFonts w:ascii="仿宋" w:eastAsia="仿宋" w:hAnsi="仿宋" w:cs="仿宋" w:hint="eastAsia"/>
            <w:lang w:val="en-US"/>
          </w:rPr>
          <w:t>(六)、信息化建设与数字化转型</w:t>
        </w:r>
        <w:r>
          <w:tab/>
        </w:r>
        <w:r>
          <w:fldChar w:fldCharType="begin"/>
        </w:r>
        <w:r>
          <w:instrText xml:space="preserve"> PAGEREF _Toc4616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7" w:history="1">
        <w:r>
          <w:rPr>
            <w:rFonts w:ascii="仿宋" w:eastAsia="仿宋" w:hAnsi="仿宋" w:cs="仿宋" w:hint="eastAsia"/>
            <w:lang w:val="en-US"/>
          </w:rPr>
          <w:t>(七)、持续改进与创新发展</w:t>
        </w:r>
        <w:r>
          <w:tab/>
        </w:r>
        <w:r>
          <w:fldChar w:fldCharType="begin"/>
        </w:r>
        <w:r>
          <w:instrText xml:space="preserve"> PAGEREF _Toc20447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4" w:history="1">
        <w:r>
          <w:rPr>
            <w:rFonts w:ascii="仿宋" w:eastAsia="仿宋" w:hAnsi="仿宋" w:cs="仿宋" w:hint="eastAsia"/>
            <w:lang w:val="en-US"/>
          </w:rPr>
          <w:t>(八)、运营经验总结与展望</w:t>
        </w:r>
        <w:r>
          <w:tab/>
        </w:r>
        <w:r>
          <w:fldChar w:fldCharType="begin"/>
        </w:r>
        <w:r>
          <w:instrText xml:space="preserve"> PAGEREF _Toc25334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8" w:history="1">
        <w:r>
          <w:rPr>
            <w:rFonts w:ascii="仿宋" w:eastAsia="仿宋" w:hAnsi="仿宋" w:cs="仿宋" w:hint="eastAsia"/>
            <w:lang w:val="en-US"/>
          </w:rPr>
          <w:t>十八、安全与环境投资</w:t>
        </w:r>
        <w:r>
          <w:tab/>
        </w:r>
        <w:r>
          <w:fldChar w:fldCharType="begin"/>
        </w:r>
        <w:r>
          <w:instrText xml:space="preserve"> PAGEREF _Toc22608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0" w:history="1">
        <w:r>
          <w:rPr>
            <w:rFonts w:ascii="仿宋" w:eastAsia="仿宋" w:hAnsi="仿宋" w:cs="仿宋" w:hint="eastAsia"/>
            <w:lang w:val="en-US"/>
          </w:rPr>
          <w:t>(一)、投资计划</w:t>
        </w:r>
        <w:r>
          <w:tab/>
        </w:r>
        <w:r>
          <w:fldChar w:fldCharType="begin"/>
        </w:r>
        <w:r>
          <w:instrText xml:space="preserve"> PAGEREF _Toc28430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9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_Toc32349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8" w:history="1">
        <w:r>
          <w:rPr>
            <w:rFonts w:ascii="仿宋" w:eastAsia="仿宋" w:hAnsi="仿宋" w:cs="仿宋" w:hint="eastAsia"/>
            <w:lang w:val="en-US"/>
          </w:rPr>
          <w:t>(三)、投资效益评估</w:t>
        </w:r>
        <w:r>
          <w:tab/>
        </w:r>
        <w:r>
          <w:fldChar w:fldCharType="begin"/>
        </w:r>
        <w:r>
          <w:instrText xml:space="preserve"> PAGEREF _Toc28168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5" w:history="1">
        <w:r>
          <w:rPr>
            <w:rFonts w:ascii="仿宋" w:eastAsia="仿宋" w:hAnsi="仿宋" w:cs="仿宋" w:hint="eastAsia"/>
            <w:lang w:val="en-US"/>
          </w:rPr>
          <w:t>十九、组织架构分析</w:t>
        </w:r>
        <w:r>
          <w:tab/>
        </w:r>
        <w:r>
          <w:fldChar w:fldCharType="begin"/>
        </w:r>
        <w:r>
          <w:instrText xml:space="preserve"> PAGEREF _Toc15795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3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_Toc19553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5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_Toc23095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1" w:history="1">
        <w:r>
          <w:rPr>
            <w:rFonts w:ascii="仿宋" w:eastAsia="仿宋" w:hAnsi="仿宋" w:cs="仿宋" w:hint="eastAsia"/>
            <w:lang w:val="en-US"/>
          </w:rPr>
          <w:t>二十、资金筹措与投资分析</w:t>
        </w:r>
        <w:r>
          <w:tab/>
        </w:r>
        <w:r>
          <w:fldChar w:fldCharType="begin"/>
        </w:r>
        <w:r>
          <w:instrText xml:space="preserve"> PAGEREF _Toc10821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8" w:history="1">
        <w:r>
          <w:rPr>
            <w:rFonts w:ascii="仿宋" w:eastAsia="仿宋" w:hAnsi="仿宋" w:cs="仿宋" w:hint="eastAsia"/>
            <w:lang w:val="en-US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_Toc6108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5" w:history="1">
        <w:r>
          <w:rPr>
            <w:rFonts w:ascii="仿宋" w:eastAsia="仿宋" w:hAnsi="仿宋" w:cs="仿宋" w:hint="eastAsia"/>
            <w:lang w:val="en-US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_Toc5765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https://d.book118.com/648060113101006041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耐热钢项目规划设计方案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耐热钢项目规划设计方案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耐热钢项目规划设计方案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耐热钢项目规划设计方案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耐热钢项目规划设计方案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6C0DF5"/>
    <w:rsid w:val="066C0D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48060113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2024-02-21T13:44:00Z</dcterms:created>
  <dcterms:modified xsi:type="dcterms:W3CDTF">2024-02-21T13:44:21Z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