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 xml:space="preserve">【答案】：B </w:t>
      </w:r>
    </w:p>
    <w:p>
      <w:r>
        <w:t>2、改进施工方法和改变施工机具为加快工程进度，属于动态控制中的（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3、水准测量的目的是（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>【答案】：D</w:t>
      </w:r>
      <w:r>
        <w:t xml:space="preserve"> </w:t>
      </w:r>
    </w:p>
    <w:p>
      <w:r>
        <w:t>5、悬浇梁体一般应分为四大部分浇筑，以下选项中不属于四大部分的是（　　　）。</w:t>
        <w:br/>
        <w:t>A.墩顶梁段主梁边跨合拢段</w:t>
        <w:br/>
        <w:t>B.0号块两侧对称悬浇梁段</w:t>
        <w:br/>
        <w:t>C.主梁边跨合拢段</w:t>
        <w:br/>
        <w:t>D.主梁跨中合拢段</w:t>
        <w:br/>
        <w:br/>
        <w:t xml:space="preserve">【答案】：C </w:t>
      </w:r>
    </w:p>
    <w:p>
      <w:r>
        <w:t>6、水深在3m以内，流速小于1.5m/s，河床土渗水性较小时，可筑（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r>
        <w:t>8、刚构桥可根据外形分为（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r>
        <w:t>9、下列说法正确的是（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10、下列不属于平面交叉口的组织形式的是（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>11、由中心向外辐射路线，四周以环路沟通的路网方式是（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r>
        <w:t>12、若物体在力系的作用下处于平衡状态，则这个力系称为（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13、排水沟断面尺寸一般为（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14、当管道内径大于700mm时，可按管道井段数量抽样选取（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>【答案】：B</w:t>
      </w:r>
      <w:r>
        <w:t xml:space="preserve"> </w:t>
      </w:r>
    </w:p>
    <w:p>
      <w:r>
        <w:t>16、桥梁所受的作用中，汽车撞击作用属于（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r>
        <w:t>17、下列有关环境保护和文明施工管理的论述中，错误的是（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18、上层土质较好、下层土质松软，当环境条件许可、沟槽深度不超过4.5m时，可采用（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>【答案】：A</w:t>
      </w:r>
      <w:r>
        <w:t xml:space="preserve"> </w:t>
      </w:r>
    </w:p>
    <w:p>
      <w:r>
        <w:t>20、建筑物外墙（有窗）距乔木中心的平面距离不小于（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【答案】：D </w:t>
      </w:r>
    </w:p>
    <w:p>
      <w:r>
        <w:t>21、转点在水准测量中起传递（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r>
        <w:t>22、关于柔性接口说法正确的是（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>【答案】：D</w:t>
      </w:r>
      <w:r>
        <w:t xml:space="preserve"> </w:t>
      </w:r>
    </w:p>
    <w:p>
      <w:r>
        <w:t>24、路基的高度不同，会有不同的影响，下列错误的是（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25、当在施工场地上已经布置方格网时，可采用（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【答案】：A </w:t>
      </w:r>
    </w:p>
    <w:p>
      <w:r>
        <w:t>26、投影面的垂直面垂直于（　　　）个投影面。</w:t>
        <w:br/>
        <w:t>A.四</w:t>
        <w:br/>
        <w:t>B.三</w:t>
        <w:br/>
        <w:t>C.二</w:t>
        <w:br/>
        <w:t>D.一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【答案】：B</w:t>
      </w:r>
      <w:r>
        <w:t xml:space="preserve"> </w:t>
      </w:r>
    </w:p>
    <w:p>
      <w:r>
        <w:t>28、路基边坡的坡度m值对路基稳定其中重要的作用，下列说法正确的是（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r>
        <w:t>29、用于收集路面雨水的雨水口有平入式、（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>30、当电线电压为154-219KV时，树木至架空电线净距的最小垂直距离是（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31、当管底为岩石、碎石或多石地基时，对金属管道应铺垫不小于（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 xml:space="preserve">【答案】：B </w:t>
      </w:r>
    </w:p>
    <w:p>
      <w:r>
        <w:t>32、某城市道路路面结构分别为石灰土底基层、水泥稳定碎石基层，底基层面积为950㎡，基层顶面面积为900㎡，则基层的养生面积应为（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r>
        <w:t>33、下列选项中，不属于施工项目现场管理的内容的是（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>【答案】：D</w:t>
      </w:r>
      <w:r>
        <w:t xml:space="preserve"> </w:t>
      </w:r>
    </w:p>
    <w:p>
      <w:r>
        <w:t>35、Y形桥墩结合了T形桥墩和双柱式墩的优点，（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r>
        <w:t>36、当跨径较大时，恒载在连续梁中占主导地位，宜采用变高度梁，跨中梁高为（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【答案】：C </w:t>
      </w:r>
    </w:p>
    <w:p>
      <w:r>
        <w:t>37、施工测量必须遵守的原则是（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38、管棚超前支护技术施工工艺流程为（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>【答案】：C</w:t>
      </w:r>
      <w:r>
        <w:t xml:space="preserve"> </w:t>
      </w:r>
    </w:p>
    <w:p>
      <w:r>
        <w:t>39、测设的三项基本工作是（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40、进行地基处理施工，下列地层中适用强夯法的是（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41、跨径10m的现浇混凝土简支梁底模拆除时所需的混凝土强度为设计强度的（　　　）Mpa。</w:t>
        <w:br/>
        <w:t>A.70</w:t>
        <w:br/>
        <w:t>B.75</w:t>
        <w:br/>
        <w:t>C.85</w:t>
        <w:br/>
        <w:t>D.100</w:t>
        <w:br/>
        <w:br/>
        <w:t xml:space="preserve">【答案】：D </w:t>
      </w:r>
    </w:p>
    <w:p>
      <w:r>
        <w:t>42、在竖向荷载作用下无水平反力的结构时（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r>
        <w:t>43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r>
        <w:t>44、拱桥的制作可以产生（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>【答案】：A</w:t>
      </w:r>
      <w:r>
        <w:t xml:space="preserve"> </w:t>
      </w:r>
    </w:p>
    <w:p>
      <w:r>
        <w:t>46、下列选项中适宜在市区较窄的街道上建造高架线路的是（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r>
        <w:t>47、山丘城市的道路选线通常采用哪种路网方式（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【答案】：C </w:t>
      </w:r>
    </w:p>
    <w:p>
      <w:r>
        <w:t>48、花境布置形式以（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>【答案】：D</w:t>
      </w:r>
      <w:r>
        <w:t xml:space="preserve"> </w:t>
      </w:r>
    </w:p>
    <w:p>
      <w:r>
        <w:t>50、水平角测量的主要目的是（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r>
        <w:t>51、下列不属于柔性管道失效由变形造成的有（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 xml:space="preserve">【答案】：B </w:t>
      </w:r>
    </w:p>
    <w:p>
      <w:r>
        <w:t>52、道路路面边缘距乔木中心平面距离不小于（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53、使用国有资金投资的建设工程发承包，必须采用（　　　）计价。</w:t>
        <w:br/>
        <w:t>A.施工定额</w:t>
        <w:br/>
        <w:t>B.预算定额</w:t>
        <w:br/>
        <w:t>C.概算定额</w:t>
        <w:br/>
        <w:t>D.工程量清单</w:t>
        <w:br/>
        <w:br/>
        <w:t>【答案】：D</w:t>
      </w:r>
      <w:r>
        <w:t xml:space="preserve"> </w:t>
      </w:r>
    </w:p>
    <w:p>
      <w:r>
        <w:t>54、F形管接口又称为（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 xml:space="preserve">【答案】：C </w:t>
      </w:r>
    </w:p>
    <w:p>
      <w:r>
        <w:t>55、以下哪项是以整个构筑物为对象，而规定人工、机械与材料的耗用量及其费用标准。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56、考虑到自行车和其他非机动车的爬坡能力，最大纵坡一般不大于（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57、考虑到自行车和其他非机动车的爬坡能力，下列哪项纵坡坡度符合要求（　　　）。</w:t>
        <w:br/>
        <w:t>A.1.5%</w:t>
        <w:br/>
        <w:t>B.2.0%</w:t>
        <w:br/>
        <w:t>C.2.5%</w:t>
        <w:br/>
        <w:t>D.3.0%</w:t>
        <w:br/>
        <w:br/>
        <w:t>【答案】：C</w:t>
      </w:r>
      <w:r>
        <w:t xml:space="preserve"> </w:t>
      </w:r>
    </w:p>
    <w:p>
      <w:r>
        <w:t>58、等截面连续梁构造简单，用于中小跨径时，梁高为（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59、桥梁的高程控制测量，一般在路线（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60、钢筋连接的接头宜设置在（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r>
        <w:t>61、某新建水厂建设项目的生产车间应看作是一个（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r>
        <w:t>62、泄水阀一般设置在阀门井中构成泄水阀井，当由于地形因素排水管不能直接将水排走时，还应建造一个与阀门井相连的（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r>
        <w:t>63、市政管网工程量计算中，计算规则“管外径×3.142×设计长度”表达的是（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>【答案】：D</w:t>
      </w:r>
      <w:r>
        <w:t xml:space="preserve"> </w:t>
      </w:r>
    </w:p>
    <w:p>
      <w:r>
        <w:t>65、下列材料可作为柔性基层的是（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r>
        <w:t>66、城市给水管道主要基础类型不包括（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t>67、劳动消耗定额又称（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>【答案】：A</w:t>
      </w:r>
      <w:r>
        <w:t xml:space="preserve"> </w:t>
      </w:r>
    </w:p>
    <w:p>
      <w:r>
        <w:t>69、在梁高受限制的场合，连续板梁高为（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【答案】：D </w:t>
      </w:r>
    </w:p>
    <w:p>
      <w:r>
        <w:t>70、沟槽支撑的目的是防止侧壁坍塌，为沟槽创造安全的施工条件。支撑材料通常由（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 xml:space="preserve">【答案】：C </w:t>
      </w:r>
    </w:p>
    <w:p>
      <w:r>
        <w:t>71、不属于排水管道施工的工序是（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72、低碳钢是指含碳量（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>【答案】：A</w:t>
      </w:r>
      <w:r>
        <w:t xml:space="preserve"> </w:t>
      </w:r>
    </w:p>
    <w:p>
      <w:r>
        <w:t>73、根据接口的弹性，不属于管道接口形式的是（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74、桥梁所受的荷载作用中，汽车荷载属于（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75、梁式桥的两个相邻桥墩中线间水平距离，或桥墩中线与桥台台背前缘间的水平距离，称为（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76、下列各项中，不属于架桥机的是（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>【答案】：C</w:t>
      </w:r>
      <w:r>
        <w:t xml:space="preserve"> </w:t>
      </w:r>
    </w:p>
    <w:p>
      <w:r>
        <w:t>77、在一地面平坦、无经纬仪的建筑场地，放样点位应选用（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r>
        <w:t>78、当比值小于（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79、下列哪项不属于街面设施。（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80、适用于胶结松散的砾、卵石层的下沉方法（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>【答案】：A</w:t>
      </w:r>
      <w:r>
        <w:t xml:space="preserve"> </w:t>
      </w:r>
    </w:p>
    <w:p>
      <w:r>
        <w:t>81、城市中一座五跨连续箱梁桥，其各孔净跨径的总和称为（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 xml:space="preserve">【答案】：B </w:t>
      </w:r>
    </w:p>
    <w:p>
      <w:r>
        <w:t>82、桥墩是多跨桥的中间支撑结构，主要起（　　　）作用。</w:t>
        <w:br/>
        <w:t>A.支撑</w:t>
        <w:br/>
        <w:t>B.承重</w:t>
        <w:br/>
        <w:t>C.挡土</w:t>
        <w:br/>
        <w:t>D.连接</w:t>
        <w:br/>
        <w:br/>
        <w:t xml:space="preserve">【答案】：B </w:t>
      </w:r>
    </w:p>
    <w:p>
      <w:r>
        <w:t>83、当受弯构件剪力设计值V＜0.7ftbh0时（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84、管线平面布置的次序一般是：从道路红线向中心线方向依次为（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C.电气、电信、供热、中水、给水、燃气、雨水、污水</w:t>
        <w:br/>
        <w:t>D.电气、电信、燃气、中水、给水、供热、雨水、污水</w:t>
        <w:br/>
        <w:br/>
        <w:t>【答案】：A</w:t>
      </w:r>
      <w:r>
        <w:t xml:space="preserve"> </w:t>
      </w:r>
    </w:p>
    <w:p>
      <w:r>
        <w:t>85、偏角法测设圆曲线，其适用于（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r>
        <w:t>86、下列不属于盖挖法的优点的是（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87、供热管道上的阀门，起流量调节作用的阀门是（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88、水准测量中，设后尺A的读数a=2.713m，前尺B的读数b=1.401m，已知A点高程为15.000m，则水准仪视线高程为（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>【答案】：D</w:t>
      </w:r>
      <w:r>
        <w:t xml:space="preserve"> </w:t>
      </w:r>
    </w:p>
    <w:p>
      <w:r>
        <w:t>89、按桥梁力学体系可分为五种基本体系，下列不符合此类的是（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r>
        <w:t>90、由一个已知高程的水准点开始观测，顺序测量若干待测点，最后回到原来开始的水准点的路线是（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r>
        <w:t>91、以集散交通的功能为主，兼有服务功能的是（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92、下列说法错误的是（　　　）。</w:t>
        <w:br/>
        <w:t>A.沿同一直线，以同样大小的力拉车，对车产生的运动效果一样</w:t>
        <w:br/>
        <w:t>B.在刚体的原力系上加上或去掉一个平衡力系，不会改变刚体的运动状态</w:t>
        <w:br/>
        <w:t>C.力的可传性原理只适合研究物体的外效应</w:t>
        <w:br/>
        <w:t>D.对于所有物体，力的三要素可改为：力的大小、方向和作用线</w:t>
        <w:br/>
        <w:br/>
        <w:t>【答案】：D</w:t>
      </w:r>
      <w:r>
        <w:t xml:space="preserve"> </w:t>
      </w:r>
    </w:p>
    <w:p>
      <w:r>
        <w:t>93、随着科学技术水平和管理水平的提高，社会生产力的水平也必然会提高，原有定额不能使用生产发展时，定额授权部门根据新的情况对定额进行修订和补充，这体现了定额的（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r>
        <w:t>94、线路中心距离一般建筑物小于（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95、市政供热管网一般有蒸汽管网和热水管网两种形式，需要用热水管网的是（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>【答案】：B</w:t>
      </w:r>
      <w:r>
        <w:t xml:space="preserve"> </w:t>
      </w:r>
    </w:p>
    <w:p>
      <w:r>
        <w:t>96、根据地下水量大小、基坑平面形状及水泵能力，集水井每隔（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97、某城市道路，快车道路面铺设工程量计算时，应不扣除（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98、工作队式项目组织适用于（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99、沥青混凝土路面的基层对（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>【答案】：A</w:t>
      </w:r>
      <w:r>
        <w:t xml:space="preserve"> </w:t>
      </w:r>
    </w:p>
    <w:p>
      <w:r>
        <w:t>100、当墩身高度大于（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r>
        <w:t>101、项目资金管理以实现（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 xml:space="preserve">【答案】：B </w:t>
      </w:r>
    </w:p>
    <w:p>
      <w:r>
        <w:t>102、重力流排水管道铺设的顺序是（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103、双侧壁导坑法施工顺序是（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>【答案】：D</w:t>
      </w:r>
      <w:r>
        <w:t xml:space="preserve"> </w:t>
      </w:r>
    </w:p>
    <w:p>
      <w:r>
        <w:t>104、沉人桩桩架的选择，主要根据桩锤种类、（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105、轨道一般采用的标准轨距是（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>106、高差与水平距离之（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r>
        <w:t>107、由已知水准点开始测若干个待测点之后，既不闭合也不附合的水准路线称为（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108、某站水准测量时，由A点向B点进行测量，测得A、B两点之间的高差为0.506m，且B水准尺的读数为2.376m，A点高程为16.520m，则A点水准尺的读数与B点高程分别为（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109、人行道路面边缘距乔木中心平面距离不小于（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110、排水管道按照管体结构受力形式分为刚性管道和柔性管道两大类，下列选项中属于刚性管道的是（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>【答案】：C</w:t>
      </w:r>
      <w:r>
        <w:t xml:space="preserve"> </w:t>
      </w:r>
    </w:p>
    <w:p>
      <w:r>
        <w:t>111、转动物镜对光螺旋的目的是（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r>
        <w:t>112、下列（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113、用角度交会法测设点的平面位置所需的测设数据是（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114、预制构件应按设计位置起吊，曲梁宜采用（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>【答案】：C</w:t>
      </w:r>
      <w:r>
        <w:t xml:space="preserve"> </w:t>
      </w:r>
    </w:p>
    <w:p>
      <w:r>
        <w:t>115、混凝土管适用于（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116、将系统和控制论的研究成果应用于建设工程造价管理，以尽可能地减少或避免工程造价目标值与实际值的偏离，属于（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 xml:space="preserve">【答案】：A </w:t>
      </w:r>
    </w:p>
    <w:p>
      <w:r>
        <w:t>117、当路面结构破损较为严重或承载能力不能满足未来交通需求时，应采用（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118、项目目标动态控制的核心是在项目实施的过程中定期地进行（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>【答案】：C</w:t>
      </w:r>
      <w:r>
        <w:t xml:space="preserve"> </w:t>
      </w:r>
    </w:p>
    <w:p>
      <w:r>
        <w:t>119、当市政管线交叉敷设时，自地面向地下竖向的排列顺序一般为（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120、钢尺的尺长误差对距离测量产生的影响属于（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r>
        <w:t>121、公路铺筑面外侧据乔木中心不小于（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122、自动安平水准仪的特点是（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>【答案】：A</w:t>
      </w:r>
      <w:r>
        <w:t xml:space="preserve"> </w:t>
      </w:r>
    </w:p>
    <w:p>
      <w:r>
        <w:t>123、预应力混凝土钢绞线是按严格的技术条件，绞捻起来的钢丝束。其中，用三根刻痕钢丝捻制的钢绞线（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 xml:space="preserve">【答案】：C </w:t>
      </w:r>
    </w:p>
    <w:p>
      <w:r>
        <w:t>124、水准测量原理要求水准仪必须提供一条（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  <w:r>
        <w:t>125、在桥墩上连续，在桥孔中中断，线路在桥孔内过渡到另一根梁上的梁式桥，称为（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 xml:space="preserve">【答案】：D </w:t>
      </w:r>
    </w:p>
    <w:p>
      <w:r>
        <w:t>126、某市政工程土方开挖时，底宽6m、底长15m、挖深2.5m，则应套用的土方开挖形式为（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 xml:space="preserve">【答案】：C </w:t>
      </w:r>
    </w:p>
    <w:p>
      <w:r>
        <w:t>127、支撑结构挡土的应力传递路径（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128、起保障行人交通安全和保证人车分流的作用的是（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>【答案】：B</w:t>
      </w:r>
      <w:r>
        <w:t xml:space="preserve"> </w:t>
      </w:r>
    </w:p>
    <w:p>
      <w:r>
        <w:t>130、对于单跨隧道，当开挖宽小于12m时，应采用（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</w:p>
    <w:p>
      <w:r>
        <w:t>131、无压管道应进行管道的严密性试验，严密性试验分为（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 xml:space="preserve">【答案】：A </w:t>
      </w:r>
    </w:p>
    <w:p>
      <w:r>
        <w:t>132、当路面结构破损严重，或纵、横坡需作较大调整时，宜采用（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https://d.book118.com/648102140031006044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48102140031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