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氰化物项目可行性建设方案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58" w:history="1">
        <w:r>
          <w:rPr>
            <w:rFonts w:ascii="仿宋" w:eastAsia="仿宋" w:hAnsi="仿宋" w:cs="仿宋" w:hint="eastAsia"/>
            <w:lang w:eastAsia="zh-CN"/>
          </w:rPr>
          <w:t>前言</w:t>
        </w:r>
        <w:r>
          <w:tab/>
        </w:r>
        <w:r>
          <w:fldChar w:fldCharType="begin"/>
        </w:r>
        <w:r>
          <w:instrText xml:space="preserve"> PAGEREF _Toc5758 \h </w:instrText>
        </w:r>
        <w:r>
          <w:fldChar w:fldCharType="separate"/>
        </w:r>
        <w:r>
          <w:t>3</w:t>
        </w:r>
        <w:r>
          <w:fldChar w:fldCharType="end"/>
        </w:r>
      </w:hyperlink>
    </w:p>
    <w:p>
      <w:pPr>
        <w:pStyle w:val="TOC1"/>
        <w:tabs>
          <w:tab w:val="right" w:leader="dot" w:pos="8306"/>
        </w:tabs>
      </w:pPr>
      <w:hyperlink w:anchor="_Toc24564" w:history="1">
        <w:r>
          <w:rPr>
            <w:rFonts w:ascii="仿宋" w:eastAsia="仿宋" w:hAnsi="仿宋" w:cs="仿宋" w:hint="eastAsia"/>
            <w:lang w:eastAsia="zh-CN"/>
          </w:rPr>
          <w:t>一、项目监理与质量保证</w:t>
        </w:r>
        <w:r>
          <w:tab/>
        </w:r>
        <w:r>
          <w:fldChar w:fldCharType="begin"/>
        </w:r>
        <w:r>
          <w:instrText xml:space="preserve"> PAGEREF _Toc24564 \h </w:instrText>
        </w:r>
        <w:r>
          <w:fldChar w:fldCharType="separate"/>
        </w:r>
        <w:r>
          <w:t>3</w:t>
        </w:r>
        <w:r>
          <w:fldChar w:fldCharType="end"/>
        </w:r>
      </w:hyperlink>
    </w:p>
    <w:p>
      <w:pPr>
        <w:pStyle w:val="TOC2"/>
        <w:tabs>
          <w:tab w:val="right" w:leader="dot" w:pos="8306"/>
        </w:tabs>
      </w:pPr>
      <w:hyperlink w:anchor="_Toc12897" w:history="1">
        <w:r>
          <w:rPr>
            <w:rFonts w:ascii="仿宋" w:eastAsia="仿宋" w:hAnsi="仿宋" w:cs="仿宋" w:hint="eastAsia"/>
            <w:lang w:eastAsia="zh-CN"/>
          </w:rPr>
          <w:t>(一)、监理体系构建</w:t>
        </w:r>
        <w:r>
          <w:tab/>
        </w:r>
        <w:r>
          <w:fldChar w:fldCharType="begin"/>
        </w:r>
        <w:r>
          <w:instrText xml:space="preserve"> PAGEREF _Toc12897 \h </w:instrText>
        </w:r>
        <w:r>
          <w:fldChar w:fldCharType="separate"/>
        </w:r>
        <w:r>
          <w:t>3</w:t>
        </w:r>
        <w:r>
          <w:fldChar w:fldCharType="end"/>
        </w:r>
      </w:hyperlink>
    </w:p>
    <w:p>
      <w:pPr>
        <w:pStyle w:val="TOC2"/>
        <w:tabs>
          <w:tab w:val="right" w:leader="dot" w:pos="8306"/>
        </w:tabs>
      </w:pPr>
      <w:hyperlink w:anchor="_Toc8923" w:history="1">
        <w:r>
          <w:rPr>
            <w:rFonts w:ascii="仿宋" w:eastAsia="仿宋" w:hAnsi="仿宋" w:cs="仿宋" w:hint="eastAsia"/>
            <w:lang w:eastAsia="zh-CN"/>
          </w:rPr>
          <w:t>(二)、质量保证体系实施</w:t>
        </w:r>
        <w:r>
          <w:tab/>
        </w:r>
        <w:r>
          <w:fldChar w:fldCharType="begin"/>
        </w:r>
        <w:r>
          <w:instrText xml:space="preserve"> PAGEREF _Toc8923 \h </w:instrText>
        </w:r>
        <w:r>
          <w:fldChar w:fldCharType="separate"/>
        </w:r>
        <w:r>
          <w:t>4</w:t>
        </w:r>
        <w:r>
          <w:fldChar w:fldCharType="end"/>
        </w:r>
      </w:hyperlink>
    </w:p>
    <w:p>
      <w:pPr>
        <w:pStyle w:val="TOC2"/>
        <w:tabs>
          <w:tab w:val="right" w:leader="dot" w:pos="8306"/>
        </w:tabs>
      </w:pPr>
      <w:hyperlink w:anchor="_Toc32152" w:history="1">
        <w:r>
          <w:rPr>
            <w:rFonts w:ascii="仿宋" w:eastAsia="仿宋" w:hAnsi="仿宋" w:cs="仿宋" w:hint="eastAsia"/>
            <w:lang w:eastAsia="zh-CN"/>
          </w:rPr>
          <w:t>(三)、监理与质量控制流程</w:t>
        </w:r>
        <w:r>
          <w:tab/>
        </w:r>
        <w:r>
          <w:fldChar w:fldCharType="begin"/>
        </w:r>
        <w:r>
          <w:instrText xml:space="preserve"> PAGEREF _Toc32152 \h </w:instrText>
        </w:r>
        <w:r>
          <w:fldChar w:fldCharType="separate"/>
        </w:r>
        <w:r>
          <w:t>4</w:t>
        </w:r>
        <w:r>
          <w:fldChar w:fldCharType="end"/>
        </w:r>
      </w:hyperlink>
    </w:p>
    <w:p>
      <w:pPr>
        <w:pStyle w:val="TOC1"/>
        <w:tabs>
          <w:tab w:val="right" w:leader="dot" w:pos="8306"/>
        </w:tabs>
      </w:pPr>
      <w:hyperlink w:anchor="_Toc32405" w:history="1">
        <w:r>
          <w:rPr>
            <w:rFonts w:ascii="仿宋" w:eastAsia="仿宋" w:hAnsi="仿宋" w:cs="仿宋" w:hint="eastAsia"/>
            <w:lang w:eastAsia="zh-CN"/>
          </w:rPr>
          <w:t>二、背景、必要性分析</w:t>
        </w:r>
        <w:r>
          <w:tab/>
        </w:r>
        <w:r>
          <w:fldChar w:fldCharType="begin"/>
        </w:r>
        <w:r>
          <w:instrText xml:space="preserve"> PAGEREF _Toc32405 \h </w:instrText>
        </w:r>
        <w:r>
          <w:fldChar w:fldCharType="separate"/>
        </w:r>
        <w:r>
          <w:t>5</w:t>
        </w:r>
        <w:r>
          <w:fldChar w:fldCharType="end"/>
        </w:r>
      </w:hyperlink>
    </w:p>
    <w:p>
      <w:pPr>
        <w:pStyle w:val="TOC2"/>
        <w:tabs>
          <w:tab w:val="right" w:leader="dot" w:pos="8306"/>
        </w:tabs>
      </w:pPr>
      <w:hyperlink w:anchor="_Toc18163" w:history="1">
        <w:r>
          <w:rPr>
            <w:rFonts w:ascii="仿宋" w:eastAsia="仿宋" w:hAnsi="仿宋" w:cs="仿宋" w:hint="eastAsia"/>
            <w:lang w:eastAsia="zh-CN"/>
          </w:rPr>
          <w:t>(一)、项目建设背景</w:t>
        </w:r>
        <w:r>
          <w:tab/>
        </w:r>
        <w:r>
          <w:fldChar w:fldCharType="begin"/>
        </w:r>
        <w:r>
          <w:instrText xml:space="preserve"> PAGEREF _Toc18163 \h </w:instrText>
        </w:r>
        <w:r>
          <w:fldChar w:fldCharType="separate"/>
        </w:r>
        <w:r>
          <w:t>5</w:t>
        </w:r>
        <w:r>
          <w:fldChar w:fldCharType="end"/>
        </w:r>
      </w:hyperlink>
    </w:p>
    <w:p>
      <w:pPr>
        <w:pStyle w:val="TOC2"/>
        <w:tabs>
          <w:tab w:val="right" w:leader="dot" w:pos="8306"/>
        </w:tabs>
      </w:pPr>
      <w:hyperlink w:anchor="_Toc20230" w:history="1">
        <w:r>
          <w:rPr>
            <w:rFonts w:ascii="仿宋" w:eastAsia="仿宋" w:hAnsi="仿宋" w:cs="仿宋" w:hint="eastAsia"/>
            <w:lang w:eastAsia="zh-CN"/>
          </w:rPr>
          <w:t>(二)、必要性分析</w:t>
        </w:r>
        <w:r>
          <w:tab/>
        </w:r>
        <w:r>
          <w:fldChar w:fldCharType="begin"/>
        </w:r>
        <w:r>
          <w:instrText xml:space="preserve"> PAGEREF _Toc20230 \h </w:instrText>
        </w:r>
        <w:r>
          <w:fldChar w:fldCharType="separate"/>
        </w:r>
        <w:r>
          <w:t>6</w:t>
        </w:r>
        <w:r>
          <w:fldChar w:fldCharType="end"/>
        </w:r>
      </w:hyperlink>
    </w:p>
    <w:p>
      <w:pPr>
        <w:pStyle w:val="TOC2"/>
        <w:tabs>
          <w:tab w:val="right" w:leader="dot" w:pos="8306"/>
        </w:tabs>
      </w:pPr>
      <w:hyperlink w:anchor="_Toc2492" w:history="1">
        <w:r>
          <w:rPr>
            <w:rFonts w:ascii="仿宋" w:eastAsia="仿宋" w:hAnsi="仿宋" w:cs="仿宋" w:hint="eastAsia"/>
            <w:lang w:eastAsia="zh-CN"/>
          </w:rPr>
          <w:t>(三)、项目建设有利条件</w:t>
        </w:r>
        <w:r>
          <w:tab/>
        </w:r>
        <w:r>
          <w:fldChar w:fldCharType="begin"/>
        </w:r>
        <w:r>
          <w:instrText xml:space="preserve"> PAGEREF _Toc2492 \h </w:instrText>
        </w:r>
        <w:r>
          <w:fldChar w:fldCharType="separate"/>
        </w:r>
        <w:r>
          <w:t>7</w:t>
        </w:r>
        <w:r>
          <w:fldChar w:fldCharType="end"/>
        </w:r>
      </w:hyperlink>
    </w:p>
    <w:p>
      <w:pPr>
        <w:pStyle w:val="TOC1"/>
        <w:tabs>
          <w:tab w:val="right" w:leader="dot" w:pos="8306"/>
        </w:tabs>
      </w:pPr>
      <w:hyperlink w:anchor="_Toc15740" w:history="1">
        <w:r>
          <w:rPr>
            <w:rFonts w:ascii="仿宋" w:eastAsia="仿宋" w:hAnsi="仿宋" w:cs="仿宋" w:hint="eastAsia"/>
            <w:lang w:eastAsia="zh-CN"/>
          </w:rPr>
          <w:t>三、氰化物项目概论</w:t>
        </w:r>
        <w:r>
          <w:tab/>
        </w:r>
        <w:r>
          <w:fldChar w:fldCharType="begin"/>
        </w:r>
        <w:r>
          <w:instrText xml:space="preserve"> PAGEREF _Toc15740 \h </w:instrText>
        </w:r>
        <w:r>
          <w:fldChar w:fldCharType="separate"/>
        </w:r>
        <w:r>
          <w:t>9</w:t>
        </w:r>
        <w:r>
          <w:fldChar w:fldCharType="end"/>
        </w:r>
      </w:hyperlink>
    </w:p>
    <w:p>
      <w:pPr>
        <w:pStyle w:val="TOC2"/>
        <w:tabs>
          <w:tab w:val="right" w:leader="dot" w:pos="8306"/>
        </w:tabs>
      </w:pPr>
      <w:hyperlink w:anchor="_Toc8325" w:history="1">
        <w:r>
          <w:rPr>
            <w:rFonts w:ascii="仿宋" w:eastAsia="仿宋" w:hAnsi="仿宋" w:cs="仿宋" w:hint="eastAsia"/>
            <w:lang w:eastAsia="zh-CN"/>
          </w:rPr>
          <w:t>(一)、项目申报单位概况</w:t>
        </w:r>
        <w:r>
          <w:tab/>
        </w:r>
        <w:r>
          <w:fldChar w:fldCharType="begin"/>
        </w:r>
        <w:r>
          <w:instrText xml:space="preserve"> PAGEREF _Toc8325 \h </w:instrText>
        </w:r>
        <w:r>
          <w:fldChar w:fldCharType="separate"/>
        </w:r>
        <w:r>
          <w:t>9</w:t>
        </w:r>
        <w:r>
          <w:fldChar w:fldCharType="end"/>
        </w:r>
      </w:hyperlink>
    </w:p>
    <w:p>
      <w:pPr>
        <w:pStyle w:val="TOC2"/>
        <w:tabs>
          <w:tab w:val="right" w:leader="dot" w:pos="8306"/>
        </w:tabs>
      </w:pPr>
      <w:hyperlink w:anchor="_Toc16058" w:history="1">
        <w:r>
          <w:rPr>
            <w:rFonts w:ascii="仿宋" w:eastAsia="仿宋" w:hAnsi="仿宋" w:cs="仿宋" w:hint="eastAsia"/>
            <w:lang w:eastAsia="zh-CN"/>
          </w:rPr>
          <w:t>(二)、项目概况</w:t>
        </w:r>
        <w:r>
          <w:tab/>
        </w:r>
        <w:r>
          <w:fldChar w:fldCharType="begin"/>
        </w:r>
        <w:r>
          <w:instrText xml:space="preserve"> PAGEREF _Toc16058 \h </w:instrText>
        </w:r>
        <w:r>
          <w:fldChar w:fldCharType="separate"/>
        </w:r>
        <w:r>
          <w:t>10</w:t>
        </w:r>
        <w:r>
          <w:fldChar w:fldCharType="end"/>
        </w:r>
      </w:hyperlink>
    </w:p>
    <w:p>
      <w:pPr>
        <w:pStyle w:val="TOC1"/>
        <w:tabs>
          <w:tab w:val="right" w:leader="dot" w:pos="8306"/>
        </w:tabs>
      </w:pPr>
      <w:hyperlink w:anchor="_Toc1949" w:history="1">
        <w:r>
          <w:rPr>
            <w:rFonts w:ascii="仿宋" w:eastAsia="仿宋" w:hAnsi="仿宋" w:cs="仿宋" w:hint="eastAsia"/>
            <w:lang w:eastAsia="zh-CN"/>
          </w:rPr>
          <w:t>四、发展规划、产业政策和行业准入分析</w:t>
        </w:r>
        <w:r>
          <w:tab/>
        </w:r>
        <w:r>
          <w:fldChar w:fldCharType="begin"/>
        </w:r>
        <w:r>
          <w:instrText xml:space="preserve"> PAGEREF _Toc1949 \h </w:instrText>
        </w:r>
        <w:r>
          <w:fldChar w:fldCharType="separate"/>
        </w:r>
        <w:r>
          <w:t>13</w:t>
        </w:r>
        <w:r>
          <w:fldChar w:fldCharType="end"/>
        </w:r>
      </w:hyperlink>
    </w:p>
    <w:p>
      <w:pPr>
        <w:pStyle w:val="TOC2"/>
        <w:tabs>
          <w:tab w:val="right" w:leader="dot" w:pos="8306"/>
        </w:tabs>
      </w:pPr>
      <w:hyperlink w:anchor="_Toc5664" w:history="1">
        <w:r>
          <w:rPr>
            <w:rFonts w:ascii="仿宋" w:eastAsia="仿宋" w:hAnsi="仿宋" w:cs="仿宋" w:hint="eastAsia"/>
            <w:lang w:eastAsia="zh-CN"/>
          </w:rPr>
          <w:t>(一)、发展规划分析</w:t>
        </w:r>
        <w:r>
          <w:tab/>
        </w:r>
        <w:r>
          <w:fldChar w:fldCharType="begin"/>
        </w:r>
        <w:r>
          <w:instrText xml:space="preserve"> PAGEREF _Toc5664 \h </w:instrText>
        </w:r>
        <w:r>
          <w:fldChar w:fldCharType="separate"/>
        </w:r>
        <w:r>
          <w:t>13</w:t>
        </w:r>
        <w:r>
          <w:fldChar w:fldCharType="end"/>
        </w:r>
      </w:hyperlink>
    </w:p>
    <w:p>
      <w:pPr>
        <w:pStyle w:val="TOC2"/>
        <w:tabs>
          <w:tab w:val="right" w:leader="dot" w:pos="8306"/>
        </w:tabs>
      </w:pPr>
      <w:hyperlink w:anchor="_Toc29697" w:history="1">
        <w:r>
          <w:rPr>
            <w:rFonts w:ascii="仿宋" w:eastAsia="仿宋" w:hAnsi="仿宋" w:cs="仿宋" w:hint="eastAsia"/>
            <w:lang w:eastAsia="zh-CN"/>
          </w:rPr>
          <w:t>(二)、产业政策分析</w:t>
        </w:r>
        <w:r>
          <w:tab/>
        </w:r>
        <w:r>
          <w:fldChar w:fldCharType="begin"/>
        </w:r>
        <w:r>
          <w:instrText xml:space="preserve"> PAGEREF _Toc29697 \h </w:instrText>
        </w:r>
        <w:r>
          <w:fldChar w:fldCharType="separate"/>
        </w:r>
        <w:r>
          <w:t>14</w:t>
        </w:r>
        <w:r>
          <w:fldChar w:fldCharType="end"/>
        </w:r>
      </w:hyperlink>
    </w:p>
    <w:p>
      <w:pPr>
        <w:pStyle w:val="TOC2"/>
        <w:tabs>
          <w:tab w:val="right" w:leader="dot" w:pos="8306"/>
        </w:tabs>
      </w:pPr>
      <w:hyperlink w:anchor="_Toc12112" w:history="1">
        <w:r>
          <w:rPr>
            <w:rFonts w:ascii="仿宋" w:eastAsia="仿宋" w:hAnsi="仿宋" w:cs="仿宋" w:hint="eastAsia"/>
            <w:lang w:eastAsia="zh-CN"/>
          </w:rPr>
          <w:t>(三)、行业准入分析</w:t>
        </w:r>
        <w:r>
          <w:tab/>
        </w:r>
        <w:r>
          <w:fldChar w:fldCharType="begin"/>
        </w:r>
        <w:r>
          <w:instrText xml:space="preserve"> PAGEREF _Toc12112 \h </w:instrText>
        </w:r>
        <w:r>
          <w:fldChar w:fldCharType="separate"/>
        </w:r>
        <w:r>
          <w:t>16</w:t>
        </w:r>
        <w:r>
          <w:fldChar w:fldCharType="end"/>
        </w:r>
      </w:hyperlink>
    </w:p>
    <w:p>
      <w:pPr>
        <w:pStyle w:val="TOC1"/>
        <w:tabs>
          <w:tab w:val="right" w:leader="dot" w:pos="8306"/>
        </w:tabs>
      </w:pPr>
      <w:hyperlink w:anchor="_Toc27393" w:history="1">
        <w:r>
          <w:rPr>
            <w:rFonts w:ascii="仿宋" w:eastAsia="仿宋" w:hAnsi="仿宋" w:cs="仿宋" w:hint="eastAsia"/>
            <w:lang w:eastAsia="zh-CN"/>
          </w:rPr>
          <w:t>五、资源开发及综合利用分析</w:t>
        </w:r>
        <w:r>
          <w:tab/>
        </w:r>
        <w:r>
          <w:fldChar w:fldCharType="begin"/>
        </w:r>
        <w:r>
          <w:instrText xml:space="preserve"> PAGEREF _Toc27393 \h </w:instrText>
        </w:r>
        <w:r>
          <w:fldChar w:fldCharType="separate"/>
        </w:r>
        <w:r>
          <w:t>17</w:t>
        </w:r>
        <w:r>
          <w:fldChar w:fldCharType="end"/>
        </w:r>
      </w:hyperlink>
    </w:p>
    <w:p>
      <w:pPr>
        <w:pStyle w:val="TOC2"/>
        <w:tabs>
          <w:tab w:val="right" w:leader="dot" w:pos="8306"/>
        </w:tabs>
      </w:pPr>
      <w:hyperlink w:anchor="_Toc27072" w:history="1">
        <w:r>
          <w:rPr>
            <w:rFonts w:ascii="仿宋" w:eastAsia="仿宋" w:hAnsi="仿宋" w:cs="仿宋" w:hint="eastAsia"/>
            <w:lang w:eastAsia="zh-CN"/>
          </w:rPr>
          <w:t>(一)、资源开发方案</w:t>
        </w:r>
        <w:r>
          <w:tab/>
        </w:r>
        <w:r>
          <w:fldChar w:fldCharType="begin"/>
        </w:r>
        <w:r>
          <w:instrText xml:space="preserve"> PAGEREF _Toc27072 \h </w:instrText>
        </w:r>
        <w:r>
          <w:fldChar w:fldCharType="separate"/>
        </w:r>
        <w:r>
          <w:t>17</w:t>
        </w:r>
        <w:r>
          <w:fldChar w:fldCharType="end"/>
        </w:r>
      </w:hyperlink>
    </w:p>
    <w:p>
      <w:pPr>
        <w:pStyle w:val="TOC2"/>
        <w:tabs>
          <w:tab w:val="right" w:leader="dot" w:pos="8306"/>
        </w:tabs>
      </w:pPr>
      <w:hyperlink w:anchor="_Toc10234" w:history="1">
        <w:r>
          <w:rPr>
            <w:rFonts w:ascii="仿宋" w:eastAsia="仿宋" w:hAnsi="仿宋" w:cs="仿宋" w:hint="eastAsia"/>
            <w:lang w:eastAsia="zh-CN"/>
          </w:rPr>
          <w:t>(二)、资源利用方案</w:t>
        </w:r>
        <w:r>
          <w:tab/>
        </w:r>
        <w:r>
          <w:fldChar w:fldCharType="begin"/>
        </w:r>
        <w:r>
          <w:instrText xml:space="preserve"> PAGEREF _Toc10234 \h </w:instrText>
        </w:r>
        <w:r>
          <w:fldChar w:fldCharType="separate"/>
        </w:r>
        <w:r>
          <w:t>19</w:t>
        </w:r>
        <w:r>
          <w:fldChar w:fldCharType="end"/>
        </w:r>
      </w:hyperlink>
    </w:p>
    <w:p>
      <w:pPr>
        <w:pStyle w:val="TOC2"/>
        <w:tabs>
          <w:tab w:val="right" w:leader="dot" w:pos="8306"/>
        </w:tabs>
      </w:pPr>
      <w:hyperlink w:anchor="_Toc3609" w:history="1">
        <w:r>
          <w:rPr>
            <w:rFonts w:ascii="仿宋" w:eastAsia="仿宋" w:hAnsi="仿宋" w:cs="仿宋" w:hint="eastAsia"/>
            <w:lang w:eastAsia="zh-CN"/>
          </w:rPr>
          <w:t>(三)、资源节约措施</w:t>
        </w:r>
        <w:r>
          <w:tab/>
        </w:r>
        <w:r>
          <w:fldChar w:fldCharType="begin"/>
        </w:r>
        <w:r>
          <w:instrText xml:space="preserve"> PAGEREF _Toc3609 \h </w:instrText>
        </w:r>
        <w:r>
          <w:fldChar w:fldCharType="separate"/>
        </w:r>
        <w:r>
          <w:t>20</w:t>
        </w:r>
        <w:r>
          <w:fldChar w:fldCharType="end"/>
        </w:r>
      </w:hyperlink>
    </w:p>
    <w:p>
      <w:pPr>
        <w:pStyle w:val="TOC1"/>
        <w:tabs>
          <w:tab w:val="right" w:leader="dot" w:pos="8306"/>
        </w:tabs>
      </w:pPr>
      <w:hyperlink w:anchor="_Toc18630" w:history="1">
        <w:r>
          <w:rPr>
            <w:rFonts w:ascii="仿宋" w:eastAsia="仿宋" w:hAnsi="仿宋" w:cs="仿宋" w:hint="eastAsia"/>
            <w:lang w:eastAsia="zh-CN"/>
          </w:rPr>
          <w:t>六、财务管理与成本控制</w:t>
        </w:r>
        <w:r>
          <w:tab/>
        </w:r>
        <w:r>
          <w:fldChar w:fldCharType="begin"/>
        </w:r>
        <w:r>
          <w:instrText xml:space="preserve"> PAGEREF _Toc18630 \h </w:instrText>
        </w:r>
        <w:r>
          <w:fldChar w:fldCharType="separate"/>
        </w:r>
        <w:r>
          <w:t>21</w:t>
        </w:r>
        <w:r>
          <w:fldChar w:fldCharType="end"/>
        </w:r>
      </w:hyperlink>
    </w:p>
    <w:p>
      <w:pPr>
        <w:pStyle w:val="TOC2"/>
        <w:tabs>
          <w:tab w:val="right" w:leader="dot" w:pos="8306"/>
        </w:tabs>
      </w:pPr>
      <w:hyperlink w:anchor="_Toc9044" w:history="1">
        <w:r>
          <w:rPr>
            <w:rFonts w:ascii="仿宋" w:eastAsia="仿宋" w:hAnsi="仿宋" w:cs="仿宋" w:hint="eastAsia"/>
            <w:lang w:eastAsia="zh-CN"/>
          </w:rPr>
          <w:t>(一)、财务管理体系建设</w:t>
        </w:r>
        <w:r>
          <w:tab/>
        </w:r>
        <w:r>
          <w:fldChar w:fldCharType="begin"/>
        </w:r>
        <w:r>
          <w:instrText xml:space="preserve"> PAGEREF _Toc9044 \h </w:instrText>
        </w:r>
        <w:r>
          <w:fldChar w:fldCharType="separate"/>
        </w:r>
        <w:r>
          <w:t>21</w:t>
        </w:r>
        <w:r>
          <w:fldChar w:fldCharType="end"/>
        </w:r>
      </w:hyperlink>
    </w:p>
    <w:p>
      <w:pPr>
        <w:pStyle w:val="TOC2"/>
        <w:tabs>
          <w:tab w:val="right" w:leader="dot" w:pos="8306"/>
        </w:tabs>
      </w:pPr>
      <w:hyperlink w:anchor="_Toc16088" w:history="1">
        <w:r>
          <w:rPr>
            <w:rFonts w:ascii="仿宋" w:eastAsia="仿宋" w:hAnsi="仿宋" w:cs="仿宋" w:hint="eastAsia"/>
            <w:lang w:eastAsia="zh-CN"/>
          </w:rPr>
          <w:t>(二)、成本控制措施</w:t>
        </w:r>
        <w:r>
          <w:tab/>
        </w:r>
        <w:r>
          <w:fldChar w:fldCharType="begin"/>
        </w:r>
        <w:r>
          <w:instrText xml:space="preserve"> PAGEREF _Toc16088 \h </w:instrText>
        </w:r>
        <w:r>
          <w:fldChar w:fldCharType="separate"/>
        </w:r>
        <w:r>
          <w:t>22</w:t>
        </w:r>
        <w:r>
          <w:fldChar w:fldCharType="end"/>
        </w:r>
      </w:hyperlink>
    </w:p>
    <w:p>
      <w:pPr>
        <w:pStyle w:val="TOC1"/>
        <w:tabs>
          <w:tab w:val="right" w:leader="dot" w:pos="8306"/>
        </w:tabs>
      </w:pPr>
      <w:hyperlink w:anchor="_Toc18930" w:history="1">
        <w:r>
          <w:rPr>
            <w:rFonts w:ascii="仿宋" w:eastAsia="仿宋" w:hAnsi="仿宋" w:cs="仿宋" w:hint="eastAsia"/>
            <w:lang w:eastAsia="zh-CN"/>
          </w:rPr>
          <w:t>七、项目实施与管理方案</w:t>
        </w:r>
        <w:r>
          <w:tab/>
        </w:r>
        <w:r>
          <w:fldChar w:fldCharType="begin"/>
        </w:r>
        <w:r>
          <w:instrText xml:space="preserve"> PAGEREF _Toc18930 \h </w:instrText>
        </w:r>
        <w:r>
          <w:fldChar w:fldCharType="separate"/>
        </w:r>
        <w:r>
          <w:t>23</w:t>
        </w:r>
        <w:r>
          <w:fldChar w:fldCharType="end"/>
        </w:r>
      </w:hyperlink>
    </w:p>
    <w:p>
      <w:pPr>
        <w:pStyle w:val="TOC2"/>
        <w:tabs>
          <w:tab w:val="right" w:leader="dot" w:pos="8306"/>
        </w:tabs>
      </w:pPr>
      <w:hyperlink w:anchor="_Toc12835" w:history="1">
        <w:r>
          <w:rPr>
            <w:rFonts w:ascii="仿宋" w:eastAsia="仿宋" w:hAnsi="仿宋" w:cs="仿宋" w:hint="eastAsia"/>
            <w:lang w:eastAsia="zh-CN"/>
          </w:rPr>
          <w:t>(一)、项目实施计划</w:t>
        </w:r>
        <w:r>
          <w:tab/>
        </w:r>
        <w:r>
          <w:fldChar w:fldCharType="begin"/>
        </w:r>
        <w:r>
          <w:instrText xml:space="preserve"> PAGEREF _Toc12835 \h </w:instrText>
        </w:r>
        <w:r>
          <w:fldChar w:fldCharType="separate"/>
        </w:r>
        <w:r>
          <w:t>23</w:t>
        </w:r>
        <w:r>
          <w:fldChar w:fldCharType="end"/>
        </w:r>
      </w:hyperlink>
    </w:p>
    <w:p>
      <w:pPr>
        <w:pStyle w:val="TOC2"/>
        <w:tabs>
          <w:tab w:val="right" w:leader="dot" w:pos="8306"/>
        </w:tabs>
      </w:pPr>
      <w:hyperlink w:anchor="_Toc13763" w:history="1">
        <w:r>
          <w:rPr>
            <w:rFonts w:ascii="仿宋" w:eastAsia="仿宋" w:hAnsi="仿宋" w:cs="仿宋" w:hint="eastAsia"/>
            <w:lang w:eastAsia="zh-CN"/>
          </w:rPr>
          <w:t>(二)、项目组织机构与职责</w:t>
        </w:r>
        <w:r>
          <w:tab/>
        </w:r>
        <w:r>
          <w:fldChar w:fldCharType="begin"/>
        </w:r>
        <w:r>
          <w:instrText xml:space="preserve"> PAGEREF _Toc13763 \h </w:instrText>
        </w:r>
        <w:r>
          <w:fldChar w:fldCharType="separate"/>
        </w:r>
        <w:r>
          <w:t>25</w:t>
        </w:r>
        <w:r>
          <w:fldChar w:fldCharType="end"/>
        </w:r>
      </w:hyperlink>
    </w:p>
    <w:p>
      <w:pPr>
        <w:pStyle w:val="TOC2"/>
        <w:tabs>
          <w:tab w:val="right" w:leader="dot" w:pos="8306"/>
        </w:tabs>
      </w:pPr>
      <w:hyperlink w:anchor="_Toc11318" w:history="1">
        <w:r>
          <w:rPr>
            <w:rFonts w:ascii="仿宋" w:eastAsia="仿宋" w:hAnsi="仿宋" w:cs="仿宋" w:hint="eastAsia"/>
            <w:lang w:eastAsia="zh-CN"/>
          </w:rPr>
          <w:t>(三)、项目管理与监控体系</w:t>
        </w:r>
        <w:r>
          <w:tab/>
        </w:r>
        <w:r>
          <w:fldChar w:fldCharType="begin"/>
        </w:r>
        <w:r>
          <w:instrText xml:space="preserve"> PAGEREF _Toc11318 \h </w:instrText>
        </w:r>
        <w:r>
          <w:fldChar w:fldCharType="separate"/>
        </w:r>
        <w:r>
          <w:t>27</w:t>
        </w:r>
        <w:r>
          <w:fldChar w:fldCharType="end"/>
        </w:r>
      </w:hyperlink>
    </w:p>
    <w:p>
      <w:pPr>
        <w:pStyle w:val="TOC1"/>
        <w:tabs>
          <w:tab w:val="right" w:leader="dot" w:pos="8306"/>
        </w:tabs>
      </w:pPr>
      <w:hyperlink w:anchor="_Toc25368" w:history="1">
        <w:r>
          <w:rPr>
            <w:rFonts w:ascii="仿宋" w:eastAsia="仿宋" w:hAnsi="仿宋" w:cs="仿宋" w:hint="eastAsia"/>
            <w:lang w:eastAsia="zh-CN"/>
          </w:rPr>
          <w:t>八、项目变更管理</w:t>
        </w:r>
        <w:r>
          <w:tab/>
        </w:r>
        <w:r>
          <w:fldChar w:fldCharType="begin"/>
        </w:r>
        <w:r>
          <w:instrText xml:space="preserve"> PAGEREF _Toc25368 \h </w:instrText>
        </w:r>
        <w:r>
          <w:fldChar w:fldCharType="separate"/>
        </w:r>
        <w:r>
          <w:t>29</w:t>
        </w:r>
        <w:r>
          <w:fldChar w:fldCharType="end"/>
        </w:r>
      </w:hyperlink>
    </w:p>
    <w:p>
      <w:pPr>
        <w:pStyle w:val="TOC2"/>
        <w:tabs>
          <w:tab w:val="right" w:leader="dot" w:pos="8306"/>
        </w:tabs>
      </w:pPr>
      <w:hyperlink w:anchor="_Toc21809" w:history="1">
        <w:r>
          <w:rPr>
            <w:rFonts w:ascii="仿宋" w:eastAsia="仿宋" w:hAnsi="仿宋" w:cs="仿宋" w:hint="eastAsia"/>
            <w:lang w:eastAsia="zh-CN"/>
          </w:rPr>
          <w:t>(一)、变更控制流程</w:t>
        </w:r>
        <w:r>
          <w:tab/>
        </w:r>
        <w:r>
          <w:fldChar w:fldCharType="begin"/>
        </w:r>
        <w:r>
          <w:instrText xml:space="preserve"> PAGEREF _Toc21809 \h </w:instrText>
        </w:r>
        <w:r>
          <w:fldChar w:fldCharType="separate"/>
        </w:r>
        <w:r>
          <w:t>29</w:t>
        </w:r>
        <w:r>
          <w:fldChar w:fldCharType="end"/>
        </w:r>
      </w:hyperlink>
    </w:p>
    <w:p>
      <w:pPr>
        <w:pStyle w:val="TOC2"/>
        <w:tabs>
          <w:tab w:val="right" w:leader="dot" w:pos="8306"/>
        </w:tabs>
      </w:pPr>
      <w:hyperlink w:anchor="_Toc19030" w:history="1">
        <w:r>
          <w:rPr>
            <w:rFonts w:ascii="仿宋" w:eastAsia="仿宋" w:hAnsi="仿宋" w:cs="仿宋" w:hint="eastAsia"/>
            <w:lang w:eastAsia="zh-CN"/>
          </w:rPr>
          <w:t>(二)、影响评估与处理</w:t>
        </w:r>
        <w:r>
          <w:tab/>
        </w:r>
        <w:r>
          <w:fldChar w:fldCharType="begin"/>
        </w:r>
        <w:r>
          <w:instrText xml:space="preserve"> PAGEREF _Toc19030 \h </w:instrText>
        </w:r>
        <w:r>
          <w:fldChar w:fldCharType="separate"/>
        </w:r>
        <w:r>
          <w:t>30</w:t>
        </w:r>
        <w:r>
          <w:fldChar w:fldCharType="end"/>
        </w:r>
      </w:hyperlink>
    </w:p>
    <w:p>
      <w:pPr>
        <w:pStyle w:val="TOC2"/>
        <w:tabs>
          <w:tab w:val="right" w:leader="dot" w:pos="8306"/>
        </w:tabs>
      </w:pPr>
      <w:hyperlink w:anchor="_Toc6536" w:history="1">
        <w:r>
          <w:rPr>
            <w:rFonts w:ascii="仿宋" w:eastAsia="仿宋" w:hAnsi="仿宋" w:cs="仿宋" w:hint="eastAsia"/>
            <w:lang w:eastAsia="zh-CN"/>
          </w:rPr>
          <w:t>(三)、变更记录与追踪</w:t>
        </w:r>
        <w:r>
          <w:tab/>
        </w:r>
        <w:r>
          <w:fldChar w:fldCharType="begin"/>
        </w:r>
        <w:r>
          <w:instrText xml:space="preserve"> PAGEREF _Toc6536 \h </w:instrText>
        </w:r>
        <w:r>
          <w:fldChar w:fldCharType="separate"/>
        </w:r>
        <w:r>
          <w:t>31</w:t>
        </w:r>
        <w:r>
          <w:fldChar w:fldCharType="end"/>
        </w:r>
      </w:hyperlink>
    </w:p>
    <w:p>
      <w:pPr>
        <w:pStyle w:val="TOC2"/>
        <w:tabs>
          <w:tab w:val="right" w:leader="dot" w:pos="8306"/>
        </w:tabs>
      </w:pPr>
      <w:hyperlink w:anchor="_Toc11582" w:history="1">
        <w:r>
          <w:rPr>
            <w:rFonts w:ascii="仿宋" w:eastAsia="仿宋" w:hAnsi="仿宋" w:cs="仿宋" w:hint="eastAsia"/>
            <w:lang w:eastAsia="zh-CN"/>
          </w:rPr>
          <w:t>(四)、变更管理策略</w:t>
        </w:r>
        <w:r>
          <w:tab/>
        </w:r>
        <w:r>
          <w:fldChar w:fldCharType="begin"/>
        </w:r>
        <w:r>
          <w:instrText xml:space="preserve"> PAGEREF _Toc11582 \h </w:instrText>
        </w:r>
        <w:r>
          <w:fldChar w:fldCharType="separate"/>
        </w:r>
        <w:r>
          <w:t>33</w:t>
        </w:r>
        <w:r>
          <w:fldChar w:fldCharType="end"/>
        </w:r>
      </w:hyperlink>
    </w:p>
    <w:p>
      <w:pPr>
        <w:pStyle w:val="TOC1"/>
        <w:tabs>
          <w:tab w:val="right" w:leader="dot" w:pos="8306"/>
        </w:tabs>
      </w:pPr>
      <w:hyperlink w:anchor="_Toc1706" w:history="1">
        <w:r>
          <w:rPr>
            <w:rFonts w:ascii="仿宋" w:eastAsia="仿宋" w:hAnsi="仿宋" w:cs="仿宋" w:hint="eastAsia"/>
            <w:lang w:eastAsia="zh-CN"/>
          </w:rPr>
          <w:t>九、环境保护与治理方案</w:t>
        </w:r>
        <w:r>
          <w:tab/>
        </w:r>
        <w:r>
          <w:fldChar w:fldCharType="begin"/>
        </w:r>
        <w:r>
          <w:instrText xml:space="preserve"> PAGEREF _Toc1706 \h </w:instrText>
        </w:r>
        <w:r>
          <w:fldChar w:fldCharType="separate"/>
        </w:r>
        <w:r>
          <w:t>35</w:t>
        </w:r>
        <w:r>
          <w:fldChar w:fldCharType="end"/>
        </w:r>
      </w:hyperlink>
    </w:p>
    <w:p>
      <w:pPr>
        <w:pStyle w:val="TOC2"/>
        <w:tabs>
          <w:tab w:val="right" w:leader="dot" w:pos="8306"/>
        </w:tabs>
      </w:pPr>
      <w:hyperlink w:anchor="_Toc13165" w:history="1">
        <w:r>
          <w:rPr>
            <w:rFonts w:ascii="仿宋" w:eastAsia="仿宋" w:hAnsi="仿宋" w:cs="仿宋" w:hint="eastAsia"/>
            <w:lang w:eastAsia="zh-CN"/>
          </w:rPr>
          <w:t>(一)、项目环境影响评估</w:t>
        </w:r>
        <w:r>
          <w:tab/>
        </w:r>
        <w:r>
          <w:fldChar w:fldCharType="begin"/>
        </w:r>
        <w:r>
          <w:instrText xml:space="preserve"> PAGEREF _Toc13165 \h </w:instrText>
        </w:r>
        <w:r>
          <w:fldChar w:fldCharType="separate"/>
        </w:r>
        <w:r>
          <w:t>35</w:t>
        </w:r>
        <w:r>
          <w:fldChar w:fldCharType="end"/>
        </w:r>
      </w:hyperlink>
    </w:p>
    <w:p>
      <w:pPr>
        <w:pStyle w:val="TOC2"/>
        <w:tabs>
          <w:tab w:val="right" w:leader="dot" w:pos="8306"/>
        </w:tabs>
      </w:pPr>
      <w:hyperlink w:anchor="_Toc24065" w:history="1">
        <w:r>
          <w:rPr>
            <w:rFonts w:ascii="仿宋" w:eastAsia="仿宋" w:hAnsi="仿宋" w:cs="仿宋" w:hint="eastAsia"/>
            <w:lang w:eastAsia="zh-CN"/>
          </w:rPr>
          <w:t>(二)、环境保护措施与治理方案</w:t>
        </w:r>
        <w:r>
          <w:tab/>
        </w:r>
        <w:r>
          <w:fldChar w:fldCharType="begin"/>
        </w:r>
        <w:r>
          <w:instrText xml:space="preserve"> PAGEREF _Toc24065 \h </w:instrText>
        </w:r>
        <w:r>
          <w:fldChar w:fldCharType="separate"/>
        </w:r>
        <w:r>
          <w:t>35</w:t>
        </w:r>
        <w:r>
          <w:fldChar w:fldCharType="end"/>
        </w:r>
      </w:hyperlink>
    </w:p>
    <w:p>
      <w:pPr>
        <w:pStyle w:val="TOC1"/>
        <w:tabs>
          <w:tab w:val="right" w:leader="dot" w:pos="8306"/>
        </w:tabs>
      </w:pPr>
      <w:hyperlink w:anchor="_Toc30685" w:history="1">
        <w:r>
          <w:rPr>
            <w:rFonts w:ascii="仿宋" w:eastAsia="仿宋" w:hAnsi="仿宋" w:cs="仿宋" w:hint="eastAsia"/>
            <w:lang w:eastAsia="zh-CN"/>
          </w:rPr>
          <w:t>十、客户关系管理与市场拓展</w:t>
        </w:r>
        <w:r>
          <w:tab/>
        </w:r>
        <w:r>
          <w:fldChar w:fldCharType="begin"/>
        </w:r>
        <w:r>
          <w:instrText xml:space="preserve"> PAGEREF _Toc30685 \h </w:instrText>
        </w:r>
        <w:r>
          <w:fldChar w:fldCharType="separate"/>
        </w:r>
        <w:r>
          <w:t>36</w:t>
        </w:r>
        <w:r>
          <w:fldChar w:fldCharType="end"/>
        </w:r>
      </w:hyperlink>
    </w:p>
    <w:p>
      <w:pPr>
        <w:pStyle w:val="TOC2"/>
        <w:tabs>
          <w:tab w:val="right" w:leader="dot" w:pos="8306"/>
        </w:tabs>
      </w:pPr>
      <w:hyperlink w:anchor="_Toc6384" w:history="1">
        <w:r>
          <w:rPr>
            <w:rFonts w:ascii="仿宋" w:eastAsia="仿宋" w:hAnsi="仿宋" w:cs="仿宋" w:hint="eastAsia"/>
            <w:lang w:eastAsia="zh-CN"/>
          </w:rPr>
          <w:t>(一)、客户关系管理策略</w:t>
        </w:r>
        <w:r>
          <w:tab/>
        </w:r>
        <w:r>
          <w:fldChar w:fldCharType="begin"/>
        </w:r>
        <w:r>
          <w:instrText xml:space="preserve"> PAGEREF _Toc6384 \h </w:instrText>
        </w:r>
        <w:r>
          <w:fldChar w:fldCharType="separate"/>
        </w:r>
        <w:r>
          <w:t>36</w:t>
        </w:r>
        <w:r>
          <w:fldChar w:fldCharType="end"/>
        </w:r>
      </w:hyperlink>
    </w:p>
    <w:p>
      <w:pPr>
        <w:pStyle w:val="TOC2"/>
        <w:tabs>
          <w:tab w:val="right" w:leader="dot" w:pos="8306"/>
        </w:tabs>
      </w:pPr>
      <w:hyperlink w:anchor="_Toc30577" w:history="1">
        <w:r>
          <w:rPr>
            <w:rFonts w:ascii="仿宋" w:eastAsia="仿宋" w:hAnsi="仿宋" w:cs="仿宋" w:hint="eastAsia"/>
            <w:lang w:eastAsia="zh-CN"/>
          </w:rPr>
          <w:t>(二)、市场拓展方案</w:t>
        </w:r>
        <w:r>
          <w:tab/>
        </w:r>
        <w:r>
          <w:fldChar w:fldCharType="begin"/>
        </w:r>
        <w:r>
          <w:instrText xml:space="preserve"> PAGEREF _Toc30577 \h </w:instrText>
        </w:r>
        <w:r>
          <w:fldChar w:fldCharType="separate"/>
        </w:r>
        <w:r>
          <w:t>37</w:t>
        </w:r>
        <w:r>
          <w:fldChar w:fldCharType="end"/>
        </w:r>
      </w:hyperlink>
    </w:p>
    <w:p>
      <w:pPr>
        <w:pStyle w:val="TOC1"/>
        <w:tabs>
          <w:tab w:val="right" w:leader="dot" w:pos="8306"/>
        </w:tabs>
      </w:pPr>
      <w:hyperlink w:anchor="_Toc11700" w:history="1">
        <w:r>
          <w:rPr>
            <w:rFonts w:ascii="仿宋" w:eastAsia="仿宋" w:hAnsi="仿宋" w:cs="仿宋" w:hint="eastAsia"/>
            <w:lang w:eastAsia="zh-CN"/>
          </w:rPr>
          <w:t>十一、经济效益与社会效益优化</w:t>
        </w:r>
        <w:r>
          <w:tab/>
        </w:r>
        <w:r>
          <w:fldChar w:fldCharType="begin"/>
        </w:r>
        <w:r>
          <w:instrText xml:space="preserve"> PAGEREF _Toc11700 \h </w:instrText>
        </w:r>
        <w:r>
          <w:fldChar w:fldCharType="separate"/>
        </w:r>
        <w:r>
          <w:t>38</w:t>
        </w:r>
        <w:r>
          <w:fldChar w:fldCharType="end"/>
        </w:r>
      </w:hyperlink>
    </w:p>
    <w:p>
      <w:pPr>
        <w:pStyle w:val="TOC2"/>
        <w:tabs>
          <w:tab w:val="right" w:leader="dot" w:pos="8306"/>
        </w:tabs>
      </w:pPr>
      <w:hyperlink w:anchor="_Toc4300" w:history="1">
        <w:r>
          <w:rPr>
            <w:rFonts w:ascii="仿宋" w:eastAsia="仿宋" w:hAnsi="仿宋" w:cs="仿宋" w:hint="eastAsia"/>
            <w:lang w:eastAsia="zh-CN"/>
          </w:rPr>
          <w:t>(一)、经济效益提升策略</w:t>
        </w:r>
        <w:r>
          <w:tab/>
        </w:r>
        <w:r>
          <w:fldChar w:fldCharType="begin"/>
        </w:r>
        <w:r>
          <w:instrText xml:space="preserve"> PAGEREF _Toc4300 \h </w:instrText>
        </w:r>
        <w:r>
          <w:fldChar w:fldCharType="separate"/>
        </w:r>
        <w:r>
          <w:t>38</w:t>
        </w:r>
        <w:r>
          <w:fldChar w:fldCharType="end"/>
        </w:r>
      </w:hyperlink>
    </w:p>
    <w:p>
      <w:pPr>
        <w:pStyle w:val="TOC2"/>
        <w:tabs>
          <w:tab w:val="right" w:leader="dot" w:pos="8306"/>
        </w:tabs>
      </w:pPr>
      <w:hyperlink w:anchor="_Toc9297" w:history="1">
        <w:r>
          <w:rPr>
            <w:rFonts w:ascii="仿宋" w:eastAsia="仿宋" w:hAnsi="仿宋" w:cs="仿宋" w:hint="eastAsia"/>
            <w:lang w:eastAsia="zh-CN"/>
          </w:rPr>
          <w:t>(二)、社会效益增强方案</w:t>
        </w:r>
        <w:r>
          <w:tab/>
        </w:r>
        <w:r>
          <w:fldChar w:fldCharType="begin"/>
        </w:r>
        <w:r>
          <w:instrText xml:space="preserve"> PAGEREF _Toc9297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7" w:history="1">
        <w:r>
          <w:rPr>
            <w:rFonts w:ascii="仿宋" w:eastAsia="仿宋" w:hAnsi="仿宋" w:cs="仿宋" w:hint="eastAsia"/>
            <w:lang w:eastAsia="zh-CN"/>
          </w:rPr>
          <w:t>十二、项目进度计划</w:t>
        </w:r>
        <w:r>
          <w:tab/>
        </w:r>
        <w:r>
          <w:fldChar w:fldCharType="begin"/>
        </w:r>
        <w:r>
          <w:instrText xml:space="preserve"> PAGEREF _Toc2057 \h </w:instrText>
        </w:r>
        <w:r>
          <w:fldChar w:fldCharType="separate"/>
        </w:r>
        <w:r>
          <w:t>40</w:t>
        </w:r>
        <w:r>
          <w:fldChar w:fldCharType="end"/>
        </w:r>
      </w:hyperlink>
    </w:p>
    <w:p>
      <w:pPr>
        <w:pStyle w:val="TOC2"/>
        <w:tabs>
          <w:tab w:val="right" w:leader="dot" w:pos="8306"/>
        </w:tabs>
      </w:pPr>
      <w:hyperlink w:anchor="_Toc17401" w:history="1">
        <w:r>
          <w:rPr>
            <w:rFonts w:ascii="仿宋" w:eastAsia="仿宋" w:hAnsi="仿宋" w:cs="仿宋" w:hint="eastAsia"/>
            <w:lang w:eastAsia="zh-CN"/>
          </w:rPr>
          <w:t>(一)、建设周期</w:t>
        </w:r>
        <w:r>
          <w:tab/>
        </w:r>
        <w:r>
          <w:fldChar w:fldCharType="begin"/>
        </w:r>
        <w:r>
          <w:instrText xml:space="preserve"> PAGEREF _Toc17401 \h </w:instrText>
        </w:r>
        <w:r>
          <w:fldChar w:fldCharType="separate"/>
        </w:r>
        <w:r>
          <w:t>40</w:t>
        </w:r>
        <w:r>
          <w:fldChar w:fldCharType="end"/>
        </w:r>
      </w:hyperlink>
    </w:p>
    <w:p>
      <w:pPr>
        <w:pStyle w:val="TOC2"/>
        <w:tabs>
          <w:tab w:val="right" w:leader="dot" w:pos="8306"/>
        </w:tabs>
      </w:pPr>
      <w:hyperlink w:anchor="_Toc21776" w:history="1">
        <w:r>
          <w:rPr>
            <w:rFonts w:ascii="仿宋" w:eastAsia="仿宋" w:hAnsi="仿宋" w:cs="仿宋" w:hint="eastAsia"/>
            <w:lang w:eastAsia="zh-CN"/>
          </w:rPr>
          <w:t>(二)、建设进度</w:t>
        </w:r>
        <w:r>
          <w:tab/>
        </w:r>
        <w:r>
          <w:fldChar w:fldCharType="begin"/>
        </w:r>
        <w:r>
          <w:instrText xml:space="preserve"> PAGEREF _Toc21776 \h </w:instrText>
        </w:r>
        <w:r>
          <w:fldChar w:fldCharType="separate"/>
        </w:r>
        <w:r>
          <w:t>40</w:t>
        </w:r>
        <w:r>
          <w:fldChar w:fldCharType="end"/>
        </w:r>
      </w:hyperlink>
    </w:p>
    <w:p>
      <w:pPr>
        <w:pStyle w:val="TOC2"/>
        <w:tabs>
          <w:tab w:val="right" w:leader="dot" w:pos="8306"/>
        </w:tabs>
      </w:pPr>
      <w:hyperlink w:anchor="_Toc9353" w:history="1">
        <w:r>
          <w:rPr>
            <w:rFonts w:ascii="仿宋" w:eastAsia="仿宋" w:hAnsi="仿宋" w:cs="仿宋" w:hint="eastAsia"/>
            <w:lang w:eastAsia="zh-CN"/>
          </w:rPr>
          <w:t>(三)、进度安排注意事项</w:t>
        </w:r>
        <w:r>
          <w:tab/>
        </w:r>
        <w:r>
          <w:fldChar w:fldCharType="begin"/>
        </w:r>
        <w:r>
          <w:instrText xml:space="preserve"> PAGEREF _Toc9353 \h </w:instrText>
        </w:r>
        <w:r>
          <w:fldChar w:fldCharType="separate"/>
        </w:r>
        <w:r>
          <w:t>42</w:t>
        </w:r>
        <w:r>
          <w:fldChar w:fldCharType="end"/>
        </w:r>
      </w:hyperlink>
    </w:p>
    <w:p>
      <w:pPr>
        <w:pStyle w:val="TOC2"/>
        <w:tabs>
          <w:tab w:val="right" w:leader="dot" w:pos="8306"/>
        </w:tabs>
      </w:pPr>
      <w:hyperlink w:anchor="_Toc31121" w:history="1">
        <w:r>
          <w:rPr>
            <w:rFonts w:ascii="仿宋" w:eastAsia="仿宋" w:hAnsi="仿宋" w:cs="仿宋" w:hint="eastAsia"/>
            <w:lang w:eastAsia="zh-CN"/>
          </w:rPr>
          <w:t>(四)、人力资源配置</w:t>
        </w:r>
        <w:r>
          <w:tab/>
        </w:r>
        <w:r>
          <w:fldChar w:fldCharType="begin"/>
        </w:r>
        <w:r>
          <w:instrText xml:space="preserve"> PAGEREF _Toc31121 \h </w:instrText>
        </w:r>
        <w:r>
          <w:fldChar w:fldCharType="separate"/>
        </w:r>
        <w:r>
          <w:t>43</w:t>
        </w:r>
        <w:r>
          <w:fldChar w:fldCharType="end"/>
        </w:r>
      </w:hyperlink>
    </w:p>
    <w:p>
      <w:pPr>
        <w:pStyle w:val="TOC2"/>
        <w:tabs>
          <w:tab w:val="right" w:leader="dot" w:pos="8306"/>
        </w:tabs>
      </w:pPr>
      <w:hyperlink w:anchor="_Toc3346" w:history="1">
        <w:r>
          <w:rPr>
            <w:rFonts w:ascii="仿宋" w:eastAsia="仿宋" w:hAnsi="仿宋" w:cs="仿宋" w:hint="eastAsia"/>
            <w:lang w:eastAsia="zh-CN"/>
          </w:rPr>
          <w:t>(五)、员工培训</w:t>
        </w:r>
        <w:r>
          <w:tab/>
        </w:r>
        <w:r>
          <w:fldChar w:fldCharType="begin"/>
        </w:r>
        <w:r>
          <w:instrText xml:space="preserve"> PAGEREF _Toc3346 \h </w:instrText>
        </w:r>
        <w:r>
          <w:fldChar w:fldCharType="separate"/>
        </w:r>
        <w:r>
          <w:t>45</w:t>
        </w:r>
        <w:r>
          <w:fldChar w:fldCharType="end"/>
        </w:r>
      </w:hyperlink>
    </w:p>
    <w:p>
      <w:pPr>
        <w:pStyle w:val="TOC2"/>
        <w:tabs>
          <w:tab w:val="right" w:leader="dot" w:pos="8306"/>
        </w:tabs>
      </w:pPr>
      <w:hyperlink w:anchor="_Toc17397" w:history="1">
        <w:r>
          <w:rPr>
            <w:rFonts w:ascii="仿宋" w:eastAsia="仿宋" w:hAnsi="仿宋" w:cs="仿宋" w:hint="eastAsia"/>
            <w:lang w:eastAsia="zh-CN"/>
          </w:rPr>
          <w:t>(六)、项目实施保障</w:t>
        </w:r>
        <w:r>
          <w:tab/>
        </w:r>
        <w:r>
          <w:fldChar w:fldCharType="begin"/>
        </w:r>
        <w:r>
          <w:instrText xml:space="preserve"> PAGEREF _Toc17397 \h </w:instrText>
        </w:r>
        <w:r>
          <w:fldChar w:fldCharType="separate"/>
        </w:r>
        <w:r>
          <w:t>45</w:t>
        </w:r>
        <w:r>
          <w:fldChar w:fldCharType="end"/>
        </w:r>
      </w:hyperlink>
    </w:p>
    <w:p>
      <w:pPr>
        <w:pStyle w:val="TOC2"/>
        <w:tabs>
          <w:tab w:val="right" w:leader="dot" w:pos="8306"/>
        </w:tabs>
      </w:pPr>
      <w:hyperlink w:anchor="_Toc3976" w:history="1">
        <w:r>
          <w:rPr>
            <w:rFonts w:ascii="仿宋" w:eastAsia="仿宋" w:hAnsi="仿宋" w:cs="仿宋" w:hint="eastAsia"/>
            <w:lang w:eastAsia="zh-CN"/>
          </w:rPr>
          <w:t>(七)、安全规范管理</w:t>
        </w:r>
        <w:r>
          <w:tab/>
        </w:r>
        <w:r>
          <w:fldChar w:fldCharType="begin"/>
        </w:r>
        <w:r>
          <w:instrText xml:space="preserve"> PAGEREF _Toc3976 \h </w:instrText>
        </w:r>
        <w:r>
          <w:fldChar w:fldCharType="separate"/>
        </w:r>
        <w:r>
          <w:t>46</w:t>
        </w:r>
        <w:r>
          <w:fldChar w:fldCharType="end"/>
        </w:r>
      </w:hyperlink>
    </w:p>
    <w:p>
      <w:pPr>
        <w:pStyle w:val="TOC1"/>
        <w:tabs>
          <w:tab w:val="right" w:leader="dot" w:pos="8306"/>
        </w:tabs>
      </w:pPr>
      <w:hyperlink w:anchor="_Toc20168" w:history="1">
        <w:r>
          <w:rPr>
            <w:rFonts w:ascii="仿宋" w:eastAsia="仿宋" w:hAnsi="仿宋" w:cs="仿宋" w:hint="eastAsia"/>
            <w:lang w:eastAsia="zh-CN"/>
          </w:rPr>
          <w:t>十三、质量管理与控制</w:t>
        </w:r>
        <w:r>
          <w:tab/>
        </w:r>
        <w:r>
          <w:fldChar w:fldCharType="begin"/>
        </w:r>
        <w:r>
          <w:instrText xml:space="preserve"> PAGEREF _Toc20168 \h </w:instrText>
        </w:r>
        <w:r>
          <w:fldChar w:fldCharType="separate"/>
        </w:r>
        <w:r>
          <w:t>48</w:t>
        </w:r>
        <w:r>
          <w:fldChar w:fldCharType="end"/>
        </w:r>
      </w:hyperlink>
    </w:p>
    <w:p>
      <w:pPr>
        <w:pStyle w:val="TOC2"/>
        <w:tabs>
          <w:tab w:val="right" w:leader="dot" w:pos="8306"/>
        </w:tabs>
      </w:pPr>
      <w:hyperlink w:anchor="_Toc4878" w:history="1">
        <w:r>
          <w:rPr>
            <w:rFonts w:ascii="仿宋" w:eastAsia="仿宋" w:hAnsi="仿宋" w:cs="仿宋" w:hint="eastAsia"/>
            <w:lang w:eastAsia="zh-CN"/>
          </w:rPr>
          <w:t>(一)、质量管理体系建设</w:t>
        </w:r>
        <w:r>
          <w:tab/>
        </w:r>
        <w:r>
          <w:fldChar w:fldCharType="begin"/>
        </w:r>
        <w:r>
          <w:instrText xml:space="preserve"> PAGEREF _Toc4878 \h </w:instrText>
        </w:r>
        <w:r>
          <w:fldChar w:fldCharType="separate"/>
        </w:r>
        <w:r>
          <w:t>48</w:t>
        </w:r>
        <w:r>
          <w:fldChar w:fldCharType="end"/>
        </w:r>
      </w:hyperlink>
    </w:p>
    <w:p>
      <w:pPr>
        <w:pStyle w:val="TOC2"/>
        <w:tabs>
          <w:tab w:val="right" w:leader="dot" w:pos="8306"/>
        </w:tabs>
      </w:pPr>
      <w:hyperlink w:anchor="_Toc18526" w:history="1">
        <w:r>
          <w:rPr>
            <w:rFonts w:ascii="仿宋" w:eastAsia="仿宋" w:hAnsi="仿宋" w:cs="仿宋" w:hint="eastAsia"/>
            <w:lang w:eastAsia="zh-CN"/>
          </w:rPr>
          <w:t>(二)、质量控制措施</w:t>
        </w:r>
        <w:r>
          <w:tab/>
        </w:r>
        <w:r>
          <w:fldChar w:fldCharType="begin"/>
        </w:r>
        <w:r>
          <w:instrText xml:space="preserve"> PAGEREF _Toc18526 \h </w:instrText>
        </w:r>
        <w:r>
          <w:fldChar w:fldCharType="separate"/>
        </w:r>
        <w:r>
          <w:t>49</w:t>
        </w:r>
        <w:r>
          <w:fldChar w:fldCharType="end"/>
        </w:r>
      </w:hyperlink>
    </w:p>
    <w:p>
      <w:pPr>
        <w:pStyle w:val="TOC1"/>
        <w:tabs>
          <w:tab w:val="right" w:leader="dot" w:pos="8306"/>
        </w:tabs>
      </w:pPr>
      <w:hyperlink w:anchor="_Toc18806" w:history="1">
        <w:r>
          <w:rPr>
            <w:rFonts w:ascii="仿宋" w:eastAsia="仿宋" w:hAnsi="仿宋" w:cs="仿宋" w:hint="eastAsia"/>
            <w:lang w:eastAsia="zh-CN"/>
          </w:rPr>
          <w:t>十四、法律法规与政策遵循</w:t>
        </w:r>
        <w:r>
          <w:tab/>
        </w:r>
        <w:r>
          <w:fldChar w:fldCharType="begin"/>
        </w:r>
        <w:r>
          <w:instrText xml:space="preserve"> PAGEREF _Toc18806 \h </w:instrText>
        </w:r>
        <w:r>
          <w:fldChar w:fldCharType="separate"/>
        </w:r>
        <w:r>
          <w:t>50</w:t>
        </w:r>
        <w:r>
          <w:fldChar w:fldCharType="end"/>
        </w:r>
      </w:hyperlink>
    </w:p>
    <w:p>
      <w:pPr>
        <w:pStyle w:val="TOC2"/>
        <w:tabs>
          <w:tab w:val="right" w:leader="dot" w:pos="8306"/>
        </w:tabs>
      </w:pPr>
      <w:hyperlink w:anchor="_Toc11464" w:history="1">
        <w:r>
          <w:rPr>
            <w:rFonts w:ascii="仿宋" w:eastAsia="仿宋" w:hAnsi="仿宋" w:cs="仿宋" w:hint="eastAsia"/>
            <w:lang w:eastAsia="zh-CN"/>
          </w:rPr>
          <w:t>(一)、法律法规遵守</w:t>
        </w:r>
        <w:r>
          <w:tab/>
        </w:r>
        <w:r>
          <w:fldChar w:fldCharType="begin"/>
        </w:r>
        <w:r>
          <w:instrText xml:space="preserve"> PAGEREF _Toc11464 \h </w:instrText>
        </w:r>
        <w:r>
          <w:fldChar w:fldCharType="separate"/>
        </w:r>
        <w:r>
          <w:t>50</w:t>
        </w:r>
        <w:r>
          <w:fldChar w:fldCharType="end"/>
        </w:r>
      </w:hyperlink>
    </w:p>
    <w:p>
      <w:pPr>
        <w:pStyle w:val="TOC2"/>
        <w:tabs>
          <w:tab w:val="right" w:leader="dot" w:pos="8306"/>
        </w:tabs>
      </w:pPr>
      <w:hyperlink w:anchor="_Toc12782" w:history="1">
        <w:r>
          <w:rPr>
            <w:rFonts w:ascii="仿宋" w:eastAsia="仿宋" w:hAnsi="仿宋" w:cs="仿宋" w:hint="eastAsia"/>
            <w:lang w:eastAsia="zh-CN"/>
          </w:rPr>
          <w:t>(二)、政策导向与利用</w:t>
        </w:r>
        <w:r>
          <w:tab/>
        </w:r>
        <w:r>
          <w:fldChar w:fldCharType="begin"/>
        </w:r>
        <w:r>
          <w:instrText xml:space="preserve"> PAGEREF _Toc12782 \h </w:instrText>
        </w:r>
        <w:r>
          <w:fldChar w:fldCharType="separate"/>
        </w:r>
        <w:r>
          <w:t>51</w:t>
        </w:r>
        <w:r>
          <w:fldChar w:fldCharType="end"/>
        </w:r>
      </w:hyperlink>
    </w:p>
    <w:p>
      <w:pPr>
        <w:pStyle w:val="TOC1"/>
        <w:tabs>
          <w:tab w:val="right" w:leader="dot" w:pos="8306"/>
        </w:tabs>
      </w:pPr>
      <w:hyperlink w:anchor="_Toc11353" w:history="1">
        <w:r>
          <w:rPr>
            <w:rFonts w:ascii="仿宋" w:eastAsia="仿宋" w:hAnsi="仿宋" w:cs="仿宋" w:hint="eastAsia"/>
            <w:lang w:eastAsia="zh-CN"/>
          </w:rPr>
          <w:t>十五、知识产权管理与保护</w:t>
        </w:r>
        <w:r>
          <w:tab/>
        </w:r>
        <w:r>
          <w:fldChar w:fldCharType="begin"/>
        </w:r>
        <w:r>
          <w:instrText xml:space="preserve"> PAGEREF _Toc11353 \h </w:instrText>
        </w:r>
        <w:r>
          <w:fldChar w:fldCharType="separate"/>
        </w:r>
        <w:r>
          <w:t>52</w:t>
        </w:r>
        <w:r>
          <w:fldChar w:fldCharType="end"/>
        </w:r>
      </w:hyperlink>
    </w:p>
    <w:p>
      <w:pPr>
        <w:pStyle w:val="TOC2"/>
        <w:tabs>
          <w:tab w:val="right" w:leader="dot" w:pos="8306"/>
        </w:tabs>
      </w:pPr>
      <w:hyperlink w:anchor="_Toc6645" w:history="1">
        <w:r>
          <w:rPr>
            <w:rFonts w:ascii="仿宋" w:eastAsia="仿宋" w:hAnsi="仿宋" w:cs="仿宋" w:hint="eastAsia"/>
            <w:lang w:eastAsia="zh-CN"/>
          </w:rPr>
          <w:t>(一)、知识产权管理体系建设</w:t>
        </w:r>
        <w:r>
          <w:tab/>
        </w:r>
        <w:r>
          <w:fldChar w:fldCharType="begin"/>
        </w:r>
        <w:r>
          <w:instrText xml:space="preserve"> PAGEREF _Toc6645 \h </w:instrText>
        </w:r>
        <w:r>
          <w:fldChar w:fldCharType="separate"/>
        </w:r>
        <w:r>
          <w:t>52</w:t>
        </w:r>
        <w:r>
          <w:fldChar w:fldCharType="end"/>
        </w:r>
      </w:hyperlink>
    </w:p>
    <w:p>
      <w:pPr>
        <w:pStyle w:val="TOC2"/>
        <w:tabs>
          <w:tab w:val="right" w:leader="dot" w:pos="8306"/>
        </w:tabs>
      </w:pPr>
      <w:hyperlink w:anchor="_Toc2876" w:history="1">
        <w:r>
          <w:rPr>
            <w:rFonts w:ascii="仿宋" w:eastAsia="仿宋" w:hAnsi="仿宋" w:cs="仿宋" w:hint="eastAsia"/>
            <w:lang w:eastAsia="zh-CN"/>
          </w:rPr>
          <w:t>(二)、知识产权保护措施</w:t>
        </w:r>
        <w:r>
          <w:tab/>
        </w:r>
        <w:r>
          <w:fldChar w:fldCharType="begin"/>
        </w:r>
        <w:r>
          <w:instrText xml:space="preserve"> PAGEREF _Toc2876 \h </w:instrText>
        </w:r>
        <w:r>
          <w:fldChar w:fldCharType="separate"/>
        </w:r>
        <w:r>
          <w:t>53</w:t>
        </w:r>
        <w:r>
          <w:fldChar w:fldCharType="end"/>
        </w:r>
      </w:hyperlink>
    </w:p>
    <w:p>
      <w:pPr>
        <w:pStyle w:val="TOC1"/>
        <w:tabs>
          <w:tab w:val="right" w:leader="dot" w:pos="8306"/>
        </w:tabs>
      </w:pPr>
      <w:hyperlink w:anchor="_Toc22279" w:history="1">
        <w:r>
          <w:rPr>
            <w:rFonts w:ascii="仿宋" w:eastAsia="仿宋" w:hAnsi="仿宋" w:cs="仿宋" w:hint="eastAsia"/>
            <w:lang w:eastAsia="zh-CN"/>
          </w:rPr>
          <w:t>十六、企业合规与伦理</w:t>
        </w:r>
        <w:r>
          <w:tab/>
        </w:r>
        <w:r>
          <w:fldChar w:fldCharType="begin"/>
        </w:r>
        <w:r>
          <w:instrText xml:space="preserve"> PAGEREF _Toc22279 \h </w:instrText>
        </w:r>
        <w:r>
          <w:fldChar w:fldCharType="separate"/>
        </w:r>
        <w:r>
          <w:t>55</w:t>
        </w:r>
        <w:r>
          <w:fldChar w:fldCharType="end"/>
        </w:r>
      </w:hyperlink>
    </w:p>
    <w:p>
      <w:pPr>
        <w:pStyle w:val="TOC2"/>
        <w:tabs>
          <w:tab w:val="right" w:leader="dot" w:pos="8306"/>
        </w:tabs>
      </w:pPr>
      <w:hyperlink w:anchor="_Toc27382" w:history="1">
        <w:r>
          <w:rPr>
            <w:rFonts w:ascii="仿宋" w:eastAsia="仿宋" w:hAnsi="仿宋" w:cs="仿宋" w:hint="eastAsia"/>
            <w:lang w:eastAsia="zh-CN"/>
          </w:rPr>
          <w:t>(一)、合规政策与程序</w:t>
        </w:r>
        <w:r>
          <w:tab/>
        </w:r>
        <w:r>
          <w:fldChar w:fldCharType="begin"/>
        </w:r>
        <w:r>
          <w:instrText xml:space="preserve"> PAGEREF _Toc27382 \h </w:instrText>
        </w:r>
        <w:r>
          <w:fldChar w:fldCharType="separate"/>
        </w:r>
        <w:r>
          <w:t>55</w:t>
        </w:r>
        <w:r>
          <w:fldChar w:fldCharType="end"/>
        </w:r>
      </w:hyperlink>
    </w:p>
    <w:p>
      <w:pPr>
        <w:pStyle w:val="TOC2"/>
        <w:tabs>
          <w:tab w:val="right" w:leader="dot" w:pos="8306"/>
        </w:tabs>
      </w:pPr>
      <w:hyperlink w:anchor="_Toc1702" w:history="1">
        <w:r>
          <w:rPr>
            <w:rFonts w:ascii="仿宋" w:eastAsia="仿宋" w:hAnsi="仿宋" w:cs="仿宋" w:hint="eastAsia"/>
            <w:lang w:eastAsia="zh-CN"/>
          </w:rPr>
          <w:t>(二)、伦理规范与培训</w:t>
        </w:r>
        <w:r>
          <w:tab/>
        </w:r>
        <w:r>
          <w:fldChar w:fldCharType="begin"/>
        </w:r>
        <w:r>
          <w:instrText xml:space="preserve"> PAGEREF _Toc1702 \h </w:instrText>
        </w:r>
        <w:r>
          <w:fldChar w:fldCharType="separate"/>
        </w:r>
        <w:r>
          <w:t>56</w:t>
        </w:r>
        <w:r>
          <w:fldChar w:fldCharType="end"/>
        </w:r>
      </w:hyperlink>
    </w:p>
    <w:p>
      <w:pPr>
        <w:pStyle w:val="TOC2"/>
        <w:tabs>
          <w:tab w:val="right" w:leader="dot" w:pos="8306"/>
        </w:tabs>
      </w:pPr>
      <w:hyperlink w:anchor="_Toc13517" w:history="1">
        <w:r>
          <w:rPr>
            <w:rFonts w:ascii="仿宋" w:eastAsia="仿宋" w:hAnsi="仿宋" w:cs="仿宋" w:hint="eastAsia"/>
            <w:lang w:eastAsia="zh-CN"/>
          </w:rPr>
          <w:t>(三)、合规风险评估</w:t>
        </w:r>
        <w:r>
          <w:tab/>
        </w:r>
        <w:r>
          <w:fldChar w:fldCharType="begin"/>
        </w:r>
        <w:r>
          <w:instrText xml:space="preserve"> PAGEREF _Toc13517 \h </w:instrText>
        </w:r>
        <w:r>
          <w:fldChar w:fldCharType="separate"/>
        </w:r>
        <w:r>
          <w:t>57</w:t>
        </w:r>
        <w:r>
          <w:fldChar w:fldCharType="end"/>
        </w:r>
      </w:hyperlink>
    </w:p>
    <w:p>
      <w:pPr>
        <w:pStyle w:val="TOC2"/>
        <w:tabs>
          <w:tab w:val="right" w:leader="dot" w:pos="8306"/>
        </w:tabs>
      </w:pPr>
      <w:hyperlink w:anchor="_Toc20391" w:history="1">
        <w:r>
          <w:rPr>
            <w:rFonts w:ascii="仿宋" w:eastAsia="仿宋" w:hAnsi="仿宋" w:cs="仿宋" w:hint="eastAsia"/>
            <w:lang w:eastAsia="zh-CN"/>
          </w:rPr>
          <w:t>(四)、合规监督与执行</w:t>
        </w:r>
        <w:r>
          <w:tab/>
        </w:r>
        <w:r>
          <w:fldChar w:fldCharType="begin"/>
        </w:r>
        <w:r>
          <w:instrText xml:space="preserve"> PAGEREF _Toc20391 \h </w:instrText>
        </w:r>
        <w:r>
          <w:fldChar w:fldCharType="separate"/>
        </w:r>
        <w:r>
          <w:t>58</w:t>
        </w:r>
        <w:r>
          <w:fldChar w:fldCharType="end"/>
        </w:r>
      </w:hyperlink>
    </w:p>
    <w:p>
      <w:pPr>
        <w:pStyle w:val="TOC1"/>
        <w:tabs>
          <w:tab w:val="right" w:leader="dot" w:pos="8306"/>
        </w:tabs>
      </w:pPr>
      <w:hyperlink w:anchor="_Toc21594" w:history="1">
        <w:r>
          <w:rPr>
            <w:rFonts w:ascii="仿宋" w:eastAsia="仿宋" w:hAnsi="仿宋" w:cs="仿宋" w:hint="eastAsia"/>
            <w:lang w:eastAsia="zh-CN"/>
          </w:rPr>
          <w:t>十七、产业协同与集群发展</w:t>
        </w:r>
        <w:r>
          <w:tab/>
        </w:r>
        <w:r>
          <w:fldChar w:fldCharType="begin"/>
        </w:r>
        <w:r>
          <w:instrText xml:space="preserve"> PAGEREF _Toc21594 \h </w:instrText>
        </w:r>
        <w:r>
          <w:fldChar w:fldCharType="separate"/>
        </w:r>
        <w:r>
          <w:t>59</w:t>
        </w:r>
        <w:r>
          <w:fldChar w:fldCharType="end"/>
        </w:r>
      </w:hyperlink>
    </w:p>
    <w:p>
      <w:pPr>
        <w:pStyle w:val="TOC2"/>
        <w:tabs>
          <w:tab w:val="right" w:leader="dot" w:pos="8306"/>
        </w:tabs>
      </w:pPr>
      <w:hyperlink w:anchor="_Toc14062" w:history="1">
        <w:r>
          <w:rPr>
            <w:rFonts w:ascii="仿宋" w:eastAsia="仿宋" w:hAnsi="仿宋" w:cs="仿宋" w:hint="eastAsia"/>
            <w:lang w:eastAsia="zh-CN"/>
          </w:rPr>
          <w:t>(一)、产业协同机制建设</w:t>
        </w:r>
        <w:r>
          <w:tab/>
        </w:r>
        <w:r>
          <w:fldChar w:fldCharType="begin"/>
        </w:r>
        <w:r>
          <w:instrText xml:space="preserve"> PAGEREF _Toc14062 \h </w:instrText>
        </w:r>
        <w:r>
          <w:fldChar w:fldCharType="separate"/>
        </w:r>
        <w:r>
          <w:t>59</w:t>
        </w:r>
        <w:r>
          <w:fldChar w:fldCharType="end"/>
        </w:r>
      </w:hyperlink>
    </w:p>
    <w:p>
      <w:pPr>
        <w:pStyle w:val="TOC2"/>
        <w:tabs>
          <w:tab w:val="right" w:leader="dot" w:pos="8306"/>
        </w:tabs>
      </w:pPr>
      <w:hyperlink w:anchor="_Toc11229" w:history="1">
        <w:r>
          <w:rPr>
            <w:rFonts w:ascii="仿宋" w:eastAsia="仿宋" w:hAnsi="仿宋" w:cs="仿宋" w:hint="eastAsia"/>
            <w:lang w:eastAsia="zh-CN"/>
          </w:rPr>
          <w:t>(二)、产业集群培育与发展</w:t>
        </w:r>
        <w:r>
          <w:tab/>
        </w:r>
        <w:r>
          <w:fldChar w:fldCharType="begin"/>
        </w:r>
        <w:r>
          <w:instrText xml:space="preserve"> PAGEREF _Toc11229 \h </w:instrText>
        </w:r>
        <w:r>
          <w:fldChar w:fldCharType="separate"/>
        </w:r>
        <w:r>
          <w:t>60</w:t>
        </w:r>
        <w:r>
          <w:fldChar w:fldCharType="end"/>
        </w:r>
      </w:hyperlink>
    </w:p>
    <w:p>
      <w:pPr>
        <w:pStyle w:val="TOC1"/>
        <w:tabs>
          <w:tab w:val="right" w:leader="dot" w:pos="8306"/>
        </w:tabs>
      </w:pPr>
      <w:hyperlink w:anchor="_Toc27387" w:history="1">
        <w:r>
          <w:rPr>
            <w:rFonts w:ascii="仿宋" w:eastAsia="仿宋" w:hAnsi="仿宋" w:cs="仿宋" w:hint="eastAsia"/>
            <w:lang w:eastAsia="zh-CN"/>
          </w:rPr>
          <w:t>十八、项目施工方案</w:t>
        </w:r>
        <w:r>
          <w:tab/>
        </w:r>
        <w:r>
          <w:fldChar w:fldCharType="begin"/>
        </w:r>
        <w:r>
          <w:instrText xml:space="preserve"> PAGEREF _Toc27387 \h </w:instrText>
        </w:r>
        <w:r>
          <w:fldChar w:fldCharType="separate"/>
        </w:r>
        <w:r>
          <w:t>61</w:t>
        </w:r>
        <w:r>
          <w:fldChar w:fldCharType="end"/>
        </w:r>
      </w:hyperlink>
    </w:p>
    <w:p>
      <w:pPr>
        <w:pStyle w:val="TOC2"/>
        <w:tabs>
          <w:tab w:val="right" w:leader="dot" w:pos="8306"/>
        </w:tabs>
      </w:pPr>
      <w:hyperlink w:anchor="_Toc14351" w:history="1">
        <w:r>
          <w:rPr>
            <w:rFonts w:ascii="仿宋" w:eastAsia="仿宋" w:hAnsi="仿宋" w:cs="仿宋" w:hint="eastAsia"/>
            <w:lang w:eastAsia="zh-CN"/>
          </w:rPr>
          <w:t>(一)、施工组织设计</w:t>
        </w:r>
        <w:r>
          <w:tab/>
        </w:r>
        <w:r>
          <w:fldChar w:fldCharType="begin"/>
        </w:r>
        <w:r>
          <w:instrText xml:space="preserve"> PAGEREF _Toc14351 \h </w:instrText>
        </w:r>
        <w:r>
          <w:fldChar w:fldCharType="separate"/>
        </w:r>
        <w:r>
          <w:t>61</w:t>
        </w:r>
        <w:r>
          <w:fldChar w:fldCharType="end"/>
        </w:r>
      </w:hyperlink>
    </w:p>
    <w:p>
      <w:pPr>
        <w:pStyle w:val="TOC2"/>
        <w:tabs>
          <w:tab w:val="right" w:leader="dot" w:pos="8306"/>
        </w:tabs>
      </w:pPr>
      <w:hyperlink w:anchor="_Toc17658" w:history="1">
        <w:r>
          <w:rPr>
            <w:rFonts w:ascii="仿宋" w:eastAsia="仿宋" w:hAnsi="仿宋" w:cs="仿宋" w:hint="eastAsia"/>
            <w:lang w:eastAsia="zh-CN"/>
          </w:rPr>
          <w:t>(二)、施工工艺与技术路线</w:t>
        </w:r>
        <w:r>
          <w:tab/>
        </w:r>
        <w:r>
          <w:fldChar w:fldCharType="begin"/>
        </w:r>
        <w:r>
          <w:instrText xml:space="preserve"> PAGEREF _Toc17658 \h </w:instrText>
        </w:r>
        <w:r>
          <w:fldChar w:fldCharType="separate"/>
        </w:r>
        <w:r>
          <w:t>62</w:t>
        </w:r>
        <w:r>
          <w:fldChar w:fldCharType="end"/>
        </w:r>
      </w:hyperlink>
    </w:p>
    <w:p>
      <w:pPr>
        <w:pStyle w:val="TOC2"/>
        <w:tabs>
          <w:tab w:val="right" w:leader="dot" w:pos="8306"/>
        </w:tabs>
      </w:pPr>
      <w:hyperlink w:anchor="_Toc18296" w:history="1">
        <w:r>
          <w:rPr>
            <w:rFonts w:ascii="仿宋" w:eastAsia="仿宋" w:hAnsi="仿宋" w:cs="仿宋" w:hint="eastAsia"/>
            <w:lang w:eastAsia="zh-CN"/>
          </w:rPr>
          <w:t>(三)、关键节点施工计划</w:t>
        </w:r>
        <w:r>
          <w:tab/>
        </w:r>
        <w:r>
          <w:fldChar w:fldCharType="begin"/>
        </w:r>
        <w:r>
          <w:instrText xml:space="preserve"> PAGEREF _Toc18296 \h </w:instrText>
        </w:r>
        <w:r>
          <w:fldChar w:fldCharType="separate"/>
        </w:r>
        <w:r>
          <w:t>64</w:t>
        </w:r>
        <w:r>
          <w:fldChar w:fldCharType="end"/>
        </w:r>
      </w:hyperlink>
    </w:p>
    <w:p>
      <w:pPr>
        <w:pStyle w:val="TOC2"/>
        <w:tabs>
          <w:tab w:val="right" w:leader="dot" w:pos="8306"/>
        </w:tabs>
      </w:pPr>
      <w:hyperlink w:anchor="_Toc29488" w:history="1">
        <w:r>
          <w:rPr>
            <w:rFonts w:ascii="仿宋" w:eastAsia="仿宋" w:hAnsi="仿宋" w:cs="仿宋" w:hint="eastAsia"/>
            <w:lang w:eastAsia="zh-CN"/>
          </w:rPr>
          <w:t>(四)、施工现场管理</w:t>
        </w:r>
        <w:r>
          <w:tab/>
        </w:r>
        <w:r>
          <w:fldChar w:fldCharType="begin"/>
        </w:r>
        <w:r>
          <w:instrText xml:space="preserve"> PAGEREF _Toc29488 \h </w:instrText>
        </w:r>
        <w:r>
          <w:fldChar w:fldCharType="separate"/>
        </w:r>
        <w:r>
          <w:t>65</w:t>
        </w:r>
        <w:r>
          <w:fldChar w:fldCharType="end"/>
        </w:r>
      </w:hyperlink>
    </w:p>
    <w:p>
      <w:pPr>
        <w:pStyle w:val="TOC1"/>
        <w:tabs>
          <w:tab w:val="right" w:leader="dot" w:pos="8306"/>
        </w:tabs>
      </w:pPr>
      <w:hyperlink w:anchor="_Toc2462" w:history="1">
        <w:r>
          <w:rPr>
            <w:rFonts w:ascii="仿宋" w:eastAsia="仿宋" w:hAnsi="仿宋" w:cs="仿宋" w:hint="eastAsia"/>
            <w:lang w:eastAsia="zh-CN"/>
          </w:rPr>
          <w:t>十九、成果转化与推广应用</w:t>
        </w:r>
        <w:r>
          <w:tab/>
        </w:r>
        <w:r>
          <w:fldChar w:fldCharType="begin"/>
        </w:r>
        <w:r>
          <w:instrText xml:space="preserve"> PAGEREF _Toc2462 \h </w:instrText>
        </w:r>
        <w:r>
          <w:fldChar w:fldCharType="separate"/>
        </w:r>
        <w:r>
          <w:t>67</w:t>
        </w:r>
        <w:r>
          <w:fldChar w:fldCharType="end"/>
        </w:r>
      </w:hyperlink>
    </w:p>
    <w:p>
      <w:pPr>
        <w:pStyle w:val="TOC2"/>
        <w:tabs>
          <w:tab w:val="right" w:leader="dot" w:pos="8306"/>
        </w:tabs>
      </w:pPr>
      <w:hyperlink w:anchor="_Toc8192" w:history="1">
        <w:r>
          <w:rPr>
            <w:rFonts w:ascii="仿宋" w:eastAsia="仿宋" w:hAnsi="仿宋" w:cs="仿宋" w:hint="eastAsia"/>
            <w:lang w:eastAsia="zh-CN"/>
          </w:rPr>
          <w:t>(一)、成果转化策略制定</w:t>
        </w:r>
        <w:r>
          <w:tab/>
        </w:r>
        <w:r>
          <w:fldChar w:fldCharType="begin"/>
        </w:r>
        <w:r>
          <w:instrText xml:space="preserve"> PAGEREF _Toc8192 \h </w:instrText>
        </w:r>
        <w:r>
          <w:fldChar w:fldCharType="separate"/>
        </w:r>
        <w:r>
          <w:t>67</w:t>
        </w:r>
        <w:r>
          <w:fldChar w:fldCharType="end"/>
        </w:r>
      </w:hyperlink>
    </w:p>
    <w:p>
      <w:pPr>
        <w:pStyle w:val="TOC2"/>
        <w:tabs>
          <w:tab w:val="right" w:leader="dot" w:pos="8306"/>
        </w:tabs>
      </w:pPr>
      <w:hyperlink w:anchor="_Toc7303" w:history="1">
        <w:r>
          <w:rPr>
            <w:rFonts w:ascii="仿宋" w:eastAsia="仿宋" w:hAnsi="仿宋" w:cs="仿宋" w:hint="eastAsia"/>
            <w:lang w:eastAsia="zh-CN"/>
          </w:rPr>
          <w:t>(二)、成果推广应用方案</w:t>
        </w:r>
        <w:r>
          <w:tab/>
        </w:r>
        <w:r>
          <w:fldChar w:fldCharType="begin"/>
        </w:r>
        <w:r>
          <w:instrText xml:space="preserve"> PAGEREF _Toc7303 \h </w:instrText>
        </w:r>
        <w:r>
          <w:fldChar w:fldCharType="separate"/>
        </w:r>
        <w:r>
          <w:t>69</w:t>
        </w:r>
        <w:r>
          <w:fldChar w:fldCharType="end"/>
        </w:r>
      </w:hyperlink>
    </w:p>
    <w:p>
      <w:pPr>
        <w:pStyle w:val="TOC1"/>
        <w:tabs>
          <w:tab w:val="right" w:leader="dot" w:pos="8306"/>
        </w:tabs>
      </w:pPr>
      <w:hyperlink w:anchor="_Toc16857" w:history="1">
        <w:r>
          <w:rPr>
            <w:rFonts w:ascii="仿宋" w:eastAsia="仿宋" w:hAnsi="仿宋" w:cs="仿宋" w:hint="eastAsia"/>
            <w:lang w:eastAsia="zh-CN"/>
          </w:rPr>
          <w:t>二十、创新驱动与持续发展</w:t>
        </w:r>
        <w:r>
          <w:tab/>
        </w:r>
        <w:r>
          <w:fldChar w:fldCharType="begin"/>
        </w:r>
        <w:r>
          <w:instrText xml:space="preserve"> PAGEREF _Toc16857 \h </w:instrText>
        </w:r>
        <w:r>
          <w:fldChar w:fldCharType="separate"/>
        </w:r>
        <w:r>
          <w:t>70</w:t>
        </w:r>
        <w:r>
          <w:fldChar w:fldCharType="end"/>
        </w:r>
      </w:hyperlink>
    </w:p>
    <w:p>
      <w:pPr>
        <w:pStyle w:val="TOC2"/>
        <w:tabs>
          <w:tab w:val="right" w:leader="dot" w:pos="8306"/>
        </w:tabs>
      </w:pPr>
      <w:hyperlink w:anchor="_Toc13152" w:history="1">
        <w:r>
          <w:rPr>
            <w:rFonts w:ascii="仿宋" w:eastAsia="仿宋" w:hAnsi="仿宋" w:cs="仿宋" w:hint="eastAsia"/>
            <w:lang w:eastAsia="zh-CN"/>
          </w:rPr>
          <w:t>(一)、创新驱动战略实施</w:t>
        </w:r>
        <w:r>
          <w:tab/>
        </w:r>
        <w:r>
          <w:fldChar w:fldCharType="begin"/>
        </w:r>
        <w:r>
          <w:instrText xml:space="preserve"> PAGEREF _Toc13152 \h </w:instrText>
        </w:r>
        <w:r>
          <w:fldChar w:fldCharType="separate"/>
        </w:r>
        <w:r>
          <w:t>70</w:t>
        </w:r>
        <w:r>
          <w:fldChar w:fldCharType="end"/>
        </w:r>
      </w:hyperlink>
    </w:p>
    <w:p>
      <w:pPr>
        <w:pStyle w:val="TOC2"/>
        <w:tabs>
          <w:tab w:val="right" w:leader="dot" w:pos="8306"/>
        </w:tabs>
      </w:pPr>
      <w:hyperlink w:anchor="_Toc25544" w:history="1">
        <w:r>
          <w:rPr>
            <w:rFonts w:ascii="仿宋" w:eastAsia="仿宋" w:hAnsi="仿宋" w:cs="仿宋" w:hint="eastAsia"/>
            <w:lang w:eastAsia="zh-CN"/>
          </w:rPr>
          <w:t>(二)、持续发展路径探索</w:t>
        </w:r>
        <w:r>
          <w:tab/>
        </w:r>
        <w:r>
          <w:fldChar w:fldCharType="begin"/>
        </w:r>
        <w:r>
          <w:instrText xml:space="preserve"> PAGEREF _Toc25544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56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289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892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215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2405"/>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8163"/>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氰化物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氰化物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氰化物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氰化物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0230"/>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氰化物项目的必要性在当前经济和社会背景下表现得尤为重要，其对市场需求的满足、技术创新的推动、社会经济发展的促进以及环境可持续性的提高，共同构成了项目建设的核心价值和必要性。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在全球经济快速发展和科技日新月异的今天，市场对创新技术和环保解决方案的需求日益增长。氰化物项目恰好聚焦于这一趋势，提供涵盖人工智能、大数据分析和可持续能源等领域的高效、先进产品和服务。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氰化物项目在其专注的领域内，特别是在人工智能和数据科学方面，有望推动显著的技术革新。项目的研发活动不仅有望孕育出改变行业运作方式的新技术，还可能在长远中影响整个技术生态系统。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氰化物项目还致力于提升当地居民的技能和就业能力，通过与当地教育机构合作提供培训和教育机会，从而提高社区整体的生活水平和社会福祉。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氰化物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492"/>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氰化物项目的建设和发展得益于一系列有利条件，这些条件涵盖了技术优势、市场潜力、政策支持、人力资源、基础设施以及投资和合作伙伴的支持，共同构成了项目成功的坚实基础。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氰化物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氰化物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5740"/>
      <w:r>
        <w:rPr>
          <w:rFonts w:ascii="仿宋" w:eastAsia="仿宋" w:hAnsi="仿宋" w:cs="仿宋" w:hint="eastAsia"/>
          <w:sz w:val="28"/>
          <w:lang w:eastAsia="zh-CN"/>
        </w:rPr>
        <w:t>三、氰化物项目概论</w:t>
      </w:r>
      <w:bookmarkEnd w:id="10"/>
    </w:p>
    <w:p>
      <w:pPr>
        <w:pStyle w:val="Heading2"/>
        <w:rPr>
          <w:rFonts w:ascii="仿宋" w:eastAsia="仿宋" w:hAnsi="仿宋" w:cs="仿宋" w:hint="eastAsia"/>
          <w:lang w:eastAsia="zh-CN"/>
        </w:rPr>
      </w:pPr>
      <w:bookmarkStart w:id="11" w:name="_Toc8325"/>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氰化物项目的申报单位是“XXX实业发展公司”，这是一家在其所处行业内备受尊敬的企业。公司自成立以来，通过其在氰化物项目中表现出的创新精神和卓越执行力，在市场上赢得了显著的地位。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该公司的法定代表人秦XX，在氰化物项目及其他多个行业领域中都有着显著的贡献。秦XX以其出色的领导才能和敏锐的商业洞察力，带领公司在氰化物项目等多个领域实现了持续的成长和成功。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氰化物项目的重要合作伙伴。公司专注于[行业名称]领域，以创新作为驱动力，不断推动技术进步和市场扩张。在氰化物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氰化物项目中展现了强劲的增长和稳定的财务表现。公司通过有效的策略，在氰化物项目中扩大了其市场份额并增强了盈利能力。同时，公司积极承担社会责任，参与各类社会公益项目，增强了其在氰化物项目中的品牌形象和社会影响力。</w:t>
      </w:r>
    </w:p>
    <w:p>
      <w:pPr>
        <w:pStyle w:val="Heading2"/>
        <w:ind w:firstLine="560" w:firstLineChars="200"/>
        <w:rPr>
          <w:rFonts w:ascii="仿宋" w:eastAsia="仿宋" w:hAnsi="仿宋" w:cs="仿宋" w:hint="eastAsia"/>
          <w:sz w:val="28"/>
          <w:lang w:eastAsia="zh-CN"/>
        </w:rPr>
      </w:pPr>
      <w:bookmarkStart w:id="12" w:name="_Toc16058"/>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https://d.book118.com/648116006111006025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5431A1"/>
    <w:rsid w:val="7A5431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8116006111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2023-12-22T16:57:00Z</dcterms:created>
  <dcterms:modified xsi:type="dcterms:W3CDTF">2023-12-22T16:57:52Z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9B97896C1C7246A799C9E2EA09A86469_11</vt:lpwstr>
  </property>
  <property fmtid="{D5CDD505-2E9C-101B-9397-08002B2CF9AE}" pid="3" name="KSOProductBuildVer">
    <vt:lpwstr>2052-12.1.0.16120</vt:lpwstr>
  </property>
</Properties>
</file>