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会议电视系统(含终端)项目建设方案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66" w:history="1">
        <w:r>
          <w:rPr>
            <w:rFonts w:ascii="仿宋" w:eastAsia="仿宋" w:hAnsi="仿宋" w:cs="仿宋" w:hint="eastAsia"/>
            <w:lang w:eastAsia="zh-CN"/>
          </w:rPr>
          <w:t>前言</w:t>
        </w:r>
        <w:r>
          <w:tab/>
        </w:r>
        <w:r>
          <w:fldChar w:fldCharType="begin"/>
        </w:r>
        <w:r>
          <w:instrText xml:space="preserve"> PAGEREF _Toc21066 \h </w:instrText>
        </w:r>
        <w:r>
          <w:fldChar w:fldCharType="separate"/>
        </w:r>
        <w:r>
          <w:t>3</w:t>
        </w:r>
        <w:r>
          <w:fldChar w:fldCharType="end"/>
        </w:r>
      </w:hyperlink>
    </w:p>
    <w:p>
      <w:pPr>
        <w:pStyle w:val="TOC1"/>
        <w:tabs>
          <w:tab w:val="right" w:leader="dot" w:pos="8306"/>
        </w:tabs>
      </w:pPr>
      <w:hyperlink w:anchor="_Toc8539" w:history="1">
        <w:r>
          <w:rPr>
            <w:rFonts w:ascii="仿宋" w:eastAsia="仿宋" w:hAnsi="仿宋" w:cs="仿宋" w:hint="eastAsia"/>
            <w:lang w:eastAsia="zh-CN"/>
          </w:rPr>
          <w:t>一、背景、必要性分析</w:t>
        </w:r>
        <w:r>
          <w:tab/>
        </w:r>
        <w:r>
          <w:fldChar w:fldCharType="begin"/>
        </w:r>
        <w:r>
          <w:instrText xml:space="preserve"> PAGEREF _Toc8539 \h </w:instrText>
        </w:r>
        <w:r>
          <w:fldChar w:fldCharType="separate"/>
        </w:r>
        <w:r>
          <w:t>3</w:t>
        </w:r>
        <w:r>
          <w:fldChar w:fldCharType="end"/>
        </w:r>
      </w:hyperlink>
    </w:p>
    <w:p>
      <w:pPr>
        <w:pStyle w:val="TOC2"/>
        <w:tabs>
          <w:tab w:val="right" w:leader="dot" w:pos="8306"/>
        </w:tabs>
      </w:pPr>
      <w:hyperlink w:anchor="_Toc2924" w:history="1">
        <w:r>
          <w:rPr>
            <w:rFonts w:ascii="仿宋" w:eastAsia="仿宋" w:hAnsi="仿宋" w:cs="仿宋" w:hint="eastAsia"/>
            <w:lang w:eastAsia="zh-CN"/>
          </w:rPr>
          <w:t>(一)、项目建设背景</w:t>
        </w:r>
        <w:r>
          <w:tab/>
        </w:r>
        <w:r>
          <w:fldChar w:fldCharType="begin"/>
        </w:r>
        <w:r>
          <w:instrText xml:space="preserve"> PAGEREF _Toc2924 \h </w:instrText>
        </w:r>
        <w:r>
          <w:fldChar w:fldCharType="separate"/>
        </w:r>
        <w:r>
          <w:t>3</w:t>
        </w:r>
        <w:r>
          <w:fldChar w:fldCharType="end"/>
        </w:r>
      </w:hyperlink>
    </w:p>
    <w:p>
      <w:pPr>
        <w:pStyle w:val="TOC2"/>
        <w:tabs>
          <w:tab w:val="right" w:leader="dot" w:pos="8306"/>
        </w:tabs>
      </w:pPr>
      <w:hyperlink w:anchor="_Toc19738" w:history="1">
        <w:r>
          <w:rPr>
            <w:rFonts w:ascii="仿宋" w:eastAsia="仿宋" w:hAnsi="仿宋" w:cs="仿宋" w:hint="eastAsia"/>
            <w:lang w:eastAsia="zh-CN"/>
          </w:rPr>
          <w:t>(二)、必要性分析</w:t>
        </w:r>
        <w:r>
          <w:tab/>
        </w:r>
        <w:r>
          <w:fldChar w:fldCharType="begin"/>
        </w:r>
        <w:r>
          <w:instrText xml:space="preserve"> PAGEREF _Toc19738 \h </w:instrText>
        </w:r>
        <w:r>
          <w:fldChar w:fldCharType="separate"/>
        </w:r>
        <w:r>
          <w:t>4</w:t>
        </w:r>
        <w:r>
          <w:fldChar w:fldCharType="end"/>
        </w:r>
      </w:hyperlink>
    </w:p>
    <w:p>
      <w:pPr>
        <w:pStyle w:val="TOC2"/>
        <w:tabs>
          <w:tab w:val="right" w:leader="dot" w:pos="8306"/>
        </w:tabs>
      </w:pPr>
      <w:hyperlink w:anchor="_Toc14177" w:history="1">
        <w:r>
          <w:rPr>
            <w:rFonts w:ascii="仿宋" w:eastAsia="仿宋" w:hAnsi="仿宋" w:cs="仿宋" w:hint="eastAsia"/>
            <w:lang w:eastAsia="zh-CN"/>
          </w:rPr>
          <w:t>(三)、项目建设有利条件</w:t>
        </w:r>
        <w:r>
          <w:tab/>
        </w:r>
        <w:r>
          <w:fldChar w:fldCharType="begin"/>
        </w:r>
        <w:r>
          <w:instrText xml:space="preserve"> PAGEREF _Toc14177 \h </w:instrText>
        </w:r>
        <w:r>
          <w:fldChar w:fldCharType="separate"/>
        </w:r>
        <w:r>
          <w:t>5</w:t>
        </w:r>
        <w:r>
          <w:fldChar w:fldCharType="end"/>
        </w:r>
      </w:hyperlink>
    </w:p>
    <w:p>
      <w:pPr>
        <w:pStyle w:val="TOC1"/>
        <w:tabs>
          <w:tab w:val="right" w:leader="dot" w:pos="8306"/>
        </w:tabs>
      </w:pPr>
      <w:hyperlink w:anchor="_Toc7620" w:history="1">
        <w:r>
          <w:rPr>
            <w:rFonts w:ascii="仿宋" w:eastAsia="仿宋" w:hAnsi="仿宋" w:cs="仿宋" w:hint="eastAsia"/>
            <w:lang w:eastAsia="zh-CN"/>
          </w:rPr>
          <w:t>二、经济影响分析</w:t>
        </w:r>
        <w:r>
          <w:tab/>
        </w:r>
        <w:r>
          <w:fldChar w:fldCharType="begin"/>
        </w:r>
        <w:r>
          <w:instrText xml:space="preserve"> PAGEREF _Toc7620 \h </w:instrText>
        </w:r>
        <w:r>
          <w:fldChar w:fldCharType="separate"/>
        </w:r>
        <w:r>
          <w:t>7</w:t>
        </w:r>
        <w:r>
          <w:fldChar w:fldCharType="end"/>
        </w:r>
      </w:hyperlink>
    </w:p>
    <w:p>
      <w:pPr>
        <w:pStyle w:val="TOC2"/>
        <w:tabs>
          <w:tab w:val="right" w:leader="dot" w:pos="8306"/>
        </w:tabs>
      </w:pPr>
      <w:hyperlink w:anchor="_Toc8552" w:history="1">
        <w:r>
          <w:rPr>
            <w:rFonts w:ascii="仿宋" w:eastAsia="仿宋" w:hAnsi="仿宋" w:cs="仿宋" w:hint="eastAsia"/>
            <w:lang w:eastAsia="zh-CN"/>
          </w:rPr>
          <w:t>(一)、经济费用效益或费用效果分析</w:t>
        </w:r>
        <w:r>
          <w:tab/>
        </w:r>
        <w:r>
          <w:fldChar w:fldCharType="begin"/>
        </w:r>
        <w:r>
          <w:instrText xml:space="preserve"> PAGEREF _Toc8552 \h </w:instrText>
        </w:r>
        <w:r>
          <w:fldChar w:fldCharType="separate"/>
        </w:r>
        <w:r>
          <w:t>7</w:t>
        </w:r>
        <w:r>
          <w:fldChar w:fldCharType="end"/>
        </w:r>
      </w:hyperlink>
    </w:p>
    <w:p>
      <w:pPr>
        <w:pStyle w:val="TOC2"/>
        <w:tabs>
          <w:tab w:val="right" w:leader="dot" w:pos="8306"/>
        </w:tabs>
      </w:pPr>
      <w:hyperlink w:anchor="_Toc16074" w:history="1">
        <w:r>
          <w:rPr>
            <w:rFonts w:ascii="仿宋" w:eastAsia="仿宋" w:hAnsi="仿宋" w:cs="仿宋" w:hint="eastAsia"/>
            <w:lang w:eastAsia="zh-CN"/>
          </w:rPr>
          <w:t>(二)、行业影响分析</w:t>
        </w:r>
        <w:r>
          <w:tab/>
        </w:r>
        <w:r>
          <w:fldChar w:fldCharType="begin"/>
        </w:r>
        <w:r>
          <w:instrText xml:space="preserve"> PAGEREF _Toc16074 \h </w:instrText>
        </w:r>
        <w:r>
          <w:fldChar w:fldCharType="separate"/>
        </w:r>
        <w:r>
          <w:t>9</w:t>
        </w:r>
        <w:r>
          <w:fldChar w:fldCharType="end"/>
        </w:r>
      </w:hyperlink>
    </w:p>
    <w:p>
      <w:pPr>
        <w:pStyle w:val="TOC2"/>
        <w:tabs>
          <w:tab w:val="right" w:leader="dot" w:pos="8306"/>
        </w:tabs>
      </w:pPr>
      <w:hyperlink w:anchor="_Toc18346" w:history="1">
        <w:r>
          <w:rPr>
            <w:rFonts w:ascii="仿宋" w:eastAsia="仿宋" w:hAnsi="仿宋" w:cs="仿宋" w:hint="eastAsia"/>
            <w:lang w:eastAsia="zh-CN"/>
          </w:rPr>
          <w:t>(三)、区域经济影响分析</w:t>
        </w:r>
        <w:r>
          <w:tab/>
        </w:r>
        <w:r>
          <w:fldChar w:fldCharType="begin"/>
        </w:r>
        <w:r>
          <w:instrText xml:space="preserve"> PAGEREF _Toc18346 \h </w:instrText>
        </w:r>
        <w:r>
          <w:fldChar w:fldCharType="separate"/>
        </w:r>
        <w:r>
          <w:t>11</w:t>
        </w:r>
        <w:r>
          <w:fldChar w:fldCharType="end"/>
        </w:r>
      </w:hyperlink>
    </w:p>
    <w:p>
      <w:pPr>
        <w:pStyle w:val="TOC2"/>
        <w:tabs>
          <w:tab w:val="right" w:leader="dot" w:pos="8306"/>
        </w:tabs>
      </w:pPr>
      <w:hyperlink w:anchor="_Toc15396" w:history="1">
        <w:r>
          <w:rPr>
            <w:rFonts w:ascii="仿宋" w:eastAsia="仿宋" w:hAnsi="仿宋" w:cs="仿宋" w:hint="eastAsia"/>
            <w:lang w:eastAsia="zh-CN"/>
          </w:rPr>
          <w:t>(四)、宏观经济影响分析</w:t>
        </w:r>
        <w:r>
          <w:tab/>
        </w:r>
        <w:r>
          <w:fldChar w:fldCharType="begin"/>
        </w:r>
        <w:r>
          <w:instrText xml:space="preserve"> PAGEREF _Toc15396 \h </w:instrText>
        </w:r>
        <w:r>
          <w:fldChar w:fldCharType="separate"/>
        </w:r>
        <w:r>
          <w:t>12</w:t>
        </w:r>
        <w:r>
          <w:fldChar w:fldCharType="end"/>
        </w:r>
      </w:hyperlink>
    </w:p>
    <w:p>
      <w:pPr>
        <w:pStyle w:val="TOC1"/>
        <w:tabs>
          <w:tab w:val="right" w:leader="dot" w:pos="8306"/>
        </w:tabs>
      </w:pPr>
      <w:hyperlink w:anchor="_Toc23251" w:history="1">
        <w:r>
          <w:rPr>
            <w:rFonts w:ascii="仿宋" w:eastAsia="仿宋" w:hAnsi="仿宋" w:cs="仿宋" w:hint="eastAsia"/>
            <w:lang w:eastAsia="zh-CN"/>
          </w:rPr>
          <w:t>三、财务管理与成本控制</w:t>
        </w:r>
        <w:r>
          <w:tab/>
        </w:r>
        <w:r>
          <w:fldChar w:fldCharType="begin"/>
        </w:r>
        <w:r>
          <w:instrText xml:space="preserve"> PAGEREF _Toc23251 \h </w:instrText>
        </w:r>
        <w:r>
          <w:fldChar w:fldCharType="separate"/>
        </w:r>
        <w:r>
          <w:t>14</w:t>
        </w:r>
        <w:r>
          <w:fldChar w:fldCharType="end"/>
        </w:r>
      </w:hyperlink>
    </w:p>
    <w:p>
      <w:pPr>
        <w:pStyle w:val="TOC2"/>
        <w:tabs>
          <w:tab w:val="right" w:leader="dot" w:pos="8306"/>
        </w:tabs>
      </w:pPr>
      <w:hyperlink w:anchor="_Toc19999" w:history="1">
        <w:r>
          <w:rPr>
            <w:rFonts w:ascii="仿宋" w:eastAsia="仿宋" w:hAnsi="仿宋" w:cs="仿宋" w:hint="eastAsia"/>
            <w:lang w:eastAsia="zh-CN"/>
          </w:rPr>
          <w:t>(一)、财务管理体系建设</w:t>
        </w:r>
        <w:r>
          <w:tab/>
        </w:r>
        <w:r>
          <w:fldChar w:fldCharType="begin"/>
        </w:r>
        <w:r>
          <w:instrText xml:space="preserve"> PAGEREF _Toc19999 \h </w:instrText>
        </w:r>
        <w:r>
          <w:fldChar w:fldCharType="separate"/>
        </w:r>
        <w:r>
          <w:t>14</w:t>
        </w:r>
        <w:r>
          <w:fldChar w:fldCharType="end"/>
        </w:r>
      </w:hyperlink>
    </w:p>
    <w:p>
      <w:pPr>
        <w:pStyle w:val="TOC2"/>
        <w:tabs>
          <w:tab w:val="right" w:leader="dot" w:pos="8306"/>
        </w:tabs>
      </w:pPr>
      <w:hyperlink w:anchor="_Toc31520" w:history="1">
        <w:r>
          <w:rPr>
            <w:rFonts w:ascii="仿宋" w:eastAsia="仿宋" w:hAnsi="仿宋" w:cs="仿宋" w:hint="eastAsia"/>
            <w:lang w:eastAsia="zh-CN"/>
          </w:rPr>
          <w:t>(二)、成本控制措施</w:t>
        </w:r>
        <w:r>
          <w:tab/>
        </w:r>
        <w:r>
          <w:fldChar w:fldCharType="begin"/>
        </w:r>
        <w:r>
          <w:instrText xml:space="preserve"> PAGEREF _Toc31520 \h </w:instrText>
        </w:r>
        <w:r>
          <w:fldChar w:fldCharType="separate"/>
        </w:r>
        <w:r>
          <w:t>15</w:t>
        </w:r>
        <w:r>
          <w:fldChar w:fldCharType="end"/>
        </w:r>
      </w:hyperlink>
    </w:p>
    <w:p>
      <w:pPr>
        <w:pStyle w:val="TOC1"/>
        <w:tabs>
          <w:tab w:val="right" w:leader="dot" w:pos="8306"/>
        </w:tabs>
      </w:pPr>
      <w:hyperlink w:anchor="_Toc16538" w:history="1">
        <w:r>
          <w:rPr>
            <w:rFonts w:ascii="仿宋" w:eastAsia="仿宋" w:hAnsi="仿宋" w:cs="仿宋" w:hint="eastAsia"/>
            <w:lang w:eastAsia="zh-CN"/>
          </w:rPr>
          <w:t>四、项目选址研究</w:t>
        </w:r>
        <w:r>
          <w:tab/>
        </w:r>
        <w:r>
          <w:fldChar w:fldCharType="begin"/>
        </w:r>
        <w:r>
          <w:instrText xml:space="preserve"> PAGEREF _Toc16538 \h </w:instrText>
        </w:r>
        <w:r>
          <w:fldChar w:fldCharType="separate"/>
        </w:r>
        <w:r>
          <w:t>16</w:t>
        </w:r>
        <w:r>
          <w:fldChar w:fldCharType="end"/>
        </w:r>
      </w:hyperlink>
    </w:p>
    <w:p>
      <w:pPr>
        <w:pStyle w:val="TOC2"/>
        <w:tabs>
          <w:tab w:val="right" w:leader="dot" w:pos="8306"/>
        </w:tabs>
      </w:pPr>
      <w:hyperlink w:anchor="_Toc10024" w:history="1">
        <w:r>
          <w:rPr>
            <w:rFonts w:ascii="仿宋" w:eastAsia="仿宋" w:hAnsi="仿宋" w:cs="仿宋" w:hint="eastAsia"/>
            <w:lang w:eastAsia="zh-CN"/>
          </w:rPr>
          <w:t>(一)、项目选址原则</w:t>
        </w:r>
        <w:r>
          <w:tab/>
        </w:r>
        <w:r>
          <w:fldChar w:fldCharType="begin"/>
        </w:r>
        <w:r>
          <w:instrText xml:space="preserve"> PAGEREF _Toc10024 \h </w:instrText>
        </w:r>
        <w:r>
          <w:fldChar w:fldCharType="separate"/>
        </w:r>
        <w:r>
          <w:t>16</w:t>
        </w:r>
        <w:r>
          <w:fldChar w:fldCharType="end"/>
        </w:r>
      </w:hyperlink>
    </w:p>
    <w:p>
      <w:pPr>
        <w:pStyle w:val="TOC2"/>
        <w:tabs>
          <w:tab w:val="right" w:leader="dot" w:pos="8306"/>
        </w:tabs>
      </w:pPr>
      <w:hyperlink w:anchor="_Toc14654" w:history="1">
        <w:r>
          <w:rPr>
            <w:rFonts w:ascii="仿宋" w:eastAsia="仿宋" w:hAnsi="仿宋" w:cs="仿宋" w:hint="eastAsia"/>
            <w:lang w:eastAsia="zh-CN"/>
          </w:rPr>
          <w:t>(二)、项目选址</w:t>
        </w:r>
        <w:r>
          <w:tab/>
        </w:r>
        <w:r>
          <w:fldChar w:fldCharType="begin"/>
        </w:r>
        <w:r>
          <w:instrText xml:space="preserve"> PAGEREF _Toc14654 \h </w:instrText>
        </w:r>
        <w:r>
          <w:fldChar w:fldCharType="separate"/>
        </w:r>
        <w:r>
          <w:t>19</w:t>
        </w:r>
        <w:r>
          <w:fldChar w:fldCharType="end"/>
        </w:r>
      </w:hyperlink>
    </w:p>
    <w:p>
      <w:pPr>
        <w:pStyle w:val="TOC2"/>
        <w:tabs>
          <w:tab w:val="right" w:leader="dot" w:pos="8306"/>
        </w:tabs>
      </w:pPr>
      <w:hyperlink w:anchor="_Toc12717" w:history="1">
        <w:r>
          <w:rPr>
            <w:rFonts w:ascii="仿宋" w:eastAsia="仿宋" w:hAnsi="仿宋" w:cs="仿宋" w:hint="eastAsia"/>
            <w:lang w:eastAsia="zh-CN"/>
          </w:rPr>
          <w:t>(三)、建设条件分析</w:t>
        </w:r>
        <w:r>
          <w:tab/>
        </w:r>
        <w:r>
          <w:fldChar w:fldCharType="begin"/>
        </w:r>
        <w:r>
          <w:instrText xml:space="preserve"> PAGEREF _Toc12717 \h </w:instrText>
        </w:r>
        <w:r>
          <w:fldChar w:fldCharType="separate"/>
        </w:r>
        <w:r>
          <w:t>22</w:t>
        </w:r>
        <w:r>
          <w:fldChar w:fldCharType="end"/>
        </w:r>
      </w:hyperlink>
    </w:p>
    <w:p>
      <w:pPr>
        <w:pStyle w:val="TOC2"/>
        <w:tabs>
          <w:tab w:val="right" w:leader="dot" w:pos="8306"/>
        </w:tabs>
      </w:pPr>
      <w:hyperlink w:anchor="_Toc31866" w:history="1">
        <w:r>
          <w:rPr>
            <w:rFonts w:ascii="仿宋" w:eastAsia="仿宋" w:hAnsi="仿宋" w:cs="仿宋" w:hint="eastAsia"/>
            <w:lang w:eastAsia="zh-CN"/>
          </w:rPr>
          <w:t>(四)、用地控制指标</w:t>
        </w:r>
        <w:r>
          <w:tab/>
        </w:r>
        <w:r>
          <w:fldChar w:fldCharType="begin"/>
        </w:r>
        <w:r>
          <w:instrText xml:space="preserve"> PAGEREF _Toc31866 \h </w:instrText>
        </w:r>
        <w:r>
          <w:fldChar w:fldCharType="separate"/>
        </w:r>
        <w:r>
          <w:t>23</w:t>
        </w:r>
        <w:r>
          <w:fldChar w:fldCharType="end"/>
        </w:r>
      </w:hyperlink>
    </w:p>
    <w:p>
      <w:pPr>
        <w:pStyle w:val="TOC2"/>
        <w:tabs>
          <w:tab w:val="right" w:leader="dot" w:pos="8306"/>
        </w:tabs>
      </w:pPr>
      <w:hyperlink w:anchor="_Toc32567" w:history="1">
        <w:r>
          <w:rPr>
            <w:rFonts w:ascii="仿宋" w:eastAsia="仿宋" w:hAnsi="仿宋" w:cs="仿宋" w:hint="eastAsia"/>
            <w:lang w:eastAsia="zh-CN"/>
          </w:rPr>
          <w:t>(五)、地总体要求</w:t>
        </w:r>
        <w:r>
          <w:tab/>
        </w:r>
        <w:r>
          <w:fldChar w:fldCharType="begin"/>
        </w:r>
        <w:r>
          <w:instrText xml:space="preserve"> PAGEREF _Toc32567 \h </w:instrText>
        </w:r>
        <w:r>
          <w:fldChar w:fldCharType="separate"/>
        </w:r>
        <w:r>
          <w:t>24</w:t>
        </w:r>
        <w:r>
          <w:fldChar w:fldCharType="end"/>
        </w:r>
      </w:hyperlink>
    </w:p>
    <w:p>
      <w:pPr>
        <w:pStyle w:val="TOC2"/>
        <w:tabs>
          <w:tab w:val="right" w:leader="dot" w:pos="8306"/>
        </w:tabs>
      </w:pPr>
      <w:hyperlink w:anchor="_Toc3906" w:history="1">
        <w:r>
          <w:rPr>
            <w:rFonts w:ascii="仿宋" w:eastAsia="仿宋" w:hAnsi="仿宋" w:cs="仿宋" w:hint="eastAsia"/>
            <w:lang w:eastAsia="zh-CN"/>
          </w:rPr>
          <w:t>(六)、节约用地措施</w:t>
        </w:r>
        <w:r>
          <w:tab/>
        </w:r>
        <w:r>
          <w:fldChar w:fldCharType="begin"/>
        </w:r>
        <w:r>
          <w:instrText xml:space="preserve"> PAGEREF _Toc3906 \h </w:instrText>
        </w:r>
        <w:r>
          <w:fldChar w:fldCharType="separate"/>
        </w:r>
        <w:r>
          <w:t>25</w:t>
        </w:r>
        <w:r>
          <w:fldChar w:fldCharType="end"/>
        </w:r>
      </w:hyperlink>
    </w:p>
    <w:p>
      <w:pPr>
        <w:pStyle w:val="TOC2"/>
        <w:tabs>
          <w:tab w:val="right" w:leader="dot" w:pos="8306"/>
        </w:tabs>
      </w:pPr>
      <w:hyperlink w:anchor="_Toc4426" w:history="1">
        <w:r>
          <w:rPr>
            <w:rFonts w:ascii="仿宋" w:eastAsia="仿宋" w:hAnsi="仿宋" w:cs="仿宋" w:hint="eastAsia"/>
            <w:lang w:eastAsia="zh-CN"/>
          </w:rPr>
          <w:t>(七)、选址综合评价</w:t>
        </w:r>
        <w:r>
          <w:tab/>
        </w:r>
        <w:r>
          <w:fldChar w:fldCharType="begin"/>
        </w:r>
        <w:r>
          <w:instrText xml:space="preserve"> PAGEREF _Toc4426 \h </w:instrText>
        </w:r>
        <w:r>
          <w:fldChar w:fldCharType="separate"/>
        </w:r>
        <w:r>
          <w:t>27</w:t>
        </w:r>
        <w:r>
          <w:fldChar w:fldCharType="end"/>
        </w:r>
      </w:hyperlink>
    </w:p>
    <w:p>
      <w:pPr>
        <w:pStyle w:val="TOC1"/>
        <w:tabs>
          <w:tab w:val="right" w:leader="dot" w:pos="8306"/>
        </w:tabs>
      </w:pPr>
      <w:hyperlink w:anchor="_Toc17382" w:history="1">
        <w:r>
          <w:rPr>
            <w:rFonts w:ascii="仿宋" w:eastAsia="仿宋" w:hAnsi="仿宋" w:cs="仿宋" w:hint="eastAsia"/>
            <w:lang w:eastAsia="zh-CN"/>
          </w:rPr>
          <w:t>五、项目监理与质量保证</w:t>
        </w:r>
        <w:r>
          <w:tab/>
        </w:r>
        <w:r>
          <w:fldChar w:fldCharType="begin"/>
        </w:r>
        <w:r>
          <w:instrText xml:space="preserve"> PAGEREF _Toc17382 \h </w:instrText>
        </w:r>
        <w:r>
          <w:fldChar w:fldCharType="separate"/>
        </w:r>
        <w:r>
          <w:t>28</w:t>
        </w:r>
        <w:r>
          <w:fldChar w:fldCharType="end"/>
        </w:r>
      </w:hyperlink>
    </w:p>
    <w:p>
      <w:pPr>
        <w:pStyle w:val="TOC2"/>
        <w:tabs>
          <w:tab w:val="right" w:leader="dot" w:pos="8306"/>
        </w:tabs>
      </w:pPr>
      <w:hyperlink w:anchor="_Toc21613" w:history="1">
        <w:r>
          <w:rPr>
            <w:rFonts w:ascii="仿宋" w:eastAsia="仿宋" w:hAnsi="仿宋" w:cs="仿宋" w:hint="eastAsia"/>
            <w:lang w:eastAsia="zh-CN"/>
          </w:rPr>
          <w:t>(一)、监理体系构建</w:t>
        </w:r>
        <w:r>
          <w:tab/>
        </w:r>
        <w:r>
          <w:fldChar w:fldCharType="begin"/>
        </w:r>
        <w:r>
          <w:instrText xml:space="preserve"> PAGEREF _Toc21613 \h </w:instrText>
        </w:r>
        <w:r>
          <w:fldChar w:fldCharType="separate"/>
        </w:r>
        <w:r>
          <w:t>28</w:t>
        </w:r>
        <w:r>
          <w:fldChar w:fldCharType="end"/>
        </w:r>
      </w:hyperlink>
    </w:p>
    <w:p>
      <w:pPr>
        <w:pStyle w:val="TOC2"/>
        <w:tabs>
          <w:tab w:val="right" w:leader="dot" w:pos="8306"/>
        </w:tabs>
      </w:pPr>
      <w:hyperlink w:anchor="_Toc29303" w:history="1">
        <w:r>
          <w:rPr>
            <w:rFonts w:ascii="仿宋" w:eastAsia="仿宋" w:hAnsi="仿宋" w:cs="仿宋" w:hint="eastAsia"/>
            <w:lang w:eastAsia="zh-CN"/>
          </w:rPr>
          <w:t>(二)、质量保证体系实施</w:t>
        </w:r>
        <w:r>
          <w:tab/>
        </w:r>
        <w:r>
          <w:fldChar w:fldCharType="begin"/>
        </w:r>
        <w:r>
          <w:instrText xml:space="preserve"> PAGEREF _Toc29303 \h </w:instrText>
        </w:r>
        <w:r>
          <w:fldChar w:fldCharType="separate"/>
        </w:r>
        <w:r>
          <w:t>29</w:t>
        </w:r>
        <w:r>
          <w:fldChar w:fldCharType="end"/>
        </w:r>
      </w:hyperlink>
    </w:p>
    <w:p>
      <w:pPr>
        <w:pStyle w:val="TOC2"/>
        <w:tabs>
          <w:tab w:val="right" w:leader="dot" w:pos="8306"/>
        </w:tabs>
      </w:pPr>
      <w:hyperlink w:anchor="_Toc3943" w:history="1">
        <w:r>
          <w:rPr>
            <w:rFonts w:ascii="仿宋" w:eastAsia="仿宋" w:hAnsi="仿宋" w:cs="仿宋" w:hint="eastAsia"/>
            <w:lang w:eastAsia="zh-CN"/>
          </w:rPr>
          <w:t>(三)、监理与质量控制流程</w:t>
        </w:r>
        <w:r>
          <w:tab/>
        </w:r>
        <w:r>
          <w:fldChar w:fldCharType="begin"/>
        </w:r>
        <w:r>
          <w:instrText xml:space="preserve"> PAGEREF _Toc3943 \h </w:instrText>
        </w:r>
        <w:r>
          <w:fldChar w:fldCharType="separate"/>
        </w:r>
        <w:r>
          <w:t>29</w:t>
        </w:r>
        <w:r>
          <w:fldChar w:fldCharType="end"/>
        </w:r>
      </w:hyperlink>
    </w:p>
    <w:p>
      <w:pPr>
        <w:pStyle w:val="TOC1"/>
        <w:tabs>
          <w:tab w:val="right" w:leader="dot" w:pos="8306"/>
        </w:tabs>
      </w:pPr>
      <w:hyperlink w:anchor="_Toc24990" w:history="1">
        <w:r>
          <w:rPr>
            <w:rFonts w:ascii="仿宋" w:eastAsia="仿宋" w:hAnsi="仿宋" w:cs="仿宋" w:hint="eastAsia"/>
            <w:lang w:eastAsia="zh-CN"/>
          </w:rPr>
          <w:t>六、会议电视系统(含终端)项目概论</w:t>
        </w:r>
        <w:r>
          <w:tab/>
        </w:r>
        <w:r>
          <w:fldChar w:fldCharType="begin"/>
        </w:r>
        <w:r>
          <w:instrText xml:space="preserve"> PAGEREF _Toc24990 \h </w:instrText>
        </w:r>
        <w:r>
          <w:fldChar w:fldCharType="separate"/>
        </w:r>
        <w:r>
          <w:t>30</w:t>
        </w:r>
        <w:r>
          <w:fldChar w:fldCharType="end"/>
        </w:r>
      </w:hyperlink>
    </w:p>
    <w:p>
      <w:pPr>
        <w:pStyle w:val="TOC2"/>
        <w:tabs>
          <w:tab w:val="right" w:leader="dot" w:pos="8306"/>
        </w:tabs>
      </w:pPr>
      <w:hyperlink w:anchor="_Toc1366" w:history="1">
        <w:r>
          <w:rPr>
            <w:rFonts w:ascii="仿宋" w:eastAsia="仿宋" w:hAnsi="仿宋" w:cs="仿宋" w:hint="eastAsia"/>
            <w:lang w:eastAsia="zh-CN"/>
          </w:rPr>
          <w:t>(一)、项目申报单位概况</w:t>
        </w:r>
        <w:r>
          <w:tab/>
        </w:r>
        <w:r>
          <w:fldChar w:fldCharType="begin"/>
        </w:r>
        <w:r>
          <w:instrText xml:space="preserve"> PAGEREF _Toc1366 \h </w:instrText>
        </w:r>
        <w:r>
          <w:fldChar w:fldCharType="separate"/>
        </w:r>
        <w:r>
          <w:t>30</w:t>
        </w:r>
        <w:r>
          <w:fldChar w:fldCharType="end"/>
        </w:r>
      </w:hyperlink>
    </w:p>
    <w:p>
      <w:pPr>
        <w:pStyle w:val="TOC2"/>
        <w:tabs>
          <w:tab w:val="right" w:leader="dot" w:pos="8306"/>
        </w:tabs>
      </w:pPr>
      <w:hyperlink w:anchor="_Toc19145" w:history="1">
        <w:r>
          <w:rPr>
            <w:rFonts w:ascii="仿宋" w:eastAsia="仿宋" w:hAnsi="仿宋" w:cs="仿宋" w:hint="eastAsia"/>
            <w:lang w:eastAsia="zh-CN"/>
          </w:rPr>
          <w:t>(二)、项目概况</w:t>
        </w:r>
        <w:r>
          <w:tab/>
        </w:r>
        <w:r>
          <w:fldChar w:fldCharType="begin"/>
        </w:r>
        <w:r>
          <w:instrText xml:space="preserve"> PAGEREF _Toc19145 \h </w:instrText>
        </w:r>
        <w:r>
          <w:fldChar w:fldCharType="separate"/>
        </w:r>
        <w:r>
          <w:t>31</w:t>
        </w:r>
        <w:r>
          <w:fldChar w:fldCharType="end"/>
        </w:r>
      </w:hyperlink>
    </w:p>
    <w:p>
      <w:pPr>
        <w:pStyle w:val="TOC1"/>
        <w:tabs>
          <w:tab w:val="right" w:leader="dot" w:pos="8306"/>
        </w:tabs>
      </w:pPr>
      <w:hyperlink w:anchor="_Toc10637" w:history="1">
        <w:r>
          <w:rPr>
            <w:rFonts w:ascii="仿宋" w:eastAsia="仿宋" w:hAnsi="仿宋" w:cs="仿宋" w:hint="eastAsia"/>
            <w:lang w:eastAsia="zh-CN"/>
          </w:rPr>
          <w:t>七、项目进度计划</w:t>
        </w:r>
        <w:r>
          <w:tab/>
        </w:r>
        <w:r>
          <w:fldChar w:fldCharType="begin"/>
        </w:r>
        <w:r>
          <w:instrText xml:space="preserve"> PAGEREF _Toc10637 \h </w:instrText>
        </w:r>
        <w:r>
          <w:fldChar w:fldCharType="separate"/>
        </w:r>
        <w:r>
          <w:t>34</w:t>
        </w:r>
        <w:r>
          <w:fldChar w:fldCharType="end"/>
        </w:r>
      </w:hyperlink>
    </w:p>
    <w:p>
      <w:pPr>
        <w:pStyle w:val="TOC2"/>
        <w:tabs>
          <w:tab w:val="right" w:leader="dot" w:pos="8306"/>
        </w:tabs>
      </w:pPr>
      <w:hyperlink w:anchor="_Toc32024" w:history="1">
        <w:r>
          <w:rPr>
            <w:rFonts w:ascii="仿宋" w:eastAsia="仿宋" w:hAnsi="仿宋" w:cs="仿宋" w:hint="eastAsia"/>
            <w:lang w:eastAsia="zh-CN"/>
          </w:rPr>
          <w:t>(一)、建设周期</w:t>
        </w:r>
        <w:r>
          <w:tab/>
        </w:r>
        <w:r>
          <w:fldChar w:fldCharType="begin"/>
        </w:r>
        <w:r>
          <w:instrText xml:space="preserve"> PAGEREF _Toc32024 \h </w:instrText>
        </w:r>
        <w:r>
          <w:fldChar w:fldCharType="separate"/>
        </w:r>
        <w:r>
          <w:t>34</w:t>
        </w:r>
        <w:r>
          <w:fldChar w:fldCharType="end"/>
        </w:r>
      </w:hyperlink>
    </w:p>
    <w:p>
      <w:pPr>
        <w:pStyle w:val="TOC2"/>
        <w:tabs>
          <w:tab w:val="right" w:leader="dot" w:pos="8306"/>
        </w:tabs>
      </w:pPr>
      <w:hyperlink w:anchor="_Toc31584" w:history="1">
        <w:r>
          <w:rPr>
            <w:rFonts w:ascii="仿宋" w:eastAsia="仿宋" w:hAnsi="仿宋" w:cs="仿宋" w:hint="eastAsia"/>
            <w:lang w:eastAsia="zh-CN"/>
          </w:rPr>
          <w:t>(二)、建设进度</w:t>
        </w:r>
        <w:r>
          <w:tab/>
        </w:r>
        <w:r>
          <w:fldChar w:fldCharType="begin"/>
        </w:r>
        <w:r>
          <w:instrText xml:space="preserve"> PAGEREF _Toc31584 \h </w:instrText>
        </w:r>
        <w:r>
          <w:fldChar w:fldCharType="separate"/>
        </w:r>
        <w:r>
          <w:t>34</w:t>
        </w:r>
        <w:r>
          <w:fldChar w:fldCharType="end"/>
        </w:r>
      </w:hyperlink>
    </w:p>
    <w:p>
      <w:pPr>
        <w:pStyle w:val="TOC2"/>
        <w:tabs>
          <w:tab w:val="right" w:leader="dot" w:pos="8306"/>
        </w:tabs>
      </w:pPr>
      <w:hyperlink w:anchor="_Toc31868" w:history="1">
        <w:r>
          <w:rPr>
            <w:rFonts w:ascii="仿宋" w:eastAsia="仿宋" w:hAnsi="仿宋" w:cs="仿宋" w:hint="eastAsia"/>
            <w:lang w:eastAsia="zh-CN"/>
          </w:rPr>
          <w:t>(三)、进度安排注意事项</w:t>
        </w:r>
        <w:r>
          <w:tab/>
        </w:r>
        <w:r>
          <w:fldChar w:fldCharType="begin"/>
        </w:r>
        <w:r>
          <w:instrText xml:space="preserve"> PAGEREF _Toc31868 \h </w:instrText>
        </w:r>
        <w:r>
          <w:fldChar w:fldCharType="separate"/>
        </w:r>
        <w:r>
          <w:t>35</w:t>
        </w:r>
        <w:r>
          <w:fldChar w:fldCharType="end"/>
        </w:r>
      </w:hyperlink>
    </w:p>
    <w:p>
      <w:pPr>
        <w:pStyle w:val="TOC2"/>
        <w:tabs>
          <w:tab w:val="right" w:leader="dot" w:pos="8306"/>
        </w:tabs>
      </w:pPr>
      <w:hyperlink w:anchor="_Toc4418" w:history="1">
        <w:r>
          <w:rPr>
            <w:rFonts w:ascii="仿宋" w:eastAsia="仿宋" w:hAnsi="仿宋" w:cs="仿宋" w:hint="eastAsia"/>
            <w:lang w:eastAsia="zh-CN"/>
          </w:rPr>
          <w:t>(四)、人力资源配置</w:t>
        </w:r>
        <w:r>
          <w:tab/>
        </w:r>
        <w:r>
          <w:fldChar w:fldCharType="begin"/>
        </w:r>
        <w:r>
          <w:instrText xml:space="preserve"> PAGEREF _Toc4418 \h </w:instrText>
        </w:r>
        <w:r>
          <w:fldChar w:fldCharType="separate"/>
        </w:r>
        <w:r>
          <w:t>36</w:t>
        </w:r>
        <w:r>
          <w:fldChar w:fldCharType="end"/>
        </w:r>
      </w:hyperlink>
    </w:p>
    <w:p>
      <w:pPr>
        <w:pStyle w:val="TOC2"/>
        <w:tabs>
          <w:tab w:val="right" w:leader="dot" w:pos="8306"/>
        </w:tabs>
      </w:pPr>
      <w:hyperlink w:anchor="_Toc9940" w:history="1">
        <w:r>
          <w:rPr>
            <w:rFonts w:ascii="仿宋" w:eastAsia="仿宋" w:hAnsi="仿宋" w:cs="仿宋" w:hint="eastAsia"/>
            <w:lang w:eastAsia="zh-CN"/>
          </w:rPr>
          <w:t>(五)、员工培训</w:t>
        </w:r>
        <w:r>
          <w:tab/>
        </w:r>
        <w:r>
          <w:fldChar w:fldCharType="begin"/>
        </w:r>
        <w:r>
          <w:instrText xml:space="preserve"> PAGEREF _Toc9940 \h </w:instrText>
        </w:r>
        <w:r>
          <w:fldChar w:fldCharType="separate"/>
        </w:r>
        <w:r>
          <w:t>38</w:t>
        </w:r>
        <w:r>
          <w:fldChar w:fldCharType="end"/>
        </w:r>
      </w:hyperlink>
    </w:p>
    <w:p>
      <w:pPr>
        <w:pStyle w:val="TOC2"/>
        <w:tabs>
          <w:tab w:val="right" w:leader="dot" w:pos="8306"/>
        </w:tabs>
      </w:pPr>
      <w:hyperlink w:anchor="_Toc21986" w:history="1">
        <w:r>
          <w:rPr>
            <w:rFonts w:ascii="仿宋" w:eastAsia="仿宋" w:hAnsi="仿宋" w:cs="仿宋" w:hint="eastAsia"/>
            <w:lang w:eastAsia="zh-CN"/>
          </w:rPr>
          <w:t>(六)、项目实施保障</w:t>
        </w:r>
        <w:r>
          <w:tab/>
        </w:r>
        <w:r>
          <w:fldChar w:fldCharType="begin"/>
        </w:r>
        <w:r>
          <w:instrText xml:space="preserve"> PAGEREF _Toc21986 \h </w:instrText>
        </w:r>
        <w:r>
          <w:fldChar w:fldCharType="separate"/>
        </w:r>
        <w:r>
          <w:t>39</w:t>
        </w:r>
        <w:r>
          <w:fldChar w:fldCharType="end"/>
        </w:r>
      </w:hyperlink>
    </w:p>
    <w:p>
      <w:pPr>
        <w:pStyle w:val="TOC2"/>
        <w:tabs>
          <w:tab w:val="right" w:leader="dot" w:pos="8306"/>
        </w:tabs>
      </w:pPr>
      <w:hyperlink w:anchor="_Toc30493" w:history="1">
        <w:r>
          <w:rPr>
            <w:rFonts w:ascii="仿宋" w:eastAsia="仿宋" w:hAnsi="仿宋" w:cs="仿宋" w:hint="eastAsia"/>
            <w:lang w:eastAsia="zh-CN"/>
          </w:rPr>
          <w:t>(七)、安全规范管理</w:t>
        </w:r>
        <w:r>
          <w:tab/>
        </w:r>
        <w:r>
          <w:fldChar w:fldCharType="begin"/>
        </w:r>
        <w:r>
          <w:instrText xml:space="preserve"> PAGEREF _Toc30493 \h </w:instrText>
        </w:r>
        <w:r>
          <w:fldChar w:fldCharType="separate"/>
        </w:r>
        <w:r>
          <w:t>40</w:t>
        </w:r>
        <w:r>
          <w:fldChar w:fldCharType="end"/>
        </w:r>
      </w:hyperlink>
    </w:p>
    <w:p>
      <w:pPr>
        <w:pStyle w:val="TOC1"/>
        <w:tabs>
          <w:tab w:val="right" w:leader="dot" w:pos="8306"/>
        </w:tabs>
      </w:pPr>
      <w:hyperlink w:anchor="_Toc20269" w:history="1">
        <w:r>
          <w:rPr>
            <w:rFonts w:ascii="仿宋" w:eastAsia="仿宋" w:hAnsi="仿宋" w:cs="仿宋" w:hint="eastAsia"/>
            <w:lang w:eastAsia="zh-CN"/>
          </w:rPr>
          <w:t>八、环境保护与绿色发展</w:t>
        </w:r>
        <w:r>
          <w:tab/>
        </w:r>
        <w:r>
          <w:fldChar w:fldCharType="begin"/>
        </w:r>
        <w:r>
          <w:instrText xml:space="preserve"> PAGEREF _Toc20269 \h </w:instrText>
        </w:r>
        <w:r>
          <w:fldChar w:fldCharType="separate"/>
        </w:r>
        <w:r>
          <w:t>41</w:t>
        </w:r>
        <w:r>
          <w:fldChar w:fldCharType="end"/>
        </w:r>
      </w:hyperlink>
    </w:p>
    <w:p>
      <w:pPr>
        <w:pStyle w:val="TOC2"/>
        <w:tabs>
          <w:tab w:val="right" w:leader="dot" w:pos="8306"/>
        </w:tabs>
      </w:pPr>
      <w:hyperlink w:anchor="_Toc32490" w:history="1">
        <w:r>
          <w:rPr>
            <w:rFonts w:ascii="仿宋" w:eastAsia="仿宋" w:hAnsi="仿宋" w:cs="仿宋" w:hint="eastAsia"/>
            <w:lang w:eastAsia="zh-CN"/>
          </w:rPr>
          <w:t>(一)、环境保护措施</w:t>
        </w:r>
        <w:r>
          <w:tab/>
        </w:r>
        <w:r>
          <w:fldChar w:fldCharType="begin"/>
        </w:r>
        <w:r>
          <w:instrText xml:space="preserve"> PAGEREF _Toc32490 \h </w:instrText>
        </w:r>
        <w:r>
          <w:fldChar w:fldCharType="separate"/>
        </w:r>
        <w:r>
          <w:t>41</w:t>
        </w:r>
        <w:r>
          <w:fldChar w:fldCharType="end"/>
        </w:r>
      </w:hyperlink>
    </w:p>
    <w:p>
      <w:pPr>
        <w:pStyle w:val="TOC2"/>
        <w:tabs>
          <w:tab w:val="right" w:leader="dot" w:pos="8306"/>
        </w:tabs>
      </w:pPr>
      <w:hyperlink w:anchor="_Toc18012" w:history="1">
        <w:r>
          <w:rPr>
            <w:rFonts w:ascii="仿宋" w:eastAsia="仿宋" w:hAnsi="仿宋" w:cs="仿宋" w:hint="eastAsia"/>
            <w:lang w:eastAsia="zh-CN"/>
          </w:rPr>
          <w:t>(二)、绿色发展与可持续发展策略</w:t>
        </w:r>
        <w:r>
          <w:tab/>
        </w:r>
        <w:r>
          <w:fldChar w:fldCharType="begin"/>
        </w:r>
        <w:r>
          <w:instrText xml:space="preserve"> PAGEREF _Toc18012 \h </w:instrText>
        </w:r>
        <w:r>
          <w:fldChar w:fldCharType="separate"/>
        </w:r>
        <w:r>
          <w:t>43</w:t>
        </w:r>
        <w:r>
          <w:fldChar w:fldCharType="end"/>
        </w:r>
      </w:hyperlink>
    </w:p>
    <w:p>
      <w:pPr>
        <w:pStyle w:val="TOC1"/>
        <w:tabs>
          <w:tab w:val="right" w:leader="dot" w:pos="8306"/>
        </w:tabs>
      </w:pPr>
      <w:hyperlink w:anchor="_Toc12472" w:history="1">
        <w:r>
          <w:rPr>
            <w:rFonts w:ascii="仿宋" w:eastAsia="仿宋" w:hAnsi="仿宋" w:cs="仿宋" w:hint="eastAsia"/>
            <w:lang w:eastAsia="zh-CN"/>
          </w:rPr>
          <w:t>九、经济效益与社会效益优化</w:t>
        </w:r>
        <w:r>
          <w:tab/>
        </w:r>
        <w:r>
          <w:fldChar w:fldCharType="begin"/>
        </w:r>
        <w:r>
          <w:instrText xml:space="preserve"> PAGEREF _Toc12472 \h </w:instrText>
        </w:r>
        <w:r>
          <w:fldChar w:fldCharType="separate"/>
        </w:r>
        <w:r>
          <w:t>45</w:t>
        </w:r>
        <w:r>
          <w:fldChar w:fldCharType="end"/>
        </w:r>
      </w:hyperlink>
    </w:p>
    <w:p>
      <w:pPr>
        <w:pStyle w:val="TOC2"/>
        <w:tabs>
          <w:tab w:val="right" w:leader="dot" w:pos="8306"/>
        </w:tabs>
      </w:pPr>
      <w:hyperlink w:anchor="_Toc8570" w:history="1">
        <w:r>
          <w:rPr>
            <w:rFonts w:ascii="仿宋" w:eastAsia="仿宋" w:hAnsi="仿宋" w:cs="仿宋" w:hint="eastAsia"/>
            <w:lang w:eastAsia="zh-CN"/>
          </w:rPr>
          <w:t>(一)、经济效益提升策略</w:t>
        </w:r>
        <w:r>
          <w:tab/>
        </w:r>
        <w:r>
          <w:fldChar w:fldCharType="begin"/>
        </w:r>
        <w:r>
          <w:instrText xml:space="preserve"> PAGEREF _Toc8570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25" w:history="1">
        <w:r>
          <w:rPr>
            <w:rFonts w:ascii="仿宋" w:eastAsia="仿宋" w:hAnsi="仿宋" w:cs="仿宋" w:hint="eastAsia"/>
            <w:lang w:eastAsia="zh-CN"/>
          </w:rPr>
          <w:t>(二)、社会效益增强方案</w:t>
        </w:r>
        <w:r>
          <w:tab/>
        </w:r>
        <w:r>
          <w:fldChar w:fldCharType="begin"/>
        </w:r>
        <w:r>
          <w:instrText xml:space="preserve"> PAGEREF _Toc10725 \h </w:instrText>
        </w:r>
        <w:r>
          <w:fldChar w:fldCharType="separate"/>
        </w:r>
        <w:r>
          <w:t>46</w:t>
        </w:r>
        <w:r>
          <w:fldChar w:fldCharType="end"/>
        </w:r>
      </w:hyperlink>
    </w:p>
    <w:p>
      <w:pPr>
        <w:pStyle w:val="TOC1"/>
        <w:tabs>
          <w:tab w:val="right" w:leader="dot" w:pos="8306"/>
        </w:tabs>
      </w:pPr>
      <w:hyperlink w:anchor="_Toc513" w:history="1">
        <w:r>
          <w:rPr>
            <w:rFonts w:ascii="仿宋" w:eastAsia="仿宋" w:hAnsi="仿宋" w:cs="仿宋" w:hint="eastAsia"/>
            <w:lang w:eastAsia="zh-CN"/>
          </w:rPr>
          <w:t>十、客户关系管理与市场拓展</w:t>
        </w:r>
        <w:r>
          <w:tab/>
        </w:r>
        <w:r>
          <w:fldChar w:fldCharType="begin"/>
        </w:r>
        <w:r>
          <w:instrText xml:space="preserve"> PAGEREF _Toc513 \h </w:instrText>
        </w:r>
        <w:r>
          <w:fldChar w:fldCharType="separate"/>
        </w:r>
        <w:r>
          <w:t>47</w:t>
        </w:r>
        <w:r>
          <w:fldChar w:fldCharType="end"/>
        </w:r>
      </w:hyperlink>
    </w:p>
    <w:p>
      <w:pPr>
        <w:pStyle w:val="TOC2"/>
        <w:tabs>
          <w:tab w:val="right" w:leader="dot" w:pos="8306"/>
        </w:tabs>
      </w:pPr>
      <w:hyperlink w:anchor="_Toc24907" w:history="1">
        <w:r>
          <w:rPr>
            <w:rFonts w:ascii="仿宋" w:eastAsia="仿宋" w:hAnsi="仿宋" w:cs="仿宋" w:hint="eastAsia"/>
            <w:lang w:eastAsia="zh-CN"/>
          </w:rPr>
          <w:t>(一)、客户关系管理策略</w:t>
        </w:r>
        <w:r>
          <w:tab/>
        </w:r>
        <w:r>
          <w:fldChar w:fldCharType="begin"/>
        </w:r>
        <w:r>
          <w:instrText xml:space="preserve"> PAGEREF _Toc24907 \h </w:instrText>
        </w:r>
        <w:r>
          <w:fldChar w:fldCharType="separate"/>
        </w:r>
        <w:r>
          <w:t>47</w:t>
        </w:r>
        <w:r>
          <w:fldChar w:fldCharType="end"/>
        </w:r>
      </w:hyperlink>
    </w:p>
    <w:p>
      <w:pPr>
        <w:pStyle w:val="TOC2"/>
        <w:tabs>
          <w:tab w:val="right" w:leader="dot" w:pos="8306"/>
        </w:tabs>
      </w:pPr>
      <w:hyperlink w:anchor="_Toc6528" w:history="1">
        <w:r>
          <w:rPr>
            <w:rFonts w:ascii="仿宋" w:eastAsia="仿宋" w:hAnsi="仿宋" w:cs="仿宋" w:hint="eastAsia"/>
            <w:lang w:eastAsia="zh-CN"/>
          </w:rPr>
          <w:t>(二)、市场拓展方案</w:t>
        </w:r>
        <w:r>
          <w:tab/>
        </w:r>
        <w:r>
          <w:fldChar w:fldCharType="begin"/>
        </w:r>
        <w:r>
          <w:instrText xml:space="preserve"> PAGEREF _Toc6528 \h </w:instrText>
        </w:r>
        <w:r>
          <w:fldChar w:fldCharType="separate"/>
        </w:r>
        <w:r>
          <w:t>48</w:t>
        </w:r>
        <w:r>
          <w:fldChar w:fldCharType="end"/>
        </w:r>
      </w:hyperlink>
    </w:p>
    <w:p>
      <w:pPr>
        <w:pStyle w:val="TOC1"/>
        <w:tabs>
          <w:tab w:val="right" w:leader="dot" w:pos="8306"/>
        </w:tabs>
      </w:pPr>
      <w:hyperlink w:anchor="_Toc2003" w:history="1">
        <w:r>
          <w:rPr>
            <w:rFonts w:ascii="仿宋" w:eastAsia="仿宋" w:hAnsi="仿宋" w:cs="仿宋" w:hint="eastAsia"/>
            <w:lang w:eastAsia="zh-CN"/>
          </w:rPr>
          <w:t>十一、项目变更管理</w:t>
        </w:r>
        <w:r>
          <w:tab/>
        </w:r>
        <w:r>
          <w:fldChar w:fldCharType="begin"/>
        </w:r>
        <w:r>
          <w:instrText xml:space="preserve"> PAGEREF _Toc2003 \h </w:instrText>
        </w:r>
        <w:r>
          <w:fldChar w:fldCharType="separate"/>
        </w:r>
        <w:r>
          <w:t>49</w:t>
        </w:r>
        <w:r>
          <w:fldChar w:fldCharType="end"/>
        </w:r>
      </w:hyperlink>
    </w:p>
    <w:p>
      <w:pPr>
        <w:pStyle w:val="TOC2"/>
        <w:tabs>
          <w:tab w:val="right" w:leader="dot" w:pos="8306"/>
        </w:tabs>
      </w:pPr>
      <w:hyperlink w:anchor="_Toc27762" w:history="1">
        <w:r>
          <w:rPr>
            <w:rFonts w:ascii="仿宋" w:eastAsia="仿宋" w:hAnsi="仿宋" w:cs="仿宋" w:hint="eastAsia"/>
            <w:lang w:eastAsia="zh-CN"/>
          </w:rPr>
          <w:t>(一)、变更控制流程</w:t>
        </w:r>
        <w:r>
          <w:tab/>
        </w:r>
        <w:r>
          <w:fldChar w:fldCharType="begin"/>
        </w:r>
        <w:r>
          <w:instrText xml:space="preserve"> PAGEREF _Toc27762 \h </w:instrText>
        </w:r>
        <w:r>
          <w:fldChar w:fldCharType="separate"/>
        </w:r>
        <w:r>
          <w:t>49</w:t>
        </w:r>
        <w:r>
          <w:fldChar w:fldCharType="end"/>
        </w:r>
      </w:hyperlink>
    </w:p>
    <w:p>
      <w:pPr>
        <w:pStyle w:val="TOC2"/>
        <w:tabs>
          <w:tab w:val="right" w:leader="dot" w:pos="8306"/>
        </w:tabs>
      </w:pPr>
      <w:hyperlink w:anchor="_Toc4731" w:history="1">
        <w:r>
          <w:rPr>
            <w:rFonts w:ascii="仿宋" w:eastAsia="仿宋" w:hAnsi="仿宋" w:cs="仿宋" w:hint="eastAsia"/>
            <w:lang w:eastAsia="zh-CN"/>
          </w:rPr>
          <w:t>(二)、影响评估与处理</w:t>
        </w:r>
        <w:r>
          <w:tab/>
        </w:r>
        <w:r>
          <w:fldChar w:fldCharType="begin"/>
        </w:r>
        <w:r>
          <w:instrText xml:space="preserve"> PAGEREF _Toc4731 \h </w:instrText>
        </w:r>
        <w:r>
          <w:fldChar w:fldCharType="separate"/>
        </w:r>
        <w:r>
          <w:t>50</w:t>
        </w:r>
        <w:r>
          <w:fldChar w:fldCharType="end"/>
        </w:r>
      </w:hyperlink>
    </w:p>
    <w:p>
      <w:pPr>
        <w:pStyle w:val="TOC2"/>
        <w:tabs>
          <w:tab w:val="right" w:leader="dot" w:pos="8306"/>
        </w:tabs>
      </w:pPr>
      <w:hyperlink w:anchor="_Toc15521" w:history="1">
        <w:r>
          <w:rPr>
            <w:rFonts w:ascii="仿宋" w:eastAsia="仿宋" w:hAnsi="仿宋" w:cs="仿宋" w:hint="eastAsia"/>
            <w:lang w:eastAsia="zh-CN"/>
          </w:rPr>
          <w:t>(三)、变更记录与追踪</w:t>
        </w:r>
        <w:r>
          <w:tab/>
        </w:r>
        <w:r>
          <w:fldChar w:fldCharType="begin"/>
        </w:r>
        <w:r>
          <w:instrText xml:space="preserve"> PAGEREF _Toc15521 \h </w:instrText>
        </w:r>
        <w:r>
          <w:fldChar w:fldCharType="separate"/>
        </w:r>
        <w:r>
          <w:t>51</w:t>
        </w:r>
        <w:r>
          <w:fldChar w:fldCharType="end"/>
        </w:r>
      </w:hyperlink>
    </w:p>
    <w:p>
      <w:pPr>
        <w:pStyle w:val="TOC2"/>
        <w:tabs>
          <w:tab w:val="right" w:leader="dot" w:pos="8306"/>
        </w:tabs>
      </w:pPr>
      <w:hyperlink w:anchor="_Toc24989" w:history="1">
        <w:r>
          <w:rPr>
            <w:rFonts w:ascii="仿宋" w:eastAsia="仿宋" w:hAnsi="仿宋" w:cs="仿宋" w:hint="eastAsia"/>
            <w:lang w:eastAsia="zh-CN"/>
          </w:rPr>
          <w:t>(四)、变更管理策略</w:t>
        </w:r>
        <w:r>
          <w:tab/>
        </w:r>
        <w:r>
          <w:fldChar w:fldCharType="begin"/>
        </w:r>
        <w:r>
          <w:instrText xml:space="preserve"> PAGEREF _Toc24989 \h </w:instrText>
        </w:r>
        <w:r>
          <w:fldChar w:fldCharType="separate"/>
        </w:r>
        <w:r>
          <w:t>53</w:t>
        </w:r>
        <w:r>
          <w:fldChar w:fldCharType="end"/>
        </w:r>
      </w:hyperlink>
    </w:p>
    <w:p>
      <w:pPr>
        <w:pStyle w:val="TOC1"/>
        <w:tabs>
          <w:tab w:val="right" w:leader="dot" w:pos="8306"/>
        </w:tabs>
      </w:pPr>
      <w:hyperlink w:anchor="_Toc24525" w:history="1">
        <w:r>
          <w:rPr>
            <w:rFonts w:ascii="仿宋" w:eastAsia="仿宋" w:hAnsi="仿宋" w:cs="仿宋" w:hint="eastAsia"/>
            <w:lang w:eastAsia="zh-CN"/>
          </w:rPr>
          <w:t>十二、项目质量与标准</w:t>
        </w:r>
        <w:r>
          <w:tab/>
        </w:r>
        <w:r>
          <w:fldChar w:fldCharType="begin"/>
        </w:r>
        <w:r>
          <w:instrText xml:space="preserve"> PAGEREF _Toc24525 \h </w:instrText>
        </w:r>
        <w:r>
          <w:fldChar w:fldCharType="separate"/>
        </w:r>
        <w:r>
          <w:t>55</w:t>
        </w:r>
        <w:r>
          <w:fldChar w:fldCharType="end"/>
        </w:r>
      </w:hyperlink>
    </w:p>
    <w:p>
      <w:pPr>
        <w:pStyle w:val="TOC2"/>
        <w:tabs>
          <w:tab w:val="right" w:leader="dot" w:pos="8306"/>
        </w:tabs>
      </w:pPr>
      <w:hyperlink w:anchor="_Toc22406" w:history="1">
        <w:r>
          <w:rPr>
            <w:rFonts w:ascii="仿宋" w:eastAsia="仿宋" w:hAnsi="仿宋" w:cs="仿宋" w:hint="eastAsia"/>
            <w:lang w:eastAsia="zh-CN"/>
          </w:rPr>
          <w:t>(一)、质量保障体系</w:t>
        </w:r>
        <w:r>
          <w:tab/>
        </w:r>
        <w:r>
          <w:fldChar w:fldCharType="begin"/>
        </w:r>
        <w:r>
          <w:instrText xml:space="preserve"> PAGEREF _Toc22406 \h </w:instrText>
        </w:r>
        <w:r>
          <w:fldChar w:fldCharType="separate"/>
        </w:r>
        <w:r>
          <w:t>55</w:t>
        </w:r>
        <w:r>
          <w:fldChar w:fldCharType="end"/>
        </w:r>
      </w:hyperlink>
    </w:p>
    <w:p>
      <w:pPr>
        <w:pStyle w:val="TOC2"/>
        <w:tabs>
          <w:tab w:val="right" w:leader="dot" w:pos="8306"/>
        </w:tabs>
      </w:pPr>
      <w:hyperlink w:anchor="_Toc11378" w:history="1">
        <w:r>
          <w:rPr>
            <w:rFonts w:ascii="仿宋" w:eastAsia="仿宋" w:hAnsi="仿宋" w:cs="仿宋" w:hint="eastAsia"/>
            <w:lang w:eastAsia="zh-CN"/>
          </w:rPr>
          <w:t>(二)、标准化作业流程</w:t>
        </w:r>
        <w:r>
          <w:tab/>
        </w:r>
        <w:r>
          <w:fldChar w:fldCharType="begin"/>
        </w:r>
        <w:r>
          <w:instrText xml:space="preserve"> PAGEREF _Toc11378 \h </w:instrText>
        </w:r>
        <w:r>
          <w:fldChar w:fldCharType="separate"/>
        </w:r>
        <w:r>
          <w:t>56</w:t>
        </w:r>
        <w:r>
          <w:fldChar w:fldCharType="end"/>
        </w:r>
      </w:hyperlink>
    </w:p>
    <w:p>
      <w:pPr>
        <w:pStyle w:val="TOC2"/>
        <w:tabs>
          <w:tab w:val="right" w:leader="dot" w:pos="8306"/>
        </w:tabs>
      </w:pPr>
      <w:hyperlink w:anchor="_Toc149" w:history="1">
        <w:r>
          <w:rPr>
            <w:rFonts w:ascii="仿宋" w:eastAsia="仿宋" w:hAnsi="仿宋" w:cs="仿宋" w:hint="eastAsia"/>
            <w:lang w:eastAsia="zh-CN"/>
          </w:rPr>
          <w:t>(三)、质量监控与评估</w:t>
        </w:r>
        <w:r>
          <w:tab/>
        </w:r>
        <w:r>
          <w:fldChar w:fldCharType="begin"/>
        </w:r>
        <w:r>
          <w:instrText xml:space="preserve"> PAGEREF _Toc149 \h </w:instrText>
        </w:r>
        <w:r>
          <w:fldChar w:fldCharType="separate"/>
        </w:r>
        <w:r>
          <w:t>58</w:t>
        </w:r>
        <w:r>
          <w:fldChar w:fldCharType="end"/>
        </w:r>
      </w:hyperlink>
    </w:p>
    <w:p>
      <w:pPr>
        <w:pStyle w:val="TOC2"/>
        <w:tabs>
          <w:tab w:val="right" w:leader="dot" w:pos="8306"/>
        </w:tabs>
      </w:pPr>
      <w:hyperlink w:anchor="_Toc13798" w:history="1">
        <w:r>
          <w:rPr>
            <w:rFonts w:ascii="仿宋" w:eastAsia="仿宋" w:hAnsi="仿宋" w:cs="仿宋" w:hint="eastAsia"/>
            <w:lang w:eastAsia="zh-CN"/>
          </w:rPr>
          <w:t>(四)、质量改进计划</w:t>
        </w:r>
        <w:r>
          <w:tab/>
        </w:r>
        <w:r>
          <w:fldChar w:fldCharType="begin"/>
        </w:r>
        <w:r>
          <w:instrText xml:space="preserve"> PAGEREF _Toc13798 \h </w:instrText>
        </w:r>
        <w:r>
          <w:fldChar w:fldCharType="separate"/>
        </w:r>
        <w:r>
          <w:t>59</w:t>
        </w:r>
        <w:r>
          <w:fldChar w:fldCharType="end"/>
        </w:r>
      </w:hyperlink>
    </w:p>
    <w:p>
      <w:pPr>
        <w:pStyle w:val="TOC1"/>
        <w:tabs>
          <w:tab w:val="right" w:leader="dot" w:pos="8306"/>
        </w:tabs>
      </w:pPr>
      <w:hyperlink w:anchor="_Toc16761" w:history="1">
        <w:r>
          <w:rPr>
            <w:rFonts w:ascii="仿宋" w:eastAsia="仿宋" w:hAnsi="仿宋" w:cs="仿宋" w:hint="eastAsia"/>
            <w:lang w:eastAsia="zh-CN"/>
          </w:rPr>
          <w:t>十三、企业合规与伦理</w:t>
        </w:r>
        <w:r>
          <w:tab/>
        </w:r>
        <w:r>
          <w:fldChar w:fldCharType="begin"/>
        </w:r>
        <w:r>
          <w:instrText xml:space="preserve"> PAGEREF _Toc16761 \h </w:instrText>
        </w:r>
        <w:r>
          <w:fldChar w:fldCharType="separate"/>
        </w:r>
        <w:r>
          <w:t>60</w:t>
        </w:r>
        <w:r>
          <w:fldChar w:fldCharType="end"/>
        </w:r>
      </w:hyperlink>
    </w:p>
    <w:p>
      <w:pPr>
        <w:pStyle w:val="TOC2"/>
        <w:tabs>
          <w:tab w:val="right" w:leader="dot" w:pos="8306"/>
        </w:tabs>
      </w:pPr>
      <w:hyperlink w:anchor="_Toc6684" w:history="1">
        <w:r>
          <w:rPr>
            <w:rFonts w:ascii="仿宋" w:eastAsia="仿宋" w:hAnsi="仿宋" w:cs="仿宋" w:hint="eastAsia"/>
            <w:lang w:eastAsia="zh-CN"/>
          </w:rPr>
          <w:t>(一)、合规政策与程序</w:t>
        </w:r>
        <w:r>
          <w:tab/>
        </w:r>
        <w:r>
          <w:fldChar w:fldCharType="begin"/>
        </w:r>
        <w:r>
          <w:instrText xml:space="preserve"> PAGEREF _Toc6684 \h </w:instrText>
        </w:r>
        <w:r>
          <w:fldChar w:fldCharType="separate"/>
        </w:r>
        <w:r>
          <w:t>60</w:t>
        </w:r>
        <w:r>
          <w:fldChar w:fldCharType="end"/>
        </w:r>
      </w:hyperlink>
    </w:p>
    <w:p>
      <w:pPr>
        <w:pStyle w:val="TOC2"/>
        <w:tabs>
          <w:tab w:val="right" w:leader="dot" w:pos="8306"/>
        </w:tabs>
      </w:pPr>
      <w:hyperlink w:anchor="_Toc25678" w:history="1">
        <w:r>
          <w:rPr>
            <w:rFonts w:ascii="仿宋" w:eastAsia="仿宋" w:hAnsi="仿宋" w:cs="仿宋" w:hint="eastAsia"/>
            <w:lang w:eastAsia="zh-CN"/>
          </w:rPr>
          <w:t>(二)、伦理规范与培训</w:t>
        </w:r>
        <w:r>
          <w:tab/>
        </w:r>
        <w:r>
          <w:fldChar w:fldCharType="begin"/>
        </w:r>
        <w:r>
          <w:instrText xml:space="preserve"> PAGEREF _Toc25678 \h </w:instrText>
        </w:r>
        <w:r>
          <w:fldChar w:fldCharType="separate"/>
        </w:r>
        <w:r>
          <w:t>61</w:t>
        </w:r>
        <w:r>
          <w:fldChar w:fldCharType="end"/>
        </w:r>
      </w:hyperlink>
    </w:p>
    <w:p>
      <w:pPr>
        <w:pStyle w:val="TOC2"/>
        <w:tabs>
          <w:tab w:val="right" w:leader="dot" w:pos="8306"/>
        </w:tabs>
      </w:pPr>
      <w:hyperlink w:anchor="_Toc30420" w:history="1">
        <w:r>
          <w:rPr>
            <w:rFonts w:ascii="仿宋" w:eastAsia="仿宋" w:hAnsi="仿宋" w:cs="仿宋" w:hint="eastAsia"/>
            <w:lang w:eastAsia="zh-CN"/>
          </w:rPr>
          <w:t>(三)、合规风险评估</w:t>
        </w:r>
        <w:r>
          <w:tab/>
        </w:r>
        <w:r>
          <w:fldChar w:fldCharType="begin"/>
        </w:r>
        <w:r>
          <w:instrText xml:space="preserve"> PAGEREF _Toc30420 \h </w:instrText>
        </w:r>
        <w:r>
          <w:fldChar w:fldCharType="separate"/>
        </w:r>
        <w:r>
          <w:t>62</w:t>
        </w:r>
        <w:r>
          <w:fldChar w:fldCharType="end"/>
        </w:r>
      </w:hyperlink>
    </w:p>
    <w:p>
      <w:pPr>
        <w:pStyle w:val="TOC2"/>
        <w:tabs>
          <w:tab w:val="right" w:leader="dot" w:pos="8306"/>
        </w:tabs>
      </w:pPr>
      <w:hyperlink w:anchor="_Toc25507" w:history="1">
        <w:r>
          <w:rPr>
            <w:rFonts w:ascii="仿宋" w:eastAsia="仿宋" w:hAnsi="仿宋" w:cs="仿宋" w:hint="eastAsia"/>
            <w:lang w:eastAsia="zh-CN"/>
          </w:rPr>
          <w:t>(四)、合规监督与执行</w:t>
        </w:r>
        <w:r>
          <w:tab/>
        </w:r>
        <w:r>
          <w:fldChar w:fldCharType="begin"/>
        </w:r>
        <w:r>
          <w:instrText xml:space="preserve"> PAGEREF _Toc25507 \h </w:instrText>
        </w:r>
        <w:r>
          <w:fldChar w:fldCharType="separate"/>
        </w:r>
        <w:r>
          <w:t>64</w:t>
        </w:r>
        <w:r>
          <w:fldChar w:fldCharType="end"/>
        </w:r>
      </w:hyperlink>
    </w:p>
    <w:p>
      <w:pPr>
        <w:pStyle w:val="TOC1"/>
        <w:tabs>
          <w:tab w:val="right" w:leader="dot" w:pos="8306"/>
        </w:tabs>
      </w:pPr>
      <w:hyperlink w:anchor="_Toc2307" w:history="1">
        <w:r>
          <w:rPr>
            <w:rFonts w:ascii="仿宋" w:eastAsia="仿宋" w:hAnsi="仿宋" w:cs="仿宋" w:hint="eastAsia"/>
            <w:lang w:eastAsia="zh-CN"/>
          </w:rPr>
          <w:t>十四、知识产权管理与保护</w:t>
        </w:r>
        <w:r>
          <w:tab/>
        </w:r>
        <w:r>
          <w:fldChar w:fldCharType="begin"/>
        </w:r>
        <w:r>
          <w:instrText xml:space="preserve"> PAGEREF _Toc2307 \h </w:instrText>
        </w:r>
        <w:r>
          <w:fldChar w:fldCharType="separate"/>
        </w:r>
        <w:r>
          <w:t>64</w:t>
        </w:r>
        <w:r>
          <w:fldChar w:fldCharType="end"/>
        </w:r>
      </w:hyperlink>
    </w:p>
    <w:p>
      <w:pPr>
        <w:pStyle w:val="TOC2"/>
        <w:tabs>
          <w:tab w:val="right" w:leader="dot" w:pos="8306"/>
        </w:tabs>
      </w:pPr>
      <w:hyperlink w:anchor="_Toc2736" w:history="1">
        <w:r>
          <w:rPr>
            <w:rFonts w:ascii="仿宋" w:eastAsia="仿宋" w:hAnsi="仿宋" w:cs="仿宋" w:hint="eastAsia"/>
            <w:lang w:eastAsia="zh-CN"/>
          </w:rPr>
          <w:t>(一)、知识产权管理体系建设</w:t>
        </w:r>
        <w:r>
          <w:tab/>
        </w:r>
        <w:r>
          <w:fldChar w:fldCharType="begin"/>
        </w:r>
        <w:r>
          <w:instrText xml:space="preserve"> PAGEREF _Toc2736 \h </w:instrText>
        </w:r>
        <w:r>
          <w:fldChar w:fldCharType="separate"/>
        </w:r>
        <w:r>
          <w:t>64</w:t>
        </w:r>
        <w:r>
          <w:fldChar w:fldCharType="end"/>
        </w:r>
      </w:hyperlink>
    </w:p>
    <w:p>
      <w:pPr>
        <w:pStyle w:val="TOC2"/>
        <w:tabs>
          <w:tab w:val="right" w:leader="dot" w:pos="8306"/>
        </w:tabs>
      </w:pPr>
      <w:hyperlink w:anchor="_Toc20656" w:history="1">
        <w:r>
          <w:rPr>
            <w:rFonts w:ascii="仿宋" w:eastAsia="仿宋" w:hAnsi="仿宋" w:cs="仿宋" w:hint="eastAsia"/>
            <w:lang w:eastAsia="zh-CN"/>
          </w:rPr>
          <w:t>(二)、知识产权保护措施</w:t>
        </w:r>
        <w:r>
          <w:tab/>
        </w:r>
        <w:r>
          <w:fldChar w:fldCharType="begin"/>
        </w:r>
        <w:r>
          <w:instrText xml:space="preserve"> PAGEREF _Toc20656 \h </w:instrText>
        </w:r>
        <w:r>
          <w:fldChar w:fldCharType="separate"/>
        </w:r>
        <w:r>
          <w:t>65</w:t>
        </w:r>
        <w:r>
          <w:fldChar w:fldCharType="end"/>
        </w:r>
      </w:hyperlink>
    </w:p>
    <w:p>
      <w:pPr>
        <w:pStyle w:val="TOC1"/>
        <w:tabs>
          <w:tab w:val="right" w:leader="dot" w:pos="8306"/>
        </w:tabs>
      </w:pPr>
      <w:hyperlink w:anchor="_Toc31817" w:history="1">
        <w:r>
          <w:rPr>
            <w:rFonts w:ascii="仿宋" w:eastAsia="仿宋" w:hAnsi="仿宋" w:cs="仿宋" w:hint="eastAsia"/>
            <w:lang w:eastAsia="zh-CN"/>
          </w:rPr>
          <w:t>十五、项目施工方案</w:t>
        </w:r>
        <w:r>
          <w:tab/>
        </w:r>
        <w:r>
          <w:fldChar w:fldCharType="begin"/>
        </w:r>
        <w:r>
          <w:instrText xml:space="preserve"> PAGEREF _Toc31817 \h </w:instrText>
        </w:r>
        <w:r>
          <w:fldChar w:fldCharType="separate"/>
        </w:r>
        <w:r>
          <w:t>67</w:t>
        </w:r>
        <w:r>
          <w:fldChar w:fldCharType="end"/>
        </w:r>
      </w:hyperlink>
    </w:p>
    <w:p>
      <w:pPr>
        <w:pStyle w:val="TOC2"/>
        <w:tabs>
          <w:tab w:val="right" w:leader="dot" w:pos="8306"/>
        </w:tabs>
      </w:pPr>
      <w:hyperlink w:anchor="_Toc9381" w:history="1">
        <w:r>
          <w:rPr>
            <w:rFonts w:ascii="仿宋" w:eastAsia="仿宋" w:hAnsi="仿宋" w:cs="仿宋" w:hint="eastAsia"/>
            <w:lang w:eastAsia="zh-CN"/>
          </w:rPr>
          <w:t>(一)、施工组织设计</w:t>
        </w:r>
        <w:r>
          <w:tab/>
        </w:r>
        <w:r>
          <w:fldChar w:fldCharType="begin"/>
        </w:r>
        <w:r>
          <w:instrText xml:space="preserve"> PAGEREF _Toc9381 \h </w:instrText>
        </w:r>
        <w:r>
          <w:fldChar w:fldCharType="separate"/>
        </w:r>
        <w:r>
          <w:t>67</w:t>
        </w:r>
        <w:r>
          <w:fldChar w:fldCharType="end"/>
        </w:r>
      </w:hyperlink>
    </w:p>
    <w:p>
      <w:pPr>
        <w:pStyle w:val="TOC2"/>
        <w:tabs>
          <w:tab w:val="right" w:leader="dot" w:pos="8306"/>
        </w:tabs>
      </w:pPr>
      <w:hyperlink w:anchor="_Toc32331" w:history="1">
        <w:r>
          <w:rPr>
            <w:rFonts w:ascii="仿宋" w:eastAsia="仿宋" w:hAnsi="仿宋" w:cs="仿宋" w:hint="eastAsia"/>
            <w:lang w:eastAsia="zh-CN"/>
          </w:rPr>
          <w:t>(二)、施工工艺与技术路线</w:t>
        </w:r>
        <w:r>
          <w:tab/>
        </w:r>
        <w:r>
          <w:fldChar w:fldCharType="begin"/>
        </w:r>
        <w:r>
          <w:instrText xml:space="preserve"> PAGEREF _Toc32331 \h </w:instrText>
        </w:r>
        <w:r>
          <w:fldChar w:fldCharType="separate"/>
        </w:r>
        <w:r>
          <w:t>68</w:t>
        </w:r>
        <w:r>
          <w:fldChar w:fldCharType="end"/>
        </w:r>
      </w:hyperlink>
    </w:p>
    <w:p>
      <w:pPr>
        <w:pStyle w:val="TOC2"/>
        <w:tabs>
          <w:tab w:val="right" w:leader="dot" w:pos="8306"/>
        </w:tabs>
      </w:pPr>
      <w:hyperlink w:anchor="_Toc15513" w:history="1">
        <w:r>
          <w:rPr>
            <w:rFonts w:ascii="仿宋" w:eastAsia="仿宋" w:hAnsi="仿宋" w:cs="仿宋" w:hint="eastAsia"/>
            <w:lang w:eastAsia="zh-CN"/>
          </w:rPr>
          <w:t>(三)、关键节点施工计划</w:t>
        </w:r>
        <w:r>
          <w:tab/>
        </w:r>
        <w:r>
          <w:fldChar w:fldCharType="begin"/>
        </w:r>
        <w:r>
          <w:instrText xml:space="preserve"> PAGEREF _Toc15513 \h </w:instrText>
        </w:r>
        <w:r>
          <w:fldChar w:fldCharType="separate"/>
        </w:r>
        <w:r>
          <w:t>69</w:t>
        </w:r>
        <w:r>
          <w:fldChar w:fldCharType="end"/>
        </w:r>
      </w:hyperlink>
    </w:p>
    <w:p>
      <w:pPr>
        <w:pStyle w:val="TOC2"/>
        <w:tabs>
          <w:tab w:val="right" w:leader="dot" w:pos="8306"/>
        </w:tabs>
      </w:pPr>
      <w:hyperlink w:anchor="_Toc5531" w:history="1">
        <w:r>
          <w:rPr>
            <w:rFonts w:ascii="仿宋" w:eastAsia="仿宋" w:hAnsi="仿宋" w:cs="仿宋" w:hint="eastAsia"/>
            <w:lang w:eastAsia="zh-CN"/>
          </w:rPr>
          <w:t>(四)、施工现场管理</w:t>
        </w:r>
        <w:r>
          <w:tab/>
        </w:r>
        <w:r>
          <w:fldChar w:fldCharType="begin"/>
        </w:r>
        <w:r>
          <w:instrText xml:space="preserve"> PAGEREF _Toc5531 \h </w:instrText>
        </w:r>
        <w:r>
          <w:fldChar w:fldCharType="separate"/>
        </w:r>
        <w:r>
          <w:t>71</w:t>
        </w:r>
        <w:r>
          <w:fldChar w:fldCharType="end"/>
        </w:r>
      </w:hyperlink>
    </w:p>
    <w:p>
      <w:pPr>
        <w:pStyle w:val="TOC1"/>
        <w:tabs>
          <w:tab w:val="right" w:leader="dot" w:pos="8306"/>
        </w:tabs>
      </w:pPr>
      <w:hyperlink w:anchor="_Toc11716" w:history="1">
        <w:r>
          <w:rPr>
            <w:rFonts w:ascii="仿宋" w:eastAsia="仿宋" w:hAnsi="仿宋" w:cs="仿宋" w:hint="eastAsia"/>
            <w:lang w:eastAsia="zh-CN"/>
          </w:rPr>
          <w:t>十六、质量管理与控制</w:t>
        </w:r>
        <w:r>
          <w:tab/>
        </w:r>
        <w:r>
          <w:fldChar w:fldCharType="begin"/>
        </w:r>
        <w:r>
          <w:instrText xml:space="preserve"> PAGEREF _Toc11716 \h </w:instrText>
        </w:r>
        <w:r>
          <w:fldChar w:fldCharType="separate"/>
        </w:r>
        <w:r>
          <w:t>73</w:t>
        </w:r>
        <w:r>
          <w:fldChar w:fldCharType="end"/>
        </w:r>
      </w:hyperlink>
    </w:p>
    <w:p>
      <w:pPr>
        <w:pStyle w:val="TOC2"/>
        <w:tabs>
          <w:tab w:val="right" w:leader="dot" w:pos="8306"/>
        </w:tabs>
      </w:pPr>
      <w:hyperlink w:anchor="_Toc7916" w:history="1">
        <w:r>
          <w:rPr>
            <w:rFonts w:ascii="仿宋" w:eastAsia="仿宋" w:hAnsi="仿宋" w:cs="仿宋" w:hint="eastAsia"/>
            <w:lang w:eastAsia="zh-CN"/>
          </w:rPr>
          <w:t>(一)、质量管理体系建设</w:t>
        </w:r>
        <w:r>
          <w:tab/>
        </w:r>
        <w:r>
          <w:fldChar w:fldCharType="begin"/>
        </w:r>
        <w:r>
          <w:instrText xml:space="preserve"> PAGEREF _Toc7916 \h </w:instrText>
        </w:r>
        <w:r>
          <w:fldChar w:fldCharType="separate"/>
        </w:r>
        <w:r>
          <w:t>73</w:t>
        </w:r>
        <w:r>
          <w:fldChar w:fldCharType="end"/>
        </w:r>
      </w:hyperlink>
    </w:p>
    <w:p>
      <w:pPr>
        <w:pStyle w:val="TOC2"/>
        <w:tabs>
          <w:tab w:val="right" w:leader="dot" w:pos="8306"/>
        </w:tabs>
      </w:pPr>
      <w:hyperlink w:anchor="_Toc29947" w:history="1">
        <w:r>
          <w:rPr>
            <w:rFonts w:ascii="仿宋" w:eastAsia="仿宋" w:hAnsi="仿宋" w:cs="仿宋" w:hint="eastAsia"/>
            <w:lang w:eastAsia="zh-CN"/>
          </w:rPr>
          <w:t>(二)、质量控制措施</w:t>
        </w:r>
        <w:r>
          <w:tab/>
        </w:r>
        <w:r>
          <w:fldChar w:fldCharType="begin"/>
        </w:r>
        <w:r>
          <w:instrText xml:space="preserve"> PAGEREF _Toc29947 \h </w:instrText>
        </w:r>
        <w:r>
          <w:fldChar w:fldCharType="separate"/>
        </w:r>
        <w:r>
          <w:t>75</w:t>
        </w:r>
        <w:r>
          <w:fldChar w:fldCharType="end"/>
        </w:r>
      </w:hyperlink>
    </w:p>
    <w:p>
      <w:pPr>
        <w:pStyle w:val="TOC1"/>
        <w:tabs>
          <w:tab w:val="right" w:leader="dot" w:pos="8306"/>
        </w:tabs>
      </w:pPr>
      <w:hyperlink w:anchor="_Toc13031" w:history="1">
        <w:r>
          <w:rPr>
            <w:rFonts w:ascii="仿宋" w:eastAsia="仿宋" w:hAnsi="仿宋" w:cs="仿宋" w:hint="eastAsia"/>
            <w:lang w:eastAsia="zh-CN"/>
          </w:rPr>
          <w:t>十七、成果转化与推广应用</w:t>
        </w:r>
        <w:r>
          <w:tab/>
        </w:r>
        <w:r>
          <w:fldChar w:fldCharType="begin"/>
        </w:r>
        <w:r>
          <w:instrText xml:space="preserve"> PAGEREF _Toc13031 \h </w:instrText>
        </w:r>
        <w:r>
          <w:fldChar w:fldCharType="separate"/>
        </w:r>
        <w:r>
          <w:t>76</w:t>
        </w:r>
        <w:r>
          <w:fldChar w:fldCharType="end"/>
        </w:r>
      </w:hyperlink>
    </w:p>
    <w:p>
      <w:pPr>
        <w:pStyle w:val="TOC2"/>
        <w:tabs>
          <w:tab w:val="right" w:leader="dot" w:pos="8306"/>
        </w:tabs>
      </w:pPr>
      <w:hyperlink w:anchor="_Toc17095" w:history="1">
        <w:r>
          <w:rPr>
            <w:rFonts w:ascii="仿宋" w:eastAsia="仿宋" w:hAnsi="仿宋" w:cs="仿宋" w:hint="eastAsia"/>
            <w:lang w:eastAsia="zh-CN"/>
          </w:rPr>
          <w:t>(一)、成果转化策略制定</w:t>
        </w:r>
        <w:r>
          <w:tab/>
        </w:r>
        <w:r>
          <w:fldChar w:fldCharType="begin"/>
        </w:r>
        <w:r>
          <w:instrText xml:space="preserve"> PAGEREF _Toc17095 \h </w:instrText>
        </w:r>
        <w:r>
          <w:fldChar w:fldCharType="separate"/>
        </w:r>
        <w:r>
          <w:t>76</w:t>
        </w:r>
        <w:r>
          <w:fldChar w:fldCharType="end"/>
        </w:r>
      </w:hyperlink>
    </w:p>
    <w:p>
      <w:pPr>
        <w:pStyle w:val="TOC2"/>
        <w:tabs>
          <w:tab w:val="right" w:leader="dot" w:pos="8306"/>
        </w:tabs>
      </w:pPr>
      <w:hyperlink w:anchor="_Toc22638" w:history="1">
        <w:r>
          <w:rPr>
            <w:rFonts w:ascii="仿宋" w:eastAsia="仿宋" w:hAnsi="仿宋" w:cs="仿宋" w:hint="eastAsia"/>
            <w:lang w:eastAsia="zh-CN"/>
          </w:rPr>
          <w:t>(二)、成果推广应用方案</w:t>
        </w:r>
        <w:r>
          <w:tab/>
        </w:r>
        <w:r>
          <w:fldChar w:fldCharType="begin"/>
        </w:r>
        <w:r>
          <w:instrText xml:space="preserve"> PAGEREF _Toc22638 \h </w:instrText>
        </w:r>
        <w:r>
          <w:fldChar w:fldCharType="separate"/>
        </w:r>
        <w:r>
          <w:t>77</w:t>
        </w:r>
        <w:r>
          <w:fldChar w:fldCharType="end"/>
        </w:r>
      </w:hyperlink>
    </w:p>
    <w:p>
      <w:pPr>
        <w:pStyle w:val="TOC1"/>
        <w:tabs>
          <w:tab w:val="right" w:leader="dot" w:pos="8306"/>
        </w:tabs>
      </w:pPr>
      <w:hyperlink w:anchor="_Toc8465" w:history="1">
        <w:r>
          <w:rPr>
            <w:rFonts w:ascii="仿宋" w:eastAsia="仿宋" w:hAnsi="仿宋" w:cs="仿宋" w:hint="eastAsia"/>
            <w:lang w:eastAsia="zh-CN"/>
          </w:rPr>
          <w:t>十八、法律法规与政策遵循</w:t>
        </w:r>
        <w:r>
          <w:tab/>
        </w:r>
        <w:r>
          <w:fldChar w:fldCharType="begin"/>
        </w:r>
        <w:r>
          <w:instrText xml:space="preserve"> PAGEREF _Toc8465 \h </w:instrText>
        </w:r>
        <w:r>
          <w:fldChar w:fldCharType="separate"/>
        </w:r>
        <w:r>
          <w:t>79</w:t>
        </w:r>
        <w:r>
          <w:fldChar w:fldCharType="end"/>
        </w:r>
      </w:hyperlink>
    </w:p>
    <w:p>
      <w:pPr>
        <w:pStyle w:val="TOC2"/>
        <w:tabs>
          <w:tab w:val="right" w:leader="dot" w:pos="8306"/>
        </w:tabs>
      </w:pPr>
      <w:hyperlink w:anchor="_Toc24077" w:history="1">
        <w:r>
          <w:rPr>
            <w:rFonts w:ascii="仿宋" w:eastAsia="仿宋" w:hAnsi="仿宋" w:cs="仿宋" w:hint="eastAsia"/>
            <w:lang w:eastAsia="zh-CN"/>
          </w:rPr>
          <w:t>(一)、法律法规遵守</w:t>
        </w:r>
        <w:r>
          <w:tab/>
        </w:r>
        <w:r>
          <w:fldChar w:fldCharType="begin"/>
        </w:r>
        <w:r>
          <w:instrText xml:space="preserve"> PAGEREF _Toc24077 \h </w:instrText>
        </w:r>
        <w:r>
          <w:fldChar w:fldCharType="separate"/>
        </w:r>
        <w:r>
          <w:t>79</w:t>
        </w:r>
        <w:r>
          <w:fldChar w:fldCharType="end"/>
        </w:r>
      </w:hyperlink>
    </w:p>
    <w:p>
      <w:pPr>
        <w:pStyle w:val="TOC2"/>
        <w:tabs>
          <w:tab w:val="right" w:leader="dot" w:pos="8306"/>
        </w:tabs>
      </w:pPr>
      <w:hyperlink w:anchor="_Toc1886" w:history="1">
        <w:r>
          <w:rPr>
            <w:rFonts w:ascii="仿宋" w:eastAsia="仿宋" w:hAnsi="仿宋" w:cs="仿宋" w:hint="eastAsia"/>
            <w:lang w:eastAsia="zh-CN"/>
          </w:rPr>
          <w:t>(二)、政策导向与利用</w:t>
        </w:r>
        <w:r>
          <w:tab/>
        </w:r>
        <w:r>
          <w:fldChar w:fldCharType="begin"/>
        </w:r>
        <w:r>
          <w:instrText xml:space="preserve"> PAGEREF _Toc1886 \h </w:instrText>
        </w:r>
        <w:r>
          <w:fldChar w:fldCharType="separate"/>
        </w:r>
        <w:r>
          <w:t>80</w:t>
        </w:r>
        <w:r>
          <w:fldChar w:fldCharType="end"/>
        </w:r>
      </w:hyperlink>
    </w:p>
    <w:p>
      <w:pPr>
        <w:pStyle w:val="TOC1"/>
        <w:tabs>
          <w:tab w:val="right" w:leader="dot" w:pos="8306"/>
        </w:tabs>
      </w:pPr>
      <w:hyperlink w:anchor="_Toc15315" w:history="1">
        <w:r>
          <w:rPr>
            <w:rFonts w:ascii="仿宋" w:eastAsia="仿宋" w:hAnsi="仿宋" w:cs="仿宋" w:hint="eastAsia"/>
            <w:lang w:eastAsia="zh-CN"/>
          </w:rPr>
          <w:t>十九、人力资源管理与开发</w:t>
        </w:r>
        <w:r>
          <w:tab/>
        </w:r>
        <w:r>
          <w:fldChar w:fldCharType="begin"/>
        </w:r>
        <w:r>
          <w:instrText xml:space="preserve"> PAGEREF _Toc15315 \h </w:instrText>
        </w:r>
        <w:r>
          <w:fldChar w:fldCharType="separate"/>
        </w:r>
        <w:r>
          <w:t>81</w:t>
        </w:r>
        <w:r>
          <w:fldChar w:fldCharType="end"/>
        </w:r>
      </w:hyperlink>
    </w:p>
    <w:p>
      <w:pPr>
        <w:pStyle w:val="TOC2"/>
        <w:tabs>
          <w:tab w:val="right" w:leader="dot" w:pos="8306"/>
        </w:tabs>
      </w:pPr>
      <w:hyperlink w:anchor="_Toc22953" w:history="1">
        <w:r>
          <w:rPr>
            <w:rFonts w:ascii="仿宋" w:eastAsia="仿宋" w:hAnsi="仿宋" w:cs="仿宋" w:hint="eastAsia"/>
            <w:lang w:eastAsia="zh-CN"/>
          </w:rPr>
          <w:t>(一)、人力资源规划</w:t>
        </w:r>
        <w:r>
          <w:tab/>
        </w:r>
        <w:r>
          <w:fldChar w:fldCharType="begin"/>
        </w:r>
        <w:r>
          <w:instrText xml:space="preserve"> PAGEREF _Toc22953 \h </w:instrText>
        </w:r>
        <w:r>
          <w:fldChar w:fldCharType="separate"/>
        </w:r>
        <w:r>
          <w:t>81</w:t>
        </w:r>
        <w:r>
          <w:fldChar w:fldCharType="end"/>
        </w:r>
      </w:hyperlink>
    </w:p>
    <w:p>
      <w:pPr>
        <w:pStyle w:val="TOC2"/>
        <w:tabs>
          <w:tab w:val="right" w:leader="dot" w:pos="8306"/>
        </w:tabs>
      </w:pPr>
      <w:hyperlink w:anchor="_Toc10547" w:history="1">
        <w:r>
          <w:rPr>
            <w:rFonts w:ascii="仿宋" w:eastAsia="仿宋" w:hAnsi="仿宋" w:cs="仿宋" w:hint="eastAsia"/>
            <w:lang w:eastAsia="zh-CN"/>
          </w:rPr>
          <w:t>(二)、人力资源开发与培训</w:t>
        </w:r>
        <w:r>
          <w:tab/>
        </w:r>
        <w:r>
          <w:fldChar w:fldCharType="begin"/>
        </w:r>
        <w:r>
          <w:instrText xml:space="preserve"> PAGEREF _Toc10547 \h </w:instrText>
        </w:r>
        <w:r>
          <w:fldChar w:fldCharType="separate"/>
        </w:r>
        <w:r>
          <w:t>82</w:t>
        </w:r>
        <w:r>
          <w:fldChar w:fldCharType="end"/>
        </w:r>
      </w:hyperlink>
    </w:p>
    <w:p>
      <w:pPr>
        <w:pStyle w:val="TOC1"/>
        <w:tabs>
          <w:tab w:val="right" w:leader="dot" w:pos="8306"/>
        </w:tabs>
      </w:pPr>
      <w:hyperlink w:anchor="_Toc28517" w:history="1">
        <w:r>
          <w:rPr>
            <w:rFonts w:ascii="仿宋" w:eastAsia="仿宋" w:hAnsi="仿宋" w:cs="仿宋" w:hint="eastAsia"/>
            <w:lang w:eastAsia="zh-CN"/>
          </w:rPr>
          <w:t>二十、合作与交流机制建立</w:t>
        </w:r>
        <w:r>
          <w:tab/>
        </w:r>
        <w:r>
          <w:fldChar w:fldCharType="begin"/>
        </w:r>
        <w:r>
          <w:instrText xml:space="preserve"> PAGEREF _Toc28517 \h </w:instrText>
        </w:r>
        <w:r>
          <w:fldChar w:fldCharType="separate"/>
        </w:r>
        <w:r>
          <w:t>85</w:t>
        </w:r>
        <w:r>
          <w:fldChar w:fldCharType="end"/>
        </w:r>
      </w:hyperlink>
    </w:p>
    <w:p>
      <w:pPr>
        <w:pStyle w:val="TOC2"/>
        <w:tabs>
          <w:tab w:val="right" w:leader="dot" w:pos="8306"/>
        </w:tabs>
      </w:pPr>
      <w:hyperlink w:anchor="_Toc11924" w:history="1">
        <w:r>
          <w:rPr>
            <w:rFonts w:ascii="仿宋" w:eastAsia="仿宋" w:hAnsi="仿宋" w:cs="仿宋" w:hint="eastAsia"/>
            <w:lang w:eastAsia="zh-CN"/>
          </w:rPr>
          <w:t>(一)、合作伙伴选择与合作方式</w:t>
        </w:r>
        <w:r>
          <w:tab/>
        </w:r>
        <w:r>
          <w:fldChar w:fldCharType="begin"/>
        </w:r>
        <w:r>
          <w:instrText xml:space="preserve"> PAGEREF _Toc11924 \h </w:instrText>
        </w:r>
        <w:r>
          <w:fldChar w:fldCharType="separate"/>
        </w:r>
        <w:r>
          <w:t>85</w:t>
        </w:r>
        <w:r>
          <w:fldChar w:fldCharType="end"/>
        </w:r>
      </w:hyperlink>
    </w:p>
    <w:p>
      <w:pPr>
        <w:pStyle w:val="TOC2"/>
        <w:tabs>
          <w:tab w:val="right" w:leader="dot" w:pos="8306"/>
        </w:tabs>
      </w:pPr>
      <w:hyperlink w:anchor="_Toc27432" w:history="1">
        <w:r>
          <w:rPr>
            <w:rFonts w:ascii="仿宋" w:eastAsia="仿宋" w:hAnsi="仿宋" w:cs="仿宋" w:hint="eastAsia"/>
            <w:lang w:eastAsia="zh-CN"/>
          </w:rPr>
          <w:t>(二)、交流与合作平台搭建</w:t>
        </w:r>
        <w:r>
          <w:tab/>
        </w:r>
        <w:r>
          <w:fldChar w:fldCharType="begin"/>
        </w:r>
        <w:r>
          <w:instrText xml:space="preserve"> PAGEREF _Toc27432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3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2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系统(含终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会议电视系统(含终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系统(含终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会议电视系统(含终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73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会议电视系统(含终端)项目的必要性在当前经济和社会背景下表现得尤为重要，其对市场需求的满足、技术创新的推动、社会经济发展的促进以及环境可持续性的提高，共同构成了项目建设的核心价值和必要性。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会议电视系统(含终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议电视系统(含终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会议电视系统(含终端)项目还致力于提升当地居民的技能和就业能力，通过与当地教育机构合作提供培训和教育机会，从而提高社区整体的生活水平和社会福祉。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会议电视系统(含终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17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会议电视系统(含终端)项目的建设和发展得益于一系列有利条件，这些条件涵盖了技术优势、市场潜力、政策支持、人力资源、基础设施以及投资和合作伙伴的支持，共同构成了项目成功的坚实基础。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会议电视系统(含终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会议电视系统(含终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62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855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直接收益：假设会议电视系统(含终端)项目的产品或服务年销售收入为XX万元。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07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会议电视系统(含终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系统(含终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若会议电视系统(含终端)项目成功推广新型环保产品，比如采用可回收材料的包装，可能会激发消费者对可持续产品的需求。这种需求的增长可能迫使整个行业转向更环保的产品设计和生产方法。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会议电视系统(含终端)项目在减少环境影响方面的努力，如实施零废物生产和减少二氧化碳排放，可能会促使行业设立更高的环保标准。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会议电视系统(含终端)项目对新原料和技术的需求可能促使供应商调整生产策略，比如采用更环保的生产方法或开发新型原材料。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834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系统(含终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https://d.book118.com/648123106003006050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0B66DB"/>
    <w:rsid w:val="520B66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12310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2024-03-16T21:22:00Z</dcterms:created>
  <dcterms:modified xsi:type="dcterms:W3CDTF">2024-03-16T21:22:54Z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27DE86931A5C493FB8E5D9766148F4D7_11</vt:lpwstr>
  </property>
  <property fmtid="{D5CDD505-2E9C-101B-9397-08002B2CF9AE}" pid="3" name="KSOProductBuildVer">
    <vt:lpwstr>2052-12.1.0.16250</vt:lpwstr>
  </property>
</Properties>
</file>