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聚乙烯醇膜项目规划设计纲要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40" w:history="1">
        <w:r>
          <w:rPr>
            <w:rFonts w:ascii="仿宋" w:eastAsia="仿宋" w:hAnsi="仿宋" w:cs="仿宋" w:hint="eastAsia"/>
            <w:lang w:eastAsia="zh-CN"/>
          </w:rPr>
          <w:t>概论</w:t>
        </w:r>
        <w:r>
          <w:tab/>
        </w:r>
        <w:r>
          <w:fldChar w:fldCharType="begin"/>
        </w:r>
        <w:r>
          <w:instrText xml:space="preserve"> PAGEREF _Toc26740 \h </w:instrText>
        </w:r>
        <w:r>
          <w:fldChar w:fldCharType="separate"/>
        </w:r>
        <w:r>
          <w:t>3</w:t>
        </w:r>
        <w:r>
          <w:fldChar w:fldCharType="end"/>
        </w:r>
      </w:hyperlink>
    </w:p>
    <w:p>
      <w:pPr>
        <w:pStyle w:val="TOC1"/>
        <w:tabs>
          <w:tab w:val="right" w:leader="dot" w:pos="8306"/>
        </w:tabs>
      </w:pPr>
      <w:hyperlink w:anchor="_Toc20628" w:history="1">
        <w:r>
          <w:rPr>
            <w:rFonts w:ascii="仿宋" w:eastAsia="仿宋" w:hAnsi="仿宋" w:cs="仿宋" w:hint="eastAsia"/>
            <w:lang w:eastAsia="zh-CN"/>
          </w:rPr>
          <w:t>一、聚乙烯醇膜项目土建工程</w:t>
        </w:r>
        <w:r>
          <w:tab/>
        </w:r>
        <w:r>
          <w:fldChar w:fldCharType="begin"/>
        </w:r>
        <w:r>
          <w:instrText xml:space="preserve"> PAGEREF _Toc20628 \h </w:instrText>
        </w:r>
        <w:r>
          <w:fldChar w:fldCharType="separate"/>
        </w:r>
        <w:r>
          <w:t>3</w:t>
        </w:r>
        <w:r>
          <w:fldChar w:fldCharType="end"/>
        </w:r>
      </w:hyperlink>
    </w:p>
    <w:p>
      <w:pPr>
        <w:pStyle w:val="TOC2"/>
        <w:tabs>
          <w:tab w:val="right" w:leader="dot" w:pos="8306"/>
        </w:tabs>
      </w:pPr>
      <w:hyperlink w:anchor="_Toc22252" w:history="1">
        <w:r>
          <w:rPr>
            <w:rFonts w:ascii="仿宋" w:eastAsia="仿宋" w:hAnsi="仿宋" w:cs="仿宋" w:hint="eastAsia"/>
            <w:lang w:eastAsia="zh-CN"/>
          </w:rPr>
          <w:t>(一)、建筑工程设计原则</w:t>
        </w:r>
        <w:r>
          <w:tab/>
        </w:r>
        <w:r>
          <w:fldChar w:fldCharType="begin"/>
        </w:r>
        <w:r>
          <w:instrText xml:space="preserve"> PAGEREF _Toc22252 \h </w:instrText>
        </w:r>
        <w:r>
          <w:fldChar w:fldCharType="separate"/>
        </w:r>
        <w:r>
          <w:t>3</w:t>
        </w:r>
        <w:r>
          <w:fldChar w:fldCharType="end"/>
        </w:r>
      </w:hyperlink>
    </w:p>
    <w:p>
      <w:pPr>
        <w:pStyle w:val="TOC2"/>
        <w:tabs>
          <w:tab w:val="right" w:leader="dot" w:pos="8306"/>
        </w:tabs>
      </w:pPr>
      <w:hyperlink w:anchor="_Toc5164" w:history="1">
        <w:r>
          <w:rPr>
            <w:rFonts w:ascii="仿宋" w:eastAsia="仿宋" w:hAnsi="仿宋" w:cs="仿宋" w:hint="eastAsia"/>
            <w:lang w:eastAsia="zh-CN"/>
          </w:rPr>
          <w:t>(二)、土建工程设计年限及安全等级</w:t>
        </w:r>
        <w:r>
          <w:tab/>
        </w:r>
        <w:r>
          <w:fldChar w:fldCharType="begin"/>
        </w:r>
        <w:r>
          <w:instrText xml:space="preserve"> PAGEREF _Toc5164 \h </w:instrText>
        </w:r>
        <w:r>
          <w:fldChar w:fldCharType="separate"/>
        </w:r>
        <w:r>
          <w:t>4</w:t>
        </w:r>
        <w:r>
          <w:fldChar w:fldCharType="end"/>
        </w:r>
      </w:hyperlink>
    </w:p>
    <w:p>
      <w:pPr>
        <w:pStyle w:val="TOC2"/>
        <w:tabs>
          <w:tab w:val="right" w:leader="dot" w:pos="8306"/>
        </w:tabs>
      </w:pPr>
      <w:hyperlink w:anchor="_Toc1607" w:history="1">
        <w:r>
          <w:rPr>
            <w:rFonts w:ascii="仿宋" w:eastAsia="仿宋" w:hAnsi="仿宋" w:cs="仿宋" w:hint="eastAsia"/>
            <w:lang w:eastAsia="zh-CN"/>
          </w:rPr>
          <w:t>(三)、建筑工程设计总体要求</w:t>
        </w:r>
        <w:r>
          <w:tab/>
        </w:r>
        <w:r>
          <w:fldChar w:fldCharType="begin"/>
        </w:r>
        <w:r>
          <w:instrText xml:space="preserve"> PAGEREF _Toc1607 \h </w:instrText>
        </w:r>
        <w:r>
          <w:fldChar w:fldCharType="separate"/>
        </w:r>
        <w:r>
          <w:t>5</w:t>
        </w:r>
        <w:r>
          <w:fldChar w:fldCharType="end"/>
        </w:r>
      </w:hyperlink>
    </w:p>
    <w:p>
      <w:pPr>
        <w:pStyle w:val="TOC2"/>
        <w:tabs>
          <w:tab w:val="right" w:leader="dot" w:pos="8306"/>
        </w:tabs>
      </w:pPr>
      <w:hyperlink w:anchor="_Toc8787" w:history="1">
        <w:r>
          <w:rPr>
            <w:rFonts w:ascii="仿宋" w:eastAsia="仿宋" w:hAnsi="仿宋" w:cs="仿宋" w:hint="eastAsia"/>
            <w:lang w:eastAsia="zh-CN"/>
          </w:rPr>
          <w:t>(四)、土建工程建设指标</w:t>
        </w:r>
        <w:r>
          <w:tab/>
        </w:r>
        <w:r>
          <w:fldChar w:fldCharType="begin"/>
        </w:r>
        <w:r>
          <w:instrText xml:space="preserve"> PAGEREF _Toc8787 \h </w:instrText>
        </w:r>
        <w:r>
          <w:fldChar w:fldCharType="separate"/>
        </w:r>
        <w:r>
          <w:t>6</w:t>
        </w:r>
        <w:r>
          <w:fldChar w:fldCharType="end"/>
        </w:r>
      </w:hyperlink>
    </w:p>
    <w:p>
      <w:pPr>
        <w:pStyle w:val="TOC1"/>
        <w:tabs>
          <w:tab w:val="right" w:leader="dot" w:pos="8306"/>
        </w:tabs>
      </w:pPr>
      <w:hyperlink w:anchor="_Toc26437" w:history="1">
        <w:r>
          <w:rPr>
            <w:rFonts w:ascii="仿宋" w:eastAsia="仿宋" w:hAnsi="仿宋" w:cs="仿宋" w:hint="eastAsia"/>
            <w:lang w:eastAsia="zh-CN"/>
          </w:rPr>
          <w:t>二、聚乙烯醇膜项目可持续发展</w:t>
        </w:r>
        <w:r>
          <w:tab/>
        </w:r>
        <w:r>
          <w:fldChar w:fldCharType="begin"/>
        </w:r>
        <w:r>
          <w:instrText xml:space="preserve"> PAGEREF _Toc26437 \h </w:instrText>
        </w:r>
        <w:r>
          <w:fldChar w:fldCharType="separate"/>
        </w:r>
        <w:r>
          <w:t>6</w:t>
        </w:r>
        <w:r>
          <w:fldChar w:fldCharType="end"/>
        </w:r>
      </w:hyperlink>
    </w:p>
    <w:p>
      <w:pPr>
        <w:pStyle w:val="TOC2"/>
        <w:tabs>
          <w:tab w:val="right" w:leader="dot" w:pos="8306"/>
        </w:tabs>
      </w:pPr>
      <w:hyperlink w:anchor="_Toc15519" w:history="1">
        <w:r>
          <w:rPr>
            <w:rFonts w:ascii="仿宋" w:eastAsia="仿宋" w:hAnsi="仿宋" w:cs="仿宋" w:hint="eastAsia"/>
            <w:lang w:eastAsia="zh-CN"/>
          </w:rPr>
          <w:t>(一)、可持续战略与实践</w:t>
        </w:r>
        <w:r>
          <w:tab/>
        </w:r>
        <w:r>
          <w:fldChar w:fldCharType="begin"/>
        </w:r>
        <w:r>
          <w:instrText xml:space="preserve"> PAGEREF _Toc15519 \h </w:instrText>
        </w:r>
        <w:r>
          <w:fldChar w:fldCharType="separate"/>
        </w:r>
        <w:r>
          <w:t>6</w:t>
        </w:r>
        <w:r>
          <w:fldChar w:fldCharType="end"/>
        </w:r>
      </w:hyperlink>
    </w:p>
    <w:p>
      <w:pPr>
        <w:pStyle w:val="TOC2"/>
        <w:tabs>
          <w:tab w:val="right" w:leader="dot" w:pos="8306"/>
        </w:tabs>
      </w:pPr>
      <w:hyperlink w:anchor="_Toc16814" w:history="1">
        <w:r>
          <w:rPr>
            <w:rFonts w:ascii="仿宋" w:eastAsia="仿宋" w:hAnsi="仿宋" w:cs="仿宋" w:hint="eastAsia"/>
            <w:lang w:eastAsia="zh-CN"/>
          </w:rPr>
          <w:t>(二)、环保与社会责任</w:t>
        </w:r>
        <w:r>
          <w:tab/>
        </w:r>
        <w:r>
          <w:fldChar w:fldCharType="begin"/>
        </w:r>
        <w:r>
          <w:instrText xml:space="preserve"> PAGEREF _Toc16814 \h </w:instrText>
        </w:r>
        <w:r>
          <w:fldChar w:fldCharType="separate"/>
        </w:r>
        <w:r>
          <w:t>7</w:t>
        </w:r>
        <w:r>
          <w:fldChar w:fldCharType="end"/>
        </w:r>
      </w:hyperlink>
    </w:p>
    <w:p>
      <w:pPr>
        <w:pStyle w:val="TOC1"/>
        <w:tabs>
          <w:tab w:val="right" w:leader="dot" w:pos="8306"/>
        </w:tabs>
      </w:pPr>
      <w:hyperlink w:anchor="_Toc3607" w:history="1">
        <w:r>
          <w:rPr>
            <w:rFonts w:ascii="仿宋" w:eastAsia="仿宋" w:hAnsi="仿宋" w:cs="仿宋" w:hint="eastAsia"/>
            <w:lang w:eastAsia="zh-CN"/>
          </w:rPr>
          <w:t>三、聚乙烯醇膜项目概论</w:t>
        </w:r>
        <w:r>
          <w:tab/>
        </w:r>
        <w:r>
          <w:fldChar w:fldCharType="begin"/>
        </w:r>
        <w:r>
          <w:instrText xml:space="preserve"> PAGEREF _Toc3607 \h </w:instrText>
        </w:r>
        <w:r>
          <w:fldChar w:fldCharType="separate"/>
        </w:r>
        <w:r>
          <w:t>8</w:t>
        </w:r>
        <w:r>
          <w:fldChar w:fldCharType="end"/>
        </w:r>
      </w:hyperlink>
    </w:p>
    <w:p>
      <w:pPr>
        <w:pStyle w:val="TOC2"/>
        <w:tabs>
          <w:tab w:val="right" w:leader="dot" w:pos="8306"/>
        </w:tabs>
      </w:pPr>
      <w:hyperlink w:anchor="_Toc5450" w:history="1">
        <w:r>
          <w:rPr>
            <w:rFonts w:ascii="仿宋" w:eastAsia="仿宋" w:hAnsi="仿宋" w:cs="仿宋" w:hint="eastAsia"/>
            <w:lang w:eastAsia="zh-CN"/>
          </w:rPr>
          <w:t>(一)、聚乙烯醇膜项目概况</w:t>
        </w:r>
        <w:r>
          <w:tab/>
        </w:r>
        <w:r>
          <w:fldChar w:fldCharType="begin"/>
        </w:r>
        <w:r>
          <w:instrText xml:space="preserve"> PAGEREF _Toc5450 \h </w:instrText>
        </w:r>
        <w:r>
          <w:fldChar w:fldCharType="separate"/>
        </w:r>
        <w:r>
          <w:t>8</w:t>
        </w:r>
        <w:r>
          <w:fldChar w:fldCharType="end"/>
        </w:r>
      </w:hyperlink>
    </w:p>
    <w:p>
      <w:pPr>
        <w:pStyle w:val="TOC2"/>
        <w:tabs>
          <w:tab w:val="right" w:leader="dot" w:pos="8306"/>
        </w:tabs>
      </w:pPr>
      <w:hyperlink w:anchor="_Toc31961" w:history="1">
        <w:r>
          <w:rPr>
            <w:rFonts w:ascii="仿宋" w:eastAsia="仿宋" w:hAnsi="仿宋" w:cs="仿宋" w:hint="eastAsia"/>
            <w:lang w:eastAsia="zh-CN"/>
          </w:rPr>
          <w:t>(二)、聚乙烯醇膜项目目标</w:t>
        </w:r>
        <w:r>
          <w:tab/>
        </w:r>
        <w:r>
          <w:fldChar w:fldCharType="begin"/>
        </w:r>
        <w:r>
          <w:instrText xml:space="preserve"> PAGEREF _Toc31961 \h </w:instrText>
        </w:r>
        <w:r>
          <w:fldChar w:fldCharType="separate"/>
        </w:r>
        <w:r>
          <w:t>10</w:t>
        </w:r>
        <w:r>
          <w:fldChar w:fldCharType="end"/>
        </w:r>
      </w:hyperlink>
    </w:p>
    <w:p>
      <w:pPr>
        <w:pStyle w:val="TOC2"/>
        <w:tabs>
          <w:tab w:val="right" w:leader="dot" w:pos="8306"/>
        </w:tabs>
      </w:pPr>
      <w:hyperlink w:anchor="_Toc18280" w:history="1">
        <w:r>
          <w:rPr>
            <w:rFonts w:ascii="仿宋" w:eastAsia="仿宋" w:hAnsi="仿宋" w:cs="仿宋" w:hint="eastAsia"/>
            <w:lang w:eastAsia="zh-CN"/>
          </w:rPr>
          <w:t>(三)、聚乙烯醇膜项目提出的理由</w:t>
        </w:r>
        <w:r>
          <w:tab/>
        </w:r>
        <w:r>
          <w:fldChar w:fldCharType="begin"/>
        </w:r>
        <w:r>
          <w:instrText xml:space="preserve"> PAGEREF _Toc18280 \h </w:instrText>
        </w:r>
        <w:r>
          <w:fldChar w:fldCharType="separate"/>
        </w:r>
        <w:r>
          <w:t>11</w:t>
        </w:r>
        <w:r>
          <w:fldChar w:fldCharType="end"/>
        </w:r>
      </w:hyperlink>
    </w:p>
    <w:p>
      <w:pPr>
        <w:pStyle w:val="TOC2"/>
        <w:tabs>
          <w:tab w:val="right" w:leader="dot" w:pos="8306"/>
        </w:tabs>
      </w:pPr>
      <w:hyperlink w:anchor="_Toc14837" w:history="1">
        <w:r>
          <w:rPr>
            <w:rFonts w:ascii="仿宋" w:eastAsia="仿宋" w:hAnsi="仿宋" w:cs="仿宋" w:hint="eastAsia"/>
            <w:lang w:eastAsia="zh-CN"/>
          </w:rPr>
          <w:t>(四)、聚乙烯醇膜项目意义</w:t>
        </w:r>
        <w:r>
          <w:tab/>
        </w:r>
        <w:r>
          <w:fldChar w:fldCharType="begin"/>
        </w:r>
        <w:r>
          <w:instrText xml:space="preserve"> PAGEREF _Toc14837 \h </w:instrText>
        </w:r>
        <w:r>
          <w:fldChar w:fldCharType="separate"/>
        </w:r>
        <w:r>
          <w:t>13</w:t>
        </w:r>
        <w:r>
          <w:fldChar w:fldCharType="end"/>
        </w:r>
      </w:hyperlink>
    </w:p>
    <w:p>
      <w:pPr>
        <w:pStyle w:val="TOC2"/>
        <w:tabs>
          <w:tab w:val="right" w:leader="dot" w:pos="8306"/>
        </w:tabs>
      </w:pPr>
      <w:hyperlink w:anchor="_Toc10704" w:history="1">
        <w:r>
          <w:rPr>
            <w:rFonts w:ascii="仿宋" w:eastAsia="仿宋" w:hAnsi="仿宋" w:cs="仿宋" w:hint="eastAsia"/>
            <w:lang w:eastAsia="zh-CN"/>
          </w:rPr>
          <w:t>(五)、聚乙烯醇膜项目背景</w:t>
        </w:r>
        <w:r>
          <w:tab/>
        </w:r>
        <w:r>
          <w:fldChar w:fldCharType="begin"/>
        </w:r>
        <w:r>
          <w:instrText xml:space="preserve"> PAGEREF _Toc10704 \h </w:instrText>
        </w:r>
        <w:r>
          <w:fldChar w:fldCharType="separate"/>
        </w:r>
        <w:r>
          <w:t>14</w:t>
        </w:r>
        <w:r>
          <w:fldChar w:fldCharType="end"/>
        </w:r>
      </w:hyperlink>
    </w:p>
    <w:p>
      <w:pPr>
        <w:pStyle w:val="TOC1"/>
        <w:tabs>
          <w:tab w:val="right" w:leader="dot" w:pos="8306"/>
        </w:tabs>
      </w:pPr>
      <w:hyperlink w:anchor="_Toc2345" w:history="1">
        <w:r>
          <w:rPr>
            <w:rFonts w:ascii="仿宋" w:eastAsia="仿宋" w:hAnsi="仿宋" w:cs="仿宋" w:hint="eastAsia"/>
            <w:lang w:eastAsia="zh-CN"/>
          </w:rPr>
          <w:t>四、聚乙烯醇膜项目危机管理</w:t>
        </w:r>
        <w:r>
          <w:tab/>
        </w:r>
        <w:r>
          <w:fldChar w:fldCharType="begin"/>
        </w:r>
        <w:r>
          <w:instrText xml:space="preserve"> PAGEREF _Toc2345 \h </w:instrText>
        </w:r>
        <w:r>
          <w:fldChar w:fldCharType="separate"/>
        </w:r>
        <w:r>
          <w:t>14</w:t>
        </w:r>
        <w:r>
          <w:fldChar w:fldCharType="end"/>
        </w:r>
      </w:hyperlink>
    </w:p>
    <w:p>
      <w:pPr>
        <w:pStyle w:val="TOC2"/>
        <w:tabs>
          <w:tab w:val="right" w:leader="dot" w:pos="8306"/>
        </w:tabs>
      </w:pPr>
      <w:hyperlink w:anchor="_Toc3605" w:history="1">
        <w:r>
          <w:rPr>
            <w:rFonts w:ascii="仿宋" w:eastAsia="仿宋" w:hAnsi="仿宋" w:cs="仿宋" w:hint="eastAsia"/>
            <w:lang w:eastAsia="zh-CN"/>
          </w:rPr>
          <w:t>(一)、危机预警与识别</w:t>
        </w:r>
        <w:r>
          <w:tab/>
        </w:r>
        <w:r>
          <w:fldChar w:fldCharType="begin"/>
        </w:r>
        <w:r>
          <w:instrText xml:space="preserve"> PAGEREF _Toc3605 \h </w:instrText>
        </w:r>
        <w:r>
          <w:fldChar w:fldCharType="separate"/>
        </w:r>
        <w:r>
          <w:t>14</w:t>
        </w:r>
        <w:r>
          <w:fldChar w:fldCharType="end"/>
        </w:r>
      </w:hyperlink>
    </w:p>
    <w:p>
      <w:pPr>
        <w:pStyle w:val="TOC2"/>
        <w:tabs>
          <w:tab w:val="right" w:leader="dot" w:pos="8306"/>
        </w:tabs>
      </w:pPr>
      <w:hyperlink w:anchor="_Toc18265" w:history="1">
        <w:r>
          <w:rPr>
            <w:rFonts w:ascii="仿宋" w:eastAsia="仿宋" w:hAnsi="仿宋" w:cs="仿宋" w:hint="eastAsia"/>
            <w:lang w:eastAsia="zh-CN"/>
          </w:rPr>
          <w:t>(二)、危机应对与恢复</w:t>
        </w:r>
        <w:r>
          <w:tab/>
        </w:r>
        <w:r>
          <w:fldChar w:fldCharType="begin"/>
        </w:r>
        <w:r>
          <w:instrText xml:space="preserve"> PAGEREF _Toc18265 \h </w:instrText>
        </w:r>
        <w:r>
          <w:fldChar w:fldCharType="separate"/>
        </w:r>
        <w:r>
          <w:t>15</w:t>
        </w:r>
        <w:r>
          <w:fldChar w:fldCharType="end"/>
        </w:r>
      </w:hyperlink>
    </w:p>
    <w:p>
      <w:pPr>
        <w:pStyle w:val="TOC1"/>
        <w:tabs>
          <w:tab w:val="right" w:leader="dot" w:pos="8306"/>
        </w:tabs>
      </w:pPr>
      <w:hyperlink w:anchor="_Toc28832" w:history="1">
        <w:r>
          <w:rPr>
            <w:rFonts w:ascii="仿宋" w:eastAsia="仿宋" w:hAnsi="仿宋" w:cs="仿宋" w:hint="eastAsia"/>
            <w:lang w:eastAsia="zh-CN"/>
          </w:rPr>
          <w:t>五、聚乙烯醇膜项目选址可行性分析</w:t>
        </w:r>
        <w:r>
          <w:tab/>
        </w:r>
        <w:r>
          <w:fldChar w:fldCharType="begin"/>
        </w:r>
        <w:r>
          <w:instrText xml:space="preserve"> PAGEREF _Toc28832 \h </w:instrText>
        </w:r>
        <w:r>
          <w:fldChar w:fldCharType="separate"/>
        </w:r>
        <w:r>
          <w:t>17</w:t>
        </w:r>
        <w:r>
          <w:fldChar w:fldCharType="end"/>
        </w:r>
      </w:hyperlink>
    </w:p>
    <w:p>
      <w:pPr>
        <w:pStyle w:val="TOC2"/>
        <w:tabs>
          <w:tab w:val="right" w:leader="dot" w:pos="8306"/>
        </w:tabs>
      </w:pPr>
      <w:hyperlink w:anchor="_Toc11777" w:history="1">
        <w:r>
          <w:rPr>
            <w:rFonts w:ascii="仿宋" w:eastAsia="仿宋" w:hAnsi="仿宋" w:cs="仿宋" w:hint="eastAsia"/>
            <w:lang w:eastAsia="zh-CN"/>
          </w:rPr>
          <w:t>(一)、聚乙烯醇膜项目选址</w:t>
        </w:r>
        <w:r>
          <w:tab/>
        </w:r>
        <w:r>
          <w:fldChar w:fldCharType="begin"/>
        </w:r>
        <w:r>
          <w:instrText xml:space="preserve"> PAGEREF _Toc11777 \h </w:instrText>
        </w:r>
        <w:r>
          <w:fldChar w:fldCharType="separate"/>
        </w:r>
        <w:r>
          <w:t>17</w:t>
        </w:r>
        <w:r>
          <w:fldChar w:fldCharType="end"/>
        </w:r>
      </w:hyperlink>
    </w:p>
    <w:p>
      <w:pPr>
        <w:pStyle w:val="TOC2"/>
        <w:tabs>
          <w:tab w:val="right" w:leader="dot" w:pos="8306"/>
        </w:tabs>
      </w:pPr>
      <w:hyperlink w:anchor="_Toc24813" w:history="1">
        <w:r>
          <w:rPr>
            <w:rFonts w:ascii="仿宋" w:eastAsia="仿宋" w:hAnsi="仿宋" w:cs="仿宋" w:hint="eastAsia"/>
            <w:lang w:eastAsia="zh-CN"/>
          </w:rPr>
          <w:t>(二)、用地控制指标</w:t>
        </w:r>
        <w:r>
          <w:tab/>
        </w:r>
        <w:r>
          <w:fldChar w:fldCharType="begin"/>
        </w:r>
        <w:r>
          <w:instrText xml:space="preserve"> PAGEREF _Toc24813 \h </w:instrText>
        </w:r>
        <w:r>
          <w:fldChar w:fldCharType="separate"/>
        </w:r>
        <w:r>
          <w:t>17</w:t>
        </w:r>
        <w:r>
          <w:fldChar w:fldCharType="end"/>
        </w:r>
      </w:hyperlink>
    </w:p>
    <w:p>
      <w:pPr>
        <w:pStyle w:val="TOC2"/>
        <w:tabs>
          <w:tab w:val="right" w:leader="dot" w:pos="8306"/>
        </w:tabs>
      </w:pPr>
      <w:hyperlink w:anchor="_Toc749" w:history="1">
        <w:r>
          <w:rPr>
            <w:rFonts w:ascii="仿宋" w:eastAsia="仿宋" w:hAnsi="仿宋" w:cs="仿宋" w:hint="eastAsia"/>
            <w:lang w:eastAsia="zh-CN"/>
          </w:rPr>
          <w:t>(三)、节约用地措施</w:t>
        </w:r>
        <w:r>
          <w:tab/>
        </w:r>
        <w:r>
          <w:fldChar w:fldCharType="begin"/>
        </w:r>
        <w:r>
          <w:instrText xml:space="preserve"> PAGEREF _Toc749 \h </w:instrText>
        </w:r>
        <w:r>
          <w:fldChar w:fldCharType="separate"/>
        </w:r>
        <w:r>
          <w:t>19</w:t>
        </w:r>
        <w:r>
          <w:fldChar w:fldCharType="end"/>
        </w:r>
      </w:hyperlink>
    </w:p>
    <w:p>
      <w:pPr>
        <w:pStyle w:val="TOC2"/>
        <w:tabs>
          <w:tab w:val="right" w:leader="dot" w:pos="8306"/>
        </w:tabs>
      </w:pPr>
      <w:hyperlink w:anchor="_Toc14542" w:history="1">
        <w:r>
          <w:rPr>
            <w:rFonts w:ascii="仿宋" w:eastAsia="仿宋" w:hAnsi="仿宋" w:cs="仿宋" w:hint="eastAsia"/>
            <w:lang w:eastAsia="zh-CN"/>
          </w:rPr>
          <w:t>(四)、总图布置方案</w:t>
        </w:r>
        <w:r>
          <w:tab/>
        </w:r>
        <w:r>
          <w:fldChar w:fldCharType="begin"/>
        </w:r>
        <w:r>
          <w:instrText xml:space="preserve"> PAGEREF _Toc14542 \h </w:instrText>
        </w:r>
        <w:r>
          <w:fldChar w:fldCharType="separate"/>
        </w:r>
        <w:r>
          <w:t>20</w:t>
        </w:r>
        <w:r>
          <w:fldChar w:fldCharType="end"/>
        </w:r>
      </w:hyperlink>
    </w:p>
    <w:p>
      <w:pPr>
        <w:pStyle w:val="TOC2"/>
        <w:tabs>
          <w:tab w:val="right" w:leader="dot" w:pos="8306"/>
        </w:tabs>
      </w:pPr>
      <w:hyperlink w:anchor="_Toc7932" w:history="1">
        <w:r>
          <w:rPr>
            <w:rFonts w:ascii="仿宋" w:eastAsia="仿宋" w:hAnsi="仿宋" w:cs="仿宋" w:hint="eastAsia"/>
            <w:lang w:eastAsia="zh-CN"/>
          </w:rPr>
          <w:t>(五)、选址综合评价</w:t>
        </w:r>
        <w:r>
          <w:tab/>
        </w:r>
        <w:r>
          <w:fldChar w:fldCharType="begin"/>
        </w:r>
        <w:r>
          <w:instrText xml:space="preserve"> PAGEREF _Toc7932 \h </w:instrText>
        </w:r>
        <w:r>
          <w:fldChar w:fldCharType="separate"/>
        </w:r>
        <w:r>
          <w:t>21</w:t>
        </w:r>
        <w:r>
          <w:fldChar w:fldCharType="end"/>
        </w:r>
      </w:hyperlink>
    </w:p>
    <w:p>
      <w:pPr>
        <w:pStyle w:val="TOC1"/>
        <w:tabs>
          <w:tab w:val="right" w:leader="dot" w:pos="8306"/>
        </w:tabs>
      </w:pPr>
      <w:hyperlink w:anchor="_Toc690" w:history="1">
        <w:r>
          <w:rPr>
            <w:rFonts w:ascii="仿宋" w:eastAsia="仿宋" w:hAnsi="仿宋" w:cs="仿宋" w:hint="eastAsia"/>
            <w:lang w:eastAsia="zh-CN"/>
          </w:rPr>
          <w:t>六、聚乙烯醇膜项目建设单位说明</w:t>
        </w:r>
        <w:r>
          <w:tab/>
        </w:r>
        <w:r>
          <w:fldChar w:fldCharType="begin"/>
        </w:r>
        <w:r>
          <w:instrText xml:space="preserve"> PAGEREF _Toc690 \h </w:instrText>
        </w:r>
        <w:r>
          <w:fldChar w:fldCharType="separate"/>
        </w:r>
        <w:r>
          <w:t>22</w:t>
        </w:r>
        <w:r>
          <w:fldChar w:fldCharType="end"/>
        </w:r>
      </w:hyperlink>
    </w:p>
    <w:p>
      <w:pPr>
        <w:pStyle w:val="TOC2"/>
        <w:tabs>
          <w:tab w:val="right" w:leader="dot" w:pos="8306"/>
        </w:tabs>
      </w:pPr>
      <w:hyperlink w:anchor="_Toc19389" w:history="1">
        <w:r>
          <w:rPr>
            <w:rFonts w:ascii="仿宋" w:eastAsia="仿宋" w:hAnsi="仿宋" w:cs="仿宋" w:hint="eastAsia"/>
            <w:lang w:eastAsia="zh-CN"/>
          </w:rPr>
          <w:t>(一)、聚乙烯醇膜项目承办单位基本情况</w:t>
        </w:r>
        <w:r>
          <w:tab/>
        </w:r>
        <w:r>
          <w:fldChar w:fldCharType="begin"/>
        </w:r>
        <w:r>
          <w:instrText xml:space="preserve"> PAGEREF _Toc19389 \h </w:instrText>
        </w:r>
        <w:r>
          <w:fldChar w:fldCharType="separate"/>
        </w:r>
        <w:r>
          <w:t>22</w:t>
        </w:r>
        <w:r>
          <w:fldChar w:fldCharType="end"/>
        </w:r>
      </w:hyperlink>
    </w:p>
    <w:p>
      <w:pPr>
        <w:pStyle w:val="TOC2"/>
        <w:tabs>
          <w:tab w:val="right" w:leader="dot" w:pos="8306"/>
        </w:tabs>
      </w:pPr>
      <w:hyperlink w:anchor="_Toc12102" w:history="1">
        <w:r>
          <w:rPr>
            <w:rFonts w:ascii="仿宋" w:eastAsia="仿宋" w:hAnsi="仿宋" w:cs="仿宋" w:hint="eastAsia"/>
            <w:lang w:eastAsia="zh-CN"/>
          </w:rPr>
          <w:t>(二)、公司经济效益分析</w:t>
        </w:r>
        <w:r>
          <w:tab/>
        </w:r>
        <w:r>
          <w:fldChar w:fldCharType="begin"/>
        </w:r>
        <w:r>
          <w:instrText xml:space="preserve"> PAGEREF _Toc12102 \h </w:instrText>
        </w:r>
        <w:r>
          <w:fldChar w:fldCharType="separate"/>
        </w:r>
        <w:r>
          <w:t>23</w:t>
        </w:r>
        <w:r>
          <w:fldChar w:fldCharType="end"/>
        </w:r>
      </w:hyperlink>
    </w:p>
    <w:p>
      <w:pPr>
        <w:pStyle w:val="TOC1"/>
        <w:tabs>
          <w:tab w:val="right" w:leader="dot" w:pos="8306"/>
        </w:tabs>
      </w:pPr>
      <w:hyperlink w:anchor="_Toc14111" w:history="1">
        <w:r>
          <w:rPr>
            <w:rFonts w:ascii="仿宋" w:eastAsia="仿宋" w:hAnsi="仿宋" w:cs="仿宋" w:hint="eastAsia"/>
            <w:lang w:eastAsia="zh-CN"/>
          </w:rPr>
          <w:t>七、生产安全保护</w:t>
        </w:r>
        <w:r>
          <w:tab/>
        </w:r>
        <w:r>
          <w:fldChar w:fldCharType="begin"/>
        </w:r>
        <w:r>
          <w:instrText xml:space="preserve"> PAGEREF _Toc14111 \h </w:instrText>
        </w:r>
        <w:r>
          <w:fldChar w:fldCharType="separate"/>
        </w:r>
        <w:r>
          <w:t>24</w:t>
        </w:r>
        <w:r>
          <w:fldChar w:fldCharType="end"/>
        </w:r>
      </w:hyperlink>
    </w:p>
    <w:p>
      <w:pPr>
        <w:pStyle w:val="TOC2"/>
        <w:tabs>
          <w:tab w:val="right" w:leader="dot" w:pos="8306"/>
        </w:tabs>
      </w:pPr>
      <w:hyperlink w:anchor="_Toc31971" w:history="1">
        <w:r>
          <w:rPr>
            <w:rFonts w:ascii="仿宋" w:eastAsia="仿宋" w:hAnsi="仿宋" w:cs="仿宋" w:hint="eastAsia"/>
            <w:lang w:eastAsia="zh-CN"/>
          </w:rPr>
          <w:t>(一)、消防安全</w:t>
        </w:r>
        <w:r>
          <w:tab/>
        </w:r>
        <w:r>
          <w:fldChar w:fldCharType="begin"/>
        </w:r>
        <w:r>
          <w:instrText xml:space="preserve"> PAGEREF _Toc31971 \h </w:instrText>
        </w:r>
        <w:r>
          <w:fldChar w:fldCharType="separate"/>
        </w:r>
        <w:r>
          <w:t>24</w:t>
        </w:r>
        <w:r>
          <w:fldChar w:fldCharType="end"/>
        </w:r>
      </w:hyperlink>
    </w:p>
    <w:p>
      <w:pPr>
        <w:pStyle w:val="TOC2"/>
        <w:tabs>
          <w:tab w:val="right" w:leader="dot" w:pos="8306"/>
        </w:tabs>
      </w:pPr>
      <w:hyperlink w:anchor="_Toc30104" w:history="1">
        <w:r>
          <w:rPr>
            <w:rFonts w:ascii="仿宋" w:eastAsia="仿宋" w:hAnsi="仿宋" w:cs="仿宋" w:hint="eastAsia"/>
            <w:lang w:eastAsia="zh-CN"/>
          </w:rPr>
          <w:t>(二)、防火防爆总图布置措施</w:t>
        </w:r>
        <w:r>
          <w:tab/>
        </w:r>
        <w:r>
          <w:fldChar w:fldCharType="begin"/>
        </w:r>
        <w:r>
          <w:instrText xml:space="preserve"> PAGEREF _Toc30104 \h </w:instrText>
        </w:r>
        <w:r>
          <w:fldChar w:fldCharType="separate"/>
        </w:r>
        <w:r>
          <w:t>25</w:t>
        </w:r>
        <w:r>
          <w:fldChar w:fldCharType="end"/>
        </w:r>
      </w:hyperlink>
    </w:p>
    <w:p>
      <w:pPr>
        <w:pStyle w:val="TOC2"/>
        <w:tabs>
          <w:tab w:val="right" w:leader="dot" w:pos="8306"/>
        </w:tabs>
      </w:pPr>
      <w:hyperlink w:anchor="_Toc18344" w:history="1">
        <w:r>
          <w:rPr>
            <w:rFonts w:ascii="仿宋" w:eastAsia="仿宋" w:hAnsi="仿宋" w:cs="仿宋" w:hint="eastAsia"/>
            <w:lang w:eastAsia="zh-CN"/>
          </w:rPr>
          <w:t>(三)、自然灾害防范措施</w:t>
        </w:r>
        <w:r>
          <w:tab/>
        </w:r>
        <w:r>
          <w:fldChar w:fldCharType="begin"/>
        </w:r>
        <w:r>
          <w:instrText xml:space="preserve"> PAGEREF _Toc18344 \h </w:instrText>
        </w:r>
        <w:r>
          <w:fldChar w:fldCharType="separate"/>
        </w:r>
        <w:r>
          <w:t>26</w:t>
        </w:r>
        <w:r>
          <w:fldChar w:fldCharType="end"/>
        </w:r>
      </w:hyperlink>
    </w:p>
    <w:p>
      <w:pPr>
        <w:pStyle w:val="TOC2"/>
        <w:tabs>
          <w:tab w:val="right" w:leader="dot" w:pos="8306"/>
        </w:tabs>
      </w:pPr>
      <w:hyperlink w:anchor="_Toc3680" w:history="1">
        <w:r>
          <w:rPr>
            <w:rFonts w:ascii="仿宋" w:eastAsia="仿宋" w:hAnsi="仿宋" w:cs="仿宋" w:hint="eastAsia"/>
            <w:lang w:eastAsia="zh-CN"/>
          </w:rPr>
          <w:t>(四)、安全色及安全标志使用要求</w:t>
        </w:r>
        <w:r>
          <w:tab/>
        </w:r>
        <w:r>
          <w:fldChar w:fldCharType="begin"/>
        </w:r>
        <w:r>
          <w:instrText xml:space="preserve"> PAGEREF _Toc3680 \h </w:instrText>
        </w:r>
        <w:r>
          <w:fldChar w:fldCharType="separate"/>
        </w:r>
        <w:r>
          <w:t>27</w:t>
        </w:r>
        <w:r>
          <w:fldChar w:fldCharType="end"/>
        </w:r>
      </w:hyperlink>
    </w:p>
    <w:p>
      <w:pPr>
        <w:pStyle w:val="TOC2"/>
        <w:tabs>
          <w:tab w:val="right" w:leader="dot" w:pos="8306"/>
        </w:tabs>
      </w:pPr>
      <w:hyperlink w:anchor="_Toc28467" w:history="1">
        <w:r>
          <w:rPr>
            <w:rFonts w:ascii="仿宋" w:eastAsia="仿宋" w:hAnsi="仿宋" w:cs="仿宋" w:hint="eastAsia"/>
            <w:lang w:eastAsia="zh-CN"/>
          </w:rPr>
          <w:t>(五)、防尘防毒措施</w:t>
        </w:r>
        <w:r>
          <w:tab/>
        </w:r>
        <w:r>
          <w:fldChar w:fldCharType="begin"/>
        </w:r>
        <w:r>
          <w:instrText xml:space="preserve"> PAGEREF _Toc28467 \h </w:instrText>
        </w:r>
        <w:r>
          <w:fldChar w:fldCharType="separate"/>
        </w:r>
        <w:r>
          <w:t>28</w:t>
        </w:r>
        <w:r>
          <w:fldChar w:fldCharType="end"/>
        </w:r>
      </w:hyperlink>
    </w:p>
    <w:p>
      <w:pPr>
        <w:pStyle w:val="TOC2"/>
        <w:tabs>
          <w:tab w:val="right" w:leader="dot" w:pos="8306"/>
        </w:tabs>
      </w:pPr>
      <w:hyperlink w:anchor="_Toc10937" w:history="1">
        <w:r>
          <w:rPr>
            <w:rFonts w:ascii="仿宋" w:eastAsia="仿宋" w:hAnsi="仿宋" w:cs="仿宋" w:hint="eastAsia"/>
            <w:lang w:eastAsia="zh-CN"/>
          </w:rPr>
          <w:t>(六)、防静电、触电防护及防雷措施</w:t>
        </w:r>
        <w:r>
          <w:tab/>
        </w:r>
        <w:r>
          <w:fldChar w:fldCharType="begin"/>
        </w:r>
        <w:r>
          <w:instrText xml:space="preserve"> PAGEREF _Toc10937 \h </w:instrText>
        </w:r>
        <w:r>
          <w:fldChar w:fldCharType="separate"/>
        </w:r>
        <w:r>
          <w:t>29</w:t>
        </w:r>
        <w:r>
          <w:fldChar w:fldCharType="end"/>
        </w:r>
      </w:hyperlink>
    </w:p>
    <w:p>
      <w:pPr>
        <w:pStyle w:val="TOC2"/>
        <w:tabs>
          <w:tab w:val="right" w:leader="dot" w:pos="8306"/>
        </w:tabs>
      </w:pPr>
      <w:hyperlink w:anchor="_Toc10070" w:history="1">
        <w:r>
          <w:rPr>
            <w:rFonts w:ascii="仿宋" w:eastAsia="仿宋" w:hAnsi="仿宋" w:cs="仿宋" w:hint="eastAsia"/>
            <w:lang w:eastAsia="zh-CN"/>
          </w:rPr>
          <w:t>(七)、机械设备安全保障措施</w:t>
        </w:r>
        <w:r>
          <w:tab/>
        </w:r>
        <w:r>
          <w:fldChar w:fldCharType="begin"/>
        </w:r>
        <w:r>
          <w:instrText xml:space="preserve"> PAGEREF _Toc10070 \h </w:instrText>
        </w:r>
        <w:r>
          <w:fldChar w:fldCharType="separate"/>
        </w:r>
        <w:r>
          <w:t>30</w:t>
        </w:r>
        <w:r>
          <w:fldChar w:fldCharType="end"/>
        </w:r>
      </w:hyperlink>
    </w:p>
    <w:p>
      <w:pPr>
        <w:pStyle w:val="TOC1"/>
        <w:tabs>
          <w:tab w:val="right" w:leader="dot" w:pos="8306"/>
        </w:tabs>
      </w:pPr>
      <w:hyperlink w:anchor="_Toc2148" w:history="1">
        <w:r>
          <w:rPr>
            <w:rFonts w:ascii="仿宋" w:eastAsia="仿宋" w:hAnsi="仿宋" w:cs="仿宋" w:hint="eastAsia"/>
            <w:lang w:eastAsia="zh-CN"/>
          </w:rPr>
          <w:t>八、聚乙烯醇膜项目风险管理</w:t>
        </w:r>
        <w:r>
          <w:tab/>
        </w:r>
        <w:r>
          <w:fldChar w:fldCharType="begin"/>
        </w:r>
        <w:r>
          <w:instrText xml:space="preserve"> PAGEREF _Toc2148 \h </w:instrText>
        </w:r>
        <w:r>
          <w:fldChar w:fldCharType="separate"/>
        </w:r>
        <w:r>
          <w:t>32</w:t>
        </w:r>
        <w:r>
          <w:fldChar w:fldCharType="end"/>
        </w:r>
      </w:hyperlink>
    </w:p>
    <w:p>
      <w:pPr>
        <w:pStyle w:val="TOC2"/>
        <w:tabs>
          <w:tab w:val="right" w:leader="dot" w:pos="8306"/>
        </w:tabs>
      </w:pPr>
      <w:hyperlink w:anchor="_Toc29498" w:history="1">
        <w:r>
          <w:rPr>
            <w:rFonts w:ascii="仿宋" w:eastAsia="仿宋" w:hAnsi="仿宋" w:cs="仿宋" w:hint="eastAsia"/>
            <w:lang w:eastAsia="zh-CN"/>
          </w:rPr>
          <w:t>(一)、风险识别与评估</w:t>
        </w:r>
        <w:r>
          <w:tab/>
        </w:r>
        <w:r>
          <w:fldChar w:fldCharType="begin"/>
        </w:r>
        <w:r>
          <w:instrText xml:space="preserve"> PAGEREF _Toc29498 \h </w:instrText>
        </w:r>
        <w:r>
          <w:fldChar w:fldCharType="separate"/>
        </w:r>
        <w:r>
          <w:t>32</w:t>
        </w:r>
        <w:r>
          <w:fldChar w:fldCharType="end"/>
        </w:r>
      </w:hyperlink>
    </w:p>
    <w:p>
      <w:pPr>
        <w:pStyle w:val="TOC2"/>
        <w:tabs>
          <w:tab w:val="right" w:leader="dot" w:pos="8306"/>
        </w:tabs>
      </w:pPr>
      <w:hyperlink w:anchor="_Toc4263" w:history="1">
        <w:r>
          <w:rPr>
            <w:rFonts w:ascii="仿宋" w:eastAsia="仿宋" w:hAnsi="仿宋" w:cs="仿宋" w:hint="eastAsia"/>
            <w:lang w:eastAsia="zh-CN"/>
          </w:rPr>
          <w:t>(二)、风险应对策略</w:t>
        </w:r>
        <w:r>
          <w:tab/>
        </w:r>
        <w:r>
          <w:fldChar w:fldCharType="begin"/>
        </w:r>
        <w:r>
          <w:instrText xml:space="preserve"> PAGEREF _Toc4263 \h </w:instrText>
        </w:r>
        <w:r>
          <w:fldChar w:fldCharType="separate"/>
        </w:r>
        <w:r>
          <w:t>33</w:t>
        </w:r>
        <w:r>
          <w:fldChar w:fldCharType="end"/>
        </w:r>
      </w:hyperlink>
    </w:p>
    <w:p>
      <w:pPr>
        <w:pStyle w:val="TOC2"/>
        <w:tabs>
          <w:tab w:val="right" w:leader="dot" w:pos="8306"/>
        </w:tabs>
      </w:pPr>
      <w:hyperlink w:anchor="_Toc18123" w:history="1">
        <w:r>
          <w:rPr>
            <w:rFonts w:ascii="仿宋" w:eastAsia="仿宋" w:hAnsi="仿宋" w:cs="仿宋" w:hint="eastAsia"/>
            <w:lang w:eastAsia="zh-CN"/>
          </w:rPr>
          <w:t>(三)、风险监控与控制</w:t>
        </w:r>
        <w:r>
          <w:tab/>
        </w:r>
        <w:r>
          <w:fldChar w:fldCharType="begin"/>
        </w:r>
        <w:r>
          <w:instrText xml:space="preserve"> PAGEREF _Toc18123 \h </w:instrText>
        </w:r>
        <w:r>
          <w:fldChar w:fldCharType="separate"/>
        </w:r>
        <w:r>
          <w:t>35</w:t>
        </w:r>
        <w:r>
          <w:fldChar w:fldCharType="end"/>
        </w:r>
      </w:hyperlink>
    </w:p>
    <w:p>
      <w:pPr>
        <w:pStyle w:val="TOC1"/>
        <w:tabs>
          <w:tab w:val="right" w:leader="dot" w:pos="8306"/>
        </w:tabs>
      </w:pPr>
      <w:hyperlink w:anchor="_Toc16525" w:history="1">
        <w:r>
          <w:rPr>
            <w:rFonts w:ascii="仿宋" w:eastAsia="仿宋" w:hAnsi="仿宋" w:cs="仿宋" w:hint="eastAsia"/>
            <w:lang w:eastAsia="zh-CN"/>
          </w:rPr>
          <w:t>九、聚乙烯醇膜项目创新与研发</w:t>
        </w:r>
        <w:r>
          <w:tab/>
        </w:r>
        <w:r>
          <w:fldChar w:fldCharType="begin"/>
        </w:r>
        <w:r>
          <w:instrText xml:space="preserve"> PAGEREF _Toc16525 \h </w:instrText>
        </w:r>
        <w:r>
          <w:fldChar w:fldCharType="separate"/>
        </w:r>
        <w:r>
          <w:t>36</w:t>
        </w:r>
        <w:r>
          <w:fldChar w:fldCharType="end"/>
        </w:r>
      </w:hyperlink>
    </w:p>
    <w:p>
      <w:pPr>
        <w:pStyle w:val="TOC2"/>
        <w:tabs>
          <w:tab w:val="right" w:leader="dot" w:pos="8306"/>
        </w:tabs>
      </w:pPr>
      <w:hyperlink w:anchor="_Toc26729" w:history="1">
        <w:r>
          <w:rPr>
            <w:rFonts w:ascii="仿宋" w:eastAsia="仿宋" w:hAnsi="仿宋" w:cs="仿宋" w:hint="eastAsia"/>
            <w:lang w:eastAsia="zh-CN"/>
          </w:rPr>
          <w:t>(一)、创新策略与方向</w:t>
        </w:r>
        <w:r>
          <w:tab/>
        </w:r>
        <w:r>
          <w:fldChar w:fldCharType="begin"/>
        </w:r>
        <w:r>
          <w:instrText xml:space="preserve"> PAGEREF _Toc26729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01" w:history="1">
        <w:r>
          <w:rPr>
            <w:rFonts w:ascii="仿宋" w:eastAsia="仿宋" w:hAnsi="仿宋" w:cs="仿宋" w:hint="eastAsia"/>
            <w:lang w:eastAsia="zh-CN"/>
          </w:rPr>
          <w:t>(二)、研发规划与投入</w:t>
        </w:r>
        <w:r>
          <w:tab/>
        </w:r>
        <w:r>
          <w:fldChar w:fldCharType="begin"/>
        </w:r>
        <w:r>
          <w:instrText xml:space="preserve"> PAGEREF _Toc13401 \h </w:instrText>
        </w:r>
        <w:r>
          <w:fldChar w:fldCharType="separate"/>
        </w:r>
        <w:r>
          <w:t>37</w:t>
        </w:r>
        <w:r>
          <w:fldChar w:fldCharType="end"/>
        </w:r>
      </w:hyperlink>
    </w:p>
    <w:p>
      <w:pPr>
        <w:pStyle w:val="TOC1"/>
        <w:tabs>
          <w:tab w:val="right" w:leader="dot" w:pos="8306"/>
        </w:tabs>
      </w:pPr>
      <w:hyperlink w:anchor="_Toc15662" w:history="1">
        <w:r>
          <w:rPr>
            <w:rFonts w:ascii="仿宋" w:eastAsia="仿宋" w:hAnsi="仿宋" w:cs="仿宋" w:hint="eastAsia"/>
            <w:lang w:eastAsia="zh-CN"/>
          </w:rPr>
          <w:t>十、聚乙烯醇膜项目人力资源管理</w:t>
        </w:r>
        <w:r>
          <w:tab/>
        </w:r>
        <w:r>
          <w:fldChar w:fldCharType="begin"/>
        </w:r>
        <w:r>
          <w:instrText xml:space="preserve"> PAGEREF _Toc15662 \h </w:instrText>
        </w:r>
        <w:r>
          <w:fldChar w:fldCharType="separate"/>
        </w:r>
        <w:r>
          <w:t>39</w:t>
        </w:r>
        <w:r>
          <w:fldChar w:fldCharType="end"/>
        </w:r>
      </w:hyperlink>
    </w:p>
    <w:p>
      <w:pPr>
        <w:pStyle w:val="TOC2"/>
        <w:tabs>
          <w:tab w:val="right" w:leader="dot" w:pos="8306"/>
        </w:tabs>
      </w:pPr>
      <w:hyperlink w:anchor="_Toc30516" w:history="1">
        <w:r>
          <w:rPr>
            <w:rFonts w:ascii="仿宋" w:eastAsia="仿宋" w:hAnsi="仿宋" w:cs="仿宋" w:hint="eastAsia"/>
            <w:lang w:eastAsia="zh-CN"/>
          </w:rPr>
          <w:t>(一)、建立健全的预算管理制度</w:t>
        </w:r>
        <w:r>
          <w:tab/>
        </w:r>
        <w:r>
          <w:fldChar w:fldCharType="begin"/>
        </w:r>
        <w:r>
          <w:instrText xml:space="preserve"> PAGEREF _Toc30516 \h </w:instrText>
        </w:r>
        <w:r>
          <w:fldChar w:fldCharType="separate"/>
        </w:r>
        <w:r>
          <w:t>39</w:t>
        </w:r>
        <w:r>
          <w:fldChar w:fldCharType="end"/>
        </w:r>
      </w:hyperlink>
    </w:p>
    <w:p>
      <w:pPr>
        <w:pStyle w:val="TOC2"/>
        <w:tabs>
          <w:tab w:val="right" w:leader="dot" w:pos="8306"/>
        </w:tabs>
      </w:pPr>
      <w:hyperlink w:anchor="_Toc15427" w:history="1">
        <w:r>
          <w:rPr>
            <w:rFonts w:ascii="仿宋" w:eastAsia="仿宋" w:hAnsi="仿宋" w:cs="仿宋" w:hint="eastAsia"/>
            <w:lang w:eastAsia="zh-CN"/>
          </w:rPr>
          <w:t>(二)、加强资金流动监控</w:t>
        </w:r>
        <w:r>
          <w:tab/>
        </w:r>
        <w:r>
          <w:fldChar w:fldCharType="begin"/>
        </w:r>
        <w:r>
          <w:instrText xml:space="preserve"> PAGEREF _Toc15427 \h </w:instrText>
        </w:r>
        <w:r>
          <w:fldChar w:fldCharType="separate"/>
        </w:r>
        <w:r>
          <w:t>40</w:t>
        </w:r>
        <w:r>
          <w:fldChar w:fldCharType="end"/>
        </w:r>
      </w:hyperlink>
    </w:p>
    <w:p>
      <w:pPr>
        <w:pStyle w:val="TOC2"/>
        <w:tabs>
          <w:tab w:val="right" w:leader="dot" w:pos="8306"/>
        </w:tabs>
      </w:pPr>
      <w:hyperlink w:anchor="_Toc414" w:history="1">
        <w:r>
          <w:rPr>
            <w:rFonts w:ascii="仿宋" w:eastAsia="仿宋" w:hAnsi="仿宋" w:cs="仿宋" w:hint="eastAsia"/>
            <w:lang w:eastAsia="zh-CN"/>
          </w:rPr>
          <w:t>(三)、制定完善的风险控制机制</w:t>
        </w:r>
        <w:r>
          <w:tab/>
        </w:r>
        <w:r>
          <w:fldChar w:fldCharType="begin"/>
        </w:r>
        <w:r>
          <w:instrText xml:space="preserve"> PAGEREF _Toc414 \h </w:instrText>
        </w:r>
        <w:r>
          <w:fldChar w:fldCharType="separate"/>
        </w:r>
        <w:r>
          <w:t>41</w:t>
        </w:r>
        <w:r>
          <w:fldChar w:fldCharType="end"/>
        </w:r>
      </w:hyperlink>
    </w:p>
    <w:p>
      <w:pPr>
        <w:pStyle w:val="TOC2"/>
        <w:tabs>
          <w:tab w:val="right" w:leader="dot" w:pos="8306"/>
        </w:tabs>
      </w:pPr>
      <w:hyperlink w:anchor="_Toc27174" w:history="1">
        <w:r>
          <w:rPr>
            <w:rFonts w:ascii="仿宋" w:eastAsia="仿宋" w:hAnsi="仿宋" w:cs="仿宋" w:hint="eastAsia"/>
            <w:lang w:eastAsia="zh-CN"/>
          </w:rPr>
          <w:t>(四)、优化成本管理</w:t>
        </w:r>
        <w:r>
          <w:tab/>
        </w:r>
        <w:r>
          <w:fldChar w:fldCharType="begin"/>
        </w:r>
        <w:r>
          <w:instrText xml:space="preserve"> PAGEREF _Toc27174 \h </w:instrText>
        </w:r>
        <w:r>
          <w:fldChar w:fldCharType="separate"/>
        </w:r>
        <w:r>
          <w:t>43</w:t>
        </w:r>
        <w:r>
          <w:fldChar w:fldCharType="end"/>
        </w:r>
      </w:hyperlink>
    </w:p>
    <w:p>
      <w:pPr>
        <w:pStyle w:val="TOC1"/>
        <w:tabs>
          <w:tab w:val="right" w:leader="dot" w:pos="8306"/>
        </w:tabs>
      </w:pPr>
      <w:hyperlink w:anchor="_Toc25651" w:history="1">
        <w:r>
          <w:rPr>
            <w:rFonts w:ascii="仿宋" w:eastAsia="仿宋" w:hAnsi="仿宋" w:cs="仿宋" w:hint="eastAsia"/>
            <w:lang w:eastAsia="zh-CN"/>
          </w:rPr>
          <w:t>十一、聚乙烯醇膜项目社会影响</w:t>
        </w:r>
        <w:r>
          <w:tab/>
        </w:r>
        <w:r>
          <w:fldChar w:fldCharType="begin"/>
        </w:r>
        <w:r>
          <w:instrText xml:space="preserve"> PAGEREF _Toc25651 \h </w:instrText>
        </w:r>
        <w:r>
          <w:fldChar w:fldCharType="separate"/>
        </w:r>
        <w:r>
          <w:t>44</w:t>
        </w:r>
        <w:r>
          <w:fldChar w:fldCharType="end"/>
        </w:r>
      </w:hyperlink>
    </w:p>
    <w:p>
      <w:pPr>
        <w:pStyle w:val="TOC2"/>
        <w:tabs>
          <w:tab w:val="right" w:leader="dot" w:pos="8306"/>
        </w:tabs>
      </w:pPr>
      <w:hyperlink w:anchor="_Toc714" w:history="1">
        <w:r>
          <w:rPr>
            <w:rFonts w:ascii="仿宋" w:eastAsia="仿宋" w:hAnsi="仿宋" w:cs="仿宋" w:hint="eastAsia"/>
            <w:lang w:eastAsia="zh-CN"/>
          </w:rPr>
          <w:t>(一)、社会责任与义务</w:t>
        </w:r>
        <w:r>
          <w:tab/>
        </w:r>
        <w:r>
          <w:fldChar w:fldCharType="begin"/>
        </w:r>
        <w:r>
          <w:instrText xml:space="preserve"> PAGEREF _Toc714 \h </w:instrText>
        </w:r>
        <w:r>
          <w:fldChar w:fldCharType="separate"/>
        </w:r>
        <w:r>
          <w:t>44</w:t>
        </w:r>
        <w:r>
          <w:fldChar w:fldCharType="end"/>
        </w:r>
      </w:hyperlink>
    </w:p>
    <w:p>
      <w:pPr>
        <w:pStyle w:val="TOC2"/>
        <w:tabs>
          <w:tab w:val="right" w:leader="dot" w:pos="8306"/>
        </w:tabs>
      </w:pPr>
      <w:hyperlink w:anchor="_Toc18876" w:history="1">
        <w:r>
          <w:rPr>
            <w:rFonts w:ascii="仿宋" w:eastAsia="仿宋" w:hAnsi="仿宋" w:cs="仿宋" w:hint="eastAsia"/>
            <w:lang w:eastAsia="zh-CN"/>
          </w:rPr>
          <w:t>(二)、社会参与与沟通</w:t>
        </w:r>
        <w:r>
          <w:tab/>
        </w:r>
        <w:r>
          <w:fldChar w:fldCharType="begin"/>
        </w:r>
        <w:r>
          <w:instrText xml:space="preserve"> PAGEREF _Toc18876 \h </w:instrText>
        </w:r>
        <w:r>
          <w:fldChar w:fldCharType="separate"/>
        </w:r>
        <w:r>
          <w:t>45</w:t>
        </w:r>
        <w:r>
          <w:fldChar w:fldCharType="end"/>
        </w:r>
      </w:hyperlink>
    </w:p>
    <w:p>
      <w:pPr>
        <w:pStyle w:val="TOC1"/>
        <w:tabs>
          <w:tab w:val="right" w:leader="dot" w:pos="8306"/>
        </w:tabs>
      </w:pPr>
      <w:hyperlink w:anchor="_Toc29169" w:history="1">
        <w:r>
          <w:rPr>
            <w:rFonts w:ascii="仿宋" w:eastAsia="仿宋" w:hAnsi="仿宋" w:cs="仿宋" w:hint="eastAsia"/>
            <w:lang w:eastAsia="zh-CN"/>
          </w:rPr>
          <w:t>十二、聚乙烯醇膜项目环境影响分析</w:t>
        </w:r>
        <w:r>
          <w:tab/>
        </w:r>
        <w:r>
          <w:fldChar w:fldCharType="begin"/>
        </w:r>
        <w:r>
          <w:instrText xml:space="preserve"> PAGEREF _Toc29169 \h </w:instrText>
        </w:r>
        <w:r>
          <w:fldChar w:fldCharType="separate"/>
        </w:r>
        <w:r>
          <w:t>46</w:t>
        </w:r>
        <w:r>
          <w:fldChar w:fldCharType="end"/>
        </w:r>
      </w:hyperlink>
    </w:p>
    <w:p>
      <w:pPr>
        <w:pStyle w:val="TOC2"/>
        <w:tabs>
          <w:tab w:val="right" w:leader="dot" w:pos="8306"/>
        </w:tabs>
      </w:pPr>
      <w:hyperlink w:anchor="_Toc4775" w:history="1">
        <w:r>
          <w:rPr>
            <w:rFonts w:ascii="仿宋" w:eastAsia="仿宋" w:hAnsi="仿宋" w:cs="仿宋" w:hint="eastAsia"/>
            <w:lang w:eastAsia="zh-CN"/>
          </w:rPr>
          <w:t>(一)、建设区域环境质量现状</w:t>
        </w:r>
        <w:r>
          <w:tab/>
        </w:r>
        <w:r>
          <w:fldChar w:fldCharType="begin"/>
        </w:r>
        <w:r>
          <w:instrText xml:space="preserve"> PAGEREF _Toc4775 \h </w:instrText>
        </w:r>
        <w:r>
          <w:fldChar w:fldCharType="separate"/>
        </w:r>
        <w:r>
          <w:t>46</w:t>
        </w:r>
        <w:r>
          <w:fldChar w:fldCharType="end"/>
        </w:r>
      </w:hyperlink>
    </w:p>
    <w:p>
      <w:pPr>
        <w:pStyle w:val="TOC2"/>
        <w:tabs>
          <w:tab w:val="right" w:leader="dot" w:pos="8306"/>
        </w:tabs>
      </w:pPr>
      <w:hyperlink w:anchor="_Toc29496" w:history="1">
        <w:r>
          <w:rPr>
            <w:rFonts w:ascii="仿宋" w:eastAsia="仿宋" w:hAnsi="仿宋" w:cs="仿宋" w:hint="eastAsia"/>
            <w:lang w:eastAsia="zh-CN"/>
          </w:rPr>
          <w:t>(二)、建设期环境保护</w:t>
        </w:r>
        <w:r>
          <w:tab/>
        </w:r>
        <w:r>
          <w:fldChar w:fldCharType="begin"/>
        </w:r>
        <w:r>
          <w:instrText xml:space="preserve"> PAGEREF _Toc29496 \h </w:instrText>
        </w:r>
        <w:r>
          <w:fldChar w:fldCharType="separate"/>
        </w:r>
        <w:r>
          <w:t>47</w:t>
        </w:r>
        <w:r>
          <w:fldChar w:fldCharType="end"/>
        </w:r>
      </w:hyperlink>
    </w:p>
    <w:p>
      <w:pPr>
        <w:pStyle w:val="TOC2"/>
        <w:tabs>
          <w:tab w:val="right" w:leader="dot" w:pos="8306"/>
        </w:tabs>
      </w:pPr>
      <w:hyperlink w:anchor="_Toc7511" w:history="1">
        <w:r>
          <w:rPr>
            <w:rFonts w:ascii="仿宋" w:eastAsia="仿宋" w:hAnsi="仿宋" w:cs="仿宋" w:hint="eastAsia"/>
            <w:lang w:eastAsia="zh-CN"/>
          </w:rPr>
          <w:t>(三)、运营期环境保护</w:t>
        </w:r>
        <w:r>
          <w:tab/>
        </w:r>
        <w:r>
          <w:fldChar w:fldCharType="begin"/>
        </w:r>
        <w:r>
          <w:instrText xml:space="preserve"> PAGEREF _Toc7511 \h </w:instrText>
        </w:r>
        <w:r>
          <w:fldChar w:fldCharType="separate"/>
        </w:r>
        <w:r>
          <w:t>49</w:t>
        </w:r>
        <w:r>
          <w:fldChar w:fldCharType="end"/>
        </w:r>
      </w:hyperlink>
    </w:p>
    <w:p>
      <w:pPr>
        <w:pStyle w:val="TOC2"/>
        <w:tabs>
          <w:tab w:val="right" w:leader="dot" w:pos="8306"/>
        </w:tabs>
      </w:pPr>
      <w:hyperlink w:anchor="_Toc16304" w:history="1">
        <w:r>
          <w:rPr>
            <w:rFonts w:ascii="仿宋" w:eastAsia="仿宋" w:hAnsi="仿宋" w:cs="仿宋" w:hint="eastAsia"/>
            <w:lang w:eastAsia="zh-CN"/>
          </w:rPr>
          <w:t>(四)、聚乙烯醇膜项目建设对区域经济的影响</w:t>
        </w:r>
        <w:r>
          <w:tab/>
        </w:r>
        <w:r>
          <w:fldChar w:fldCharType="begin"/>
        </w:r>
        <w:r>
          <w:instrText xml:space="preserve"> PAGEREF _Toc16304 \h </w:instrText>
        </w:r>
        <w:r>
          <w:fldChar w:fldCharType="separate"/>
        </w:r>
        <w:r>
          <w:t>50</w:t>
        </w:r>
        <w:r>
          <w:fldChar w:fldCharType="end"/>
        </w:r>
      </w:hyperlink>
    </w:p>
    <w:p>
      <w:pPr>
        <w:pStyle w:val="TOC2"/>
        <w:tabs>
          <w:tab w:val="right" w:leader="dot" w:pos="8306"/>
        </w:tabs>
      </w:pPr>
      <w:hyperlink w:anchor="_Toc10740" w:history="1">
        <w:r>
          <w:rPr>
            <w:rFonts w:ascii="仿宋" w:eastAsia="仿宋" w:hAnsi="仿宋" w:cs="仿宋" w:hint="eastAsia"/>
            <w:lang w:eastAsia="zh-CN"/>
          </w:rPr>
          <w:t>(五)、废弃物处理</w:t>
        </w:r>
        <w:r>
          <w:tab/>
        </w:r>
        <w:r>
          <w:fldChar w:fldCharType="begin"/>
        </w:r>
        <w:r>
          <w:instrText xml:space="preserve"> PAGEREF _Toc10740 \h </w:instrText>
        </w:r>
        <w:r>
          <w:fldChar w:fldCharType="separate"/>
        </w:r>
        <w:r>
          <w:t>52</w:t>
        </w:r>
        <w:r>
          <w:fldChar w:fldCharType="end"/>
        </w:r>
      </w:hyperlink>
    </w:p>
    <w:p>
      <w:pPr>
        <w:pStyle w:val="TOC2"/>
        <w:tabs>
          <w:tab w:val="right" w:leader="dot" w:pos="8306"/>
        </w:tabs>
      </w:pPr>
      <w:hyperlink w:anchor="_Toc7408" w:history="1">
        <w:r>
          <w:rPr>
            <w:rFonts w:ascii="仿宋" w:eastAsia="仿宋" w:hAnsi="仿宋" w:cs="仿宋" w:hint="eastAsia"/>
            <w:lang w:eastAsia="zh-CN"/>
          </w:rPr>
          <w:t>(六)、特殊环境影响分析</w:t>
        </w:r>
        <w:r>
          <w:tab/>
        </w:r>
        <w:r>
          <w:fldChar w:fldCharType="begin"/>
        </w:r>
        <w:r>
          <w:instrText xml:space="preserve"> PAGEREF _Toc7408 \h </w:instrText>
        </w:r>
        <w:r>
          <w:fldChar w:fldCharType="separate"/>
        </w:r>
        <w:r>
          <w:t>53</w:t>
        </w:r>
        <w:r>
          <w:fldChar w:fldCharType="end"/>
        </w:r>
      </w:hyperlink>
    </w:p>
    <w:p>
      <w:pPr>
        <w:pStyle w:val="TOC2"/>
        <w:tabs>
          <w:tab w:val="right" w:leader="dot" w:pos="8306"/>
        </w:tabs>
      </w:pPr>
      <w:hyperlink w:anchor="_Toc32149" w:history="1">
        <w:r>
          <w:rPr>
            <w:rFonts w:ascii="仿宋" w:eastAsia="仿宋" w:hAnsi="仿宋" w:cs="仿宋" w:hint="eastAsia"/>
            <w:lang w:eastAsia="zh-CN"/>
          </w:rPr>
          <w:t>(七)、清洁生产</w:t>
        </w:r>
        <w:r>
          <w:tab/>
        </w:r>
        <w:r>
          <w:fldChar w:fldCharType="begin"/>
        </w:r>
        <w:r>
          <w:instrText xml:space="preserve"> PAGEREF _Toc32149 \h </w:instrText>
        </w:r>
        <w:r>
          <w:fldChar w:fldCharType="separate"/>
        </w:r>
        <w:r>
          <w:t>54</w:t>
        </w:r>
        <w:r>
          <w:fldChar w:fldCharType="end"/>
        </w:r>
      </w:hyperlink>
    </w:p>
    <w:p>
      <w:pPr>
        <w:pStyle w:val="TOC2"/>
        <w:tabs>
          <w:tab w:val="right" w:leader="dot" w:pos="8306"/>
        </w:tabs>
      </w:pPr>
      <w:hyperlink w:anchor="_Toc517" w:history="1">
        <w:r>
          <w:rPr>
            <w:rFonts w:ascii="仿宋" w:eastAsia="仿宋" w:hAnsi="仿宋" w:cs="仿宋" w:hint="eastAsia"/>
            <w:lang w:eastAsia="zh-CN"/>
          </w:rPr>
          <w:t>(八)、环境保护综合评价</w:t>
        </w:r>
        <w:r>
          <w:tab/>
        </w:r>
        <w:r>
          <w:fldChar w:fldCharType="begin"/>
        </w:r>
        <w:r>
          <w:instrText xml:space="preserve"> PAGEREF _Toc517 \h </w:instrText>
        </w:r>
        <w:r>
          <w:fldChar w:fldCharType="separate"/>
        </w:r>
        <w:r>
          <w:t>55</w:t>
        </w:r>
        <w:r>
          <w:fldChar w:fldCharType="end"/>
        </w:r>
      </w:hyperlink>
    </w:p>
    <w:p>
      <w:pPr>
        <w:pStyle w:val="TOC1"/>
        <w:tabs>
          <w:tab w:val="right" w:leader="dot" w:pos="8306"/>
        </w:tabs>
      </w:pPr>
      <w:hyperlink w:anchor="_Toc18441" w:history="1">
        <w:r>
          <w:rPr>
            <w:rFonts w:ascii="仿宋" w:eastAsia="仿宋" w:hAnsi="仿宋" w:cs="仿宋" w:hint="eastAsia"/>
            <w:lang w:eastAsia="zh-CN"/>
          </w:rPr>
          <w:t>十三、聚乙烯醇膜项目变更管理</w:t>
        </w:r>
        <w:r>
          <w:tab/>
        </w:r>
        <w:r>
          <w:fldChar w:fldCharType="begin"/>
        </w:r>
        <w:r>
          <w:instrText xml:space="preserve"> PAGEREF _Toc18441 \h </w:instrText>
        </w:r>
        <w:r>
          <w:fldChar w:fldCharType="separate"/>
        </w:r>
        <w:r>
          <w:t>57</w:t>
        </w:r>
        <w:r>
          <w:fldChar w:fldCharType="end"/>
        </w:r>
      </w:hyperlink>
    </w:p>
    <w:p>
      <w:pPr>
        <w:pStyle w:val="TOC2"/>
        <w:tabs>
          <w:tab w:val="right" w:leader="dot" w:pos="8306"/>
        </w:tabs>
      </w:pPr>
      <w:hyperlink w:anchor="_Toc26804" w:history="1">
        <w:r>
          <w:rPr>
            <w:rFonts w:ascii="仿宋" w:eastAsia="仿宋" w:hAnsi="仿宋" w:cs="仿宋" w:hint="eastAsia"/>
            <w:lang w:eastAsia="zh-CN"/>
          </w:rPr>
          <w:t>(一)、变更申请与评估</w:t>
        </w:r>
        <w:r>
          <w:tab/>
        </w:r>
        <w:r>
          <w:fldChar w:fldCharType="begin"/>
        </w:r>
        <w:r>
          <w:instrText xml:space="preserve"> PAGEREF _Toc26804 \h </w:instrText>
        </w:r>
        <w:r>
          <w:fldChar w:fldCharType="separate"/>
        </w:r>
        <w:r>
          <w:t>57</w:t>
        </w:r>
        <w:r>
          <w:fldChar w:fldCharType="end"/>
        </w:r>
      </w:hyperlink>
    </w:p>
    <w:p>
      <w:pPr>
        <w:pStyle w:val="TOC2"/>
        <w:tabs>
          <w:tab w:val="right" w:leader="dot" w:pos="8306"/>
        </w:tabs>
      </w:pPr>
      <w:hyperlink w:anchor="_Toc10368" w:history="1">
        <w:r>
          <w:rPr>
            <w:rFonts w:ascii="仿宋" w:eastAsia="仿宋" w:hAnsi="仿宋" w:cs="仿宋" w:hint="eastAsia"/>
            <w:lang w:eastAsia="zh-CN"/>
          </w:rPr>
          <w:t>(二)、变更实施与控制</w:t>
        </w:r>
        <w:r>
          <w:tab/>
        </w:r>
        <w:r>
          <w:fldChar w:fldCharType="begin"/>
        </w:r>
        <w:r>
          <w:instrText xml:space="preserve"> PAGEREF _Toc10368 \h </w:instrText>
        </w:r>
        <w:r>
          <w:fldChar w:fldCharType="separate"/>
        </w:r>
        <w:r>
          <w:t>57</w:t>
        </w:r>
        <w:r>
          <w:fldChar w:fldCharType="end"/>
        </w:r>
      </w:hyperlink>
    </w:p>
    <w:p>
      <w:pPr>
        <w:pStyle w:val="TOC1"/>
        <w:tabs>
          <w:tab w:val="right" w:leader="dot" w:pos="8306"/>
        </w:tabs>
      </w:pPr>
      <w:hyperlink w:anchor="_Toc21984" w:history="1">
        <w:r>
          <w:rPr>
            <w:rFonts w:ascii="仿宋" w:eastAsia="仿宋" w:hAnsi="仿宋" w:cs="仿宋" w:hint="eastAsia"/>
            <w:lang w:eastAsia="zh-CN"/>
          </w:rPr>
          <w:t>十四、利益相关者分析与沟通计划</w:t>
        </w:r>
        <w:r>
          <w:tab/>
        </w:r>
        <w:r>
          <w:fldChar w:fldCharType="begin"/>
        </w:r>
        <w:r>
          <w:instrText xml:space="preserve"> PAGEREF _Toc21984 \h </w:instrText>
        </w:r>
        <w:r>
          <w:fldChar w:fldCharType="separate"/>
        </w:r>
        <w:r>
          <w:t>58</w:t>
        </w:r>
        <w:r>
          <w:fldChar w:fldCharType="end"/>
        </w:r>
      </w:hyperlink>
    </w:p>
    <w:p>
      <w:pPr>
        <w:pStyle w:val="TOC2"/>
        <w:tabs>
          <w:tab w:val="right" w:leader="dot" w:pos="8306"/>
        </w:tabs>
      </w:pPr>
      <w:hyperlink w:anchor="_Toc20709" w:history="1">
        <w:r>
          <w:rPr>
            <w:rFonts w:ascii="仿宋" w:eastAsia="仿宋" w:hAnsi="仿宋" w:cs="仿宋" w:hint="eastAsia"/>
            <w:lang w:eastAsia="zh-CN"/>
          </w:rPr>
          <w:t>(一)、利益相关者分析</w:t>
        </w:r>
        <w:r>
          <w:tab/>
        </w:r>
        <w:r>
          <w:fldChar w:fldCharType="begin"/>
        </w:r>
        <w:r>
          <w:instrText xml:space="preserve"> PAGEREF _Toc20709 \h </w:instrText>
        </w:r>
        <w:r>
          <w:fldChar w:fldCharType="separate"/>
        </w:r>
        <w:r>
          <w:t>58</w:t>
        </w:r>
        <w:r>
          <w:fldChar w:fldCharType="end"/>
        </w:r>
      </w:hyperlink>
    </w:p>
    <w:p>
      <w:pPr>
        <w:pStyle w:val="TOC2"/>
        <w:tabs>
          <w:tab w:val="right" w:leader="dot" w:pos="8306"/>
        </w:tabs>
      </w:pPr>
      <w:hyperlink w:anchor="_Toc14872" w:history="1">
        <w:r>
          <w:rPr>
            <w:rFonts w:ascii="仿宋" w:eastAsia="仿宋" w:hAnsi="仿宋" w:cs="仿宋" w:hint="eastAsia"/>
            <w:lang w:eastAsia="zh-CN"/>
          </w:rPr>
          <w:t>(二)、沟通计划</w:t>
        </w:r>
        <w:r>
          <w:tab/>
        </w:r>
        <w:r>
          <w:fldChar w:fldCharType="begin"/>
        </w:r>
        <w:r>
          <w:instrText xml:space="preserve"> PAGEREF _Toc14872 \h </w:instrText>
        </w:r>
        <w:r>
          <w:fldChar w:fldCharType="separate"/>
        </w:r>
        <w:r>
          <w:t>59</w:t>
        </w:r>
        <w:r>
          <w:fldChar w:fldCharType="end"/>
        </w:r>
      </w:hyperlink>
    </w:p>
    <w:p>
      <w:pPr>
        <w:pStyle w:val="TOC1"/>
        <w:tabs>
          <w:tab w:val="right" w:leader="dot" w:pos="8306"/>
        </w:tabs>
      </w:pPr>
      <w:hyperlink w:anchor="_Toc1196" w:history="1">
        <w:r>
          <w:rPr>
            <w:rFonts w:ascii="仿宋" w:eastAsia="仿宋" w:hAnsi="仿宋" w:cs="仿宋" w:hint="eastAsia"/>
            <w:lang w:eastAsia="zh-CN"/>
          </w:rPr>
          <w:t>十五、聚乙烯醇膜项目治理与监督</w:t>
        </w:r>
        <w:r>
          <w:tab/>
        </w:r>
        <w:r>
          <w:fldChar w:fldCharType="begin"/>
        </w:r>
        <w:r>
          <w:instrText xml:space="preserve"> PAGEREF _Toc1196 \h </w:instrText>
        </w:r>
        <w:r>
          <w:fldChar w:fldCharType="separate"/>
        </w:r>
        <w:r>
          <w:t>60</w:t>
        </w:r>
        <w:r>
          <w:fldChar w:fldCharType="end"/>
        </w:r>
      </w:hyperlink>
    </w:p>
    <w:p>
      <w:pPr>
        <w:pStyle w:val="TOC2"/>
        <w:tabs>
          <w:tab w:val="right" w:leader="dot" w:pos="8306"/>
        </w:tabs>
      </w:pPr>
      <w:hyperlink w:anchor="_Toc5014" w:history="1">
        <w:r>
          <w:rPr>
            <w:rFonts w:ascii="仿宋" w:eastAsia="仿宋" w:hAnsi="仿宋" w:cs="仿宋" w:hint="eastAsia"/>
            <w:lang w:eastAsia="zh-CN"/>
          </w:rPr>
          <w:t>(一)、聚乙烯醇膜项目治理结构</w:t>
        </w:r>
        <w:r>
          <w:tab/>
        </w:r>
        <w:r>
          <w:fldChar w:fldCharType="begin"/>
        </w:r>
        <w:r>
          <w:instrText xml:space="preserve"> PAGEREF _Toc5014 \h </w:instrText>
        </w:r>
        <w:r>
          <w:fldChar w:fldCharType="separate"/>
        </w:r>
        <w:r>
          <w:t>60</w:t>
        </w:r>
        <w:r>
          <w:fldChar w:fldCharType="end"/>
        </w:r>
      </w:hyperlink>
    </w:p>
    <w:p>
      <w:pPr>
        <w:pStyle w:val="TOC2"/>
        <w:tabs>
          <w:tab w:val="right" w:leader="dot" w:pos="8306"/>
        </w:tabs>
      </w:pPr>
      <w:hyperlink w:anchor="_Toc22361" w:history="1">
        <w:r>
          <w:rPr>
            <w:rFonts w:ascii="仿宋" w:eastAsia="仿宋" w:hAnsi="仿宋" w:cs="仿宋" w:hint="eastAsia"/>
            <w:lang w:eastAsia="zh-CN"/>
          </w:rPr>
          <w:t>(二)、监督与审计</w:t>
        </w:r>
        <w:r>
          <w:tab/>
        </w:r>
        <w:r>
          <w:fldChar w:fldCharType="begin"/>
        </w:r>
        <w:r>
          <w:instrText xml:space="preserve"> PAGEREF _Toc22361 \h </w:instrText>
        </w:r>
        <w:r>
          <w:fldChar w:fldCharType="separate"/>
        </w:r>
        <w:r>
          <w:t>62</w:t>
        </w:r>
        <w:r>
          <w:fldChar w:fldCharType="end"/>
        </w:r>
      </w:hyperlink>
    </w:p>
    <w:p>
      <w:pPr>
        <w:pStyle w:val="TOC1"/>
        <w:tabs>
          <w:tab w:val="right" w:leader="dot" w:pos="8306"/>
        </w:tabs>
      </w:pPr>
      <w:hyperlink w:anchor="_Toc17719" w:history="1">
        <w:r>
          <w:rPr>
            <w:rFonts w:ascii="仿宋" w:eastAsia="仿宋" w:hAnsi="仿宋" w:cs="仿宋" w:hint="eastAsia"/>
            <w:lang w:eastAsia="zh-CN"/>
          </w:rPr>
          <w:t>十六、聚乙烯醇膜项目实施保障措施</w:t>
        </w:r>
        <w:r>
          <w:tab/>
        </w:r>
        <w:r>
          <w:fldChar w:fldCharType="begin"/>
        </w:r>
        <w:r>
          <w:instrText xml:space="preserve"> PAGEREF _Toc17719 \h </w:instrText>
        </w:r>
        <w:r>
          <w:fldChar w:fldCharType="separate"/>
        </w:r>
        <w:r>
          <w:t>63</w:t>
        </w:r>
        <w:r>
          <w:fldChar w:fldCharType="end"/>
        </w:r>
      </w:hyperlink>
    </w:p>
    <w:p>
      <w:pPr>
        <w:pStyle w:val="TOC2"/>
        <w:tabs>
          <w:tab w:val="right" w:leader="dot" w:pos="8306"/>
        </w:tabs>
      </w:pPr>
      <w:hyperlink w:anchor="_Toc28697" w:history="1">
        <w:r>
          <w:rPr>
            <w:rFonts w:ascii="仿宋" w:eastAsia="仿宋" w:hAnsi="仿宋" w:cs="仿宋" w:hint="eastAsia"/>
            <w:lang w:eastAsia="zh-CN"/>
          </w:rPr>
          <w:t>(一)、聚乙烯醇膜项目实施保障机制</w:t>
        </w:r>
        <w:r>
          <w:tab/>
        </w:r>
        <w:r>
          <w:fldChar w:fldCharType="begin"/>
        </w:r>
        <w:r>
          <w:instrText xml:space="preserve"> PAGEREF _Toc28697 \h </w:instrText>
        </w:r>
        <w:r>
          <w:fldChar w:fldCharType="separate"/>
        </w:r>
        <w:r>
          <w:t>63</w:t>
        </w:r>
        <w:r>
          <w:fldChar w:fldCharType="end"/>
        </w:r>
      </w:hyperlink>
    </w:p>
    <w:p>
      <w:pPr>
        <w:pStyle w:val="TOC2"/>
        <w:tabs>
          <w:tab w:val="right" w:leader="dot" w:pos="8306"/>
        </w:tabs>
      </w:pPr>
      <w:hyperlink w:anchor="_Toc29236" w:history="1">
        <w:r>
          <w:rPr>
            <w:rFonts w:ascii="仿宋" w:eastAsia="仿宋" w:hAnsi="仿宋" w:cs="仿宋" w:hint="eastAsia"/>
            <w:lang w:eastAsia="zh-CN"/>
          </w:rPr>
          <w:t>(二)、聚乙烯醇膜项目法律合规要求</w:t>
        </w:r>
        <w:r>
          <w:tab/>
        </w:r>
        <w:r>
          <w:fldChar w:fldCharType="begin"/>
        </w:r>
        <w:r>
          <w:instrText xml:space="preserve"> PAGEREF _Toc29236 \h </w:instrText>
        </w:r>
        <w:r>
          <w:fldChar w:fldCharType="separate"/>
        </w:r>
        <w:r>
          <w:t>67</w:t>
        </w:r>
        <w:r>
          <w:fldChar w:fldCharType="end"/>
        </w:r>
      </w:hyperlink>
    </w:p>
    <w:p>
      <w:pPr>
        <w:pStyle w:val="TOC2"/>
        <w:tabs>
          <w:tab w:val="right" w:leader="dot" w:pos="8306"/>
        </w:tabs>
      </w:pPr>
      <w:hyperlink w:anchor="_Toc784" w:history="1">
        <w:r>
          <w:rPr>
            <w:rFonts w:ascii="仿宋" w:eastAsia="仿宋" w:hAnsi="仿宋" w:cs="仿宋" w:hint="eastAsia"/>
            <w:lang w:eastAsia="zh-CN"/>
          </w:rPr>
          <w:t>(三)、聚乙烯醇膜项目合同管理与法律事务</w:t>
        </w:r>
        <w:r>
          <w:tab/>
        </w:r>
        <w:r>
          <w:fldChar w:fldCharType="begin"/>
        </w:r>
        <w:r>
          <w:instrText xml:space="preserve"> PAGEREF _Toc784 \h </w:instrText>
        </w:r>
        <w:r>
          <w:fldChar w:fldCharType="separate"/>
        </w:r>
        <w:r>
          <w:t>71</w:t>
        </w:r>
        <w:r>
          <w:fldChar w:fldCharType="end"/>
        </w:r>
      </w:hyperlink>
    </w:p>
    <w:p>
      <w:pPr>
        <w:pStyle w:val="TOC2"/>
        <w:tabs>
          <w:tab w:val="right" w:leader="dot" w:pos="8306"/>
        </w:tabs>
      </w:pPr>
      <w:hyperlink w:anchor="_Toc27812" w:history="1">
        <w:r>
          <w:rPr>
            <w:rFonts w:ascii="仿宋" w:eastAsia="仿宋" w:hAnsi="仿宋" w:cs="仿宋" w:hint="eastAsia"/>
            <w:lang w:eastAsia="zh-CN"/>
          </w:rPr>
          <w:t>(四)、聚乙烯醇膜项目知识产权保护策略</w:t>
        </w:r>
        <w:r>
          <w:tab/>
        </w:r>
        <w:r>
          <w:fldChar w:fldCharType="begin"/>
        </w:r>
        <w:r>
          <w:instrText xml:space="preserve"> PAGEREF _Toc27812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628"/>
      <w:r>
        <w:rPr>
          <w:rFonts w:ascii="仿宋" w:eastAsia="仿宋" w:hAnsi="仿宋" w:cs="仿宋" w:hint="eastAsia"/>
          <w:sz w:val="28"/>
          <w:lang w:eastAsia="zh-CN"/>
        </w:rPr>
        <w:t>一、聚乙烯醇膜项目土建工程</w:t>
      </w:r>
      <w:bookmarkEnd w:id="2"/>
    </w:p>
    <w:p>
      <w:pPr>
        <w:pStyle w:val="Heading2"/>
        <w:rPr>
          <w:rFonts w:ascii="仿宋" w:eastAsia="仿宋" w:hAnsi="仿宋" w:cs="仿宋" w:hint="eastAsia"/>
          <w:lang w:eastAsia="zh-CN"/>
        </w:rPr>
      </w:pPr>
      <w:bookmarkStart w:id="3" w:name="_Toc2225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在聚乙烯醇膜项目的建筑工程设计中，我们将秉承一系列重要的设计原则，以确保聚乙烯醇膜项目建筑在功能、美观、可持续性等方面达到最佳效果。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首要原则是确保建筑的功能性得到最大化的发挥。我们将充分理解聚乙烯醇膜项目的实际需求，合理布局各个功能区域，保证建筑在满足业务需求的同时，提供高效的工作环境。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在建筑设计中，我们将综合考虑建设和运营成本。通过精细的经济效益分析，确保设计方案在高效利用资源的同时，对聚乙烯醇膜项目的长期盈利能力有积极的贡献。</w:t>
      </w:r>
    </w:p>
    <w:p>
      <w:pPr>
        <w:pStyle w:val="Heading2"/>
        <w:ind w:firstLine="560" w:firstLineChars="200"/>
        <w:rPr>
          <w:rFonts w:ascii="仿宋" w:eastAsia="仿宋" w:hAnsi="仿宋" w:cs="仿宋" w:hint="eastAsia"/>
          <w:sz w:val="28"/>
          <w:lang w:eastAsia="zh-CN"/>
        </w:rPr>
      </w:pPr>
      <w:bookmarkStart w:id="4" w:name="_Toc516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醇膜项目的土建工程设计中，我们将精准设定设计年限，结合聚乙烯醇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乙烯醇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0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聚乙烯醇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乙烯醇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乙烯醇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78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本期工程聚乙烯醇膜项目预计总建筑面积XXX平方米，其中：计容建筑面积XXX平方米，计划建筑工程投资XX万元，占聚乙烯醇膜项目总投资的XX%。</w:t>
      </w:r>
    </w:p>
    <w:p>
      <w:pPr>
        <w:pStyle w:val="Heading1"/>
        <w:ind w:firstLine="560" w:firstLineChars="200"/>
        <w:rPr>
          <w:rFonts w:ascii="仿宋" w:eastAsia="仿宋" w:hAnsi="仿宋" w:cs="仿宋" w:hint="eastAsia"/>
          <w:sz w:val="28"/>
          <w:lang w:eastAsia="zh-CN"/>
        </w:rPr>
      </w:pPr>
      <w:bookmarkStart w:id="7" w:name="_Toc26437"/>
      <w:r>
        <w:rPr>
          <w:rFonts w:ascii="仿宋" w:eastAsia="仿宋" w:hAnsi="仿宋" w:cs="仿宋" w:hint="eastAsia"/>
          <w:sz w:val="28"/>
          <w:lang w:eastAsia="zh-CN"/>
        </w:rPr>
        <w:t>二、聚乙烯醇膜项目可持续发展</w:t>
      </w:r>
      <w:bookmarkEnd w:id="7"/>
    </w:p>
    <w:p>
      <w:pPr>
        <w:pStyle w:val="Heading2"/>
        <w:rPr>
          <w:rFonts w:ascii="仿宋" w:eastAsia="仿宋" w:hAnsi="仿宋" w:cs="仿宋" w:hint="eastAsia"/>
          <w:lang w:eastAsia="zh-CN"/>
        </w:rPr>
      </w:pPr>
      <w:bookmarkStart w:id="8" w:name="_Toc15519"/>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聚乙烯醇膜项目中，聚乙烯醇膜项目团队着眼于未来，明确了可持续发展的战略方向。制定的具体可持续发展目标包括降低资源使用、采用环保技术、最大化社会效益等。这一步骤不仅有助于聚乙烯醇膜项目在环保和社会责任方面达到最高标准，也为未来提供了明确的指引，确保聚乙烯醇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可持续实践的融入聚乙烯醇膜项目管理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乙烯醇膜项目管理周期。从聚乙烯醇膜项目规划开始，聚乙烯醇膜项目团队就考虑了环境和社会的因素。在执行阶段，聚乙烯醇膜项目团队积极推动绿色技术的应用，优化资源利用。此外，关注员工的社会责任，通过培训和沟通活动提高员工对可持续发展的认知，使他们能够在日常工作中践行可持续实践。这些举措不仅为聚乙烯醇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6814"/>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扎根于聚乙烯醇膜项目的可持续发展理念，我们深信环保与社会责任是聚乙烯醇膜项目成功的关键支柱。在聚乙烯醇膜项目的每一步，我们都致力于通过创新和实践，履行对环境和社会的坚定责任。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团队通过引入先进的环保技术、建立高效的废物处理系统以及推动能源节约措施，积极履行环保责任。定期的环保监测和评估确保聚乙烯醇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不仅致力于自身可持续发展，还注重对社会的回馈。通过支持社区聚乙烯醇膜项目、参与慈善事业、提供培训机会等方式，聚乙烯醇膜项目积极履行社会责任。与当地社区建立积极互动，关注员工的工作与生活平衡，以及员工的身心健康，是聚乙烯醇膜项目在社会责任层面的关键举措。这样的实践不仅增强了聚乙烯醇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3607"/>
      <w:r>
        <w:rPr>
          <w:rFonts w:ascii="仿宋" w:eastAsia="仿宋" w:hAnsi="仿宋" w:cs="仿宋" w:hint="eastAsia"/>
          <w:sz w:val="28"/>
          <w:lang w:eastAsia="zh-CN"/>
        </w:rPr>
        <w:t>三、聚乙烯醇膜项目概论</w:t>
      </w:r>
      <w:bookmarkEnd w:id="10"/>
    </w:p>
    <w:p>
      <w:pPr>
        <w:pStyle w:val="Heading2"/>
        <w:rPr>
          <w:rFonts w:ascii="仿宋" w:eastAsia="仿宋" w:hAnsi="仿宋" w:cs="仿宋" w:hint="eastAsia"/>
          <w:lang w:eastAsia="zh-CN"/>
        </w:rPr>
      </w:pPr>
      <w:bookmarkStart w:id="11" w:name="_Toc5450"/>
      <w:r>
        <w:rPr>
          <w:rFonts w:ascii="仿宋" w:eastAsia="仿宋" w:hAnsi="仿宋" w:cs="仿宋" w:hint="eastAsia"/>
          <w:lang w:eastAsia="zh-CN"/>
        </w:rPr>
        <w:t>(一)、聚乙烯醇膜项目概况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的起源追溯至对市场的深入洞察。市场的不断演变与变革为聚乙烯醇膜项目提供了难得的机遇。当前市场存在的需求缺口和变革的大环境共同构成了聚乙烯醇膜项目的背景。这个聚乙烯醇膜项目旨在充分利用市场机遇，填补行业中尚未满足的需求，为客户提供全新的解决方案。市场的变革和需求的增长使得这个聚乙烯醇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聚乙烯醇膜项目名称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正式命名为聚乙烯醇膜。这个名称不仅仅是一个标识，更代表了聚乙烯醇膜项目的核心理念和愿景。它蕴含着聚乙烯醇膜项目所要解决问题的关键字，具有强烈的表达和辨识度，为聚乙烯醇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聚乙烯醇膜项目目标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的核心目标是提供一种全新、高效的解决方案，满足客户日益增长的需求。聚乙烯醇膜项目追求的不仅仅是满足市场需求，更是在市场中获得卓越的竞争优势。通过不断提升产品或服务的质量和创新水平，聚乙烯醇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聚乙烯醇膜项目范围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全面涵盖了产品研发、制造、市场推广和售后服务，确保从产品设计到最终用户体验的全方位关注。这一全面的聚乙烯醇膜项目范围是为了确保聚乙烯醇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聚乙烯醇膜项目时间表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聚乙烯醇膜项目计划在未来18个月内完成，包括研发、测试、市场试点和正式推出等不同阶段。这个时间表的合理设计是为了确保聚乙烯醇膜项目各个阶段的顺利推进，以便按时交付高质量的成果。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聚乙烯醇膜项目预算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聚乙烯醇膜项目总预算估算为XX百万美元，主要分配在研发、市场推广、人员培训和运营等方面。这一充足的预算为聚乙烯醇膜项目提供了充足的资源，确保聚乙烯醇膜项目在各个方面都能取得优异的表现。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聚乙烯醇膜项目风险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聚乙烯醇膜项目可能面临的风险包括市场接受度低、技术难题、竞争激烈等。聚乙烯醇膜项目团队已经制定了相应的风险应对计划，通过前瞻性的风险管理，确保聚乙烯醇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聚乙烯醇膜项目团队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聚乙烯醇膜项目汇聚了一支经验丰富、多领域专业素养的核心团队，确保聚乙烯醇膜项目在各个方面都能拥有高水平的执行力。团队的协同作战是聚乙烯醇膜项目成功的关键因素之一。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聚乙烯醇膜项目背景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聚乙烯醇膜项目的背景根植于市场对更高效、创新产品的渴望，同时也受到科技发展对行业格局的深刻改变的影响。这为聚乙烯醇膜项目提供了广阔的发展空间和市场需求。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聚乙烯醇膜项目现状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截至目前，聚乙烯醇膜项目已完成市场调研和技术验证，取得了初步的成功。这为聚乙烯醇膜项目在未来的发展奠定了坚实的基础，为更远大的目标打下了坚实的基石。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1961"/>
      <w:r>
        <w:rPr>
          <w:rFonts w:ascii="仿宋" w:eastAsia="仿宋" w:hAnsi="仿宋" w:cs="仿宋" w:hint="eastAsia"/>
          <w:sz w:val="28"/>
          <w:lang w:eastAsia="zh-CN"/>
        </w:rPr>
        <w:t>(二)、聚乙烯醇膜项目目标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keyword》聚乙烯醇膜项目首要业务目标是在市场中占据有利地位，实现产品/服务的成功推广和销售。通过不断提升产品质量、创新性，聚乙烯醇膜项目追求成为行业中的领导者，赢得更多客户的青睐。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在科技迅速发展的时代，聚乙烯醇膜项目着眼于技术创新。通过持续的研发和技术升级，聚乙烯醇膜项目旨在推出更具创新性的产品或服务，以满足市场对新鲜、先进解决方案的需求。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为了建立可持续的客户关系，聚乙烯醇膜项目设定了客户满意度目标。通过提供卓越的产品质量和优质的客户服务，聚乙烯醇膜项目追求赢得客户的信任和忠诚度，确保他们的满意度达到行业领先水平。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聚乙烯醇膜项目注重社会责任和可持续发展。通过实施环保、社会责任聚乙烯醇膜项目，聚乙烯醇膜项目致力于在经济发展的同时保护环境，促进社会公平，实现可持续经营。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聚乙烯醇膜项目的团队是实现目标的核心驱动力。因此，聚乙烯醇膜项目设定了团队发展目标，包括提升团队成员的专业技能、培养领导力，以及搭建协同高效的团队工作氛围。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8280"/>
      <w:r>
        <w:rPr>
          <w:rFonts w:ascii="仿宋" w:eastAsia="仿宋" w:hAnsi="仿宋" w:cs="仿宋" w:hint="eastAsia"/>
          <w:sz w:val="28"/>
          <w:lang w:eastAsia="zh-CN"/>
        </w:rPr>
        <w:t>(三)、聚乙烯醇膜项目提出的理由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聚乙烯醇膜项目提出的理由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的提出源于对市场机遇的深刻洞察。当前市场中存在的需求缺口和行业发展趋势表明，有巨大的商业机会等待被开发。通过准确捕捉市场机遇，聚乙烯醇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的理念基于对技术创新的信仰。通过持续的研发和技术投入，聚乙烯醇膜项目有望推出更具创新性的产品或服务。在科技飞速发展的当下，聚乙烯醇膜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的提出是为了增强企业的行业竞争力。通过提升产品或服务的质量和独特性，聚乙烯醇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响应了消费者需求的变化。随着社会和科技的不断发展，消费者对产品和服务的需求也在发生变化。通过深入了解并及时回应消费者的新需求，聚乙烯醇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聚乙烯醇膜项目的提出是企业战略发展规划的一部分。在面对日益激烈的市场竞争和不断变化的商业环境中，聚乙烯醇膜项目作为企业战略的一环，旨在为企业开辟新的增长领域，巩固企业在行业中的地位。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的提出不仅仅是基于商业考量，还注重社会责任。通过推出环保、社会责任等方面的聚乙烯醇膜项目，聚乙烯醇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聚乙烯醇膜项目的提出反映了对利益相关者期望的关注。包括客户、员工、投资者等利益相关者在企业发展中都有着各自的期望，聚乙烯醇膜项目力求在满足这些期望的同时，取得更大的共赢。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4837"/>
      <w:r>
        <w:rPr>
          <w:rFonts w:ascii="仿宋" w:eastAsia="仿宋" w:hAnsi="仿宋" w:cs="仿宋" w:hint="eastAsia"/>
          <w:sz w:val="28"/>
          <w:lang w:eastAsia="zh-CN"/>
        </w:rPr>
        <w:t>(四)、聚乙烯醇膜项目意义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在实施聚乙烯醇膜项目的过程中，我们不仅仅是在追逐商业成功，更是为企业和社会的多个层面创造了深远的意义。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的首要意义在于提升企业的市场竞争力。通过持续的创新和对产品质量的高标准要求，聚乙烯醇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乙烯醇膜项目的推进将促使行业技术水平的提升。通过引入先进技术和创新性解决方案，聚乙烯醇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乙烯醇膜项目不仅创造了大量就业机会，提高了就业水平，还注重社会责任和环保。通过参与社会公益事业和推动环保聚乙烯醇膜项目，聚乙烯醇膜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综合而言，聚乙烯醇膜项目意义重大，不仅推动了企业的发展，也为行业和社会的进步贡献了积极力量。这是一个全面而深刻的影响，将在未来产生可持续的正面效应。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0704"/>
      <w:r>
        <w:rPr>
          <w:rFonts w:ascii="仿宋" w:eastAsia="仿宋" w:hAnsi="仿宋" w:cs="仿宋" w:hint="eastAsia"/>
          <w:sz w:val="28"/>
          <w:lang w:eastAsia="zh-CN"/>
        </w:rPr>
        <w:t>(五)、聚乙烯醇膜项目背景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在当今迅猛发展的商业环境中，聚乙烯醇膜项目的动因根植于对多方面因素的审慎考量。这个聚乙烯醇膜项目的提出并非孤立的决策，而是对企业所处背景深入思考的产物。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聚乙烯醇膜项目背后的首要原因。科技的迅速发展和全球市场的快速变化使得企业必须灵活应对。聚乙烯醇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竞争的激烈程度也是聚乙烯醇膜项目背景中不可忽视的一环。企业需要在激烈竞争中脱颖而出，为此，聚乙烯醇膜项目致力于打破常规，提供独特的价值主张，以吸引客户并确保市场份额的增长。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技术的迅速发展为企业带来了机遇与挑战。作为聚乙烯醇膜项目启动的背景之一，对新兴技术的应用将有助于提升企业的技术水平，使其在不断演进的商业环境中保持竞争优势。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此外，社会对企业责任的期望也在逐渐升高。聚乙烯醇膜项目充分融入了社会责任的理念，通过可持续经营和社会公益聚乙烯醇膜项目，企图为社会贡献一份力量，在商业成功的同时关注社会价值。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345"/>
      <w:r>
        <w:rPr>
          <w:rFonts w:ascii="仿宋" w:eastAsia="仿宋" w:hAnsi="仿宋" w:cs="仿宋" w:hint="eastAsia"/>
          <w:sz w:val="28"/>
          <w:lang w:eastAsia="zh-CN"/>
        </w:rPr>
        <w:t>四、聚乙烯醇膜项目危机管理</w:t>
      </w:r>
      <w:bookmarkEnd w:id="16"/>
    </w:p>
    <w:p>
      <w:pPr>
        <w:pStyle w:val="Heading2"/>
        <w:rPr>
          <w:rFonts w:ascii="仿宋" w:eastAsia="仿宋" w:hAnsi="仿宋" w:cs="仿宋" w:hint="eastAsia"/>
          <w:lang w:eastAsia="zh-CN"/>
        </w:rPr>
      </w:pPr>
      <w:bookmarkStart w:id="17" w:name="_Toc3605"/>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醇膜项目危机管理中，危机预警与识别是确保聚乙烯醇膜项目稳健运行的核心步骤。通过建立全面的监测机制，聚乙烯醇膜项目团队旨在及时发现和理解潜在的风险和危机因素，以便采取及时的预防和应对措施，确保聚乙烯醇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首先，通过深入的风险评估，聚乙烯醇膜项目团队全面分析了整个聚乙烯醇膜项目和各个阶段可能存在的威胁。这包括准确评估每个潜在风险的发生概率和可能影响的程度，为后续危机预警提供了有力支持。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乙烯醇膜项目团队着重于明确定义聚乙烯醇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乙烯醇膜项目进展的持续监控，团队能够及时发现潜在问题并作出迅速反应。聚乙烯醇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在这一阶段，团队的专业素养和反应速度将发挥至关重要的作用，以确保潜在危机能够在初期得到有效的处理，最大程度地减轻负面影响。通过危机预警与识别，聚乙烯醇膜项目得以更有序、可控地推进。</w:t>
      </w:r>
    </w:p>
    <w:p>
      <w:pPr>
        <w:pStyle w:val="Heading2"/>
        <w:ind w:firstLine="560" w:firstLineChars="200"/>
        <w:rPr>
          <w:rFonts w:ascii="仿宋" w:eastAsia="仿宋" w:hAnsi="仿宋" w:cs="仿宋" w:hint="eastAsia"/>
          <w:sz w:val="28"/>
          <w:lang w:eastAsia="zh-CN"/>
        </w:rPr>
      </w:pPr>
      <w:bookmarkStart w:id="18" w:name="_Toc18265"/>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在危机发生时，聚乙烯醇膜项目团队立即行动，成立了应急小组。该小组的任务是迅速制定并实施紧急应对措施，以最小化潜在损失。以下是采取的主要措施：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暂停聚乙烯醇膜项目进度：为遏制危机蔓延，聚乙烯醇膜项目暂时停止进行，以便全面评估当前状况。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资源重新分配：重新评估聚乙烯醇膜项目资源的分配，确保最大限度地减小损失。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实时沟通：与关键利益相关者建立实时沟通机制，向他们传递聚乙烯醇膜项目危机的实际状况，保障聚乙烯醇膜项目核心利益。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在紧急应对的同时，聚乙烯醇膜项目团队强调了团队协作和有效沟通的重要性。以下是团队协作的关键举措：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信息共享机制：建立了信息共享平台，确保团队成员能够及时获取聚乙烯醇膜项目危机的实时信息。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领导者沟通：聚乙烯醇膜项目领导者通过定期会议和即时沟通工具，指导团队应对危机，保持团队稳定运行。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随着危机得到初步控制，聚乙烯醇膜项目团队转向制定恢复计划，以确保聚乙烯醇膜项目能够从中迅速恢复。主要恢复计划包括：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修复受损的进度计划：重新评估聚乙烯醇膜项目进度，制定修复计划，确保聚乙烯醇膜项目尽快回归正常进程。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https://d.book118.com/648135031065006022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DC77F1"/>
    <w:rsid w:val="4CDC77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135031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2023-12-29T04:02:00Z</dcterms:created>
  <dcterms:modified xsi:type="dcterms:W3CDTF">2023-12-29T04:03:02Z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5D75BC6C83004AC49B21532B6095EDF2_11</vt:lpwstr>
  </property>
  <property fmtid="{D5CDD505-2E9C-101B-9397-08002B2CF9AE}" pid="3" name="KSOProductBuildVer">
    <vt:lpwstr>2052-12.1.0.16120</vt:lpwstr>
  </property>
</Properties>
</file>