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社会救助及公益服务项目构思建设方案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8" w:history="1">
        <w:r>
          <w:rPr>
            <w:rFonts w:ascii="仿宋" w:eastAsia="仿宋" w:hAnsi="仿宋" w:cs="仿宋" w:hint="eastAsia"/>
            <w:lang w:eastAsia="zh-CN"/>
          </w:rPr>
          <w:t>前言</w:t>
        </w:r>
        <w:r>
          <w:tab/>
        </w:r>
        <w:r>
          <w:fldChar w:fldCharType="begin"/>
        </w:r>
        <w:r>
          <w:instrText xml:space="preserve"> PAGEREF _Toc2518 \h </w:instrText>
        </w:r>
        <w:r>
          <w:fldChar w:fldCharType="separate"/>
        </w:r>
        <w:r>
          <w:t>3</w:t>
        </w:r>
        <w:r>
          <w:fldChar w:fldCharType="end"/>
        </w:r>
      </w:hyperlink>
    </w:p>
    <w:p>
      <w:pPr>
        <w:pStyle w:val="TOC1"/>
        <w:tabs>
          <w:tab w:val="right" w:leader="dot" w:pos="8306"/>
        </w:tabs>
      </w:pPr>
      <w:hyperlink w:anchor="_Toc20106" w:history="1">
        <w:r>
          <w:rPr>
            <w:rFonts w:ascii="仿宋" w:eastAsia="仿宋" w:hAnsi="仿宋" w:cs="仿宋" w:hint="eastAsia"/>
            <w:lang w:eastAsia="zh-CN"/>
          </w:rPr>
          <w:t>一、财务管理与成本控制</w:t>
        </w:r>
        <w:r>
          <w:tab/>
        </w:r>
        <w:r>
          <w:fldChar w:fldCharType="begin"/>
        </w:r>
        <w:r>
          <w:instrText xml:space="preserve"> PAGEREF _Toc20106 \h </w:instrText>
        </w:r>
        <w:r>
          <w:fldChar w:fldCharType="separate"/>
        </w:r>
        <w:r>
          <w:t>3</w:t>
        </w:r>
        <w:r>
          <w:fldChar w:fldCharType="end"/>
        </w:r>
      </w:hyperlink>
    </w:p>
    <w:p>
      <w:pPr>
        <w:pStyle w:val="TOC2"/>
        <w:tabs>
          <w:tab w:val="right" w:leader="dot" w:pos="8306"/>
        </w:tabs>
      </w:pPr>
      <w:hyperlink w:anchor="_Toc24628" w:history="1">
        <w:r>
          <w:rPr>
            <w:rFonts w:ascii="仿宋" w:eastAsia="仿宋" w:hAnsi="仿宋" w:cs="仿宋" w:hint="eastAsia"/>
            <w:lang w:eastAsia="zh-CN"/>
          </w:rPr>
          <w:t>(一)、财务管理体系建设</w:t>
        </w:r>
        <w:r>
          <w:tab/>
        </w:r>
        <w:r>
          <w:fldChar w:fldCharType="begin"/>
        </w:r>
        <w:r>
          <w:instrText xml:space="preserve"> PAGEREF _Toc24628 \h </w:instrText>
        </w:r>
        <w:r>
          <w:fldChar w:fldCharType="separate"/>
        </w:r>
        <w:r>
          <w:t>3</w:t>
        </w:r>
        <w:r>
          <w:fldChar w:fldCharType="end"/>
        </w:r>
      </w:hyperlink>
    </w:p>
    <w:p>
      <w:pPr>
        <w:pStyle w:val="TOC2"/>
        <w:tabs>
          <w:tab w:val="right" w:leader="dot" w:pos="8306"/>
        </w:tabs>
      </w:pPr>
      <w:hyperlink w:anchor="_Toc29265" w:history="1">
        <w:r>
          <w:rPr>
            <w:rFonts w:ascii="仿宋" w:eastAsia="仿宋" w:hAnsi="仿宋" w:cs="仿宋" w:hint="eastAsia"/>
            <w:lang w:eastAsia="zh-CN"/>
          </w:rPr>
          <w:t>(二)、成本控制措施</w:t>
        </w:r>
        <w:r>
          <w:tab/>
        </w:r>
        <w:r>
          <w:fldChar w:fldCharType="begin"/>
        </w:r>
        <w:r>
          <w:instrText xml:space="preserve"> PAGEREF _Toc29265 \h </w:instrText>
        </w:r>
        <w:r>
          <w:fldChar w:fldCharType="separate"/>
        </w:r>
        <w:r>
          <w:t>4</w:t>
        </w:r>
        <w:r>
          <w:fldChar w:fldCharType="end"/>
        </w:r>
      </w:hyperlink>
    </w:p>
    <w:p>
      <w:pPr>
        <w:pStyle w:val="TOC1"/>
        <w:tabs>
          <w:tab w:val="right" w:leader="dot" w:pos="8306"/>
        </w:tabs>
      </w:pPr>
      <w:hyperlink w:anchor="_Toc29529" w:history="1">
        <w:r>
          <w:rPr>
            <w:rFonts w:ascii="仿宋" w:eastAsia="仿宋" w:hAnsi="仿宋" w:cs="仿宋" w:hint="eastAsia"/>
            <w:lang w:eastAsia="zh-CN"/>
          </w:rPr>
          <w:t>二、项目监理与质量保证</w:t>
        </w:r>
        <w:r>
          <w:tab/>
        </w:r>
        <w:r>
          <w:fldChar w:fldCharType="begin"/>
        </w:r>
        <w:r>
          <w:instrText xml:space="preserve"> PAGEREF _Toc29529 \h </w:instrText>
        </w:r>
        <w:r>
          <w:fldChar w:fldCharType="separate"/>
        </w:r>
        <w:r>
          <w:t>5</w:t>
        </w:r>
        <w:r>
          <w:fldChar w:fldCharType="end"/>
        </w:r>
      </w:hyperlink>
    </w:p>
    <w:p>
      <w:pPr>
        <w:pStyle w:val="TOC2"/>
        <w:tabs>
          <w:tab w:val="right" w:leader="dot" w:pos="8306"/>
        </w:tabs>
      </w:pPr>
      <w:hyperlink w:anchor="_Toc25623" w:history="1">
        <w:r>
          <w:rPr>
            <w:rFonts w:ascii="仿宋" w:eastAsia="仿宋" w:hAnsi="仿宋" w:cs="仿宋" w:hint="eastAsia"/>
            <w:lang w:eastAsia="zh-CN"/>
          </w:rPr>
          <w:t>(一)、监理体系构建</w:t>
        </w:r>
        <w:r>
          <w:tab/>
        </w:r>
        <w:r>
          <w:fldChar w:fldCharType="begin"/>
        </w:r>
        <w:r>
          <w:instrText xml:space="preserve"> PAGEREF _Toc25623 \h </w:instrText>
        </w:r>
        <w:r>
          <w:fldChar w:fldCharType="separate"/>
        </w:r>
        <w:r>
          <w:t>5</w:t>
        </w:r>
        <w:r>
          <w:fldChar w:fldCharType="end"/>
        </w:r>
      </w:hyperlink>
    </w:p>
    <w:p>
      <w:pPr>
        <w:pStyle w:val="TOC2"/>
        <w:tabs>
          <w:tab w:val="right" w:leader="dot" w:pos="8306"/>
        </w:tabs>
      </w:pPr>
      <w:hyperlink w:anchor="_Toc10379" w:history="1">
        <w:r>
          <w:rPr>
            <w:rFonts w:ascii="仿宋" w:eastAsia="仿宋" w:hAnsi="仿宋" w:cs="仿宋" w:hint="eastAsia"/>
            <w:lang w:eastAsia="zh-CN"/>
          </w:rPr>
          <w:t>(二)、质量保证体系实施</w:t>
        </w:r>
        <w:r>
          <w:tab/>
        </w:r>
        <w:r>
          <w:fldChar w:fldCharType="begin"/>
        </w:r>
        <w:r>
          <w:instrText xml:space="preserve"> PAGEREF _Toc10379 \h </w:instrText>
        </w:r>
        <w:r>
          <w:fldChar w:fldCharType="separate"/>
        </w:r>
        <w:r>
          <w:t>6</w:t>
        </w:r>
        <w:r>
          <w:fldChar w:fldCharType="end"/>
        </w:r>
      </w:hyperlink>
    </w:p>
    <w:p>
      <w:pPr>
        <w:pStyle w:val="TOC2"/>
        <w:tabs>
          <w:tab w:val="right" w:leader="dot" w:pos="8306"/>
        </w:tabs>
      </w:pPr>
      <w:hyperlink w:anchor="_Toc155" w:history="1">
        <w:r>
          <w:rPr>
            <w:rFonts w:ascii="仿宋" w:eastAsia="仿宋" w:hAnsi="仿宋" w:cs="仿宋" w:hint="eastAsia"/>
            <w:lang w:eastAsia="zh-CN"/>
          </w:rPr>
          <w:t>(三)、监理与质量控制流程</w:t>
        </w:r>
        <w:r>
          <w:tab/>
        </w:r>
        <w:r>
          <w:fldChar w:fldCharType="begin"/>
        </w:r>
        <w:r>
          <w:instrText xml:space="preserve"> PAGEREF _Toc155 \h </w:instrText>
        </w:r>
        <w:r>
          <w:fldChar w:fldCharType="separate"/>
        </w:r>
        <w:r>
          <w:t>7</w:t>
        </w:r>
        <w:r>
          <w:fldChar w:fldCharType="end"/>
        </w:r>
      </w:hyperlink>
    </w:p>
    <w:p>
      <w:pPr>
        <w:pStyle w:val="TOC1"/>
        <w:tabs>
          <w:tab w:val="right" w:leader="dot" w:pos="8306"/>
        </w:tabs>
      </w:pPr>
      <w:hyperlink w:anchor="_Toc3026" w:history="1">
        <w:r>
          <w:rPr>
            <w:rFonts w:ascii="仿宋" w:eastAsia="仿宋" w:hAnsi="仿宋" w:cs="仿宋" w:hint="eastAsia"/>
            <w:lang w:eastAsia="zh-CN"/>
          </w:rPr>
          <w:t>三、发展规划、产业政策和行业准入分析</w:t>
        </w:r>
        <w:r>
          <w:tab/>
        </w:r>
        <w:r>
          <w:fldChar w:fldCharType="begin"/>
        </w:r>
        <w:r>
          <w:instrText xml:space="preserve"> PAGEREF _Toc3026 \h </w:instrText>
        </w:r>
        <w:r>
          <w:fldChar w:fldCharType="separate"/>
        </w:r>
        <w:r>
          <w:t>7</w:t>
        </w:r>
        <w:r>
          <w:fldChar w:fldCharType="end"/>
        </w:r>
      </w:hyperlink>
    </w:p>
    <w:p>
      <w:pPr>
        <w:pStyle w:val="TOC2"/>
        <w:tabs>
          <w:tab w:val="right" w:leader="dot" w:pos="8306"/>
        </w:tabs>
      </w:pPr>
      <w:hyperlink w:anchor="_Toc25827" w:history="1">
        <w:r>
          <w:rPr>
            <w:rFonts w:ascii="仿宋" w:eastAsia="仿宋" w:hAnsi="仿宋" w:cs="仿宋" w:hint="eastAsia"/>
            <w:lang w:eastAsia="zh-CN"/>
          </w:rPr>
          <w:t>(一)、发展规划分析</w:t>
        </w:r>
        <w:r>
          <w:tab/>
        </w:r>
        <w:r>
          <w:fldChar w:fldCharType="begin"/>
        </w:r>
        <w:r>
          <w:instrText xml:space="preserve"> PAGEREF _Toc25827 \h </w:instrText>
        </w:r>
        <w:r>
          <w:fldChar w:fldCharType="separate"/>
        </w:r>
        <w:r>
          <w:t>7</w:t>
        </w:r>
        <w:r>
          <w:fldChar w:fldCharType="end"/>
        </w:r>
      </w:hyperlink>
    </w:p>
    <w:p>
      <w:pPr>
        <w:pStyle w:val="TOC2"/>
        <w:tabs>
          <w:tab w:val="right" w:leader="dot" w:pos="8306"/>
        </w:tabs>
      </w:pPr>
      <w:hyperlink w:anchor="_Toc2749" w:history="1">
        <w:r>
          <w:rPr>
            <w:rFonts w:ascii="仿宋" w:eastAsia="仿宋" w:hAnsi="仿宋" w:cs="仿宋" w:hint="eastAsia"/>
            <w:lang w:eastAsia="zh-CN"/>
          </w:rPr>
          <w:t>(二)、产业政策分析</w:t>
        </w:r>
        <w:r>
          <w:tab/>
        </w:r>
        <w:r>
          <w:fldChar w:fldCharType="begin"/>
        </w:r>
        <w:r>
          <w:instrText xml:space="preserve"> PAGEREF _Toc2749 \h </w:instrText>
        </w:r>
        <w:r>
          <w:fldChar w:fldCharType="separate"/>
        </w:r>
        <w:r>
          <w:t>9</w:t>
        </w:r>
        <w:r>
          <w:fldChar w:fldCharType="end"/>
        </w:r>
      </w:hyperlink>
    </w:p>
    <w:p>
      <w:pPr>
        <w:pStyle w:val="TOC2"/>
        <w:tabs>
          <w:tab w:val="right" w:leader="dot" w:pos="8306"/>
        </w:tabs>
      </w:pPr>
      <w:hyperlink w:anchor="_Toc25210" w:history="1">
        <w:r>
          <w:rPr>
            <w:rFonts w:ascii="仿宋" w:eastAsia="仿宋" w:hAnsi="仿宋" w:cs="仿宋" w:hint="eastAsia"/>
            <w:lang w:eastAsia="zh-CN"/>
          </w:rPr>
          <w:t>(三)、行业准入分析</w:t>
        </w:r>
        <w:r>
          <w:tab/>
        </w:r>
        <w:r>
          <w:fldChar w:fldCharType="begin"/>
        </w:r>
        <w:r>
          <w:instrText xml:space="preserve"> PAGEREF _Toc25210 \h </w:instrText>
        </w:r>
        <w:r>
          <w:fldChar w:fldCharType="separate"/>
        </w:r>
        <w:r>
          <w:t>11</w:t>
        </w:r>
        <w:r>
          <w:fldChar w:fldCharType="end"/>
        </w:r>
      </w:hyperlink>
    </w:p>
    <w:p>
      <w:pPr>
        <w:pStyle w:val="TOC1"/>
        <w:tabs>
          <w:tab w:val="right" w:leader="dot" w:pos="8306"/>
        </w:tabs>
      </w:pPr>
      <w:hyperlink w:anchor="_Toc10771" w:history="1">
        <w:r>
          <w:rPr>
            <w:rFonts w:ascii="仿宋" w:eastAsia="仿宋" w:hAnsi="仿宋" w:cs="仿宋" w:hint="eastAsia"/>
            <w:lang w:eastAsia="zh-CN"/>
          </w:rPr>
          <w:t>四、项目选址研究</w:t>
        </w:r>
        <w:r>
          <w:tab/>
        </w:r>
        <w:r>
          <w:fldChar w:fldCharType="begin"/>
        </w:r>
        <w:r>
          <w:instrText xml:space="preserve"> PAGEREF _Toc10771 \h </w:instrText>
        </w:r>
        <w:r>
          <w:fldChar w:fldCharType="separate"/>
        </w:r>
        <w:r>
          <w:t>12</w:t>
        </w:r>
        <w:r>
          <w:fldChar w:fldCharType="end"/>
        </w:r>
      </w:hyperlink>
    </w:p>
    <w:p>
      <w:pPr>
        <w:pStyle w:val="TOC2"/>
        <w:tabs>
          <w:tab w:val="right" w:leader="dot" w:pos="8306"/>
        </w:tabs>
      </w:pPr>
      <w:hyperlink w:anchor="_Toc9929" w:history="1">
        <w:r>
          <w:rPr>
            <w:rFonts w:ascii="仿宋" w:eastAsia="仿宋" w:hAnsi="仿宋" w:cs="仿宋" w:hint="eastAsia"/>
            <w:lang w:eastAsia="zh-CN"/>
          </w:rPr>
          <w:t>(一)、项目选址原则</w:t>
        </w:r>
        <w:r>
          <w:tab/>
        </w:r>
        <w:r>
          <w:fldChar w:fldCharType="begin"/>
        </w:r>
        <w:r>
          <w:instrText xml:space="preserve"> PAGEREF _Toc9929 \h </w:instrText>
        </w:r>
        <w:r>
          <w:fldChar w:fldCharType="separate"/>
        </w:r>
        <w:r>
          <w:t>12</w:t>
        </w:r>
        <w:r>
          <w:fldChar w:fldCharType="end"/>
        </w:r>
      </w:hyperlink>
    </w:p>
    <w:p>
      <w:pPr>
        <w:pStyle w:val="TOC2"/>
        <w:tabs>
          <w:tab w:val="right" w:leader="dot" w:pos="8306"/>
        </w:tabs>
      </w:pPr>
      <w:hyperlink w:anchor="_Toc13905" w:history="1">
        <w:r>
          <w:rPr>
            <w:rFonts w:ascii="仿宋" w:eastAsia="仿宋" w:hAnsi="仿宋" w:cs="仿宋" w:hint="eastAsia"/>
            <w:lang w:eastAsia="zh-CN"/>
          </w:rPr>
          <w:t>(二)、项目选址</w:t>
        </w:r>
        <w:r>
          <w:tab/>
        </w:r>
        <w:r>
          <w:fldChar w:fldCharType="begin"/>
        </w:r>
        <w:r>
          <w:instrText xml:space="preserve"> PAGEREF _Toc13905 \h </w:instrText>
        </w:r>
        <w:r>
          <w:fldChar w:fldCharType="separate"/>
        </w:r>
        <w:r>
          <w:t>15</w:t>
        </w:r>
        <w:r>
          <w:fldChar w:fldCharType="end"/>
        </w:r>
      </w:hyperlink>
    </w:p>
    <w:p>
      <w:pPr>
        <w:pStyle w:val="TOC2"/>
        <w:tabs>
          <w:tab w:val="right" w:leader="dot" w:pos="8306"/>
        </w:tabs>
      </w:pPr>
      <w:hyperlink w:anchor="_Toc13870" w:history="1">
        <w:r>
          <w:rPr>
            <w:rFonts w:ascii="仿宋" w:eastAsia="仿宋" w:hAnsi="仿宋" w:cs="仿宋" w:hint="eastAsia"/>
            <w:lang w:eastAsia="zh-CN"/>
          </w:rPr>
          <w:t>(三)、建设条件分析</w:t>
        </w:r>
        <w:r>
          <w:tab/>
        </w:r>
        <w:r>
          <w:fldChar w:fldCharType="begin"/>
        </w:r>
        <w:r>
          <w:instrText xml:space="preserve"> PAGEREF _Toc13870 \h </w:instrText>
        </w:r>
        <w:r>
          <w:fldChar w:fldCharType="separate"/>
        </w:r>
        <w:r>
          <w:t>17</w:t>
        </w:r>
        <w:r>
          <w:fldChar w:fldCharType="end"/>
        </w:r>
      </w:hyperlink>
    </w:p>
    <w:p>
      <w:pPr>
        <w:pStyle w:val="TOC2"/>
        <w:tabs>
          <w:tab w:val="right" w:leader="dot" w:pos="8306"/>
        </w:tabs>
      </w:pPr>
      <w:hyperlink w:anchor="_Toc11497" w:history="1">
        <w:r>
          <w:rPr>
            <w:rFonts w:ascii="仿宋" w:eastAsia="仿宋" w:hAnsi="仿宋" w:cs="仿宋" w:hint="eastAsia"/>
            <w:lang w:eastAsia="zh-CN"/>
          </w:rPr>
          <w:t>(四)、用地控制指标</w:t>
        </w:r>
        <w:r>
          <w:tab/>
        </w:r>
        <w:r>
          <w:fldChar w:fldCharType="begin"/>
        </w:r>
        <w:r>
          <w:instrText xml:space="preserve"> PAGEREF _Toc11497 \h </w:instrText>
        </w:r>
        <w:r>
          <w:fldChar w:fldCharType="separate"/>
        </w:r>
        <w:r>
          <w:t>19</w:t>
        </w:r>
        <w:r>
          <w:fldChar w:fldCharType="end"/>
        </w:r>
      </w:hyperlink>
    </w:p>
    <w:p>
      <w:pPr>
        <w:pStyle w:val="TOC2"/>
        <w:tabs>
          <w:tab w:val="right" w:leader="dot" w:pos="8306"/>
        </w:tabs>
      </w:pPr>
      <w:hyperlink w:anchor="_Toc8371" w:history="1">
        <w:r>
          <w:rPr>
            <w:rFonts w:ascii="仿宋" w:eastAsia="仿宋" w:hAnsi="仿宋" w:cs="仿宋" w:hint="eastAsia"/>
            <w:lang w:eastAsia="zh-CN"/>
          </w:rPr>
          <w:t>(五)、地总体要求</w:t>
        </w:r>
        <w:r>
          <w:tab/>
        </w:r>
        <w:r>
          <w:fldChar w:fldCharType="begin"/>
        </w:r>
        <w:r>
          <w:instrText xml:space="preserve"> PAGEREF _Toc8371 \h </w:instrText>
        </w:r>
        <w:r>
          <w:fldChar w:fldCharType="separate"/>
        </w:r>
        <w:r>
          <w:t>20</w:t>
        </w:r>
        <w:r>
          <w:fldChar w:fldCharType="end"/>
        </w:r>
      </w:hyperlink>
    </w:p>
    <w:p>
      <w:pPr>
        <w:pStyle w:val="TOC2"/>
        <w:tabs>
          <w:tab w:val="right" w:leader="dot" w:pos="8306"/>
        </w:tabs>
      </w:pPr>
      <w:hyperlink w:anchor="_Toc19607" w:history="1">
        <w:r>
          <w:rPr>
            <w:rFonts w:ascii="仿宋" w:eastAsia="仿宋" w:hAnsi="仿宋" w:cs="仿宋" w:hint="eastAsia"/>
            <w:lang w:eastAsia="zh-CN"/>
          </w:rPr>
          <w:t>(六)、节约用地措施</w:t>
        </w:r>
        <w:r>
          <w:tab/>
        </w:r>
        <w:r>
          <w:fldChar w:fldCharType="begin"/>
        </w:r>
        <w:r>
          <w:instrText xml:space="preserve"> PAGEREF _Toc19607 \h </w:instrText>
        </w:r>
        <w:r>
          <w:fldChar w:fldCharType="separate"/>
        </w:r>
        <w:r>
          <w:t>21</w:t>
        </w:r>
        <w:r>
          <w:fldChar w:fldCharType="end"/>
        </w:r>
      </w:hyperlink>
    </w:p>
    <w:p>
      <w:pPr>
        <w:pStyle w:val="TOC2"/>
        <w:tabs>
          <w:tab w:val="right" w:leader="dot" w:pos="8306"/>
        </w:tabs>
      </w:pPr>
      <w:hyperlink w:anchor="_Toc17812" w:history="1">
        <w:r>
          <w:rPr>
            <w:rFonts w:ascii="仿宋" w:eastAsia="仿宋" w:hAnsi="仿宋" w:cs="仿宋" w:hint="eastAsia"/>
            <w:lang w:eastAsia="zh-CN"/>
          </w:rPr>
          <w:t>(七)、选址综合评价</w:t>
        </w:r>
        <w:r>
          <w:tab/>
        </w:r>
        <w:r>
          <w:fldChar w:fldCharType="begin"/>
        </w:r>
        <w:r>
          <w:instrText xml:space="preserve"> PAGEREF _Toc17812 \h </w:instrText>
        </w:r>
        <w:r>
          <w:fldChar w:fldCharType="separate"/>
        </w:r>
        <w:r>
          <w:t>23</w:t>
        </w:r>
        <w:r>
          <w:fldChar w:fldCharType="end"/>
        </w:r>
      </w:hyperlink>
    </w:p>
    <w:p>
      <w:pPr>
        <w:pStyle w:val="TOC1"/>
        <w:tabs>
          <w:tab w:val="right" w:leader="dot" w:pos="8306"/>
        </w:tabs>
      </w:pPr>
      <w:hyperlink w:anchor="_Toc27982" w:history="1">
        <w:r>
          <w:rPr>
            <w:rFonts w:ascii="仿宋" w:eastAsia="仿宋" w:hAnsi="仿宋" w:cs="仿宋" w:hint="eastAsia"/>
            <w:lang w:eastAsia="zh-CN"/>
          </w:rPr>
          <w:t>五、资源开发及综合利用分析</w:t>
        </w:r>
        <w:r>
          <w:tab/>
        </w:r>
        <w:r>
          <w:fldChar w:fldCharType="begin"/>
        </w:r>
        <w:r>
          <w:instrText xml:space="preserve"> PAGEREF _Toc27982 \h </w:instrText>
        </w:r>
        <w:r>
          <w:fldChar w:fldCharType="separate"/>
        </w:r>
        <w:r>
          <w:t>24</w:t>
        </w:r>
        <w:r>
          <w:fldChar w:fldCharType="end"/>
        </w:r>
      </w:hyperlink>
    </w:p>
    <w:p>
      <w:pPr>
        <w:pStyle w:val="TOC2"/>
        <w:tabs>
          <w:tab w:val="right" w:leader="dot" w:pos="8306"/>
        </w:tabs>
      </w:pPr>
      <w:hyperlink w:anchor="_Toc25599" w:history="1">
        <w:r>
          <w:rPr>
            <w:rFonts w:ascii="仿宋" w:eastAsia="仿宋" w:hAnsi="仿宋" w:cs="仿宋" w:hint="eastAsia"/>
            <w:lang w:eastAsia="zh-CN"/>
          </w:rPr>
          <w:t>(一)、资源开发方案</w:t>
        </w:r>
        <w:r>
          <w:tab/>
        </w:r>
        <w:r>
          <w:fldChar w:fldCharType="begin"/>
        </w:r>
        <w:r>
          <w:instrText xml:space="preserve"> PAGEREF _Toc25599 \h </w:instrText>
        </w:r>
        <w:r>
          <w:fldChar w:fldCharType="separate"/>
        </w:r>
        <w:r>
          <w:t>24</w:t>
        </w:r>
        <w:r>
          <w:fldChar w:fldCharType="end"/>
        </w:r>
      </w:hyperlink>
    </w:p>
    <w:p>
      <w:pPr>
        <w:pStyle w:val="TOC2"/>
        <w:tabs>
          <w:tab w:val="right" w:leader="dot" w:pos="8306"/>
        </w:tabs>
      </w:pPr>
      <w:hyperlink w:anchor="_Toc1153" w:history="1">
        <w:r>
          <w:rPr>
            <w:rFonts w:ascii="仿宋" w:eastAsia="仿宋" w:hAnsi="仿宋" w:cs="仿宋" w:hint="eastAsia"/>
            <w:lang w:eastAsia="zh-CN"/>
          </w:rPr>
          <w:t>(二)、资源利用方案</w:t>
        </w:r>
        <w:r>
          <w:tab/>
        </w:r>
        <w:r>
          <w:fldChar w:fldCharType="begin"/>
        </w:r>
        <w:r>
          <w:instrText xml:space="preserve"> PAGEREF _Toc1153 \h </w:instrText>
        </w:r>
        <w:r>
          <w:fldChar w:fldCharType="separate"/>
        </w:r>
        <w:r>
          <w:t>25</w:t>
        </w:r>
        <w:r>
          <w:fldChar w:fldCharType="end"/>
        </w:r>
      </w:hyperlink>
    </w:p>
    <w:p>
      <w:pPr>
        <w:pStyle w:val="TOC2"/>
        <w:tabs>
          <w:tab w:val="right" w:leader="dot" w:pos="8306"/>
        </w:tabs>
      </w:pPr>
      <w:hyperlink w:anchor="_Toc27304" w:history="1">
        <w:r>
          <w:rPr>
            <w:rFonts w:ascii="仿宋" w:eastAsia="仿宋" w:hAnsi="仿宋" w:cs="仿宋" w:hint="eastAsia"/>
            <w:lang w:eastAsia="zh-CN"/>
          </w:rPr>
          <w:t>(三)、资源节约措施</w:t>
        </w:r>
        <w:r>
          <w:tab/>
        </w:r>
        <w:r>
          <w:fldChar w:fldCharType="begin"/>
        </w:r>
        <w:r>
          <w:instrText xml:space="preserve"> PAGEREF _Toc27304 \h </w:instrText>
        </w:r>
        <w:r>
          <w:fldChar w:fldCharType="separate"/>
        </w:r>
        <w:r>
          <w:t>26</w:t>
        </w:r>
        <w:r>
          <w:fldChar w:fldCharType="end"/>
        </w:r>
      </w:hyperlink>
    </w:p>
    <w:p>
      <w:pPr>
        <w:pStyle w:val="TOC1"/>
        <w:tabs>
          <w:tab w:val="right" w:leader="dot" w:pos="8306"/>
        </w:tabs>
      </w:pPr>
      <w:hyperlink w:anchor="_Toc8415" w:history="1">
        <w:r>
          <w:rPr>
            <w:rFonts w:ascii="仿宋" w:eastAsia="仿宋" w:hAnsi="仿宋" w:cs="仿宋" w:hint="eastAsia"/>
            <w:lang w:eastAsia="zh-CN"/>
          </w:rPr>
          <w:t>六、背景、必要性分析</w:t>
        </w:r>
        <w:r>
          <w:tab/>
        </w:r>
        <w:r>
          <w:fldChar w:fldCharType="begin"/>
        </w:r>
        <w:r>
          <w:instrText xml:space="preserve"> PAGEREF _Toc8415 \h </w:instrText>
        </w:r>
        <w:r>
          <w:fldChar w:fldCharType="separate"/>
        </w:r>
        <w:r>
          <w:t>27</w:t>
        </w:r>
        <w:r>
          <w:fldChar w:fldCharType="end"/>
        </w:r>
      </w:hyperlink>
    </w:p>
    <w:p>
      <w:pPr>
        <w:pStyle w:val="TOC2"/>
        <w:tabs>
          <w:tab w:val="right" w:leader="dot" w:pos="8306"/>
        </w:tabs>
      </w:pPr>
      <w:hyperlink w:anchor="_Toc17704" w:history="1">
        <w:r>
          <w:rPr>
            <w:rFonts w:ascii="仿宋" w:eastAsia="仿宋" w:hAnsi="仿宋" w:cs="仿宋" w:hint="eastAsia"/>
            <w:lang w:eastAsia="zh-CN"/>
          </w:rPr>
          <w:t>(一)、项目建设背景</w:t>
        </w:r>
        <w:r>
          <w:tab/>
        </w:r>
        <w:r>
          <w:fldChar w:fldCharType="begin"/>
        </w:r>
        <w:r>
          <w:instrText xml:space="preserve"> PAGEREF _Toc17704 \h </w:instrText>
        </w:r>
        <w:r>
          <w:fldChar w:fldCharType="separate"/>
        </w:r>
        <w:r>
          <w:t>27</w:t>
        </w:r>
        <w:r>
          <w:fldChar w:fldCharType="end"/>
        </w:r>
      </w:hyperlink>
    </w:p>
    <w:p>
      <w:pPr>
        <w:pStyle w:val="TOC2"/>
        <w:tabs>
          <w:tab w:val="right" w:leader="dot" w:pos="8306"/>
        </w:tabs>
      </w:pPr>
      <w:hyperlink w:anchor="_Toc16564" w:history="1">
        <w:r>
          <w:rPr>
            <w:rFonts w:ascii="仿宋" w:eastAsia="仿宋" w:hAnsi="仿宋" w:cs="仿宋" w:hint="eastAsia"/>
            <w:lang w:eastAsia="zh-CN"/>
          </w:rPr>
          <w:t>(二)、必要性分析</w:t>
        </w:r>
        <w:r>
          <w:tab/>
        </w:r>
        <w:r>
          <w:fldChar w:fldCharType="begin"/>
        </w:r>
        <w:r>
          <w:instrText xml:space="preserve"> PAGEREF _Toc16564 \h </w:instrText>
        </w:r>
        <w:r>
          <w:fldChar w:fldCharType="separate"/>
        </w:r>
        <w:r>
          <w:t>28</w:t>
        </w:r>
        <w:r>
          <w:fldChar w:fldCharType="end"/>
        </w:r>
      </w:hyperlink>
    </w:p>
    <w:p>
      <w:pPr>
        <w:pStyle w:val="TOC2"/>
        <w:tabs>
          <w:tab w:val="right" w:leader="dot" w:pos="8306"/>
        </w:tabs>
      </w:pPr>
      <w:hyperlink w:anchor="_Toc7496" w:history="1">
        <w:r>
          <w:rPr>
            <w:rFonts w:ascii="仿宋" w:eastAsia="仿宋" w:hAnsi="仿宋" w:cs="仿宋" w:hint="eastAsia"/>
            <w:lang w:eastAsia="zh-CN"/>
          </w:rPr>
          <w:t>(三)、项目建设有利条件</w:t>
        </w:r>
        <w:r>
          <w:tab/>
        </w:r>
        <w:r>
          <w:fldChar w:fldCharType="begin"/>
        </w:r>
        <w:r>
          <w:instrText xml:space="preserve"> PAGEREF _Toc7496 \h </w:instrText>
        </w:r>
        <w:r>
          <w:fldChar w:fldCharType="separate"/>
        </w:r>
        <w:r>
          <w:t>30</w:t>
        </w:r>
        <w:r>
          <w:fldChar w:fldCharType="end"/>
        </w:r>
      </w:hyperlink>
    </w:p>
    <w:p>
      <w:pPr>
        <w:pStyle w:val="TOC1"/>
        <w:tabs>
          <w:tab w:val="right" w:leader="dot" w:pos="8306"/>
        </w:tabs>
      </w:pPr>
      <w:hyperlink w:anchor="_Toc16528" w:history="1">
        <w:r>
          <w:rPr>
            <w:rFonts w:ascii="仿宋" w:eastAsia="仿宋" w:hAnsi="仿宋" w:cs="仿宋" w:hint="eastAsia"/>
            <w:lang w:eastAsia="zh-CN"/>
          </w:rPr>
          <w:t>七、安全与应急管理</w:t>
        </w:r>
        <w:r>
          <w:tab/>
        </w:r>
        <w:r>
          <w:fldChar w:fldCharType="begin"/>
        </w:r>
        <w:r>
          <w:instrText xml:space="preserve"> PAGEREF _Toc16528 \h </w:instrText>
        </w:r>
        <w:r>
          <w:fldChar w:fldCharType="separate"/>
        </w:r>
        <w:r>
          <w:t>31</w:t>
        </w:r>
        <w:r>
          <w:fldChar w:fldCharType="end"/>
        </w:r>
      </w:hyperlink>
    </w:p>
    <w:p>
      <w:pPr>
        <w:pStyle w:val="TOC2"/>
        <w:tabs>
          <w:tab w:val="right" w:leader="dot" w:pos="8306"/>
        </w:tabs>
      </w:pPr>
      <w:hyperlink w:anchor="_Toc30626" w:history="1">
        <w:r>
          <w:rPr>
            <w:rFonts w:ascii="仿宋" w:eastAsia="仿宋" w:hAnsi="仿宋" w:cs="仿宋" w:hint="eastAsia"/>
            <w:lang w:eastAsia="zh-CN"/>
          </w:rPr>
          <w:t>(一)、安全生产管理</w:t>
        </w:r>
        <w:r>
          <w:tab/>
        </w:r>
        <w:r>
          <w:fldChar w:fldCharType="begin"/>
        </w:r>
        <w:r>
          <w:instrText xml:space="preserve"> PAGEREF _Toc30626 \h </w:instrText>
        </w:r>
        <w:r>
          <w:fldChar w:fldCharType="separate"/>
        </w:r>
        <w:r>
          <w:t>31</w:t>
        </w:r>
        <w:r>
          <w:fldChar w:fldCharType="end"/>
        </w:r>
      </w:hyperlink>
    </w:p>
    <w:p>
      <w:pPr>
        <w:pStyle w:val="TOC2"/>
        <w:tabs>
          <w:tab w:val="right" w:leader="dot" w:pos="8306"/>
        </w:tabs>
      </w:pPr>
      <w:hyperlink w:anchor="_Toc19423" w:history="1">
        <w:r>
          <w:rPr>
            <w:rFonts w:ascii="仿宋" w:eastAsia="仿宋" w:hAnsi="仿宋" w:cs="仿宋" w:hint="eastAsia"/>
            <w:lang w:eastAsia="zh-CN"/>
          </w:rPr>
          <w:t>(二)、应急预案与响应</w:t>
        </w:r>
        <w:r>
          <w:tab/>
        </w:r>
        <w:r>
          <w:fldChar w:fldCharType="begin"/>
        </w:r>
        <w:r>
          <w:instrText xml:space="preserve"> PAGEREF _Toc19423 \h </w:instrText>
        </w:r>
        <w:r>
          <w:fldChar w:fldCharType="separate"/>
        </w:r>
        <w:r>
          <w:t>33</w:t>
        </w:r>
        <w:r>
          <w:fldChar w:fldCharType="end"/>
        </w:r>
      </w:hyperlink>
    </w:p>
    <w:p>
      <w:pPr>
        <w:pStyle w:val="TOC1"/>
        <w:tabs>
          <w:tab w:val="right" w:leader="dot" w:pos="8306"/>
        </w:tabs>
      </w:pPr>
      <w:hyperlink w:anchor="_Toc3643" w:history="1">
        <w:r>
          <w:rPr>
            <w:rFonts w:ascii="仿宋" w:eastAsia="仿宋" w:hAnsi="仿宋" w:cs="仿宋" w:hint="eastAsia"/>
            <w:lang w:eastAsia="zh-CN"/>
          </w:rPr>
          <w:t>八、项目进度计划</w:t>
        </w:r>
        <w:r>
          <w:tab/>
        </w:r>
        <w:r>
          <w:fldChar w:fldCharType="begin"/>
        </w:r>
        <w:r>
          <w:instrText xml:space="preserve"> PAGEREF _Toc3643 \h </w:instrText>
        </w:r>
        <w:r>
          <w:fldChar w:fldCharType="separate"/>
        </w:r>
        <w:r>
          <w:t>34</w:t>
        </w:r>
        <w:r>
          <w:fldChar w:fldCharType="end"/>
        </w:r>
      </w:hyperlink>
    </w:p>
    <w:p>
      <w:pPr>
        <w:pStyle w:val="TOC2"/>
        <w:tabs>
          <w:tab w:val="right" w:leader="dot" w:pos="8306"/>
        </w:tabs>
      </w:pPr>
      <w:hyperlink w:anchor="_Toc18334" w:history="1">
        <w:r>
          <w:rPr>
            <w:rFonts w:ascii="仿宋" w:eastAsia="仿宋" w:hAnsi="仿宋" w:cs="仿宋" w:hint="eastAsia"/>
            <w:lang w:eastAsia="zh-CN"/>
          </w:rPr>
          <w:t>(一)、建设周期</w:t>
        </w:r>
        <w:r>
          <w:tab/>
        </w:r>
        <w:r>
          <w:fldChar w:fldCharType="begin"/>
        </w:r>
        <w:r>
          <w:instrText xml:space="preserve"> PAGEREF _Toc18334 \h </w:instrText>
        </w:r>
        <w:r>
          <w:fldChar w:fldCharType="separate"/>
        </w:r>
        <w:r>
          <w:t>34</w:t>
        </w:r>
        <w:r>
          <w:fldChar w:fldCharType="end"/>
        </w:r>
      </w:hyperlink>
    </w:p>
    <w:p>
      <w:pPr>
        <w:pStyle w:val="TOC2"/>
        <w:tabs>
          <w:tab w:val="right" w:leader="dot" w:pos="8306"/>
        </w:tabs>
      </w:pPr>
      <w:hyperlink w:anchor="_Toc8453" w:history="1">
        <w:r>
          <w:rPr>
            <w:rFonts w:ascii="仿宋" w:eastAsia="仿宋" w:hAnsi="仿宋" w:cs="仿宋" w:hint="eastAsia"/>
            <w:lang w:eastAsia="zh-CN"/>
          </w:rPr>
          <w:t>(二)、建设进度</w:t>
        </w:r>
        <w:r>
          <w:tab/>
        </w:r>
        <w:r>
          <w:fldChar w:fldCharType="begin"/>
        </w:r>
        <w:r>
          <w:instrText xml:space="preserve"> PAGEREF _Toc8453 \h </w:instrText>
        </w:r>
        <w:r>
          <w:fldChar w:fldCharType="separate"/>
        </w:r>
        <w:r>
          <w:t>35</w:t>
        </w:r>
        <w:r>
          <w:fldChar w:fldCharType="end"/>
        </w:r>
      </w:hyperlink>
    </w:p>
    <w:p>
      <w:pPr>
        <w:pStyle w:val="TOC2"/>
        <w:tabs>
          <w:tab w:val="right" w:leader="dot" w:pos="8306"/>
        </w:tabs>
      </w:pPr>
      <w:hyperlink w:anchor="_Toc12108" w:history="1">
        <w:r>
          <w:rPr>
            <w:rFonts w:ascii="仿宋" w:eastAsia="仿宋" w:hAnsi="仿宋" w:cs="仿宋" w:hint="eastAsia"/>
            <w:lang w:eastAsia="zh-CN"/>
          </w:rPr>
          <w:t>(三)、进度安排注意事项</w:t>
        </w:r>
        <w:r>
          <w:tab/>
        </w:r>
        <w:r>
          <w:fldChar w:fldCharType="begin"/>
        </w:r>
        <w:r>
          <w:instrText xml:space="preserve"> PAGEREF _Toc12108 \h </w:instrText>
        </w:r>
        <w:r>
          <w:fldChar w:fldCharType="separate"/>
        </w:r>
        <w:r>
          <w:t>36</w:t>
        </w:r>
        <w:r>
          <w:fldChar w:fldCharType="end"/>
        </w:r>
      </w:hyperlink>
    </w:p>
    <w:p>
      <w:pPr>
        <w:pStyle w:val="TOC2"/>
        <w:tabs>
          <w:tab w:val="right" w:leader="dot" w:pos="8306"/>
        </w:tabs>
      </w:pPr>
      <w:hyperlink w:anchor="_Toc29553" w:history="1">
        <w:r>
          <w:rPr>
            <w:rFonts w:ascii="仿宋" w:eastAsia="仿宋" w:hAnsi="仿宋" w:cs="仿宋" w:hint="eastAsia"/>
            <w:lang w:eastAsia="zh-CN"/>
          </w:rPr>
          <w:t>(四)、人力资源配置</w:t>
        </w:r>
        <w:r>
          <w:tab/>
        </w:r>
        <w:r>
          <w:fldChar w:fldCharType="begin"/>
        </w:r>
        <w:r>
          <w:instrText xml:space="preserve"> PAGEREF _Toc29553 \h </w:instrText>
        </w:r>
        <w:r>
          <w:fldChar w:fldCharType="separate"/>
        </w:r>
        <w:r>
          <w:t>37</w:t>
        </w:r>
        <w:r>
          <w:fldChar w:fldCharType="end"/>
        </w:r>
      </w:hyperlink>
    </w:p>
    <w:p>
      <w:pPr>
        <w:pStyle w:val="TOC2"/>
        <w:tabs>
          <w:tab w:val="right" w:leader="dot" w:pos="8306"/>
        </w:tabs>
      </w:pPr>
      <w:hyperlink w:anchor="_Toc24261" w:history="1">
        <w:r>
          <w:rPr>
            <w:rFonts w:ascii="仿宋" w:eastAsia="仿宋" w:hAnsi="仿宋" w:cs="仿宋" w:hint="eastAsia"/>
            <w:lang w:eastAsia="zh-CN"/>
          </w:rPr>
          <w:t>(五)、员工培训</w:t>
        </w:r>
        <w:r>
          <w:tab/>
        </w:r>
        <w:r>
          <w:fldChar w:fldCharType="begin"/>
        </w:r>
        <w:r>
          <w:instrText xml:space="preserve"> PAGEREF _Toc24261 \h </w:instrText>
        </w:r>
        <w:r>
          <w:fldChar w:fldCharType="separate"/>
        </w:r>
        <w:r>
          <w:t>39</w:t>
        </w:r>
        <w:r>
          <w:fldChar w:fldCharType="end"/>
        </w:r>
      </w:hyperlink>
    </w:p>
    <w:p>
      <w:pPr>
        <w:pStyle w:val="TOC2"/>
        <w:tabs>
          <w:tab w:val="right" w:leader="dot" w:pos="8306"/>
        </w:tabs>
      </w:pPr>
      <w:hyperlink w:anchor="_Toc10094" w:history="1">
        <w:r>
          <w:rPr>
            <w:rFonts w:ascii="仿宋" w:eastAsia="仿宋" w:hAnsi="仿宋" w:cs="仿宋" w:hint="eastAsia"/>
            <w:lang w:eastAsia="zh-CN"/>
          </w:rPr>
          <w:t>(六)、项目实施保障</w:t>
        </w:r>
        <w:r>
          <w:tab/>
        </w:r>
        <w:r>
          <w:fldChar w:fldCharType="begin"/>
        </w:r>
        <w:r>
          <w:instrText xml:space="preserve"> PAGEREF _Toc10094 \h </w:instrText>
        </w:r>
        <w:r>
          <w:fldChar w:fldCharType="separate"/>
        </w:r>
        <w:r>
          <w:t>40</w:t>
        </w:r>
        <w:r>
          <w:fldChar w:fldCharType="end"/>
        </w:r>
      </w:hyperlink>
    </w:p>
    <w:p>
      <w:pPr>
        <w:pStyle w:val="TOC2"/>
        <w:tabs>
          <w:tab w:val="right" w:leader="dot" w:pos="8306"/>
        </w:tabs>
      </w:pPr>
      <w:hyperlink w:anchor="_Toc22453" w:history="1">
        <w:r>
          <w:rPr>
            <w:rFonts w:ascii="仿宋" w:eastAsia="仿宋" w:hAnsi="仿宋" w:cs="仿宋" w:hint="eastAsia"/>
            <w:lang w:eastAsia="zh-CN"/>
          </w:rPr>
          <w:t>(七)、安全规范管理</w:t>
        </w:r>
        <w:r>
          <w:tab/>
        </w:r>
        <w:r>
          <w:fldChar w:fldCharType="begin"/>
        </w:r>
        <w:r>
          <w:instrText xml:space="preserve"> PAGEREF _Toc22453 \h </w:instrText>
        </w:r>
        <w:r>
          <w:fldChar w:fldCharType="separate"/>
        </w:r>
        <w:r>
          <w:t>41</w:t>
        </w:r>
        <w:r>
          <w:fldChar w:fldCharType="end"/>
        </w:r>
      </w:hyperlink>
    </w:p>
    <w:p>
      <w:pPr>
        <w:pStyle w:val="TOC1"/>
        <w:tabs>
          <w:tab w:val="right" w:leader="dot" w:pos="8306"/>
        </w:tabs>
      </w:pPr>
      <w:hyperlink w:anchor="_Toc27020" w:history="1">
        <w:r>
          <w:rPr>
            <w:rFonts w:ascii="仿宋" w:eastAsia="仿宋" w:hAnsi="仿宋" w:cs="仿宋" w:hint="eastAsia"/>
            <w:lang w:eastAsia="zh-CN"/>
          </w:rPr>
          <w:t>九、环境保护与治理方案</w:t>
        </w:r>
        <w:r>
          <w:tab/>
        </w:r>
        <w:r>
          <w:fldChar w:fldCharType="begin"/>
        </w:r>
        <w:r>
          <w:instrText xml:space="preserve"> PAGEREF _Toc27020 \h </w:instrText>
        </w:r>
        <w:r>
          <w:fldChar w:fldCharType="separate"/>
        </w:r>
        <w:r>
          <w:t>42</w:t>
        </w:r>
        <w:r>
          <w:fldChar w:fldCharType="end"/>
        </w:r>
      </w:hyperlink>
    </w:p>
    <w:p>
      <w:pPr>
        <w:pStyle w:val="TOC2"/>
        <w:tabs>
          <w:tab w:val="right" w:leader="dot" w:pos="8306"/>
        </w:tabs>
      </w:pPr>
      <w:hyperlink w:anchor="_Toc18356" w:history="1">
        <w:r>
          <w:rPr>
            <w:rFonts w:ascii="仿宋" w:eastAsia="仿宋" w:hAnsi="仿宋" w:cs="仿宋" w:hint="eastAsia"/>
            <w:lang w:eastAsia="zh-CN"/>
          </w:rPr>
          <w:t>(一)、项目环境影响评估</w:t>
        </w:r>
        <w:r>
          <w:tab/>
        </w:r>
        <w:r>
          <w:fldChar w:fldCharType="begin"/>
        </w:r>
        <w:r>
          <w:instrText xml:space="preserve"> PAGEREF _Toc18356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62" w:history="1">
        <w:r>
          <w:rPr>
            <w:rFonts w:ascii="仿宋" w:eastAsia="仿宋" w:hAnsi="仿宋" w:cs="仿宋" w:hint="eastAsia"/>
            <w:lang w:eastAsia="zh-CN"/>
          </w:rPr>
          <w:t>(二)、环境保护措施与治理方案</w:t>
        </w:r>
        <w:r>
          <w:tab/>
        </w:r>
        <w:r>
          <w:fldChar w:fldCharType="begin"/>
        </w:r>
        <w:r>
          <w:instrText xml:space="preserve"> PAGEREF _Toc16162 \h </w:instrText>
        </w:r>
        <w:r>
          <w:fldChar w:fldCharType="separate"/>
        </w:r>
        <w:r>
          <w:t>42</w:t>
        </w:r>
        <w:r>
          <w:fldChar w:fldCharType="end"/>
        </w:r>
      </w:hyperlink>
    </w:p>
    <w:p>
      <w:pPr>
        <w:pStyle w:val="TOC1"/>
        <w:tabs>
          <w:tab w:val="right" w:leader="dot" w:pos="8306"/>
        </w:tabs>
      </w:pPr>
      <w:hyperlink w:anchor="_Toc31832" w:history="1">
        <w:r>
          <w:rPr>
            <w:rFonts w:ascii="仿宋" w:eastAsia="仿宋" w:hAnsi="仿宋" w:cs="仿宋" w:hint="eastAsia"/>
            <w:lang w:eastAsia="zh-CN"/>
          </w:rPr>
          <w:t>十、项目质量与标准</w:t>
        </w:r>
        <w:r>
          <w:tab/>
        </w:r>
        <w:r>
          <w:fldChar w:fldCharType="begin"/>
        </w:r>
        <w:r>
          <w:instrText xml:space="preserve"> PAGEREF _Toc31832 \h </w:instrText>
        </w:r>
        <w:r>
          <w:fldChar w:fldCharType="separate"/>
        </w:r>
        <w:r>
          <w:t>43</w:t>
        </w:r>
        <w:r>
          <w:fldChar w:fldCharType="end"/>
        </w:r>
      </w:hyperlink>
    </w:p>
    <w:p>
      <w:pPr>
        <w:pStyle w:val="TOC2"/>
        <w:tabs>
          <w:tab w:val="right" w:leader="dot" w:pos="8306"/>
        </w:tabs>
      </w:pPr>
      <w:hyperlink w:anchor="_Toc3744" w:history="1">
        <w:r>
          <w:rPr>
            <w:rFonts w:ascii="仿宋" w:eastAsia="仿宋" w:hAnsi="仿宋" w:cs="仿宋" w:hint="eastAsia"/>
            <w:lang w:eastAsia="zh-CN"/>
          </w:rPr>
          <w:t>(一)、质量保障体系</w:t>
        </w:r>
        <w:r>
          <w:tab/>
        </w:r>
        <w:r>
          <w:fldChar w:fldCharType="begin"/>
        </w:r>
        <w:r>
          <w:instrText xml:space="preserve"> PAGEREF _Toc3744 \h </w:instrText>
        </w:r>
        <w:r>
          <w:fldChar w:fldCharType="separate"/>
        </w:r>
        <w:r>
          <w:t>43</w:t>
        </w:r>
        <w:r>
          <w:fldChar w:fldCharType="end"/>
        </w:r>
      </w:hyperlink>
    </w:p>
    <w:p>
      <w:pPr>
        <w:pStyle w:val="TOC2"/>
        <w:tabs>
          <w:tab w:val="right" w:leader="dot" w:pos="8306"/>
        </w:tabs>
      </w:pPr>
      <w:hyperlink w:anchor="_Toc7358" w:history="1">
        <w:r>
          <w:rPr>
            <w:rFonts w:ascii="仿宋" w:eastAsia="仿宋" w:hAnsi="仿宋" w:cs="仿宋" w:hint="eastAsia"/>
            <w:lang w:eastAsia="zh-CN"/>
          </w:rPr>
          <w:t>(二)、标准化作业流程</w:t>
        </w:r>
        <w:r>
          <w:tab/>
        </w:r>
        <w:r>
          <w:fldChar w:fldCharType="begin"/>
        </w:r>
        <w:r>
          <w:instrText xml:space="preserve"> PAGEREF _Toc7358 \h </w:instrText>
        </w:r>
        <w:r>
          <w:fldChar w:fldCharType="separate"/>
        </w:r>
        <w:r>
          <w:t>45</w:t>
        </w:r>
        <w:r>
          <w:fldChar w:fldCharType="end"/>
        </w:r>
      </w:hyperlink>
    </w:p>
    <w:p>
      <w:pPr>
        <w:pStyle w:val="TOC2"/>
        <w:tabs>
          <w:tab w:val="right" w:leader="dot" w:pos="8306"/>
        </w:tabs>
      </w:pPr>
      <w:hyperlink w:anchor="_Toc31605" w:history="1">
        <w:r>
          <w:rPr>
            <w:rFonts w:ascii="仿宋" w:eastAsia="仿宋" w:hAnsi="仿宋" w:cs="仿宋" w:hint="eastAsia"/>
            <w:lang w:eastAsia="zh-CN"/>
          </w:rPr>
          <w:t>(三)、质量监控与评估</w:t>
        </w:r>
        <w:r>
          <w:tab/>
        </w:r>
        <w:r>
          <w:fldChar w:fldCharType="begin"/>
        </w:r>
        <w:r>
          <w:instrText xml:space="preserve"> PAGEREF _Toc31605 \h </w:instrText>
        </w:r>
        <w:r>
          <w:fldChar w:fldCharType="separate"/>
        </w:r>
        <w:r>
          <w:t>46</w:t>
        </w:r>
        <w:r>
          <w:fldChar w:fldCharType="end"/>
        </w:r>
      </w:hyperlink>
    </w:p>
    <w:p>
      <w:pPr>
        <w:pStyle w:val="TOC2"/>
        <w:tabs>
          <w:tab w:val="right" w:leader="dot" w:pos="8306"/>
        </w:tabs>
      </w:pPr>
      <w:hyperlink w:anchor="_Toc31821" w:history="1">
        <w:r>
          <w:rPr>
            <w:rFonts w:ascii="仿宋" w:eastAsia="仿宋" w:hAnsi="仿宋" w:cs="仿宋" w:hint="eastAsia"/>
            <w:lang w:eastAsia="zh-CN"/>
          </w:rPr>
          <w:t>(四)、质量改进计划</w:t>
        </w:r>
        <w:r>
          <w:tab/>
        </w:r>
        <w:r>
          <w:fldChar w:fldCharType="begin"/>
        </w:r>
        <w:r>
          <w:instrText xml:space="preserve"> PAGEREF _Toc31821 \h </w:instrText>
        </w:r>
        <w:r>
          <w:fldChar w:fldCharType="separate"/>
        </w:r>
        <w:r>
          <w:t>47</w:t>
        </w:r>
        <w:r>
          <w:fldChar w:fldCharType="end"/>
        </w:r>
      </w:hyperlink>
    </w:p>
    <w:p>
      <w:pPr>
        <w:pStyle w:val="TOC1"/>
        <w:tabs>
          <w:tab w:val="right" w:leader="dot" w:pos="8306"/>
        </w:tabs>
      </w:pPr>
      <w:hyperlink w:anchor="_Toc14903" w:history="1">
        <w:r>
          <w:rPr>
            <w:rFonts w:ascii="仿宋" w:eastAsia="仿宋" w:hAnsi="仿宋" w:cs="仿宋" w:hint="eastAsia"/>
            <w:lang w:eastAsia="zh-CN"/>
          </w:rPr>
          <w:t>十一、土地利用与规划方案</w:t>
        </w:r>
        <w:r>
          <w:tab/>
        </w:r>
        <w:r>
          <w:fldChar w:fldCharType="begin"/>
        </w:r>
        <w:r>
          <w:instrText xml:space="preserve"> PAGEREF _Toc14903 \h </w:instrText>
        </w:r>
        <w:r>
          <w:fldChar w:fldCharType="separate"/>
        </w:r>
        <w:r>
          <w:t>48</w:t>
        </w:r>
        <w:r>
          <w:fldChar w:fldCharType="end"/>
        </w:r>
      </w:hyperlink>
    </w:p>
    <w:p>
      <w:pPr>
        <w:pStyle w:val="TOC2"/>
        <w:tabs>
          <w:tab w:val="right" w:leader="dot" w:pos="8306"/>
        </w:tabs>
      </w:pPr>
      <w:hyperlink w:anchor="_Toc14546" w:history="1">
        <w:r>
          <w:rPr>
            <w:rFonts w:ascii="仿宋" w:eastAsia="仿宋" w:hAnsi="仿宋" w:cs="仿宋" w:hint="eastAsia"/>
            <w:lang w:eastAsia="zh-CN"/>
          </w:rPr>
          <w:t>(一)、项目用地情况分析</w:t>
        </w:r>
        <w:r>
          <w:tab/>
        </w:r>
        <w:r>
          <w:fldChar w:fldCharType="begin"/>
        </w:r>
        <w:r>
          <w:instrText xml:space="preserve"> PAGEREF _Toc14546 \h </w:instrText>
        </w:r>
        <w:r>
          <w:fldChar w:fldCharType="separate"/>
        </w:r>
        <w:r>
          <w:t>48</w:t>
        </w:r>
        <w:r>
          <w:fldChar w:fldCharType="end"/>
        </w:r>
      </w:hyperlink>
    </w:p>
    <w:p>
      <w:pPr>
        <w:pStyle w:val="TOC2"/>
        <w:tabs>
          <w:tab w:val="right" w:leader="dot" w:pos="8306"/>
        </w:tabs>
      </w:pPr>
      <w:hyperlink w:anchor="_Toc26347" w:history="1">
        <w:r>
          <w:rPr>
            <w:rFonts w:ascii="仿宋" w:eastAsia="仿宋" w:hAnsi="仿宋" w:cs="仿宋" w:hint="eastAsia"/>
            <w:lang w:eastAsia="zh-CN"/>
          </w:rPr>
          <w:t>(二)、土地利用规划方案</w:t>
        </w:r>
        <w:r>
          <w:tab/>
        </w:r>
        <w:r>
          <w:fldChar w:fldCharType="begin"/>
        </w:r>
        <w:r>
          <w:instrText xml:space="preserve"> PAGEREF _Toc26347 \h </w:instrText>
        </w:r>
        <w:r>
          <w:fldChar w:fldCharType="separate"/>
        </w:r>
        <w:r>
          <w:t>49</w:t>
        </w:r>
        <w:r>
          <w:fldChar w:fldCharType="end"/>
        </w:r>
      </w:hyperlink>
    </w:p>
    <w:p>
      <w:pPr>
        <w:pStyle w:val="TOC1"/>
        <w:tabs>
          <w:tab w:val="right" w:leader="dot" w:pos="8306"/>
        </w:tabs>
      </w:pPr>
      <w:hyperlink w:anchor="_Toc9752" w:history="1">
        <w:r>
          <w:rPr>
            <w:rFonts w:ascii="仿宋" w:eastAsia="仿宋" w:hAnsi="仿宋" w:cs="仿宋" w:hint="eastAsia"/>
            <w:lang w:eastAsia="zh-CN"/>
          </w:rPr>
          <w:t>十二、项目实施与管理方案</w:t>
        </w:r>
        <w:r>
          <w:tab/>
        </w:r>
        <w:r>
          <w:fldChar w:fldCharType="begin"/>
        </w:r>
        <w:r>
          <w:instrText xml:space="preserve"> PAGEREF _Toc9752 \h </w:instrText>
        </w:r>
        <w:r>
          <w:fldChar w:fldCharType="separate"/>
        </w:r>
        <w:r>
          <w:t>51</w:t>
        </w:r>
        <w:r>
          <w:fldChar w:fldCharType="end"/>
        </w:r>
      </w:hyperlink>
    </w:p>
    <w:p>
      <w:pPr>
        <w:pStyle w:val="TOC2"/>
        <w:tabs>
          <w:tab w:val="right" w:leader="dot" w:pos="8306"/>
        </w:tabs>
      </w:pPr>
      <w:hyperlink w:anchor="_Toc30361" w:history="1">
        <w:r>
          <w:rPr>
            <w:rFonts w:ascii="仿宋" w:eastAsia="仿宋" w:hAnsi="仿宋" w:cs="仿宋" w:hint="eastAsia"/>
            <w:lang w:eastAsia="zh-CN"/>
          </w:rPr>
          <w:t>(一)、项目实施计划</w:t>
        </w:r>
        <w:r>
          <w:tab/>
        </w:r>
        <w:r>
          <w:fldChar w:fldCharType="begin"/>
        </w:r>
        <w:r>
          <w:instrText xml:space="preserve"> PAGEREF _Toc30361 \h </w:instrText>
        </w:r>
        <w:r>
          <w:fldChar w:fldCharType="separate"/>
        </w:r>
        <w:r>
          <w:t>51</w:t>
        </w:r>
        <w:r>
          <w:fldChar w:fldCharType="end"/>
        </w:r>
      </w:hyperlink>
    </w:p>
    <w:p>
      <w:pPr>
        <w:pStyle w:val="TOC2"/>
        <w:tabs>
          <w:tab w:val="right" w:leader="dot" w:pos="8306"/>
        </w:tabs>
      </w:pPr>
      <w:hyperlink w:anchor="_Toc23469" w:history="1">
        <w:r>
          <w:rPr>
            <w:rFonts w:ascii="仿宋" w:eastAsia="仿宋" w:hAnsi="仿宋" w:cs="仿宋" w:hint="eastAsia"/>
            <w:lang w:eastAsia="zh-CN"/>
          </w:rPr>
          <w:t>(二)、项目组织机构与职责</w:t>
        </w:r>
        <w:r>
          <w:tab/>
        </w:r>
        <w:r>
          <w:fldChar w:fldCharType="begin"/>
        </w:r>
        <w:r>
          <w:instrText xml:space="preserve"> PAGEREF _Toc23469 \h </w:instrText>
        </w:r>
        <w:r>
          <w:fldChar w:fldCharType="separate"/>
        </w:r>
        <w:r>
          <w:t>52</w:t>
        </w:r>
        <w:r>
          <w:fldChar w:fldCharType="end"/>
        </w:r>
      </w:hyperlink>
    </w:p>
    <w:p>
      <w:pPr>
        <w:pStyle w:val="TOC2"/>
        <w:tabs>
          <w:tab w:val="right" w:leader="dot" w:pos="8306"/>
        </w:tabs>
      </w:pPr>
      <w:hyperlink w:anchor="_Toc26268" w:history="1">
        <w:r>
          <w:rPr>
            <w:rFonts w:ascii="仿宋" w:eastAsia="仿宋" w:hAnsi="仿宋" w:cs="仿宋" w:hint="eastAsia"/>
            <w:lang w:eastAsia="zh-CN"/>
          </w:rPr>
          <w:t>(三)、项目管理与监控体系</w:t>
        </w:r>
        <w:r>
          <w:tab/>
        </w:r>
        <w:r>
          <w:fldChar w:fldCharType="begin"/>
        </w:r>
        <w:r>
          <w:instrText xml:space="preserve"> PAGEREF _Toc26268 \h </w:instrText>
        </w:r>
        <w:r>
          <w:fldChar w:fldCharType="separate"/>
        </w:r>
        <w:r>
          <w:t>55</w:t>
        </w:r>
        <w:r>
          <w:fldChar w:fldCharType="end"/>
        </w:r>
      </w:hyperlink>
    </w:p>
    <w:p>
      <w:pPr>
        <w:pStyle w:val="TOC1"/>
        <w:tabs>
          <w:tab w:val="right" w:leader="dot" w:pos="8306"/>
        </w:tabs>
      </w:pPr>
      <w:hyperlink w:anchor="_Toc7547" w:history="1">
        <w:r>
          <w:rPr>
            <w:rFonts w:ascii="仿宋" w:eastAsia="仿宋" w:hAnsi="仿宋" w:cs="仿宋" w:hint="eastAsia"/>
            <w:lang w:eastAsia="zh-CN"/>
          </w:rPr>
          <w:t>十三、成果转化与推广应用</w:t>
        </w:r>
        <w:r>
          <w:tab/>
        </w:r>
        <w:r>
          <w:fldChar w:fldCharType="begin"/>
        </w:r>
        <w:r>
          <w:instrText xml:space="preserve"> PAGEREF _Toc7547 \h </w:instrText>
        </w:r>
        <w:r>
          <w:fldChar w:fldCharType="separate"/>
        </w:r>
        <w:r>
          <w:t>56</w:t>
        </w:r>
        <w:r>
          <w:fldChar w:fldCharType="end"/>
        </w:r>
      </w:hyperlink>
    </w:p>
    <w:p>
      <w:pPr>
        <w:pStyle w:val="TOC2"/>
        <w:tabs>
          <w:tab w:val="right" w:leader="dot" w:pos="8306"/>
        </w:tabs>
      </w:pPr>
      <w:hyperlink w:anchor="_Toc8010" w:history="1">
        <w:r>
          <w:rPr>
            <w:rFonts w:ascii="仿宋" w:eastAsia="仿宋" w:hAnsi="仿宋" w:cs="仿宋" w:hint="eastAsia"/>
            <w:lang w:eastAsia="zh-CN"/>
          </w:rPr>
          <w:t>(一)、成果转化策略制定</w:t>
        </w:r>
        <w:r>
          <w:tab/>
        </w:r>
        <w:r>
          <w:fldChar w:fldCharType="begin"/>
        </w:r>
        <w:r>
          <w:instrText xml:space="preserve"> PAGEREF _Toc8010 \h </w:instrText>
        </w:r>
        <w:r>
          <w:fldChar w:fldCharType="separate"/>
        </w:r>
        <w:r>
          <w:t>56</w:t>
        </w:r>
        <w:r>
          <w:fldChar w:fldCharType="end"/>
        </w:r>
      </w:hyperlink>
    </w:p>
    <w:p>
      <w:pPr>
        <w:pStyle w:val="TOC2"/>
        <w:tabs>
          <w:tab w:val="right" w:leader="dot" w:pos="8306"/>
        </w:tabs>
      </w:pPr>
      <w:hyperlink w:anchor="_Toc24142" w:history="1">
        <w:r>
          <w:rPr>
            <w:rFonts w:ascii="仿宋" w:eastAsia="仿宋" w:hAnsi="仿宋" w:cs="仿宋" w:hint="eastAsia"/>
            <w:lang w:eastAsia="zh-CN"/>
          </w:rPr>
          <w:t>(二)、成果推广应用方案</w:t>
        </w:r>
        <w:r>
          <w:tab/>
        </w:r>
        <w:r>
          <w:fldChar w:fldCharType="begin"/>
        </w:r>
        <w:r>
          <w:instrText xml:space="preserve"> PAGEREF _Toc24142 \h </w:instrText>
        </w:r>
        <w:r>
          <w:fldChar w:fldCharType="separate"/>
        </w:r>
        <w:r>
          <w:t>58</w:t>
        </w:r>
        <w:r>
          <w:fldChar w:fldCharType="end"/>
        </w:r>
      </w:hyperlink>
    </w:p>
    <w:p>
      <w:pPr>
        <w:pStyle w:val="TOC1"/>
        <w:tabs>
          <w:tab w:val="right" w:leader="dot" w:pos="8306"/>
        </w:tabs>
      </w:pPr>
      <w:hyperlink w:anchor="_Toc27869" w:history="1">
        <w:r>
          <w:rPr>
            <w:rFonts w:ascii="仿宋" w:eastAsia="仿宋" w:hAnsi="仿宋" w:cs="仿宋" w:hint="eastAsia"/>
            <w:lang w:eastAsia="zh-CN"/>
          </w:rPr>
          <w:t>十四、产业协同与集群发展</w:t>
        </w:r>
        <w:r>
          <w:tab/>
        </w:r>
        <w:r>
          <w:fldChar w:fldCharType="begin"/>
        </w:r>
        <w:r>
          <w:instrText xml:space="preserve"> PAGEREF _Toc27869 \h </w:instrText>
        </w:r>
        <w:r>
          <w:fldChar w:fldCharType="separate"/>
        </w:r>
        <w:r>
          <w:t>59</w:t>
        </w:r>
        <w:r>
          <w:fldChar w:fldCharType="end"/>
        </w:r>
      </w:hyperlink>
    </w:p>
    <w:p>
      <w:pPr>
        <w:pStyle w:val="TOC2"/>
        <w:tabs>
          <w:tab w:val="right" w:leader="dot" w:pos="8306"/>
        </w:tabs>
      </w:pPr>
      <w:hyperlink w:anchor="_Toc21390" w:history="1">
        <w:r>
          <w:rPr>
            <w:rFonts w:ascii="仿宋" w:eastAsia="仿宋" w:hAnsi="仿宋" w:cs="仿宋" w:hint="eastAsia"/>
            <w:lang w:eastAsia="zh-CN"/>
          </w:rPr>
          <w:t>(一)、产业协同机制建设</w:t>
        </w:r>
        <w:r>
          <w:tab/>
        </w:r>
        <w:r>
          <w:fldChar w:fldCharType="begin"/>
        </w:r>
        <w:r>
          <w:instrText xml:space="preserve"> PAGEREF _Toc21390 \h </w:instrText>
        </w:r>
        <w:r>
          <w:fldChar w:fldCharType="separate"/>
        </w:r>
        <w:r>
          <w:t>59</w:t>
        </w:r>
        <w:r>
          <w:fldChar w:fldCharType="end"/>
        </w:r>
      </w:hyperlink>
    </w:p>
    <w:p>
      <w:pPr>
        <w:pStyle w:val="TOC2"/>
        <w:tabs>
          <w:tab w:val="right" w:leader="dot" w:pos="8306"/>
        </w:tabs>
      </w:pPr>
      <w:hyperlink w:anchor="_Toc18643" w:history="1">
        <w:r>
          <w:rPr>
            <w:rFonts w:ascii="仿宋" w:eastAsia="仿宋" w:hAnsi="仿宋" w:cs="仿宋" w:hint="eastAsia"/>
            <w:lang w:eastAsia="zh-CN"/>
          </w:rPr>
          <w:t>(二)、产业集群培育与发展</w:t>
        </w:r>
        <w:r>
          <w:tab/>
        </w:r>
        <w:r>
          <w:fldChar w:fldCharType="begin"/>
        </w:r>
        <w:r>
          <w:instrText xml:space="preserve"> PAGEREF _Toc18643 \h </w:instrText>
        </w:r>
        <w:r>
          <w:fldChar w:fldCharType="separate"/>
        </w:r>
        <w:r>
          <w:t>60</w:t>
        </w:r>
        <w:r>
          <w:fldChar w:fldCharType="end"/>
        </w:r>
      </w:hyperlink>
    </w:p>
    <w:p>
      <w:pPr>
        <w:pStyle w:val="TOC1"/>
        <w:tabs>
          <w:tab w:val="right" w:leader="dot" w:pos="8306"/>
        </w:tabs>
      </w:pPr>
      <w:hyperlink w:anchor="_Toc2986" w:history="1">
        <w:r>
          <w:rPr>
            <w:rFonts w:ascii="仿宋" w:eastAsia="仿宋" w:hAnsi="仿宋" w:cs="仿宋" w:hint="eastAsia"/>
            <w:lang w:eastAsia="zh-CN"/>
          </w:rPr>
          <w:t>十五、项目施工方案</w:t>
        </w:r>
        <w:r>
          <w:tab/>
        </w:r>
        <w:r>
          <w:fldChar w:fldCharType="begin"/>
        </w:r>
        <w:r>
          <w:instrText xml:space="preserve"> PAGEREF _Toc2986 \h </w:instrText>
        </w:r>
        <w:r>
          <w:fldChar w:fldCharType="separate"/>
        </w:r>
        <w:r>
          <w:t>61</w:t>
        </w:r>
        <w:r>
          <w:fldChar w:fldCharType="end"/>
        </w:r>
      </w:hyperlink>
    </w:p>
    <w:p>
      <w:pPr>
        <w:pStyle w:val="TOC2"/>
        <w:tabs>
          <w:tab w:val="right" w:leader="dot" w:pos="8306"/>
        </w:tabs>
      </w:pPr>
      <w:hyperlink w:anchor="_Toc16156" w:history="1">
        <w:r>
          <w:rPr>
            <w:rFonts w:ascii="仿宋" w:eastAsia="仿宋" w:hAnsi="仿宋" w:cs="仿宋" w:hint="eastAsia"/>
            <w:lang w:eastAsia="zh-CN"/>
          </w:rPr>
          <w:t>(一)、施工组织设计</w:t>
        </w:r>
        <w:r>
          <w:tab/>
        </w:r>
        <w:r>
          <w:fldChar w:fldCharType="begin"/>
        </w:r>
        <w:r>
          <w:instrText xml:space="preserve"> PAGEREF _Toc16156 \h </w:instrText>
        </w:r>
        <w:r>
          <w:fldChar w:fldCharType="separate"/>
        </w:r>
        <w:r>
          <w:t>61</w:t>
        </w:r>
        <w:r>
          <w:fldChar w:fldCharType="end"/>
        </w:r>
      </w:hyperlink>
    </w:p>
    <w:p>
      <w:pPr>
        <w:pStyle w:val="TOC2"/>
        <w:tabs>
          <w:tab w:val="right" w:leader="dot" w:pos="8306"/>
        </w:tabs>
      </w:pPr>
      <w:hyperlink w:anchor="_Toc17681" w:history="1">
        <w:r>
          <w:rPr>
            <w:rFonts w:ascii="仿宋" w:eastAsia="仿宋" w:hAnsi="仿宋" w:cs="仿宋" w:hint="eastAsia"/>
            <w:lang w:eastAsia="zh-CN"/>
          </w:rPr>
          <w:t>(二)、施工工艺与技术路线</w:t>
        </w:r>
        <w:r>
          <w:tab/>
        </w:r>
        <w:r>
          <w:fldChar w:fldCharType="begin"/>
        </w:r>
        <w:r>
          <w:instrText xml:space="preserve"> PAGEREF _Toc17681 \h </w:instrText>
        </w:r>
        <w:r>
          <w:fldChar w:fldCharType="separate"/>
        </w:r>
        <w:r>
          <w:t>63</w:t>
        </w:r>
        <w:r>
          <w:fldChar w:fldCharType="end"/>
        </w:r>
      </w:hyperlink>
    </w:p>
    <w:p>
      <w:pPr>
        <w:pStyle w:val="TOC2"/>
        <w:tabs>
          <w:tab w:val="right" w:leader="dot" w:pos="8306"/>
        </w:tabs>
      </w:pPr>
      <w:hyperlink w:anchor="_Toc21957" w:history="1">
        <w:r>
          <w:rPr>
            <w:rFonts w:ascii="仿宋" w:eastAsia="仿宋" w:hAnsi="仿宋" w:cs="仿宋" w:hint="eastAsia"/>
            <w:lang w:eastAsia="zh-CN"/>
          </w:rPr>
          <w:t>(三)、关键节点施工计划</w:t>
        </w:r>
        <w:r>
          <w:tab/>
        </w:r>
        <w:r>
          <w:fldChar w:fldCharType="begin"/>
        </w:r>
        <w:r>
          <w:instrText xml:space="preserve"> PAGEREF _Toc21957 \h </w:instrText>
        </w:r>
        <w:r>
          <w:fldChar w:fldCharType="separate"/>
        </w:r>
        <w:r>
          <w:t>64</w:t>
        </w:r>
        <w:r>
          <w:fldChar w:fldCharType="end"/>
        </w:r>
      </w:hyperlink>
    </w:p>
    <w:p>
      <w:pPr>
        <w:pStyle w:val="TOC2"/>
        <w:tabs>
          <w:tab w:val="right" w:leader="dot" w:pos="8306"/>
        </w:tabs>
      </w:pPr>
      <w:hyperlink w:anchor="_Toc29090" w:history="1">
        <w:r>
          <w:rPr>
            <w:rFonts w:ascii="仿宋" w:eastAsia="仿宋" w:hAnsi="仿宋" w:cs="仿宋" w:hint="eastAsia"/>
            <w:lang w:eastAsia="zh-CN"/>
          </w:rPr>
          <w:t>(四)、施工现场管理</w:t>
        </w:r>
        <w:r>
          <w:tab/>
        </w:r>
        <w:r>
          <w:fldChar w:fldCharType="begin"/>
        </w:r>
        <w:r>
          <w:instrText xml:space="preserve"> PAGEREF _Toc29090 \h </w:instrText>
        </w:r>
        <w:r>
          <w:fldChar w:fldCharType="separate"/>
        </w:r>
        <w:r>
          <w:t>65</w:t>
        </w:r>
        <w:r>
          <w:fldChar w:fldCharType="end"/>
        </w:r>
      </w:hyperlink>
    </w:p>
    <w:p>
      <w:pPr>
        <w:pStyle w:val="TOC1"/>
        <w:tabs>
          <w:tab w:val="right" w:leader="dot" w:pos="8306"/>
        </w:tabs>
      </w:pPr>
      <w:hyperlink w:anchor="_Toc21260" w:history="1">
        <w:r>
          <w:rPr>
            <w:rFonts w:ascii="仿宋" w:eastAsia="仿宋" w:hAnsi="仿宋" w:cs="仿宋" w:hint="eastAsia"/>
            <w:lang w:eastAsia="zh-CN"/>
          </w:rPr>
          <w:t>十六、合作与交流机制建立</w:t>
        </w:r>
        <w:r>
          <w:tab/>
        </w:r>
        <w:r>
          <w:fldChar w:fldCharType="begin"/>
        </w:r>
        <w:r>
          <w:instrText xml:space="preserve"> PAGEREF _Toc21260 \h </w:instrText>
        </w:r>
        <w:r>
          <w:fldChar w:fldCharType="separate"/>
        </w:r>
        <w:r>
          <w:t>68</w:t>
        </w:r>
        <w:r>
          <w:fldChar w:fldCharType="end"/>
        </w:r>
      </w:hyperlink>
    </w:p>
    <w:p>
      <w:pPr>
        <w:pStyle w:val="TOC2"/>
        <w:tabs>
          <w:tab w:val="right" w:leader="dot" w:pos="8306"/>
        </w:tabs>
      </w:pPr>
      <w:hyperlink w:anchor="_Toc29440" w:history="1">
        <w:r>
          <w:rPr>
            <w:rFonts w:ascii="仿宋" w:eastAsia="仿宋" w:hAnsi="仿宋" w:cs="仿宋" w:hint="eastAsia"/>
            <w:lang w:eastAsia="zh-CN"/>
          </w:rPr>
          <w:t>(一)、合作伙伴选择与合作方式</w:t>
        </w:r>
        <w:r>
          <w:tab/>
        </w:r>
        <w:r>
          <w:fldChar w:fldCharType="begin"/>
        </w:r>
        <w:r>
          <w:instrText xml:space="preserve"> PAGEREF _Toc29440 \h </w:instrText>
        </w:r>
        <w:r>
          <w:fldChar w:fldCharType="separate"/>
        </w:r>
        <w:r>
          <w:t>68</w:t>
        </w:r>
        <w:r>
          <w:fldChar w:fldCharType="end"/>
        </w:r>
      </w:hyperlink>
    </w:p>
    <w:p>
      <w:pPr>
        <w:pStyle w:val="TOC2"/>
        <w:tabs>
          <w:tab w:val="right" w:leader="dot" w:pos="8306"/>
        </w:tabs>
      </w:pPr>
      <w:hyperlink w:anchor="_Toc23804" w:history="1">
        <w:r>
          <w:rPr>
            <w:rFonts w:ascii="仿宋" w:eastAsia="仿宋" w:hAnsi="仿宋" w:cs="仿宋" w:hint="eastAsia"/>
            <w:lang w:eastAsia="zh-CN"/>
          </w:rPr>
          <w:t>(二)、交流与合作平台搭建</w:t>
        </w:r>
        <w:r>
          <w:tab/>
        </w:r>
        <w:r>
          <w:fldChar w:fldCharType="begin"/>
        </w:r>
        <w:r>
          <w:instrText xml:space="preserve"> PAGEREF _Toc23804 \h </w:instrText>
        </w:r>
        <w:r>
          <w:fldChar w:fldCharType="separate"/>
        </w:r>
        <w:r>
          <w:t>69</w:t>
        </w:r>
        <w:r>
          <w:fldChar w:fldCharType="end"/>
        </w:r>
      </w:hyperlink>
    </w:p>
    <w:p>
      <w:pPr>
        <w:pStyle w:val="TOC1"/>
        <w:tabs>
          <w:tab w:val="right" w:leader="dot" w:pos="8306"/>
        </w:tabs>
      </w:pPr>
      <w:hyperlink w:anchor="_Toc15922" w:history="1">
        <w:r>
          <w:rPr>
            <w:rFonts w:ascii="仿宋" w:eastAsia="仿宋" w:hAnsi="仿宋" w:cs="仿宋" w:hint="eastAsia"/>
            <w:lang w:eastAsia="zh-CN"/>
          </w:rPr>
          <w:t>十七、设施与设备管理</w:t>
        </w:r>
        <w:r>
          <w:tab/>
        </w:r>
        <w:r>
          <w:fldChar w:fldCharType="begin"/>
        </w:r>
        <w:r>
          <w:instrText xml:space="preserve"> PAGEREF _Toc15922 \h </w:instrText>
        </w:r>
        <w:r>
          <w:fldChar w:fldCharType="separate"/>
        </w:r>
        <w:r>
          <w:t>71</w:t>
        </w:r>
        <w:r>
          <w:fldChar w:fldCharType="end"/>
        </w:r>
      </w:hyperlink>
    </w:p>
    <w:p>
      <w:pPr>
        <w:pStyle w:val="TOC2"/>
        <w:tabs>
          <w:tab w:val="right" w:leader="dot" w:pos="8306"/>
        </w:tabs>
      </w:pPr>
      <w:hyperlink w:anchor="_Toc1795" w:history="1">
        <w:r>
          <w:rPr>
            <w:rFonts w:ascii="仿宋" w:eastAsia="仿宋" w:hAnsi="仿宋" w:cs="仿宋" w:hint="eastAsia"/>
            <w:lang w:eastAsia="zh-CN"/>
          </w:rPr>
          <w:t>(一)、设施规划与配置</w:t>
        </w:r>
        <w:r>
          <w:tab/>
        </w:r>
        <w:r>
          <w:fldChar w:fldCharType="begin"/>
        </w:r>
        <w:r>
          <w:instrText xml:space="preserve"> PAGEREF _Toc1795 \h </w:instrText>
        </w:r>
        <w:r>
          <w:fldChar w:fldCharType="separate"/>
        </w:r>
        <w:r>
          <w:t>71</w:t>
        </w:r>
        <w:r>
          <w:fldChar w:fldCharType="end"/>
        </w:r>
      </w:hyperlink>
    </w:p>
    <w:p>
      <w:pPr>
        <w:pStyle w:val="TOC2"/>
        <w:tabs>
          <w:tab w:val="right" w:leader="dot" w:pos="8306"/>
        </w:tabs>
      </w:pPr>
      <w:hyperlink w:anchor="_Toc18792" w:history="1">
        <w:r>
          <w:rPr>
            <w:rFonts w:ascii="仿宋" w:eastAsia="仿宋" w:hAnsi="仿宋" w:cs="仿宋" w:hint="eastAsia"/>
            <w:lang w:eastAsia="zh-CN"/>
          </w:rPr>
          <w:t>(二)、设备采购与维护管理</w:t>
        </w:r>
        <w:r>
          <w:tab/>
        </w:r>
        <w:r>
          <w:fldChar w:fldCharType="begin"/>
        </w:r>
        <w:r>
          <w:instrText xml:space="preserve"> PAGEREF _Toc18792 \h </w:instrText>
        </w:r>
        <w:r>
          <w:fldChar w:fldCharType="separate"/>
        </w:r>
        <w:r>
          <w:t>71</w:t>
        </w:r>
        <w:r>
          <w:fldChar w:fldCharType="end"/>
        </w:r>
      </w:hyperlink>
    </w:p>
    <w:p>
      <w:pPr>
        <w:pStyle w:val="TOC2"/>
        <w:tabs>
          <w:tab w:val="right" w:leader="dot" w:pos="8306"/>
        </w:tabs>
      </w:pPr>
      <w:hyperlink w:anchor="_Toc17697" w:history="1">
        <w:r>
          <w:rPr>
            <w:rFonts w:ascii="仿宋" w:eastAsia="仿宋" w:hAnsi="仿宋" w:cs="仿宋" w:hint="eastAsia"/>
            <w:lang w:eastAsia="zh-CN"/>
          </w:rPr>
          <w:t>(三)、设施设备升级策略</w:t>
        </w:r>
        <w:r>
          <w:tab/>
        </w:r>
        <w:r>
          <w:fldChar w:fldCharType="begin"/>
        </w:r>
        <w:r>
          <w:instrText xml:space="preserve"> PAGEREF _Toc17697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10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462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社会救助及公益服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926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9529"/>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5623"/>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10379"/>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155"/>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3026"/>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5827"/>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2749"/>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12" w:name="_Toc25210"/>
      <w:r>
        <w:rPr>
          <w:rFonts w:ascii="仿宋" w:eastAsia="仿宋" w:hAnsi="仿宋" w:cs="仿宋" w:hint="eastAsia"/>
          <w:sz w:val="28"/>
          <w:lang w:eastAsia="zh-CN"/>
        </w:rPr>
        <w:t>(三)、行业准入分析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一、社会救助及公益服务项目的市场准入条件分析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社会救助及公益服务项目而言，市场准入条件首先取决于政策法规环境。政府对于[行业名称]领域的法规，如环保标准、税收政策、和技术使用规范，直接影响社会救助及公益服务项目的运营和成本结构。例如，若政府针对使用可再生能源的企业提供税收优惠，这将对社会救助及公益服务项目的财务规划产生重要影响。同时，考虑经济环境和消费者偏好的变化对社会救助及公益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二、社会救助及公益服务项目的行业规范与合规性要求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社会救助及公益服务项目来说，遵守行业规范和合规性要求是确保项目顺利进行的基础。这包括遵循质量控制标准、安全规定、数据保护法规等。例如，若社会救助及公益服务项目涉及数据处理，须严格遵守相关的数据保护法规。此外，行业内部的自律规范，如产品标准和服务流程，也对于提升社会救助及公益服务项目在行业内的认可度和竞争力至关重要。项目管理团队必须不断更新策略，以应对行业规范和法规的变化，确保社会救助及公益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三、社会救助及公益服务项目的竞争格局和战略定位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https://d.book118.com/648141121110006033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社会救助及公益服务项目构思建设方案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B1184"/>
    <w:rsid w:val="1DBB11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14112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2024-01-24T21:51:00Z</dcterms:created>
  <dcterms:modified xsi:type="dcterms:W3CDTF">2024-01-24T21:51:58Z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EBDDEFA182834744B0F48AA3D79E23B6_11</vt:lpwstr>
  </property>
  <property fmtid="{D5CDD505-2E9C-101B-9397-08002B2CF9AE}" pid="3" name="KSOProductBuildVer">
    <vt:lpwstr>2052-12.1.0.16250</vt:lpwstr>
  </property>
</Properties>
</file>