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37161" w:rsidP="00D37161" w14:paraId="702B7DA6" w14:textId="77777777">
      <w:pPr>
        <w:spacing w:before="48" w:beforeLines="20" w:after="360" w:afterLines="150" w:line="360" w:lineRule="auto"/>
        <w:jc w:val="center"/>
        <w:rPr>
          <w:rFonts w:ascii="华文中宋" w:eastAsia="华文中宋" w:hAnsi="华文中宋"/>
          <w:b/>
          <w:sz w:val="30"/>
        </w:rPr>
      </w:pPr>
      <w:r w:rsidRPr="00D37161">
        <w:rPr>
          <w:rFonts w:ascii="华文中宋" w:eastAsia="华文中宋" w:hAnsi="华文中宋"/>
          <w:b/>
          <w:sz w:val="30"/>
        </w:rPr>
        <w:t>2023</w:t>
      </w:r>
      <w:r w:rsidRPr="00D37161">
        <w:rPr>
          <w:rFonts w:ascii="华文中宋" w:eastAsia="华文中宋" w:hAnsi="华文中宋"/>
          <w:b/>
          <w:sz w:val="30"/>
        </w:rPr>
        <w:t>广东韶关始兴县青年就业见习基地招募见习人员</w:t>
      </w:r>
      <w:r w:rsidRPr="00D37161">
        <w:rPr>
          <w:rFonts w:ascii="华文中宋" w:eastAsia="华文中宋" w:hAnsi="华文中宋"/>
          <w:b/>
          <w:sz w:val="30"/>
        </w:rPr>
        <w:t>6</w:t>
      </w:r>
      <w:r w:rsidRPr="00D37161">
        <w:rPr>
          <w:rFonts w:ascii="华文中宋" w:eastAsia="华文中宋" w:hAnsi="华文中宋"/>
          <w:b/>
          <w:sz w:val="30"/>
        </w:rPr>
        <w:t>人笔试备考题库及答案解析</w:t>
      </w:r>
    </w:p>
    <w:p w:rsidR="00A77B3E" w14:paraId="4F802B6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0D45F7" w14:textId="77777777">
      <w:pPr>
        <w:spacing w:after="260" w:line="360" w:lineRule="auto"/>
      </w:pPr>
      <w:r>
        <w:rPr>
          <w:rFonts w:ascii="微软雅黑" w:eastAsia="微软雅黑" w:cs="微软雅黑"/>
        </w:rPr>
        <w:t>一、选择题</w:t>
      </w:r>
    </w:p>
    <w:p w:rsidR="006D34C4" w14:paraId="2F41D5C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0BB2B3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19DD4B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EF5B9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33DF57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A20B67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404A78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19BDE0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03A09E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43FB37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1785C6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0214D0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394C9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DF73D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1064E1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69EEE1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C53DC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83734F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48F89E8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4E6B2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54221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33ABF96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678C080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21E1C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582F16F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21921A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7D13F2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13977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14A0916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https://d.book118.com/655024244332011101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rsidP="00B77510" w14:paraId="520508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7161" w14:paraId="45394C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rsidP="00B77510" w14:paraId="262060EA" w14:textId="254522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7161" w14:paraId="21C1D7C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paraId="501592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716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rsidP="00B77510" w14:textId="254522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716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716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rsidP="00B77510" w14:textId="2545224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716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paraId="72E6B1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paraId="2BD15E7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paraId="5457DC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716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37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C361C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3716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37161"/>
    <w:rPr>
      <w:sz w:val="18"/>
      <w:szCs w:val="18"/>
    </w:rPr>
  </w:style>
  <w:style w:type="paragraph" w:styleId="Footer">
    <w:name w:val="footer"/>
    <w:basedOn w:val="Normal"/>
    <w:link w:val="a0"/>
    <w:rsid w:val="00D37161"/>
    <w:pPr>
      <w:tabs>
        <w:tab w:val="center" w:pos="4153"/>
        <w:tab w:val="right" w:pos="8306"/>
      </w:tabs>
      <w:snapToGrid w:val="0"/>
    </w:pPr>
    <w:rPr>
      <w:sz w:val="18"/>
      <w:szCs w:val="18"/>
    </w:rPr>
  </w:style>
  <w:style w:type="character" w:customStyle="1" w:styleId="a0">
    <w:name w:val="页脚 字符"/>
    <w:basedOn w:val="DefaultParagraphFont"/>
    <w:link w:val="Footer"/>
    <w:rsid w:val="00D37161"/>
    <w:rPr>
      <w:sz w:val="18"/>
      <w:szCs w:val="18"/>
    </w:rPr>
  </w:style>
  <w:style w:type="character" w:styleId="PageNumber">
    <w:name w:val="page number"/>
    <w:basedOn w:val="DefaultParagraphFont"/>
    <w:rsid w:val="00D371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502424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2933</Words>
  <Characters>16724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