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8" w:history="1">
        <w:r>
          <w:rPr>
            <w:rFonts w:ascii="仿宋" w:eastAsia="仿宋" w:hAnsi="仿宋" w:cs="仿宋" w:hint="eastAsia"/>
            <w:lang w:eastAsia="zh-CN"/>
          </w:rPr>
          <w:t>概论</w:t>
        </w:r>
        <w:r>
          <w:tab/>
        </w:r>
        <w:r>
          <w:fldChar w:fldCharType="begin"/>
        </w:r>
        <w:r>
          <w:instrText xml:space="preserve"> PAGEREF _Toc30428 \h </w:instrText>
        </w:r>
        <w:r>
          <w:fldChar w:fldCharType="separate"/>
        </w:r>
        <w:r>
          <w:t>3</w:t>
        </w:r>
        <w:r>
          <w:fldChar w:fldCharType="end"/>
        </w:r>
      </w:hyperlink>
    </w:p>
    <w:p>
      <w:pPr>
        <w:pStyle w:val="TOC1"/>
        <w:tabs>
          <w:tab w:val="right" w:leader="dot" w:pos="8306"/>
        </w:tabs>
      </w:pPr>
      <w:hyperlink w:anchor="_Toc6924" w:history="1">
        <w:r>
          <w:rPr>
            <w:rFonts w:ascii="仿宋" w:eastAsia="仿宋" w:hAnsi="仿宋" w:cs="仿宋" w:hint="eastAsia"/>
            <w:lang w:eastAsia="zh-CN"/>
          </w:rPr>
          <w:t>一、项目监理与质量保证</w:t>
        </w:r>
        <w:r>
          <w:tab/>
        </w:r>
        <w:r>
          <w:fldChar w:fldCharType="begin"/>
        </w:r>
        <w:r>
          <w:instrText xml:space="preserve"> PAGEREF _Toc6924 \h </w:instrText>
        </w:r>
        <w:r>
          <w:fldChar w:fldCharType="separate"/>
        </w:r>
        <w:r>
          <w:t>3</w:t>
        </w:r>
        <w:r>
          <w:fldChar w:fldCharType="end"/>
        </w:r>
      </w:hyperlink>
    </w:p>
    <w:p>
      <w:pPr>
        <w:pStyle w:val="TOC2"/>
        <w:tabs>
          <w:tab w:val="right" w:leader="dot" w:pos="8306"/>
        </w:tabs>
      </w:pPr>
      <w:hyperlink w:anchor="_Toc13457" w:history="1">
        <w:r>
          <w:rPr>
            <w:rFonts w:ascii="仿宋" w:eastAsia="仿宋" w:hAnsi="仿宋" w:cs="仿宋" w:hint="eastAsia"/>
            <w:lang w:eastAsia="zh-CN"/>
          </w:rPr>
          <w:t>(一)、监理体系构建</w:t>
        </w:r>
        <w:r>
          <w:tab/>
        </w:r>
        <w:r>
          <w:fldChar w:fldCharType="begin"/>
        </w:r>
        <w:r>
          <w:instrText xml:space="preserve"> PAGEREF _Toc13457 \h </w:instrText>
        </w:r>
        <w:r>
          <w:fldChar w:fldCharType="separate"/>
        </w:r>
        <w:r>
          <w:t>3</w:t>
        </w:r>
        <w:r>
          <w:fldChar w:fldCharType="end"/>
        </w:r>
      </w:hyperlink>
    </w:p>
    <w:p>
      <w:pPr>
        <w:pStyle w:val="TOC2"/>
        <w:tabs>
          <w:tab w:val="right" w:leader="dot" w:pos="8306"/>
        </w:tabs>
      </w:pPr>
      <w:hyperlink w:anchor="_Toc27060" w:history="1">
        <w:r>
          <w:rPr>
            <w:rFonts w:ascii="仿宋" w:eastAsia="仿宋" w:hAnsi="仿宋" w:cs="仿宋" w:hint="eastAsia"/>
            <w:lang w:eastAsia="zh-CN"/>
          </w:rPr>
          <w:t>(二)、质量保证体系实施</w:t>
        </w:r>
        <w:r>
          <w:tab/>
        </w:r>
        <w:r>
          <w:fldChar w:fldCharType="begin"/>
        </w:r>
        <w:r>
          <w:instrText xml:space="preserve"> PAGEREF _Toc27060 \h </w:instrText>
        </w:r>
        <w:r>
          <w:fldChar w:fldCharType="separate"/>
        </w:r>
        <w:r>
          <w:t>4</w:t>
        </w:r>
        <w:r>
          <w:fldChar w:fldCharType="end"/>
        </w:r>
      </w:hyperlink>
    </w:p>
    <w:p>
      <w:pPr>
        <w:pStyle w:val="TOC2"/>
        <w:tabs>
          <w:tab w:val="right" w:leader="dot" w:pos="8306"/>
        </w:tabs>
      </w:pPr>
      <w:hyperlink w:anchor="_Toc18785" w:history="1">
        <w:r>
          <w:rPr>
            <w:rFonts w:ascii="仿宋" w:eastAsia="仿宋" w:hAnsi="仿宋" w:cs="仿宋" w:hint="eastAsia"/>
            <w:lang w:eastAsia="zh-CN"/>
          </w:rPr>
          <w:t>(三)、监理与质量控制流程</w:t>
        </w:r>
        <w:r>
          <w:tab/>
        </w:r>
        <w:r>
          <w:fldChar w:fldCharType="begin"/>
        </w:r>
        <w:r>
          <w:instrText xml:space="preserve"> PAGEREF _Toc18785 \h </w:instrText>
        </w:r>
        <w:r>
          <w:fldChar w:fldCharType="separate"/>
        </w:r>
        <w:r>
          <w:t>4</w:t>
        </w:r>
        <w:r>
          <w:fldChar w:fldCharType="end"/>
        </w:r>
      </w:hyperlink>
    </w:p>
    <w:p>
      <w:pPr>
        <w:pStyle w:val="TOC1"/>
        <w:tabs>
          <w:tab w:val="right" w:leader="dot" w:pos="8306"/>
        </w:tabs>
      </w:pPr>
      <w:hyperlink w:anchor="_Toc24713" w:history="1">
        <w:r>
          <w:rPr>
            <w:rFonts w:ascii="仿宋" w:eastAsia="仿宋" w:hAnsi="仿宋" w:cs="仿宋" w:hint="eastAsia"/>
            <w:lang w:eastAsia="zh-CN"/>
          </w:rPr>
          <w:t>二、资源开发及综合利用分析</w:t>
        </w:r>
        <w:r>
          <w:tab/>
        </w:r>
        <w:r>
          <w:fldChar w:fldCharType="begin"/>
        </w:r>
        <w:r>
          <w:instrText xml:space="preserve"> PAGEREF _Toc24713 \h </w:instrText>
        </w:r>
        <w:r>
          <w:fldChar w:fldCharType="separate"/>
        </w:r>
        <w:r>
          <w:t>5</w:t>
        </w:r>
        <w:r>
          <w:fldChar w:fldCharType="end"/>
        </w:r>
      </w:hyperlink>
    </w:p>
    <w:p>
      <w:pPr>
        <w:pStyle w:val="TOC2"/>
        <w:tabs>
          <w:tab w:val="right" w:leader="dot" w:pos="8306"/>
        </w:tabs>
      </w:pPr>
      <w:hyperlink w:anchor="_Toc7735" w:history="1">
        <w:r>
          <w:rPr>
            <w:rFonts w:ascii="仿宋" w:eastAsia="仿宋" w:hAnsi="仿宋" w:cs="仿宋" w:hint="eastAsia"/>
            <w:lang w:eastAsia="zh-CN"/>
          </w:rPr>
          <w:t>(一)、资源开发方案</w:t>
        </w:r>
        <w:r>
          <w:tab/>
        </w:r>
        <w:r>
          <w:fldChar w:fldCharType="begin"/>
        </w:r>
        <w:r>
          <w:instrText xml:space="preserve"> PAGEREF _Toc7735 \h </w:instrText>
        </w:r>
        <w:r>
          <w:fldChar w:fldCharType="separate"/>
        </w:r>
        <w:r>
          <w:t>5</w:t>
        </w:r>
        <w:r>
          <w:fldChar w:fldCharType="end"/>
        </w:r>
      </w:hyperlink>
    </w:p>
    <w:p>
      <w:pPr>
        <w:pStyle w:val="TOC2"/>
        <w:tabs>
          <w:tab w:val="right" w:leader="dot" w:pos="8306"/>
        </w:tabs>
      </w:pPr>
      <w:hyperlink w:anchor="_Toc10920" w:history="1">
        <w:r>
          <w:rPr>
            <w:rFonts w:ascii="仿宋" w:eastAsia="仿宋" w:hAnsi="仿宋" w:cs="仿宋" w:hint="eastAsia"/>
            <w:lang w:eastAsia="zh-CN"/>
          </w:rPr>
          <w:t>(二)、资源利用方案</w:t>
        </w:r>
        <w:r>
          <w:tab/>
        </w:r>
        <w:r>
          <w:fldChar w:fldCharType="begin"/>
        </w:r>
        <w:r>
          <w:instrText xml:space="preserve"> PAGEREF _Toc10920 \h </w:instrText>
        </w:r>
        <w:r>
          <w:fldChar w:fldCharType="separate"/>
        </w:r>
        <w:r>
          <w:t>6</w:t>
        </w:r>
        <w:r>
          <w:fldChar w:fldCharType="end"/>
        </w:r>
      </w:hyperlink>
    </w:p>
    <w:p>
      <w:pPr>
        <w:pStyle w:val="TOC2"/>
        <w:tabs>
          <w:tab w:val="right" w:leader="dot" w:pos="8306"/>
        </w:tabs>
      </w:pPr>
      <w:hyperlink w:anchor="_Toc2069" w:history="1">
        <w:r>
          <w:rPr>
            <w:rFonts w:ascii="仿宋" w:eastAsia="仿宋" w:hAnsi="仿宋" w:cs="仿宋" w:hint="eastAsia"/>
            <w:lang w:eastAsia="zh-CN"/>
          </w:rPr>
          <w:t>(三)、资源节约措施</w:t>
        </w:r>
        <w:r>
          <w:tab/>
        </w:r>
        <w:r>
          <w:fldChar w:fldCharType="begin"/>
        </w:r>
        <w:r>
          <w:instrText xml:space="preserve"> PAGEREF _Toc2069 \h </w:instrText>
        </w:r>
        <w:r>
          <w:fldChar w:fldCharType="separate"/>
        </w:r>
        <w:r>
          <w:t>7</w:t>
        </w:r>
        <w:r>
          <w:fldChar w:fldCharType="end"/>
        </w:r>
      </w:hyperlink>
    </w:p>
    <w:p>
      <w:pPr>
        <w:pStyle w:val="TOC1"/>
        <w:tabs>
          <w:tab w:val="right" w:leader="dot" w:pos="8306"/>
        </w:tabs>
      </w:pPr>
      <w:hyperlink w:anchor="_Toc11777" w:history="1">
        <w:r>
          <w:rPr>
            <w:rFonts w:ascii="仿宋" w:eastAsia="仿宋" w:hAnsi="仿宋" w:cs="仿宋" w:hint="eastAsia"/>
            <w:lang w:eastAsia="zh-CN"/>
          </w:rPr>
          <w:t>三、背景、必要性分析</w:t>
        </w:r>
        <w:r>
          <w:tab/>
        </w:r>
        <w:r>
          <w:fldChar w:fldCharType="begin"/>
        </w:r>
        <w:r>
          <w:instrText xml:space="preserve"> PAGEREF _Toc11777 \h </w:instrText>
        </w:r>
        <w:r>
          <w:fldChar w:fldCharType="separate"/>
        </w:r>
        <w:r>
          <w:t>8</w:t>
        </w:r>
        <w:r>
          <w:fldChar w:fldCharType="end"/>
        </w:r>
      </w:hyperlink>
    </w:p>
    <w:p>
      <w:pPr>
        <w:pStyle w:val="TOC2"/>
        <w:tabs>
          <w:tab w:val="right" w:leader="dot" w:pos="8306"/>
        </w:tabs>
      </w:pPr>
      <w:hyperlink w:anchor="_Toc28244" w:history="1">
        <w:r>
          <w:rPr>
            <w:rFonts w:ascii="仿宋" w:eastAsia="仿宋" w:hAnsi="仿宋" w:cs="仿宋" w:hint="eastAsia"/>
            <w:lang w:eastAsia="zh-CN"/>
          </w:rPr>
          <w:t>(一)、项目建设背景</w:t>
        </w:r>
        <w:r>
          <w:tab/>
        </w:r>
        <w:r>
          <w:fldChar w:fldCharType="begin"/>
        </w:r>
        <w:r>
          <w:instrText xml:space="preserve"> PAGEREF _Toc28244 \h </w:instrText>
        </w:r>
        <w:r>
          <w:fldChar w:fldCharType="separate"/>
        </w:r>
        <w:r>
          <w:t>8</w:t>
        </w:r>
        <w:r>
          <w:fldChar w:fldCharType="end"/>
        </w:r>
      </w:hyperlink>
    </w:p>
    <w:p>
      <w:pPr>
        <w:pStyle w:val="TOC2"/>
        <w:tabs>
          <w:tab w:val="right" w:leader="dot" w:pos="8306"/>
        </w:tabs>
      </w:pPr>
      <w:hyperlink w:anchor="_Toc4362" w:history="1">
        <w:r>
          <w:rPr>
            <w:rFonts w:ascii="仿宋" w:eastAsia="仿宋" w:hAnsi="仿宋" w:cs="仿宋" w:hint="eastAsia"/>
            <w:lang w:eastAsia="zh-CN"/>
          </w:rPr>
          <w:t>(二)、必要性分析</w:t>
        </w:r>
        <w:r>
          <w:tab/>
        </w:r>
        <w:r>
          <w:fldChar w:fldCharType="begin"/>
        </w:r>
        <w:r>
          <w:instrText xml:space="preserve"> PAGEREF _Toc4362 \h </w:instrText>
        </w:r>
        <w:r>
          <w:fldChar w:fldCharType="separate"/>
        </w:r>
        <w:r>
          <w:t>9</w:t>
        </w:r>
        <w:r>
          <w:fldChar w:fldCharType="end"/>
        </w:r>
      </w:hyperlink>
    </w:p>
    <w:p>
      <w:pPr>
        <w:pStyle w:val="TOC2"/>
        <w:tabs>
          <w:tab w:val="right" w:leader="dot" w:pos="8306"/>
        </w:tabs>
      </w:pPr>
      <w:hyperlink w:anchor="_Toc20489" w:history="1">
        <w:r>
          <w:rPr>
            <w:rFonts w:ascii="仿宋" w:eastAsia="仿宋" w:hAnsi="仿宋" w:cs="仿宋" w:hint="eastAsia"/>
            <w:lang w:eastAsia="zh-CN"/>
          </w:rPr>
          <w:t>(三)、项目建设有利条件</w:t>
        </w:r>
        <w:r>
          <w:tab/>
        </w:r>
        <w:r>
          <w:fldChar w:fldCharType="begin"/>
        </w:r>
        <w:r>
          <w:instrText xml:space="preserve"> PAGEREF _Toc20489 \h </w:instrText>
        </w:r>
        <w:r>
          <w:fldChar w:fldCharType="separate"/>
        </w:r>
        <w:r>
          <w:t>11</w:t>
        </w:r>
        <w:r>
          <w:fldChar w:fldCharType="end"/>
        </w:r>
      </w:hyperlink>
    </w:p>
    <w:p>
      <w:pPr>
        <w:pStyle w:val="TOC1"/>
        <w:tabs>
          <w:tab w:val="right" w:leader="dot" w:pos="8306"/>
        </w:tabs>
      </w:pPr>
      <w:hyperlink w:anchor="_Toc26385" w:history="1">
        <w:r>
          <w:rPr>
            <w:rFonts w:ascii="仿宋" w:eastAsia="仿宋" w:hAnsi="仿宋" w:cs="仿宋" w:hint="eastAsia"/>
            <w:lang w:eastAsia="zh-CN"/>
          </w:rPr>
          <w:t>四、社会影响分析</w:t>
        </w:r>
        <w:r>
          <w:tab/>
        </w:r>
        <w:r>
          <w:fldChar w:fldCharType="begin"/>
        </w:r>
        <w:r>
          <w:instrText xml:space="preserve"> PAGEREF _Toc26385 \h </w:instrText>
        </w:r>
        <w:r>
          <w:fldChar w:fldCharType="separate"/>
        </w:r>
        <w:r>
          <w:t>12</w:t>
        </w:r>
        <w:r>
          <w:fldChar w:fldCharType="end"/>
        </w:r>
      </w:hyperlink>
    </w:p>
    <w:p>
      <w:pPr>
        <w:pStyle w:val="TOC2"/>
        <w:tabs>
          <w:tab w:val="right" w:leader="dot" w:pos="8306"/>
        </w:tabs>
      </w:pPr>
      <w:hyperlink w:anchor="_Toc2458" w:history="1">
        <w:r>
          <w:rPr>
            <w:rFonts w:ascii="仿宋" w:eastAsia="仿宋" w:hAnsi="仿宋" w:cs="仿宋" w:hint="eastAsia"/>
            <w:lang w:eastAsia="zh-CN"/>
          </w:rPr>
          <w:t>(一)、社会影响效果分析</w:t>
        </w:r>
        <w:r>
          <w:tab/>
        </w:r>
        <w:r>
          <w:fldChar w:fldCharType="begin"/>
        </w:r>
        <w:r>
          <w:instrText xml:space="preserve"> PAGEREF _Toc2458 \h </w:instrText>
        </w:r>
        <w:r>
          <w:fldChar w:fldCharType="separate"/>
        </w:r>
        <w:r>
          <w:t>12</w:t>
        </w:r>
        <w:r>
          <w:fldChar w:fldCharType="end"/>
        </w:r>
      </w:hyperlink>
    </w:p>
    <w:p>
      <w:pPr>
        <w:pStyle w:val="TOC2"/>
        <w:tabs>
          <w:tab w:val="right" w:leader="dot" w:pos="8306"/>
        </w:tabs>
      </w:pPr>
      <w:hyperlink w:anchor="_Toc16" w:history="1">
        <w:r>
          <w:rPr>
            <w:rFonts w:ascii="仿宋" w:eastAsia="仿宋" w:hAnsi="仿宋" w:cs="仿宋" w:hint="eastAsia"/>
            <w:lang w:eastAsia="zh-CN"/>
          </w:rPr>
          <w:t>(二)、社会适应性分析</w:t>
        </w:r>
        <w:r>
          <w:tab/>
        </w:r>
        <w:r>
          <w:fldChar w:fldCharType="begin"/>
        </w:r>
        <w:r>
          <w:instrText xml:space="preserve"> PAGEREF _Toc16 \h </w:instrText>
        </w:r>
        <w:r>
          <w:fldChar w:fldCharType="separate"/>
        </w:r>
        <w:r>
          <w:t>15</w:t>
        </w:r>
        <w:r>
          <w:fldChar w:fldCharType="end"/>
        </w:r>
      </w:hyperlink>
    </w:p>
    <w:p>
      <w:pPr>
        <w:pStyle w:val="TOC2"/>
        <w:tabs>
          <w:tab w:val="right" w:leader="dot" w:pos="8306"/>
        </w:tabs>
      </w:pPr>
      <w:hyperlink w:anchor="_Toc946" w:history="1">
        <w:r>
          <w:rPr>
            <w:rFonts w:ascii="仿宋" w:eastAsia="仿宋" w:hAnsi="仿宋" w:cs="仿宋" w:hint="eastAsia"/>
            <w:lang w:eastAsia="zh-CN"/>
          </w:rPr>
          <w:t>(三)、社会风险及对策分析</w:t>
        </w:r>
        <w:r>
          <w:tab/>
        </w:r>
        <w:r>
          <w:fldChar w:fldCharType="begin"/>
        </w:r>
        <w:r>
          <w:instrText xml:space="preserve"> PAGEREF _Toc946 \h </w:instrText>
        </w:r>
        <w:r>
          <w:fldChar w:fldCharType="separate"/>
        </w:r>
        <w:r>
          <w:t>16</w:t>
        </w:r>
        <w:r>
          <w:fldChar w:fldCharType="end"/>
        </w:r>
      </w:hyperlink>
    </w:p>
    <w:p>
      <w:pPr>
        <w:pStyle w:val="TOC1"/>
        <w:tabs>
          <w:tab w:val="right" w:leader="dot" w:pos="8306"/>
        </w:tabs>
      </w:pPr>
      <w:hyperlink w:anchor="_Toc45" w:history="1">
        <w:r>
          <w:rPr>
            <w:rFonts w:ascii="仿宋" w:eastAsia="仿宋" w:hAnsi="仿宋" w:cs="仿宋" w:hint="eastAsia"/>
            <w:lang w:eastAsia="zh-CN"/>
          </w:rPr>
          <w:t>五、建设风险评估分析</w:t>
        </w:r>
        <w:r>
          <w:tab/>
        </w:r>
        <w:r>
          <w:fldChar w:fldCharType="begin"/>
        </w:r>
        <w:r>
          <w:instrText xml:space="preserve"> PAGEREF _Toc45 \h </w:instrText>
        </w:r>
        <w:r>
          <w:fldChar w:fldCharType="separate"/>
        </w:r>
        <w:r>
          <w:t>20</w:t>
        </w:r>
        <w:r>
          <w:fldChar w:fldCharType="end"/>
        </w:r>
      </w:hyperlink>
    </w:p>
    <w:p>
      <w:pPr>
        <w:pStyle w:val="TOC2"/>
        <w:tabs>
          <w:tab w:val="right" w:leader="dot" w:pos="8306"/>
        </w:tabs>
      </w:pPr>
      <w:hyperlink w:anchor="_Toc32580" w:history="1">
        <w:r>
          <w:rPr>
            <w:rFonts w:ascii="仿宋" w:eastAsia="仿宋" w:hAnsi="仿宋" w:cs="仿宋" w:hint="eastAsia"/>
            <w:lang w:eastAsia="zh-CN"/>
          </w:rPr>
          <w:t>(一)、政策风险分析</w:t>
        </w:r>
        <w:r>
          <w:tab/>
        </w:r>
        <w:r>
          <w:fldChar w:fldCharType="begin"/>
        </w:r>
        <w:r>
          <w:instrText xml:space="preserve"> PAGEREF _Toc32580 \h </w:instrText>
        </w:r>
        <w:r>
          <w:fldChar w:fldCharType="separate"/>
        </w:r>
        <w:r>
          <w:t>20</w:t>
        </w:r>
        <w:r>
          <w:fldChar w:fldCharType="end"/>
        </w:r>
      </w:hyperlink>
    </w:p>
    <w:p>
      <w:pPr>
        <w:pStyle w:val="TOC2"/>
        <w:tabs>
          <w:tab w:val="right" w:leader="dot" w:pos="8306"/>
        </w:tabs>
      </w:pPr>
      <w:hyperlink w:anchor="_Toc17497" w:history="1">
        <w:r>
          <w:rPr>
            <w:rFonts w:ascii="仿宋" w:eastAsia="仿宋" w:hAnsi="仿宋" w:cs="仿宋" w:hint="eastAsia"/>
            <w:lang w:eastAsia="zh-CN"/>
          </w:rPr>
          <w:t>(二)、社会风险分析</w:t>
        </w:r>
        <w:r>
          <w:tab/>
        </w:r>
        <w:r>
          <w:fldChar w:fldCharType="begin"/>
        </w:r>
        <w:r>
          <w:instrText xml:space="preserve"> PAGEREF _Toc17497 \h </w:instrText>
        </w:r>
        <w:r>
          <w:fldChar w:fldCharType="separate"/>
        </w:r>
        <w:r>
          <w:t>21</w:t>
        </w:r>
        <w:r>
          <w:fldChar w:fldCharType="end"/>
        </w:r>
      </w:hyperlink>
    </w:p>
    <w:p>
      <w:pPr>
        <w:pStyle w:val="TOC2"/>
        <w:tabs>
          <w:tab w:val="right" w:leader="dot" w:pos="8306"/>
        </w:tabs>
      </w:pPr>
      <w:hyperlink w:anchor="_Toc3645" w:history="1">
        <w:r>
          <w:rPr>
            <w:rFonts w:ascii="仿宋" w:eastAsia="仿宋" w:hAnsi="仿宋" w:cs="仿宋" w:hint="eastAsia"/>
            <w:lang w:eastAsia="zh-CN"/>
          </w:rPr>
          <w:t>(三)、市场风险分析</w:t>
        </w:r>
        <w:r>
          <w:tab/>
        </w:r>
        <w:r>
          <w:fldChar w:fldCharType="begin"/>
        </w:r>
        <w:r>
          <w:instrText xml:space="preserve"> PAGEREF _Toc3645 \h </w:instrText>
        </w:r>
        <w:r>
          <w:fldChar w:fldCharType="separate"/>
        </w:r>
        <w:r>
          <w:t>23</w:t>
        </w:r>
        <w:r>
          <w:fldChar w:fldCharType="end"/>
        </w:r>
      </w:hyperlink>
    </w:p>
    <w:p>
      <w:pPr>
        <w:pStyle w:val="TOC2"/>
        <w:tabs>
          <w:tab w:val="right" w:leader="dot" w:pos="8306"/>
        </w:tabs>
      </w:pPr>
      <w:hyperlink w:anchor="_Toc1180" w:history="1">
        <w:r>
          <w:rPr>
            <w:rFonts w:ascii="仿宋" w:eastAsia="仿宋" w:hAnsi="仿宋" w:cs="仿宋" w:hint="eastAsia"/>
            <w:lang w:eastAsia="zh-CN"/>
          </w:rPr>
          <w:t>(四)、资金风险分析</w:t>
        </w:r>
        <w:r>
          <w:tab/>
        </w:r>
        <w:r>
          <w:fldChar w:fldCharType="begin"/>
        </w:r>
        <w:r>
          <w:instrText xml:space="preserve"> PAGEREF _Toc1180 \h </w:instrText>
        </w:r>
        <w:r>
          <w:fldChar w:fldCharType="separate"/>
        </w:r>
        <w:r>
          <w:t>23</w:t>
        </w:r>
        <w:r>
          <w:fldChar w:fldCharType="end"/>
        </w:r>
      </w:hyperlink>
    </w:p>
    <w:p>
      <w:pPr>
        <w:pStyle w:val="TOC2"/>
        <w:tabs>
          <w:tab w:val="right" w:leader="dot" w:pos="8306"/>
        </w:tabs>
      </w:pPr>
      <w:hyperlink w:anchor="_Toc1800" w:history="1">
        <w:r>
          <w:rPr>
            <w:rFonts w:ascii="仿宋" w:eastAsia="仿宋" w:hAnsi="仿宋" w:cs="仿宋" w:hint="eastAsia"/>
            <w:lang w:eastAsia="zh-CN"/>
          </w:rPr>
          <w:t>(五)、技术风险分析</w:t>
        </w:r>
        <w:r>
          <w:tab/>
        </w:r>
        <w:r>
          <w:fldChar w:fldCharType="begin"/>
        </w:r>
        <w:r>
          <w:instrText xml:space="preserve"> PAGEREF _Toc1800 \h </w:instrText>
        </w:r>
        <w:r>
          <w:fldChar w:fldCharType="separate"/>
        </w:r>
        <w:r>
          <w:t>25</w:t>
        </w:r>
        <w:r>
          <w:fldChar w:fldCharType="end"/>
        </w:r>
      </w:hyperlink>
    </w:p>
    <w:p>
      <w:pPr>
        <w:pStyle w:val="TOC2"/>
        <w:tabs>
          <w:tab w:val="right" w:leader="dot" w:pos="8306"/>
        </w:tabs>
      </w:pPr>
      <w:hyperlink w:anchor="_Toc27160" w:history="1">
        <w:r>
          <w:rPr>
            <w:rFonts w:ascii="仿宋" w:eastAsia="仿宋" w:hAnsi="仿宋" w:cs="仿宋" w:hint="eastAsia"/>
            <w:lang w:eastAsia="zh-CN"/>
          </w:rPr>
          <w:t>(六)、财务风险分析</w:t>
        </w:r>
        <w:r>
          <w:tab/>
        </w:r>
        <w:r>
          <w:fldChar w:fldCharType="begin"/>
        </w:r>
        <w:r>
          <w:instrText xml:space="preserve"> PAGEREF _Toc27160 \h </w:instrText>
        </w:r>
        <w:r>
          <w:fldChar w:fldCharType="separate"/>
        </w:r>
        <w:r>
          <w:t>26</w:t>
        </w:r>
        <w:r>
          <w:fldChar w:fldCharType="end"/>
        </w:r>
      </w:hyperlink>
    </w:p>
    <w:p>
      <w:pPr>
        <w:pStyle w:val="TOC2"/>
        <w:tabs>
          <w:tab w:val="right" w:leader="dot" w:pos="8306"/>
        </w:tabs>
      </w:pPr>
      <w:hyperlink w:anchor="_Toc28962" w:history="1">
        <w:r>
          <w:rPr>
            <w:rFonts w:ascii="仿宋" w:eastAsia="仿宋" w:hAnsi="仿宋" w:cs="仿宋" w:hint="eastAsia"/>
            <w:lang w:eastAsia="zh-CN"/>
          </w:rPr>
          <w:t>(七)、管理风险分析</w:t>
        </w:r>
        <w:r>
          <w:tab/>
        </w:r>
        <w:r>
          <w:fldChar w:fldCharType="begin"/>
        </w:r>
        <w:r>
          <w:instrText xml:space="preserve"> PAGEREF _Toc28962 \h </w:instrText>
        </w:r>
        <w:r>
          <w:fldChar w:fldCharType="separate"/>
        </w:r>
        <w:r>
          <w:t>28</w:t>
        </w:r>
        <w:r>
          <w:fldChar w:fldCharType="end"/>
        </w:r>
      </w:hyperlink>
    </w:p>
    <w:p>
      <w:pPr>
        <w:pStyle w:val="TOC2"/>
        <w:tabs>
          <w:tab w:val="right" w:leader="dot" w:pos="8306"/>
        </w:tabs>
      </w:pPr>
      <w:hyperlink w:anchor="_Toc15812" w:history="1">
        <w:r>
          <w:rPr>
            <w:rFonts w:ascii="仿宋" w:eastAsia="仿宋" w:hAnsi="仿宋" w:cs="仿宋" w:hint="eastAsia"/>
            <w:lang w:eastAsia="zh-CN"/>
          </w:rPr>
          <w:t>(八)、其它风险分析</w:t>
        </w:r>
        <w:r>
          <w:tab/>
        </w:r>
        <w:r>
          <w:fldChar w:fldCharType="begin"/>
        </w:r>
        <w:r>
          <w:instrText xml:space="preserve"> PAGEREF _Toc15812 \h </w:instrText>
        </w:r>
        <w:r>
          <w:fldChar w:fldCharType="separate"/>
        </w:r>
        <w:r>
          <w:t>29</w:t>
        </w:r>
        <w:r>
          <w:fldChar w:fldCharType="end"/>
        </w:r>
      </w:hyperlink>
    </w:p>
    <w:p>
      <w:pPr>
        <w:pStyle w:val="TOC2"/>
        <w:tabs>
          <w:tab w:val="right" w:leader="dot" w:pos="8306"/>
        </w:tabs>
      </w:pPr>
      <w:hyperlink w:anchor="_Toc6983" w:history="1">
        <w:r>
          <w:rPr>
            <w:rFonts w:ascii="仿宋" w:eastAsia="仿宋" w:hAnsi="仿宋" w:cs="仿宋" w:hint="eastAsia"/>
            <w:lang w:eastAsia="zh-CN"/>
          </w:rPr>
          <w:t>(九)、社会影响评估</w:t>
        </w:r>
        <w:r>
          <w:tab/>
        </w:r>
        <w:r>
          <w:fldChar w:fldCharType="begin"/>
        </w:r>
        <w:r>
          <w:instrText xml:space="preserve"> PAGEREF _Toc6983 \h </w:instrText>
        </w:r>
        <w:r>
          <w:fldChar w:fldCharType="separate"/>
        </w:r>
        <w:r>
          <w:t>30</w:t>
        </w:r>
        <w:r>
          <w:fldChar w:fldCharType="end"/>
        </w:r>
      </w:hyperlink>
    </w:p>
    <w:p>
      <w:pPr>
        <w:pStyle w:val="TOC1"/>
        <w:tabs>
          <w:tab w:val="right" w:leader="dot" w:pos="8306"/>
        </w:tabs>
      </w:pPr>
      <w:hyperlink w:anchor="_Toc15988" w:history="1">
        <w:r>
          <w:rPr>
            <w:rFonts w:ascii="仿宋" w:eastAsia="仿宋" w:hAnsi="仿宋" w:cs="仿宋" w:hint="eastAsia"/>
            <w:lang w:eastAsia="zh-CN"/>
          </w:rPr>
          <w:t>六、财务管理与成本控制</w:t>
        </w:r>
        <w:r>
          <w:tab/>
        </w:r>
        <w:r>
          <w:fldChar w:fldCharType="begin"/>
        </w:r>
        <w:r>
          <w:instrText xml:space="preserve"> PAGEREF _Toc15988 \h </w:instrText>
        </w:r>
        <w:r>
          <w:fldChar w:fldCharType="separate"/>
        </w:r>
        <w:r>
          <w:t>32</w:t>
        </w:r>
        <w:r>
          <w:fldChar w:fldCharType="end"/>
        </w:r>
      </w:hyperlink>
    </w:p>
    <w:p>
      <w:pPr>
        <w:pStyle w:val="TOC2"/>
        <w:tabs>
          <w:tab w:val="right" w:leader="dot" w:pos="8306"/>
        </w:tabs>
      </w:pPr>
      <w:hyperlink w:anchor="_Toc20476" w:history="1">
        <w:r>
          <w:rPr>
            <w:rFonts w:ascii="仿宋" w:eastAsia="仿宋" w:hAnsi="仿宋" w:cs="仿宋" w:hint="eastAsia"/>
            <w:lang w:eastAsia="zh-CN"/>
          </w:rPr>
          <w:t>(一)、财务管理体系建设</w:t>
        </w:r>
        <w:r>
          <w:tab/>
        </w:r>
        <w:r>
          <w:fldChar w:fldCharType="begin"/>
        </w:r>
        <w:r>
          <w:instrText xml:space="preserve"> PAGEREF _Toc20476 \h </w:instrText>
        </w:r>
        <w:r>
          <w:fldChar w:fldCharType="separate"/>
        </w:r>
        <w:r>
          <w:t>32</w:t>
        </w:r>
        <w:r>
          <w:fldChar w:fldCharType="end"/>
        </w:r>
      </w:hyperlink>
    </w:p>
    <w:p>
      <w:pPr>
        <w:pStyle w:val="TOC2"/>
        <w:tabs>
          <w:tab w:val="right" w:leader="dot" w:pos="8306"/>
        </w:tabs>
      </w:pPr>
      <w:hyperlink w:anchor="_Toc24488" w:history="1">
        <w:r>
          <w:rPr>
            <w:rFonts w:ascii="仿宋" w:eastAsia="仿宋" w:hAnsi="仿宋" w:cs="仿宋" w:hint="eastAsia"/>
            <w:lang w:eastAsia="zh-CN"/>
          </w:rPr>
          <w:t>(二)、成本控制措施</w:t>
        </w:r>
        <w:r>
          <w:tab/>
        </w:r>
        <w:r>
          <w:fldChar w:fldCharType="begin"/>
        </w:r>
        <w:r>
          <w:instrText xml:space="preserve"> PAGEREF _Toc24488 \h </w:instrText>
        </w:r>
        <w:r>
          <w:fldChar w:fldCharType="separate"/>
        </w:r>
        <w:r>
          <w:t>34</w:t>
        </w:r>
        <w:r>
          <w:fldChar w:fldCharType="end"/>
        </w:r>
      </w:hyperlink>
    </w:p>
    <w:p>
      <w:pPr>
        <w:pStyle w:val="TOC1"/>
        <w:tabs>
          <w:tab w:val="right" w:leader="dot" w:pos="8306"/>
        </w:tabs>
      </w:pPr>
      <w:hyperlink w:anchor="_Toc904" w:history="1">
        <w:r>
          <w:rPr>
            <w:rFonts w:ascii="仿宋" w:eastAsia="仿宋" w:hAnsi="仿宋" w:cs="仿宋" w:hint="eastAsia"/>
            <w:lang w:eastAsia="zh-CN"/>
          </w:rPr>
          <w:t>七、项目质量与标准</w:t>
        </w:r>
        <w:r>
          <w:tab/>
        </w:r>
        <w:r>
          <w:fldChar w:fldCharType="begin"/>
        </w:r>
        <w:r>
          <w:instrText xml:space="preserve"> PAGEREF _Toc904 \h </w:instrText>
        </w:r>
        <w:r>
          <w:fldChar w:fldCharType="separate"/>
        </w:r>
        <w:r>
          <w:t>35</w:t>
        </w:r>
        <w:r>
          <w:fldChar w:fldCharType="end"/>
        </w:r>
      </w:hyperlink>
    </w:p>
    <w:p>
      <w:pPr>
        <w:pStyle w:val="TOC2"/>
        <w:tabs>
          <w:tab w:val="right" w:leader="dot" w:pos="8306"/>
        </w:tabs>
      </w:pPr>
      <w:hyperlink w:anchor="_Toc47" w:history="1">
        <w:r>
          <w:rPr>
            <w:rFonts w:ascii="仿宋" w:eastAsia="仿宋" w:hAnsi="仿宋" w:cs="仿宋" w:hint="eastAsia"/>
            <w:lang w:eastAsia="zh-CN"/>
          </w:rPr>
          <w:t>(一)、质量保障体系</w:t>
        </w:r>
        <w:r>
          <w:tab/>
        </w:r>
        <w:r>
          <w:fldChar w:fldCharType="begin"/>
        </w:r>
        <w:r>
          <w:instrText xml:space="preserve"> PAGEREF _Toc47 \h </w:instrText>
        </w:r>
        <w:r>
          <w:fldChar w:fldCharType="separate"/>
        </w:r>
        <w:r>
          <w:t>35</w:t>
        </w:r>
        <w:r>
          <w:fldChar w:fldCharType="end"/>
        </w:r>
      </w:hyperlink>
    </w:p>
    <w:p>
      <w:pPr>
        <w:pStyle w:val="TOC2"/>
        <w:tabs>
          <w:tab w:val="right" w:leader="dot" w:pos="8306"/>
        </w:tabs>
      </w:pPr>
      <w:hyperlink w:anchor="_Toc28312" w:history="1">
        <w:r>
          <w:rPr>
            <w:rFonts w:ascii="仿宋" w:eastAsia="仿宋" w:hAnsi="仿宋" w:cs="仿宋" w:hint="eastAsia"/>
            <w:lang w:eastAsia="zh-CN"/>
          </w:rPr>
          <w:t>(二)、标准化作业流程</w:t>
        </w:r>
        <w:r>
          <w:tab/>
        </w:r>
        <w:r>
          <w:fldChar w:fldCharType="begin"/>
        </w:r>
        <w:r>
          <w:instrText xml:space="preserve"> PAGEREF _Toc28312 \h </w:instrText>
        </w:r>
        <w:r>
          <w:fldChar w:fldCharType="separate"/>
        </w:r>
        <w:r>
          <w:t>36</w:t>
        </w:r>
        <w:r>
          <w:fldChar w:fldCharType="end"/>
        </w:r>
      </w:hyperlink>
    </w:p>
    <w:p>
      <w:pPr>
        <w:pStyle w:val="TOC2"/>
        <w:tabs>
          <w:tab w:val="right" w:leader="dot" w:pos="8306"/>
        </w:tabs>
      </w:pPr>
      <w:hyperlink w:anchor="_Toc24239" w:history="1">
        <w:r>
          <w:rPr>
            <w:rFonts w:ascii="仿宋" w:eastAsia="仿宋" w:hAnsi="仿宋" w:cs="仿宋" w:hint="eastAsia"/>
            <w:lang w:eastAsia="zh-CN"/>
          </w:rPr>
          <w:t>(三)、质量监控与评估</w:t>
        </w:r>
        <w:r>
          <w:tab/>
        </w:r>
        <w:r>
          <w:fldChar w:fldCharType="begin"/>
        </w:r>
        <w:r>
          <w:instrText xml:space="preserve"> PAGEREF _Toc24239 \h </w:instrText>
        </w:r>
        <w:r>
          <w:fldChar w:fldCharType="separate"/>
        </w:r>
        <w:r>
          <w:t>38</w:t>
        </w:r>
        <w:r>
          <w:fldChar w:fldCharType="end"/>
        </w:r>
      </w:hyperlink>
    </w:p>
    <w:p>
      <w:pPr>
        <w:pStyle w:val="TOC2"/>
        <w:tabs>
          <w:tab w:val="right" w:leader="dot" w:pos="8306"/>
        </w:tabs>
      </w:pPr>
      <w:hyperlink w:anchor="_Toc25380" w:history="1">
        <w:r>
          <w:rPr>
            <w:rFonts w:ascii="仿宋" w:eastAsia="仿宋" w:hAnsi="仿宋" w:cs="仿宋" w:hint="eastAsia"/>
            <w:lang w:eastAsia="zh-CN"/>
          </w:rPr>
          <w:t>(四)、质量改进计划</w:t>
        </w:r>
        <w:r>
          <w:tab/>
        </w:r>
        <w:r>
          <w:fldChar w:fldCharType="begin"/>
        </w:r>
        <w:r>
          <w:instrText xml:space="preserve"> PAGEREF _Toc25380 \h </w:instrText>
        </w:r>
        <w:r>
          <w:fldChar w:fldCharType="separate"/>
        </w:r>
        <w:r>
          <w:t>39</w:t>
        </w:r>
        <w:r>
          <w:fldChar w:fldCharType="end"/>
        </w:r>
      </w:hyperlink>
    </w:p>
    <w:p>
      <w:pPr>
        <w:pStyle w:val="TOC1"/>
        <w:tabs>
          <w:tab w:val="right" w:leader="dot" w:pos="8306"/>
        </w:tabs>
      </w:pPr>
      <w:hyperlink w:anchor="_Toc902" w:history="1">
        <w:r>
          <w:rPr>
            <w:rFonts w:ascii="仿宋" w:eastAsia="仿宋" w:hAnsi="仿宋" w:cs="仿宋" w:hint="eastAsia"/>
            <w:lang w:eastAsia="zh-CN"/>
          </w:rPr>
          <w:t>八、环境保护与绿色发展</w:t>
        </w:r>
        <w:r>
          <w:tab/>
        </w:r>
        <w:r>
          <w:fldChar w:fldCharType="begin"/>
        </w:r>
        <w:r>
          <w:instrText xml:space="preserve"> PAGEREF _Toc902 \h </w:instrText>
        </w:r>
        <w:r>
          <w:fldChar w:fldCharType="separate"/>
        </w:r>
        <w:r>
          <w:t>40</w:t>
        </w:r>
        <w:r>
          <w:fldChar w:fldCharType="end"/>
        </w:r>
      </w:hyperlink>
    </w:p>
    <w:p>
      <w:pPr>
        <w:pStyle w:val="TOC2"/>
        <w:tabs>
          <w:tab w:val="right" w:leader="dot" w:pos="8306"/>
        </w:tabs>
      </w:pPr>
      <w:hyperlink w:anchor="_Toc21836" w:history="1">
        <w:r>
          <w:rPr>
            <w:rFonts w:ascii="仿宋" w:eastAsia="仿宋" w:hAnsi="仿宋" w:cs="仿宋" w:hint="eastAsia"/>
            <w:lang w:eastAsia="zh-CN"/>
          </w:rPr>
          <w:t>(一)、环境保护措施</w:t>
        </w:r>
        <w:r>
          <w:tab/>
        </w:r>
        <w:r>
          <w:fldChar w:fldCharType="begin"/>
        </w:r>
        <w:r>
          <w:instrText xml:space="preserve"> PAGEREF _Toc21836 \h </w:instrText>
        </w:r>
        <w:r>
          <w:fldChar w:fldCharType="separate"/>
        </w:r>
        <w:r>
          <w:t>40</w:t>
        </w:r>
        <w:r>
          <w:fldChar w:fldCharType="end"/>
        </w:r>
      </w:hyperlink>
    </w:p>
    <w:p>
      <w:pPr>
        <w:pStyle w:val="TOC2"/>
        <w:tabs>
          <w:tab w:val="right" w:leader="dot" w:pos="8306"/>
        </w:tabs>
      </w:pPr>
      <w:hyperlink w:anchor="_Toc21159" w:history="1">
        <w:r>
          <w:rPr>
            <w:rFonts w:ascii="仿宋" w:eastAsia="仿宋" w:hAnsi="仿宋" w:cs="仿宋" w:hint="eastAsia"/>
            <w:lang w:eastAsia="zh-CN"/>
          </w:rPr>
          <w:t>(二)、绿色发展与可持续发展策略</w:t>
        </w:r>
        <w:r>
          <w:tab/>
        </w:r>
        <w:r>
          <w:fldChar w:fldCharType="begin"/>
        </w:r>
        <w:r>
          <w:instrText xml:space="preserve"> PAGEREF _Toc21159 \h </w:instrText>
        </w:r>
        <w:r>
          <w:fldChar w:fldCharType="separate"/>
        </w:r>
        <w:r>
          <w:t>42</w:t>
        </w:r>
        <w:r>
          <w:fldChar w:fldCharType="end"/>
        </w:r>
      </w:hyperlink>
    </w:p>
    <w:p>
      <w:pPr>
        <w:pStyle w:val="TOC1"/>
        <w:tabs>
          <w:tab w:val="right" w:leader="dot" w:pos="8306"/>
        </w:tabs>
      </w:pPr>
      <w:hyperlink w:anchor="_Toc8258" w:history="1">
        <w:r>
          <w:rPr>
            <w:rFonts w:ascii="仿宋" w:eastAsia="仿宋" w:hAnsi="仿宋" w:cs="仿宋" w:hint="eastAsia"/>
            <w:lang w:eastAsia="zh-CN"/>
          </w:rPr>
          <w:t>九、资金管理与财务规划</w:t>
        </w:r>
        <w:r>
          <w:tab/>
        </w:r>
        <w:r>
          <w:fldChar w:fldCharType="begin"/>
        </w:r>
        <w:r>
          <w:instrText xml:space="preserve"> PAGEREF _Toc8258 \h </w:instrText>
        </w:r>
        <w:r>
          <w:fldChar w:fldCharType="separate"/>
        </w:r>
        <w:r>
          <w:t>43</w:t>
        </w:r>
        <w:r>
          <w:fldChar w:fldCharType="end"/>
        </w:r>
      </w:hyperlink>
    </w:p>
    <w:p>
      <w:pPr>
        <w:pStyle w:val="TOC2"/>
        <w:tabs>
          <w:tab w:val="right" w:leader="dot" w:pos="8306"/>
        </w:tabs>
      </w:pPr>
      <w:hyperlink w:anchor="_Toc19801" w:history="1">
        <w:r>
          <w:rPr>
            <w:rFonts w:ascii="仿宋" w:eastAsia="仿宋" w:hAnsi="仿宋" w:cs="仿宋" w:hint="eastAsia"/>
            <w:lang w:eastAsia="zh-CN"/>
          </w:rPr>
          <w:t>(一)、项目资金来源与筹措</w:t>
        </w:r>
        <w:r>
          <w:tab/>
        </w:r>
        <w:r>
          <w:fldChar w:fldCharType="begin"/>
        </w:r>
        <w:r>
          <w:instrText xml:space="preserve"> PAGEREF _Toc19801 \h </w:instrText>
        </w:r>
        <w:r>
          <w:fldChar w:fldCharType="separate"/>
        </w:r>
        <w:r>
          <w:t>43</w:t>
        </w:r>
        <w:r>
          <w:fldChar w:fldCharType="end"/>
        </w:r>
      </w:hyperlink>
    </w:p>
    <w:p>
      <w:pPr>
        <w:pStyle w:val="TOC2"/>
        <w:tabs>
          <w:tab w:val="right" w:leader="dot" w:pos="8306"/>
        </w:tabs>
      </w:pPr>
      <w:hyperlink w:anchor="_Toc3978" w:history="1">
        <w:r>
          <w:rPr>
            <w:rFonts w:ascii="仿宋" w:eastAsia="仿宋" w:hAnsi="仿宋" w:cs="仿宋" w:hint="eastAsia"/>
            <w:lang w:eastAsia="zh-CN"/>
          </w:rPr>
          <w:t>(二)、资金使用与监管</w:t>
        </w:r>
        <w:r>
          <w:tab/>
        </w:r>
        <w:r>
          <w:fldChar w:fldCharType="begin"/>
        </w:r>
        <w:r>
          <w:instrText xml:space="preserve"> PAGEREF _Toc3978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 w:history="1">
        <w:r>
          <w:rPr>
            <w:rFonts w:ascii="仿宋" w:eastAsia="仿宋" w:hAnsi="仿宋" w:cs="仿宋" w:hint="eastAsia"/>
            <w:lang w:eastAsia="zh-CN"/>
          </w:rPr>
          <w:t>(三)、财务规划与预测</w:t>
        </w:r>
        <w:r>
          <w:tab/>
        </w:r>
        <w:r>
          <w:fldChar w:fldCharType="begin"/>
        </w:r>
        <w:r>
          <w:instrText xml:space="preserve"> PAGEREF _Toc2825 \h </w:instrText>
        </w:r>
        <w:r>
          <w:fldChar w:fldCharType="separate"/>
        </w:r>
        <w:r>
          <w:t>46</w:t>
        </w:r>
        <w:r>
          <w:fldChar w:fldCharType="end"/>
        </w:r>
      </w:hyperlink>
    </w:p>
    <w:p>
      <w:pPr>
        <w:pStyle w:val="TOC1"/>
        <w:tabs>
          <w:tab w:val="right" w:leader="dot" w:pos="8306"/>
        </w:tabs>
      </w:pPr>
      <w:hyperlink w:anchor="_Toc14086" w:history="1">
        <w:r>
          <w:rPr>
            <w:rFonts w:ascii="仿宋" w:eastAsia="仿宋" w:hAnsi="仿宋" w:cs="仿宋" w:hint="eastAsia"/>
            <w:lang w:eastAsia="zh-CN"/>
          </w:rPr>
          <w:t>十、环境保护与治理方案</w:t>
        </w:r>
        <w:r>
          <w:tab/>
        </w:r>
        <w:r>
          <w:fldChar w:fldCharType="begin"/>
        </w:r>
        <w:r>
          <w:instrText xml:space="preserve"> PAGEREF _Toc14086 \h </w:instrText>
        </w:r>
        <w:r>
          <w:fldChar w:fldCharType="separate"/>
        </w:r>
        <w:r>
          <w:t>47</w:t>
        </w:r>
        <w:r>
          <w:fldChar w:fldCharType="end"/>
        </w:r>
      </w:hyperlink>
    </w:p>
    <w:p>
      <w:pPr>
        <w:pStyle w:val="TOC2"/>
        <w:tabs>
          <w:tab w:val="right" w:leader="dot" w:pos="8306"/>
        </w:tabs>
      </w:pPr>
      <w:hyperlink w:anchor="_Toc27020" w:history="1">
        <w:r>
          <w:rPr>
            <w:rFonts w:ascii="仿宋" w:eastAsia="仿宋" w:hAnsi="仿宋" w:cs="仿宋" w:hint="eastAsia"/>
            <w:lang w:eastAsia="zh-CN"/>
          </w:rPr>
          <w:t>(一)、项目环境影响评估</w:t>
        </w:r>
        <w:r>
          <w:tab/>
        </w:r>
        <w:r>
          <w:fldChar w:fldCharType="begin"/>
        </w:r>
        <w:r>
          <w:instrText xml:space="preserve"> PAGEREF _Toc27020 \h </w:instrText>
        </w:r>
        <w:r>
          <w:fldChar w:fldCharType="separate"/>
        </w:r>
        <w:r>
          <w:t>47</w:t>
        </w:r>
        <w:r>
          <w:fldChar w:fldCharType="end"/>
        </w:r>
      </w:hyperlink>
    </w:p>
    <w:p>
      <w:pPr>
        <w:pStyle w:val="TOC2"/>
        <w:tabs>
          <w:tab w:val="right" w:leader="dot" w:pos="8306"/>
        </w:tabs>
      </w:pPr>
      <w:hyperlink w:anchor="_Toc14516" w:history="1">
        <w:r>
          <w:rPr>
            <w:rFonts w:ascii="仿宋" w:eastAsia="仿宋" w:hAnsi="仿宋" w:cs="仿宋" w:hint="eastAsia"/>
            <w:lang w:eastAsia="zh-CN"/>
          </w:rPr>
          <w:t>(二)、环境保护措施与治理方案</w:t>
        </w:r>
        <w:r>
          <w:tab/>
        </w:r>
        <w:r>
          <w:fldChar w:fldCharType="begin"/>
        </w:r>
        <w:r>
          <w:instrText xml:space="preserve"> PAGEREF _Toc14516 \h </w:instrText>
        </w:r>
        <w:r>
          <w:fldChar w:fldCharType="separate"/>
        </w:r>
        <w:r>
          <w:t>47</w:t>
        </w:r>
        <w:r>
          <w:fldChar w:fldCharType="end"/>
        </w:r>
      </w:hyperlink>
    </w:p>
    <w:p>
      <w:pPr>
        <w:pStyle w:val="TOC1"/>
        <w:tabs>
          <w:tab w:val="right" w:leader="dot" w:pos="8306"/>
        </w:tabs>
      </w:pPr>
      <w:hyperlink w:anchor="_Toc14463" w:history="1">
        <w:r>
          <w:rPr>
            <w:rFonts w:ascii="仿宋" w:eastAsia="仿宋" w:hAnsi="仿宋" w:cs="仿宋" w:hint="eastAsia"/>
            <w:lang w:eastAsia="zh-CN"/>
          </w:rPr>
          <w:t>十一、项目变更管理</w:t>
        </w:r>
        <w:r>
          <w:tab/>
        </w:r>
        <w:r>
          <w:fldChar w:fldCharType="begin"/>
        </w:r>
        <w:r>
          <w:instrText xml:space="preserve"> PAGEREF _Toc14463 \h </w:instrText>
        </w:r>
        <w:r>
          <w:fldChar w:fldCharType="separate"/>
        </w:r>
        <w:r>
          <w:t>48</w:t>
        </w:r>
        <w:r>
          <w:fldChar w:fldCharType="end"/>
        </w:r>
      </w:hyperlink>
    </w:p>
    <w:p>
      <w:pPr>
        <w:pStyle w:val="TOC2"/>
        <w:tabs>
          <w:tab w:val="right" w:leader="dot" w:pos="8306"/>
        </w:tabs>
      </w:pPr>
      <w:hyperlink w:anchor="_Toc19718" w:history="1">
        <w:r>
          <w:rPr>
            <w:rFonts w:ascii="仿宋" w:eastAsia="仿宋" w:hAnsi="仿宋" w:cs="仿宋" w:hint="eastAsia"/>
            <w:lang w:eastAsia="zh-CN"/>
          </w:rPr>
          <w:t>(一)、变更控制流程</w:t>
        </w:r>
        <w:r>
          <w:tab/>
        </w:r>
        <w:r>
          <w:fldChar w:fldCharType="begin"/>
        </w:r>
        <w:r>
          <w:instrText xml:space="preserve"> PAGEREF _Toc19718 \h </w:instrText>
        </w:r>
        <w:r>
          <w:fldChar w:fldCharType="separate"/>
        </w:r>
        <w:r>
          <w:t>48</w:t>
        </w:r>
        <w:r>
          <w:fldChar w:fldCharType="end"/>
        </w:r>
      </w:hyperlink>
    </w:p>
    <w:p>
      <w:pPr>
        <w:pStyle w:val="TOC2"/>
        <w:tabs>
          <w:tab w:val="right" w:leader="dot" w:pos="8306"/>
        </w:tabs>
      </w:pPr>
      <w:hyperlink w:anchor="_Toc173" w:history="1">
        <w:r>
          <w:rPr>
            <w:rFonts w:ascii="仿宋" w:eastAsia="仿宋" w:hAnsi="仿宋" w:cs="仿宋" w:hint="eastAsia"/>
            <w:lang w:eastAsia="zh-CN"/>
          </w:rPr>
          <w:t>(二)、影响评估与处理</w:t>
        </w:r>
        <w:r>
          <w:tab/>
        </w:r>
        <w:r>
          <w:fldChar w:fldCharType="begin"/>
        </w:r>
        <w:r>
          <w:instrText xml:space="preserve"> PAGEREF _Toc173 \h </w:instrText>
        </w:r>
        <w:r>
          <w:fldChar w:fldCharType="separate"/>
        </w:r>
        <w:r>
          <w:t>49</w:t>
        </w:r>
        <w:r>
          <w:fldChar w:fldCharType="end"/>
        </w:r>
      </w:hyperlink>
    </w:p>
    <w:p>
      <w:pPr>
        <w:pStyle w:val="TOC2"/>
        <w:tabs>
          <w:tab w:val="right" w:leader="dot" w:pos="8306"/>
        </w:tabs>
      </w:pPr>
      <w:hyperlink w:anchor="_Toc19250" w:history="1">
        <w:r>
          <w:rPr>
            <w:rFonts w:ascii="仿宋" w:eastAsia="仿宋" w:hAnsi="仿宋" w:cs="仿宋" w:hint="eastAsia"/>
            <w:lang w:eastAsia="zh-CN"/>
          </w:rPr>
          <w:t>(三)、变更记录与追踪</w:t>
        </w:r>
        <w:r>
          <w:tab/>
        </w:r>
        <w:r>
          <w:fldChar w:fldCharType="begin"/>
        </w:r>
        <w:r>
          <w:instrText xml:space="preserve"> PAGEREF _Toc19250 \h </w:instrText>
        </w:r>
        <w:r>
          <w:fldChar w:fldCharType="separate"/>
        </w:r>
        <w:r>
          <w:t>51</w:t>
        </w:r>
        <w:r>
          <w:fldChar w:fldCharType="end"/>
        </w:r>
      </w:hyperlink>
    </w:p>
    <w:p>
      <w:pPr>
        <w:pStyle w:val="TOC2"/>
        <w:tabs>
          <w:tab w:val="right" w:leader="dot" w:pos="8306"/>
        </w:tabs>
      </w:pPr>
      <w:hyperlink w:anchor="_Toc20387" w:history="1">
        <w:r>
          <w:rPr>
            <w:rFonts w:ascii="仿宋" w:eastAsia="仿宋" w:hAnsi="仿宋" w:cs="仿宋" w:hint="eastAsia"/>
            <w:lang w:eastAsia="zh-CN"/>
          </w:rPr>
          <w:t>(四)、变更管理策略</w:t>
        </w:r>
        <w:r>
          <w:tab/>
        </w:r>
        <w:r>
          <w:fldChar w:fldCharType="begin"/>
        </w:r>
        <w:r>
          <w:instrText xml:space="preserve"> PAGEREF _Toc20387 \h </w:instrText>
        </w:r>
        <w:r>
          <w:fldChar w:fldCharType="separate"/>
        </w:r>
        <w:r>
          <w:t>52</w:t>
        </w:r>
        <w:r>
          <w:fldChar w:fldCharType="end"/>
        </w:r>
      </w:hyperlink>
    </w:p>
    <w:p>
      <w:pPr>
        <w:pStyle w:val="TOC1"/>
        <w:tabs>
          <w:tab w:val="right" w:leader="dot" w:pos="8306"/>
        </w:tabs>
      </w:pPr>
      <w:hyperlink w:anchor="_Toc6398" w:history="1">
        <w:r>
          <w:rPr>
            <w:rFonts w:ascii="仿宋" w:eastAsia="仿宋" w:hAnsi="仿宋" w:cs="仿宋" w:hint="eastAsia"/>
            <w:lang w:eastAsia="zh-CN"/>
          </w:rPr>
          <w:t>十二、项目进度计划</w:t>
        </w:r>
        <w:r>
          <w:tab/>
        </w:r>
        <w:r>
          <w:fldChar w:fldCharType="begin"/>
        </w:r>
        <w:r>
          <w:instrText xml:space="preserve"> PAGEREF _Toc6398 \h </w:instrText>
        </w:r>
        <w:r>
          <w:fldChar w:fldCharType="separate"/>
        </w:r>
        <w:r>
          <w:t>54</w:t>
        </w:r>
        <w:r>
          <w:fldChar w:fldCharType="end"/>
        </w:r>
      </w:hyperlink>
    </w:p>
    <w:p>
      <w:pPr>
        <w:pStyle w:val="TOC2"/>
        <w:tabs>
          <w:tab w:val="right" w:leader="dot" w:pos="8306"/>
        </w:tabs>
      </w:pPr>
      <w:hyperlink w:anchor="_Toc28887" w:history="1">
        <w:r>
          <w:rPr>
            <w:rFonts w:ascii="仿宋" w:eastAsia="仿宋" w:hAnsi="仿宋" w:cs="仿宋" w:hint="eastAsia"/>
            <w:lang w:eastAsia="zh-CN"/>
          </w:rPr>
          <w:t>(一)、建设周期</w:t>
        </w:r>
        <w:r>
          <w:tab/>
        </w:r>
        <w:r>
          <w:fldChar w:fldCharType="begin"/>
        </w:r>
        <w:r>
          <w:instrText xml:space="preserve"> PAGEREF _Toc28887 \h </w:instrText>
        </w:r>
        <w:r>
          <w:fldChar w:fldCharType="separate"/>
        </w:r>
        <w:r>
          <w:t>54</w:t>
        </w:r>
        <w:r>
          <w:fldChar w:fldCharType="end"/>
        </w:r>
      </w:hyperlink>
    </w:p>
    <w:p>
      <w:pPr>
        <w:pStyle w:val="TOC2"/>
        <w:tabs>
          <w:tab w:val="right" w:leader="dot" w:pos="8306"/>
        </w:tabs>
      </w:pPr>
      <w:hyperlink w:anchor="_Toc26051" w:history="1">
        <w:r>
          <w:rPr>
            <w:rFonts w:ascii="仿宋" w:eastAsia="仿宋" w:hAnsi="仿宋" w:cs="仿宋" w:hint="eastAsia"/>
            <w:lang w:eastAsia="zh-CN"/>
          </w:rPr>
          <w:t>(二)、建设进度</w:t>
        </w:r>
        <w:r>
          <w:tab/>
        </w:r>
        <w:r>
          <w:fldChar w:fldCharType="begin"/>
        </w:r>
        <w:r>
          <w:instrText xml:space="preserve"> PAGEREF _Toc26051 \h </w:instrText>
        </w:r>
        <w:r>
          <w:fldChar w:fldCharType="separate"/>
        </w:r>
        <w:r>
          <w:t>54</w:t>
        </w:r>
        <w:r>
          <w:fldChar w:fldCharType="end"/>
        </w:r>
      </w:hyperlink>
    </w:p>
    <w:p>
      <w:pPr>
        <w:pStyle w:val="TOC2"/>
        <w:tabs>
          <w:tab w:val="right" w:leader="dot" w:pos="8306"/>
        </w:tabs>
      </w:pPr>
      <w:hyperlink w:anchor="_Toc2314" w:history="1">
        <w:r>
          <w:rPr>
            <w:rFonts w:ascii="仿宋" w:eastAsia="仿宋" w:hAnsi="仿宋" w:cs="仿宋" w:hint="eastAsia"/>
            <w:lang w:eastAsia="zh-CN"/>
          </w:rPr>
          <w:t>(三)、进度安排注意事项</w:t>
        </w:r>
        <w:r>
          <w:tab/>
        </w:r>
        <w:r>
          <w:fldChar w:fldCharType="begin"/>
        </w:r>
        <w:r>
          <w:instrText xml:space="preserve"> PAGEREF _Toc2314 \h </w:instrText>
        </w:r>
        <w:r>
          <w:fldChar w:fldCharType="separate"/>
        </w:r>
        <w:r>
          <w:t>56</w:t>
        </w:r>
        <w:r>
          <w:fldChar w:fldCharType="end"/>
        </w:r>
      </w:hyperlink>
    </w:p>
    <w:p>
      <w:pPr>
        <w:pStyle w:val="TOC2"/>
        <w:tabs>
          <w:tab w:val="right" w:leader="dot" w:pos="8306"/>
        </w:tabs>
      </w:pPr>
      <w:hyperlink w:anchor="_Toc29380" w:history="1">
        <w:r>
          <w:rPr>
            <w:rFonts w:ascii="仿宋" w:eastAsia="仿宋" w:hAnsi="仿宋" w:cs="仿宋" w:hint="eastAsia"/>
            <w:lang w:eastAsia="zh-CN"/>
          </w:rPr>
          <w:t>(四)、人力资源配置</w:t>
        </w:r>
        <w:r>
          <w:tab/>
        </w:r>
        <w:r>
          <w:fldChar w:fldCharType="begin"/>
        </w:r>
        <w:r>
          <w:instrText xml:space="preserve"> PAGEREF _Toc29380 \h </w:instrText>
        </w:r>
        <w:r>
          <w:fldChar w:fldCharType="separate"/>
        </w:r>
        <w:r>
          <w:t>56</w:t>
        </w:r>
        <w:r>
          <w:fldChar w:fldCharType="end"/>
        </w:r>
      </w:hyperlink>
    </w:p>
    <w:p>
      <w:pPr>
        <w:pStyle w:val="TOC2"/>
        <w:tabs>
          <w:tab w:val="right" w:leader="dot" w:pos="8306"/>
        </w:tabs>
      </w:pPr>
      <w:hyperlink w:anchor="_Toc28118" w:history="1">
        <w:r>
          <w:rPr>
            <w:rFonts w:ascii="仿宋" w:eastAsia="仿宋" w:hAnsi="仿宋" w:cs="仿宋" w:hint="eastAsia"/>
            <w:lang w:eastAsia="zh-CN"/>
          </w:rPr>
          <w:t>(五)、员工培训</w:t>
        </w:r>
        <w:r>
          <w:tab/>
        </w:r>
        <w:r>
          <w:fldChar w:fldCharType="begin"/>
        </w:r>
        <w:r>
          <w:instrText xml:space="preserve"> PAGEREF _Toc28118 \h </w:instrText>
        </w:r>
        <w:r>
          <w:fldChar w:fldCharType="separate"/>
        </w:r>
        <w:r>
          <w:t>58</w:t>
        </w:r>
        <w:r>
          <w:fldChar w:fldCharType="end"/>
        </w:r>
      </w:hyperlink>
    </w:p>
    <w:p>
      <w:pPr>
        <w:pStyle w:val="TOC2"/>
        <w:tabs>
          <w:tab w:val="right" w:leader="dot" w:pos="8306"/>
        </w:tabs>
      </w:pPr>
      <w:hyperlink w:anchor="_Toc31504" w:history="1">
        <w:r>
          <w:rPr>
            <w:rFonts w:ascii="仿宋" w:eastAsia="仿宋" w:hAnsi="仿宋" w:cs="仿宋" w:hint="eastAsia"/>
            <w:lang w:eastAsia="zh-CN"/>
          </w:rPr>
          <w:t>(六)、项目实施保障</w:t>
        </w:r>
        <w:r>
          <w:tab/>
        </w:r>
        <w:r>
          <w:fldChar w:fldCharType="begin"/>
        </w:r>
        <w:r>
          <w:instrText xml:space="preserve"> PAGEREF _Toc31504 \h </w:instrText>
        </w:r>
        <w:r>
          <w:fldChar w:fldCharType="separate"/>
        </w:r>
        <w:r>
          <w:t>59</w:t>
        </w:r>
        <w:r>
          <w:fldChar w:fldCharType="end"/>
        </w:r>
      </w:hyperlink>
    </w:p>
    <w:p>
      <w:pPr>
        <w:pStyle w:val="TOC2"/>
        <w:tabs>
          <w:tab w:val="right" w:leader="dot" w:pos="8306"/>
        </w:tabs>
      </w:pPr>
      <w:hyperlink w:anchor="_Toc8833" w:history="1">
        <w:r>
          <w:rPr>
            <w:rFonts w:ascii="仿宋" w:eastAsia="仿宋" w:hAnsi="仿宋" w:cs="仿宋" w:hint="eastAsia"/>
            <w:lang w:eastAsia="zh-CN"/>
          </w:rPr>
          <w:t>(七)、安全规范管理</w:t>
        </w:r>
        <w:r>
          <w:tab/>
        </w:r>
        <w:r>
          <w:fldChar w:fldCharType="begin"/>
        </w:r>
        <w:r>
          <w:instrText xml:space="preserve"> PAGEREF _Toc8833 \h </w:instrText>
        </w:r>
        <w:r>
          <w:fldChar w:fldCharType="separate"/>
        </w:r>
        <w:r>
          <w:t>60</w:t>
        </w:r>
        <w:r>
          <w:fldChar w:fldCharType="end"/>
        </w:r>
      </w:hyperlink>
    </w:p>
    <w:p>
      <w:pPr>
        <w:pStyle w:val="TOC1"/>
        <w:tabs>
          <w:tab w:val="right" w:leader="dot" w:pos="8306"/>
        </w:tabs>
      </w:pPr>
      <w:hyperlink w:anchor="_Toc8062" w:history="1">
        <w:r>
          <w:rPr>
            <w:rFonts w:ascii="仿宋" w:eastAsia="仿宋" w:hAnsi="仿宋" w:cs="仿宋" w:hint="eastAsia"/>
            <w:lang w:eastAsia="zh-CN"/>
          </w:rPr>
          <w:t>十三、企业合规与伦理</w:t>
        </w:r>
        <w:r>
          <w:tab/>
        </w:r>
        <w:r>
          <w:fldChar w:fldCharType="begin"/>
        </w:r>
        <w:r>
          <w:instrText xml:space="preserve"> PAGEREF _Toc8062 \h </w:instrText>
        </w:r>
        <w:r>
          <w:fldChar w:fldCharType="separate"/>
        </w:r>
        <w:r>
          <w:t>62</w:t>
        </w:r>
        <w:r>
          <w:fldChar w:fldCharType="end"/>
        </w:r>
      </w:hyperlink>
    </w:p>
    <w:p>
      <w:pPr>
        <w:pStyle w:val="TOC2"/>
        <w:tabs>
          <w:tab w:val="right" w:leader="dot" w:pos="8306"/>
        </w:tabs>
      </w:pPr>
      <w:hyperlink w:anchor="_Toc27787" w:history="1">
        <w:r>
          <w:rPr>
            <w:rFonts w:ascii="仿宋" w:eastAsia="仿宋" w:hAnsi="仿宋" w:cs="仿宋" w:hint="eastAsia"/>
            <w:lang w:eastAsia="zh-CN"/>
          </w:rPr>
          <w:t>(一)、合规政策与程序</w:t>
        </w:r>
        <w:r>
          <w:tab/>
        </w:r>
        <w:r>
          <w:fldChar w:fldCharType="begin"/>
        </w:r>
        <w:r>
          <w:instrText xml:space="preserve"> PAGEREF _Toc27787 \h </w:instrText>
        </w:r>
        <w:r>
          <w:fldChar w:fldCharType="separate"/>
        </w:r>
        <w:r>
          <w:t>62</w:t>
        </w:r>
        <w:r>
          <w:fldChar w:fldCharType="end"/>
        </w:r>
      </w:hyperlink>
    </w:p>
    <w:p>
      <w:pPr>
        <w:pStyle w:val="TOC2"/>
        <w:tabs>
          <w:tab w:val="right" w:leader="dot" w:pos="8306"/>
        </w:tabs>
      </w:pPr>
      <w:hyperlink w:anchor="_Toc8071" w:history="1">
        <w:r>
          <w:rPr>
            <w:rFonts w:ascii="仿宋" w:eastAsia="仿宋" w:hAnsi="仿宋" w:cs="仿宋" w:hint="eastAsia"/>
            <w:lang w:eastAsia="zh-CN"/>
          </w:rPr>
          <w:t>(二)、伦理规范与培训</w:t>
        </w:r>
        <w:r>
          <w:tab/>
        </w:r>
        <w:r>
          <w:fldChar w:fldCharType="begin"/>
        </w:r>
        <w:r>
          <w:instrText xml:space="preserve"> PAGEREF _Toc8071 \h </w:instrText>
        </w:r>
        <w:r>
          <w:fldChar w:fldCharType="separate"/>
        </w:r>
        <w:r>
          <w:t>63</w:t>
        </w:r>
        <w:r>
          <w:fldChar w:fldCharType="end"/>
        </w:r>
      </w:hyperlink>
    </w:p>
    <w:p>
      <w:pPr>
        <w:pStyle w:val="TOC2"/>
        <w:tabs>
          <w:tab w:val="right" w:leader="dot" w:pos="8306"/>
        </w:tabs>
      </w:pPr>
      <w:hyperlink w:anchor="_Toc17814" w:history="1">
        <w:r>
          <w:rPr>
            <w:rFonts w:ascii="仿宋" w:eastAsia="仿宋" w:hAnsi="仿宋" w:cs="仿宋" w:hint="eastAsia"/>
            <w:lang w:eastAsia="zh-CN"/>
          </w:rPr>
          <w:t>(三)、合规风险评估</w:t>
        </w:r>
        <w:r>
          <w:tab/>
        </w:r>
        <w:r>
          <w:fldChar w:fldCharType="begin"/>
        </w:r>
        <w:r>
          <w:instrText xml:space="preserve"> PAGEREF _Toc17814 \h </w:instrText>
        </w:r>
        <w:r>
          <w:fldChar w:fldCharType="separate"/>
        </w:r>
        <w:r>
          <w:t>64</w:t>
        </w:r>
        <w:r>
          <w:fldChar w:fldCharType="end"/>
        </w:r>
      </w:hyperlink>
    </w:p>
    <w:p>
      <w:pPr>
        <w:pStyle w:val="TOC2"/>
        <w:tabs>
          <w:tab w:val="right" w:leader="dot" w:pos="8306"/>
        </w:tabs>
      </w:pPr>
      <w:hyperlink w:anchor="_Toc11794" w:history="1">
        <w:r>
          <w:rPr>
            <w:rFonts w:ascii="仿宋" w:eastAsia="仿宋" w:hAnsi="仿宋" w:cs="仿宋" w:hint="eastAsia"/>
            <w:lang w:eastAsia="zh-CN"/>
          </w:rPr>
          <w:t>(四)、合规监督与执行</w:t>
        </w:r>
        <w:r>
          <w:tab/>
        </w:r>
        <w:r>
          <w:fldChar w:fldCharType="begin"/>
        </w:r>
        <w:r>
          <w:instrText xml:space="preserve"> PAGEREF _Toc11794 \h </w:instrText>
        </w:r>
        <w:r>
          <w:fldChar w:fldCharType="separate"/>
        </w:r>
        <w:r>
          <w:t>65</w:t>
        </w:r>
        <w:r>
          <w:fldChar w:fldCharType="end"/>
        </w:r>
      </w:hyperlink>
    </w:p>
    <w:p>
      <w:pPr>
        <w:pStyle w:val="TOC1"/>
        <w:tabs>
          <w:tab w:val="right" w:leader="dot" w:pos="8306"/>
        </w:tabs>
      </w:pPr>
      <w:hyperlink w:anchor="_Toc23954" w:history="1">
        <w:r>
          <w:rPr>
            <w:rFonts w:ascii="仿宋" w:eastAsia="仿宋" w:hAnsi="仿宋" w:cs="仿宋" w:hint="eastAsia"/>
            <w:lang w:eastAsia="zh-CN"/>
          </w:rPr>
          <w:t>十四、质量管理与控制</w:t>
        </w:r>
        <w:r>
          <w:tab/>
        </w:r>
        <w:r>
          <w:fldChar w:fldCharType="begin"/>
        </w:r>
        <w:r>
          <w:instrText xml:space="preserve"> PAGEREF _Toc23954 \h </w:instrText>
        </w:r>
        <w:r>
          <w:fldChar w:fldCharType="separate"/>
        </w:r>
        <w:r>
          <w:t>66</w:t>
        </w:r>
        <w:r>
          <w:fldChar w:fldCharType="end"/>
        </w:r>
      </w:hyperlink>
    </w:p>
    <w:p>
      <w:pPr>
        <w:pStyle w:val="TOC2"/>
        <w:tabs>
          <w:tab w:val="right" w:leader="dot" w:pos="8306"/>
        </w:tabs>
      </w:pPr>
      <w:hyperlink w:anchor="_Toc26982" w:history="1">
        <w:r>
          <w:rPr>
            <w:rFonts w:ascii="仿宋" w:eastAsia="仿宋" w:hAnsi="仿宋" w:cs="仿宋" w:hint="eastAsia"/>
            <w:lang w:eastAsia="zh-CN"/>
          </w:rPr>
          <w:t>(一)、质量管理体系建设</w:t>
        </w:r>
        <w:r>
          <w:tab/>
        </w:r>
        <w:r>
          <w:fldChar w:fldCharType="begin"/>
        </w:r>
        <w:r>
          <w:instrText xml:space="preserve"> PAGEREF _Toc26982 \h </w:instrText>
        </w:r>
        <w:r>
          <w:fldChar w:fldCharType="separate"/>
        </w:r>
        <w:r>
          <w:t>66</w:t>
        </w:r>
        <w:r>
          <w:fldChar w:fldCharType="end"/>
        </w:r>
      </w:hyperlink>
    </w:p>
    <w:p>
      <w:pPr>
        <w:pStyle w:val="TOC2"/>
        <w:tabs>
          <w:tab w:val="right" w:leader="dot" w:pos="8306"/>
        </w:tabs>
      </w:pPr>
      <w:hyperlink w:anchor="_Toc14171" w:history="1">
        <w:r>
          <w:rPr>
            <w:rFonts w:ascii="仿宋" w:eastAsia="仿宋" w:hAnsi="仿宋" w:cs="仿宋" w:hint="eastAsia"/>
            <w:lang w:eastAsia="zh-CN"/>
          </w:rPr>
          <w:t>(二)、质量控制措施</w:t>
        </w:r>
        <w:r>
          <w:tab/>
        </w:r>
        <w:r>
          <w:fldChar w:fldCharType="begin"/>
        </w:r>
        <w:r>
          <w:instrText xml:space="preserve"> PAGEREF _Toc14171 \h </w:instrText>
        </w:r>
        <w:r>
          <w:fldChar w:fldCharType="separate"/>
        </w:r>
        <w:r>
          <w:t>67</w:t>
        </w:r>
        <w:r>
          <w:fldChar w:fldCharType="end"/>
        </w:r>
      </w:hyperlink>
    </w:p>
    <w:p>
      <w:pPr>
        <w:pStyle w:val="TOC1"/>
        <w:tabs>
          <w:tab w:val="right" w:leader="dot" w:pos="8306"/>
        </w:tabs>
      </w:pPr>
      <w:hyperlink w:anchor="_Toc30686" w:history="1">
        <w:r>
          <w:rPr>
            <w:rFonts w:ascii="仿宋" w:eastAsia="仿宋" w:hAnsi="仿宋" w:cs="仿宋" w:hint="eastAsia"/>
            <w:lang w:eastAsia="zh-CN"/>
          </w:rPr>
          <w:t>十五、产业协同与集群发展</w:t>
        </w:r>
        <w:r>
          <w:tab/>
        </w:r>
        <w:r>
          <w:fldChar w:fldCharType="begin"/>
        </w:r>
        <w:r>
          <w:instrText xml:space="preserve"> PAGEREF _Toc30686 \h </w:instrText>
        </w:r>
        <w:r>
          <w:fldChar w:fldCharType="separate"/>
        </w:r>
        <w:r>
          <w:t>68</w:t>
        </w:r>
        <w:r>
          <w:fldChar w:fldCharType="end"/>
        </w:r>
      </w:hyperlink>
    </w:p>
    <w:p>
      <w:pPr>
        <w:pStyle w:val="TOC2"/>
        <w:tabs>
          <w:tab w:val="right" w:leader="dot" w:pos="8306"/>
        </w:tabs>
      </w:pPr>
      <w:hyperlink w:anchor="_Toc31523" w:history="1">
        <w:r>
          <w:rPr>
            <w:rFonts w:ascii="仿宋" w:eastAsia="仿宋" w:hAnsi="仿宋" w:cs="仿宋" w:hint="eastAsia"/>
            <w:lang w:eastAsia="zh-CN"/>
          </w:rPr>
          <w:t>(一)、产业协同机制建设</w:t>
        </w:r>
        <w:r>
          <w:tab/>
        </w:r>
        <w:r>
          <w:fldChar w:fldCharType="begin"/>
        </w:r>
        <w:r>
          <w:instrText xml:space="preserve"> PAGEREF _Toc31523 \h </w:instrText>
        </w:r>
        <w:r>
          <w:fldChar w:fldCharType="separate"/>
        </w:r>
        <w:r>
          <w:t>68</w:t>
        </w:r>
        <w:r>
          <w:fldChar w:fldCharType="end"/>
        </w:r>
      </w:hyperlink>
    </w:p>
    <w:p>
      <w:pPr>
        <w:pStyle w:val="TOC2"/>
        <w:tabs>
          <w:tab w:val="right" w:leader="dot" w:pos="8306"/>
        </w:tabs>
      </w:pPr>
      <w:hyperlink w:anchor="_Toc5910" w:history="1">
        <w:r>
          <w:rPr>
            <w:rFonts w:ascii="仿宋" w:eastAsia="仿宋" w:hAnsi="仿宋" w:cs="仿宋" w:hint="eastAsia"/>
            <w:lang w:eastAsia="zh-CN"/>
          </w:rPr>
          <w:t>(二)、产业集群培育与发展</w:t>
        </w:r>
        <w:r>
          <w:tab/>
        </w:r>
        <w:r>
          <w:fldChar w:fldCharType="begin"/>
        </w:r>
        <w:r>
          <w:instrText xml:space="preserve"> PAGEREF _Toc5910 \h </w:instrText>
        </w:r>
        <w:r>
          <w:fldChar w:fldCharType="separate"/>
        </w:r>
        <w:r>
          <w:t>70</w:t>
        </w:r>
        <w:r>
          <w:fldChar w:fldCharType="end"/>
        </w:r>
      </w:hyperlink>
    </w:p>
    <w:p>
      <w:pPr>
        <w:pStyle w:val="TOC1"/>
        <w:tabs>
          <w:tab w:val="right" w:leader="dot" w:pos="8306"/>
        </w:tabs>
      </w:pPr>
      <w:hyperlink w:anchor="_Toc13670" w:history="1">
        <w:r>
          <w:rPr>
            <w:rFonts w:ascii="仿宋" w:eastAsia="仿宋" w:hAnsi="仿宋" w:cs="仿宋" w:hint="eastAsia"/>
            <w:lang w:eastAsia="zh-CN"/>
          </w:rPr>
          <w:t>十六、人力资源管理与开发</w:t>
        </w:r>
        <w:r>
          <w:tab/>
        </w:r>
        <w:r>
          <w:fldChar w:fldCharType="begin"/>
        </w:r>
        <w:r>
          <w:instrText xml:space="preserve"> PAGEREF _Toc13670 \h </w:instrText>
        </w:r>
        <w:r>
          <w:fldChar w:fldCharType="separate"/>
        </w:r>
        <w:r>
          <w:t>70</w:t>
        </w:r>
        <w:r>
          <w:fldChar w:fldCharType="end"/>
        </w:r>
      </w:hyperlink>
    </w:p>
    <w:p>
      <w:pPr>
        <w:pStyle w:val="TOC2"/>
        <w:tabs>
          <w:tab w:val="right" w:leader="dot" w:pos="8306"/>
        </w:tabs>
      </w:pPr>
      <w:hyperlink w:anchor="_Toc6570" w:history="1">
        <w:r>
          <w:rPr>
            <w:rFonts w:ascii="仿宋" w:eastAsia="仿宋" w:hAnsi="仿宋" w:cs="仿宋" w:hint="eastAsia"/>
            <w:lang w:eastAsia="zh-CN"/>
          </w:rPr>
          <w:t>(一)、人力资源规划</w:t>
        </w:r>
        <w:r>
          <w:tab/>
        </w:r>
        <w:r>
          <w:fldChar w:fldCharType="begin"/>
        </w:r>
        <w:r>
          <w:instrText xml:space="preserve"> PAGEREF _Toc6570 \h </w:instrText>
        </w:r>
        <w:r>
          <w:fldChar w:fldCharType="separate"/>
        </w:r>
        <w:r>
          <w:t>70</w:t>
        </w:r>
        <w:r>
          <w:fldChar w:fldCharType="end"/>
        </w:r>
      </w:hyperlink>
    </w:p>
    <w:p>
      <w:pPr>
        <w:pStyle w:val="TOC2"/>
        <w:tabs>
          <w:tab w:val="right" w:leader="dot" w:pos="8306"/>
        </w:tabs>
      </w:pPr>
      <w:hyperlink w:anchor="_Toc11830" w:history="1">
        <w:r>
          <w:rPr>
            <w:rFonts w:ascii="仿宋" w:eastAsia="仿宋" w:hAnsi="仿宋" w:cs="仿宋" w:hint="eastAsia"/>
            <w:lang w:eastAsia="zh-CN"/>
          </w:rPr>
          <w:t>(二)、人力资源开发与培训</w:t>
        </w:r>
        <w:r>
          <w:tab/>
        </w:r>
        <w:r>
          <w:fldChar w:fldCharType="begin"/>
        </w:r>
        <w:r>
          <w:instrText xml:space="preserve"> PAGEREF _Toc11830 \h </w:instrText>
        </w:r>
        <w:r>
          <w:fldChar w:fldCharType="separate"/>
        </w:r>
        <w:r>
          <w:t>72</w:t>
        </w:r>
        <w:r>
          <w:fldChar w:fldCharType="end"/>
        </w:r>
      </w:hyperlink>
    </w:p>
    <w:p>
      <w:pPr>
        <w:pStyle w:val="TOC1"/>
        <w:tabs>
          <w:tab w:val="right" w:leader="dot" w:pos="8306"/>
        </w:tabs>
      </w:pPr>
      <w:hyperlink w:anchor="_Toc28603" w:history="1">
        <w:r>
          <w:rPr>
            <w:rFonts w:ascii="仿宋" w:eastAsia="仿宋" w:hAnsi="仿宋" w:cs="仿宋" w:hint="eastAsia"/>
            <w:lang w:eastAsia="zh-CN"/>
          </w:rPr>
          <w:t>十七、创新驱动与持续发展</w:t>
        </w:r>
        <w:r>
          <w:tab/>
        </w:r>
        <w:r>
          <w:fldChar w:fldCharType="begin"/>
        </w:r>
        <w:r>
          <w:instrText xml:space="preserve"> PAGEREF _Toc28603 \h </w:instrText>
        </w:r>
        <w:r>
          <w:fldChar w:fldCharType="separate"/>
        </w:r>
        <w:r>
          <w:t>75</w:t>
        </w:r>
        <w:r>
          <w:fldChar w:fldCharType="end"/>
        </w:r>
      </w:hyperlink>
    </w:p>
    <w:p>
      <w:pPr>
        <w:pStyle w:val="TOC2"/>
        <w:tabs>
          <w:tab w:val="right" w:leader="dot" w:pos="8306"/>
        </w:tabs>
      </w:pPr>
      <w:hyperlink w:anchor="_Toc9244" w:history="1">
        <w:r>
          <w:rPr>
            <w:rFonts w:ascii="仿宋" w:eastAsia="仿宋" w:hAnsi="仿宋" w:cs="仿宋" w:hint="eastAsia"/>
            <w:lang w:eastAsia="zh-CN"/>
          </w:rPr>
          <w:t>(一)、创新驱动战略实施</w:t>
        </w:r>
        <w:r>
          <w:tab/>
        </w:r>
        <w:r>
          <w:fldChar w:fldCharType="begin"/>
        </w:r>
        <w:r>
          <w:instrText xml:space="preserve"> PAGEREF _Toc9244 \h </w:instrText>
        </w:r>
        <w:r>
          <w:fldChar w:fldCharType="separate"/>
        </w:r>
        <w:r>
          <w:t>75</w:t>
        </w:r>
        <w:r>
          <w:fldChar w:fldCharType="end"/>
        </w:r>
      </w:hyperlink>
    </w:p>
    <w:p>
      <w:pPr>
        <w:pStyle w:val="TOC2"/>
        <w:tabs>
          <w:tab w:val="right" w:leader="dot" w:pos="8306"/>
        </w:tabs>
      </w:pPr>
      <w:hyperlink w:anchor="_Toc30938" w:history="1">
        <w:r>
          <w:rPr>
            <w:rFonts w:ascii="仿宋" w:eastAsia="仿宋" w:hAnsi="仿宋" w:cs="仿宋" w:hint="eastAsia"/>
            <w:lang w:eastAsia="zh-CN"/>
          </w:rPr>
          <w:t>(二)、持续发展路径探索</w:t>
        </w:r>
        <w:r>
          <w:tab/>
        </w:r>
        <w:r>
          <w:fldChar w:fldCharType="begin"/>
        </w:r>
        <w:r>
          <w:instrText xml:space="preserve"> PAGEREF _Toc30938 \h </w:instrText>
        </w:r>
        <w:r>
          <w:fldChar w:fldCharType="separate"/>
        </w:r>
        <w:r>
          <w:t>76</w:t>
        </w:r>
        <w:r>
          <w:fldChar w:fldCharType="end"/>
        </w:r>
      </w:hyperlink>
    </w:p>
    <w:p>
      <w:pPr>
        <w:pStyle w:val="TOC1"/>
        <w:tabs>
          <w:tab w:val="right" w:leader="dot" w:pos="8306"/>
        </w:tabs>
      </w:pPr>
      <w:hyperlink w:anchor="_Toc20203" w:history="1">
        <w:r>
          <w:rPr>
            <w:rFonts w:ascii="仿宋" w:eastAsia="仿宋" w:hAnsi="仿宋" w:cs="仿宋" w:hint="eastAsia"/>
            <w:lang w:eastAsia="zh-CN"/>
          </w:rPr>
          <w:t>十八、项目施工方案</w:t>
        </w:r>
        <w:r>
          <w:tab/>
        </w:r>
        <w:r>
          <w:fldChar w:fldCharType="begin"/>
        </w:r>
        <w:r>
          <w:instrText xml:space="preserve"> PAGEREF _Toc20203 \h </w:instrText>
        </w:r>
        <w:r>
          <w:fldChar w:fldCharType="separate"/>
        </w:r>
        <w:r>
          <w:t>80</w:t>
        </w:r>
        <w:r>
          <w:fldChar w:fldCharType="end"/>
        </w:r>
      </w:hyperlink>
    </w:p>
    <w:p>
      <w:pPr>
        <w:pStyle w:val="TOC2"/>
        <w:tabs>
          <w:tab w:val="right" w:leader="dot" w:pos="8306"/>
        </w:tabs>
      </w:pPr>
      <w:hyperlink w:anchor="_Toc4617" w:history="1">
        <w:r>
          <w:rPr>
            <w:rFonts w:ascii="仿宋" w:eastAsia="仿宋" w:hAnsi="仿宋" w:cs="仿宋" w:hint="eastAsia"/>
            <w:lang w:eastAsia="zh-CN"/>
          </w:rPr>
          <w:t>(一)、施工组织设计</w:t>
        </w:r>
        <w:r>
          <w:tab/>
        </w:r>
        <w:r>
          <w:fldChar w:fldCharType="begin"/>
        </w:r>
        <w:r>
          <w:instrText xml:space="preserve"> PAGEREF _Toc4617 \h </w:instrText>
        </w:r>
        <w:r>
          <w:fldChar w:fldCharType="separate"/>
        </w:r>
        <w:r>
          <w:t>80</w:t>
        </w:r>
        <w:r>
          <w:fldChar w:fldCharType="end"/>
        </w:r>
      </w:hyperlink>
    </w:p>
    <w:p>
      <w:pPr>
        <w:pStyle w:val="TOC2"/>
        <w:tabs>
          <w:tab w:val="right" w:leader="dot" w:pos="8306"/>
        </w:tabs>
      </w:pPr>
      <w:hyperlink w:anchor="_Toc29232" w:history="1">
        <w:r>
          <w:rPr>
            <w:rFonts w:ascii="仿宋" w:eastAsia="仿宋" w:hAnsi="仿宋" w:cs="仿宋" w:hint="eastAsia"/>
            <w:lang w:eastAsia="zh-CN"/>
          </w:rPr>
          <w:t>(二)、施工工艺与技术路线</w:t>
        </w:r>
        <w:r>
          <w:tab/>
        </w:r>
        <w:r>
          <w:fldChar w:fldCharType="begin"/>
        </w:r>
        <w:r>
          <w:instrText xml:space="preserve"> PAGEREF _Toc29232 \h </w:instrText>
        </w:r>
        <w:r>
          <w:fldChar w:fldCharType="separate"/>
        </w:r>
        <w:r>
          <w:t>82</w:t>
        </w:r>
        <w:r>
          <w:fldChar w:fldCharType="end"/>
        </w:r>
      </w:hyperlink>
    </w:p>
    <w:p>
      <w:pPr>
        <w:pStyle w:val="TOC2"/>
        <w:tabs>
          <w:tab w:val="right" w:leader="dot" w:pos="8306"/>
        </w:tabs>
      </w:pPr>
      <w:hyperlink w:anchor="_Toc10472" w:history="1">
        <w:r>
          <w:rPr>
            <w:rFonts w:ascii="仿宋" w:eastAsia="仿宋" w:hAnsi="仿宋" w:cs="仿宋" w:hint="eastAsia"/>
            <w:lang w:eastAsia="zh-CN"/>
          </w:rPr>
          <w:t>(三)、关键节点施工计划</w:t>
        </w:r>
        <w:r>
          <w:tab/>
        </w:r>
        <w:r>
          <w:fldChar w:fldCharType="begin"/>
        </w:r>
        <w:r>
          <w:instrText xml:space="preserve"> PAGEREF _Toc10472 \h </w:instrText>
        </w:r>
        <w:r>
          <w:fldChar w:fldCharType="separate"/>
        </w:r>
        <w:r>
          <w:t>83</w:t>
        </w:r>
        <w:r>
          <w:fldChar w:fldCharType="end"/>
        </w:r>
      </w:hyperlink>
    </w:p>
    <w:p>
      <w:pPr>
        <w:pStyle w:val="TOC2"/>
        <w:tabs>
          <w:tab w:val="right" w:leader="dot" w:pos="8306"/>
        </w:tabs>
      </w:pPr>
      <w:hyperlink w:anchor="_Toc17448" w:history="1">
        <w:r>
          <w:rPr>
            <w:rFonts w:ascii="仿宋" w:eastAsia="仿宋" w:hAnsi="仿宋" w:cs="仿宋" w:hint="eastAsia"/>
            <w:lang w:eastAsia="zh-CN"/>
          </w:rPr>
          <w:t>(四)、施工现场管理</w:t>
        </w:r>
        <w:r>
          <w:tab/>
        </w:r>
        <w:r>
          <w:fldChar w:fldCharType="begin"/>
        </w:r>
        <w:r>
          <w:instrText xml:space="preserve"> PAGEREF _Toc17448 \h </w:instrText>
        </w:r>
        <w:r>
          <w:fldChar w:fldCharType="separate"/>
        </w:r>
        <w:r>
          <w:t>85</w:t>
        </w:r>
        <w:r>
          <w:fldChar w:fldCharType="end"/>
        </w:r>
      </w:hyperlink>
    </w:p>
    <w:p>
      <w:pPr>
        <w:pStyle w:val="TOC1"/>
        <w:tabs>
          <w:tab w:val="right" w:leader="dot" w:pos="8306"/>
        </w:tabs>
      </w:pPr>
      <w:hyperlink w:anchor="_Toc9561" w:history="1">
        <w:r>
          <w:rPr>
            <w:rFonts w:ascii="仿宋" w:eastAsia="仿宋" w:hAnsi="仿宋" w:cs="仿宋" w:hint="eastAsia"/>
            <w:lang w:eastAsia="zh-CN"/>
          </w:rPr>
          <w:t>十九、知识产权管理与保护</w:t>
        </w:r>
        <w:r>
          <w:tab/>
        </w:r>
        <w:r>
          <w:fldChar w:fldCharType="begin"/>
        </w:r>
        <w:r>
          <w:instrText xml:space="preserve"> PAGEREF _Toc9561 \h </w:instrText>
        </w:r>
        <w:r>
          <w:fldChar w:fldCharType="separate"/>
        </w:r>
        <w:r>
          <w:t>87</w:t>
        </w:r>
        <w:r>
          <w:fldChar w:fldCharType="end"/>
        </w:r>
      </w:hyperlink>
    </w:p>
    <w:p>
      <w:pPr>
        <w:pStyle w:val="TOC2"/>
        <w:tabs>
          <w:tab w:val="right" w:leader="dot" w:pos="8306"/>
        </w:tabs>
      </w:pPr>
      <w:hyperlink w:anchor="_Toc21862" w:history="1">
        <w:r>
          <w:rPr>
            <w:rFonts w:ascii="仿宋" w:eastAsia="仿宋" w:hAnsi="仿宋" w:cs="仿宋" w:hint="eastAsia"/>
            <w:lang w:eastAsia="zh-CN"/>
          </w:rPr>
          <w:t>(一)、知识产权管理体系建设</w:t>
        </w:r>
        <w:r>
          <w:tab/>
        </w:r>
        <w:r>
          <w:fldChar w:fldCharType="begin"/>
        </w:r>
        <w:r>
          <w:instrText xml:space="preserve"> PAGEREF _Toc21862 \h </w:instrText>
        </w:r>
        <w:r>
          <w:fldChar w:fldCharType="separate"/>
        </w:r>
        <w:r>
          <w:t>87</w:t>
        </w:r>
        <w:r>
          <w:fldChar w:fldCharType="end"/>
        </w:r>
      </w:hyperlink>
    </w:p>
    <w:p>
      <w:pPr>
        <w:pStyle w:val="TOC2"/>
        <w:tabs>
          <w:tab w:val="right" w:leader="dot" w:pos="8306"/>
        </w:tabs>
      </w:pPr>
      <w:hyperlink w:anchor="_Toc17682" w:history="1">
        <w:r>
          <w:rPr>
            <w:rFonts w:ascii="仿宋" w:eastAsia="仿宋" w:hAnsi="仿宋" w:cs="仿宋" w:hint="eastAsia"/>
            <w:lang w:eastAsia="zh-CN"/>
          </w:rPr>
          <w:t>(二)、知识产权保护措施</w:t>
        </w:r>
        <w:r>
          <w:tab/>
        </w:r>
        <w:r>
          <w:fldChar w:fldCharType="begin"/>
        </w:r>
        <w:r>
          <w:instrText xml:space="preserve"> PAGEREF _Toc17682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4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0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7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73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一、指示灯具：设备指示灯项目的技术资源开发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二、指示灯具：设备指示灯项目的人力资源管理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指示灯具：设备指示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三、指示灯具：设备指示灯项目的资金资源筹措与优化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指示灯具：设备指示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9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指示灯具：设备指示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指示灯具：设备指示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指示灯具：设备指示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6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指示灯具：设备指示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指示灯具：设备指示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指示灯具：设备指示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777"/>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8244"/>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指示灯具：设备指示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指示灯具：设备指示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4362"/>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指示灯具：设备指示灯项目的必要性在当前经济和社会背景下表现得尤为重要，其对市场需求的满足、技术创新的推动、社会经济发展的促进以及环境可持续性的提高，共同构成了项目建设的核心价值和必要性。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指示灯具：设备指示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指示灯具：设备指示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指示灯具：设备指示灯项目还致力于提升当地居民的技能和就业能力，通过与当地教育机构合作提供培训和教育机会，从而提高社区整体的生活水平和社会福祉。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指示灯具：设备指示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0489"/>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指示灯具：设备指示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指示灯具：设备指示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https://d.book118.com/655111331242011041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401E9"/>
    <w:rsid w:val="59340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113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2023-12-22T21:50:00Z</dcterms:created>
  <dcterms:modified xsi:type="dcterms:W3CDTF">2023-12-22T21:51:03Z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4E0FB16DA7EB4C58836A5BAB9BD3BA40_11</vt:lpwstr>
  </property>
  <property fmtid="{D5CDD505-2E9C-101B-9397-08002B2CF9AE}" pid="3" name="KSOProductBuildVer">
    <vt:lpwstr>2052-12.1.0.16120</vt:lpwstr>
  </property>
</Properties>
</file>