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9" w:history="1">
        <w:r>
          <w:rPr>
            <w:rFonts w:ascii="仿宋" w:eastAsia="仿宋" w:hAnsi="仿宋" w:cs="仿宋" w:hint="eastAsia"/>
            <w:lang w:eastAsia="zh-CN"/>
          </w:rPr>
          <w:t>前言</w:t>
        </w:r>
        <w:r>
          <w:tab/>
        </w:r>
        <w:r>
          <w:fldChar w:fldCharType="begin"/>
        </w:r>
        <w:r>
          <w:instrText xml:space="preserve"> PAGEREF _Toc31759 \h </w:instrText>
        </w:r>
        <w:r>
          <w:fldChar w:fldCharType="separate"/>
        </w:r>
        <w:r>
          <w:t>3</w:t>
        </w:r>
        <w:r>
          <w:fldChar w:fldCharType="end"/>
        </w:r>
      </w:hyperlink>
    </w:p>
    <w:p>
      <w:pPr>
        <w:pStyle w:val="TOC1"/>
        <w:tabs>
          <w:tab w:val="right" w:leader="dot" w:pos="8306"/>
        </w:tabs>
      </w:pPr>
      <w:hyperlink w:anchor="_Toc20375" w:history="1">
        <w:r>
          <w:rPr>
            <w:rFonts w:ascii="仿宋" w:eastAsia="仿宋" w:hAnsi="仿宋" w:cs="仿宋" w:hint="eastAsia"/>
            <w:lang w:eastAsia="zh-CN"/>
          </w:rPr>
          <w:t>一、发展规划、产业政策和行业准入分析</w:t>
        </w:r>
        <w:r>
          <w:tab/>
        </w:r>
        <w:r>
          <w:fldChar w:fldCharType="begin"/>
        </w:r>
        <w:r>
          <w:instrText xml:space="preserve"> PAGEREF _Toc20375 \h </w:instrText>
        </w:r>
        <w:r>
          <w:fldChar w:fldCharType="separate"/>
        </w:r>
        <w:r>
          <w:t>3</w:t>
        </w:r>
        <w:r>
          <w:fldChar w:fldCharType="end"/>
        </w:r>
      </w:hyperlink>
    </w:p>
    <w:p>
      <w:pPr>
        <w:pStyle w:val="TOC2"/>
        <w:tabs>
          <w:tab w:val="right" w:leader="dot" w:pos="8306"/>
        </w:tabs>
      </w:pPr>
      <w:hyperlink w:anchor="_Toc18471" w:history="1">
        <w:r>
          <w:rPr>
            <w:rFonts w:ascii="仿宋" w:eastAsia="仿宋" w:hAnsi="仿宋" w:cs="仿宋" w:hint="eastAsia"/>
            <w:lang w:eastAsia="zh-CN"/>
          </w:rPr>
          <w:t>(一)、发展规划分析</w:t>
        </w:r>
        <w:r>
          <w:tab/>
        </w:r>
        <w:r>
          <w:fldChar w:fldCharType="begin"/>
        </w:r>
        <w:r>
          <w:instrText xml:space="preserve"> PAGEREF _Toc18471 \h </w:instrText>
        </w:r>
        <w:r>
          <w:fldChar w:fldCharType="separate"/>
        </w:r>
        <w:r>
          <w:t>3</w:t>
        </w:r>
        <w:r>
          <w:fldChar w:fldCharType="end"/>
        </w:r>
      </w:hyperlink>
    </w:p>
    <w:p>
      <w:pPr>
        <w:pStyle w:val="TOC2"/>
        <w:tabs>
          <w:tab w:val="right" w:leader="dot" w:pos="8306"/>
        </w:tabs>
      </w:pPr>
      <w:hyperlink w:anchor="_Toc8813" w:history="1">
        <w:r>
          <w:rPr>
            <w:rFonts w:ascii="仿宋" w:eastAsia="仿宋" w:hAnsi="仿宋" w:cs="仿宋" w:hint="eastAsia"/>
            <w:lang w:eastAsia="zh-CN"/>
          </w:rPr>
          <w:t>(二)、产业政策分析</w:t>
        </w:r>
        <w:r>
          <w:tab/>
        </w:r>
        <w:r>
          <w:fldChar w:fldCharType="begin"/>
        </w:r>
        <w:r>
          <w:instrText xml:space="preserve"> PAGEREF _Toc8813 \h </w:instrText>
        </w:r>
        <w:r>
          <w:fldChar w:fldCharType="separate"/>
        </w:r>
        <w:r>
          <w:t>5</w:t>
        </w:r>
        <w:r>
          <w:fldChar w:fldCharType="end"/>
        </w:r>
      </w:hyperlink>
    </w:p>
    <w:p>
      <w:pPr>
        <w:pStyle w:val="TOC2"/>
        <w:tabs>
          <w:tab w:val="right" w:leader="dot" w:pos="8306"/>
        </w:tabs>
      </w:pPr>
      <w:hyperlink w:anchor="_Toc12138" w:history="1">
        <w:r>
          <w:rPr>
            <w:rFonts w:ascii="仿宋" w:eastAsia="仿宋" w:hAnsi="仿宋" w:cs="仿宋" w:hint="eastAsia"/>
            <w:lang w:eastAsia="zh-CN"/>
          </w:rPr>
          <w:t>(三)、行业准入分析</w:t>
        </w:r>
        <w:r>
          <w:tab/>
        </w:r>
        <w:r>
          <w:fldChar w:fldCharType="begin"/>
        </w:r>
        <w:r>
          <w:instrText xml:space="preserve"> PAGEREF _Toc12138 \h </w:instrText>
        </w:r>
        <w:r>
          <w:fldChar w:fldCharType="separate"/>
        </w:r>
        <w:r>
          <w:t>6</w:t>
        </w:r>
        <w:r>
          <w:fldChar w:fldCharType="end"/>
        </w:r>
      </w:hyperlink>
    </w:p>
    <w:p>
      <w:pPr>
        <w:pStyle w:val="TOC1"/>
        <w:tabs>
          <w:tab w:val="right" w:leader="dot" w:pos="8306"/>
        </w:tabs>
      </w:pPr>
      <w:hyperlink w:anchor="_Toc15865" w:history="1">
        <w:r>
          <w:rPr>
            <w:rFonts w:ascii="仿宋" w:eastAsia="仿宋" w:hAnsi="仿宋" w:cs="仿宋" w:hint="eastAsia"/>
            <w:lang w:eastAsia="zh-CN"/>
          </w:rPr>
          <w:t>二、项目选址研究</w:t>
        </w:r>
        <w:r>
          <w:tab/>
        </w:r>
        <w:r>
          <w:fldChar w:fldCharType="begin"/>
        </w:r>
        <w:r>
          <w:instrText xml:space="preserve"> PAGEREF _Toc15865 \h </w:instrText>
        </w:r>
        <w:r>
          <w:fldChar w:fldCharType="separate"/>
        </w:r>
        <w:r>
          <w:t>7</w:t>
        </w:r>
        <w:r>
          <w:fldChar w:fldCharType="end"/>
        </w:r>
      </w:hyperlink>
    </w:p>
    <w:p>
      <w:pPr>
        <w:pStyle w:val="TOC2"/>
        <w:tabs>
          <w:tab w:val="right" w:leader="dot" w:pos="8306"/>
        </w:tabs>
      </w:pPr>
      <w:hyperlink w:anchor="_Toc5863" w:history="1">
        <w:r>
          <w:rPr>
            <w:rFonts w:ascii="仿宋" w:eastAsia="仿宋" w:hAnsi="仿宋" w:cs="仿宋" w:hint="eastAsia"/>
            <w:lang w:eastAsia="zh-CN"/>
          </w:rPr>
          <w:t>(一)、项目选址原则</w:t>
        </w:r>
        <w:r>
          <w:tab/>
        </w:r>
        <w:r>
          <w:fldChar w:fldCharType="begin"/>
        </w:r>
        <w:r>
          <w:instrText xml:space="preserve"> PAGEREF _Toc5863 \h </w:instrText>
        </w:r>
        <w:r>
          <w:fldChar w:fldCharType="separate"/>
        </w:r>
        <w:r>
          <w:t>7</w:t>
        </w:r>
        <w:r>
          <w:fldChar w:fldCharType="end"/>
        </w:r>
      </w:hyperlink>
    </w:p>
    <w:p>
      <w:pPr>
        <w:pStyle w:val="TOC2"/>
        <w:tabs>
          <w:tab w:val="right" w:leader="dot" w:pos="8306"/>
        </w:tabs>
      </w:pPr>
      <w:hyperlink w:anchor="_Toc20159" w:history="1">
        <w:r>
          <w:rPr>
            <w:rFonts w:ascii="仿宋" w:eastAsia="仿宋" w:hAnsi="仿宋" w:cs="仿宋" w:hint="eastAsia"/>
            <w:lang w:eastAsia="zh-CN"/>
          </w:rPr>
          <w:t>(二)、项目选址</w:t>
        </w:r>
        <w:r>
          <w:tab/>
        </w:r>
        <w:r>
          <w:fldChar w:fldCharType="begin"/>
        </w:r>
        <w:r>
          <w:instrText xml:space="preserve"> PAGEREF _Toc20159 \h </w:instrText>
        </w:r>
        <w:r>
          <w:fldChar w:fldCharType="separate"/>
        </w:r>
        <w:r>
          <w:t>11</w:t>
        </w:r>
        <w:r>
          <w:fldChar w:fldCharType="end"/>
        </w:r>
      </w:hyperlink>
    </w:p>
    <w:p>
      <w:pPr>
        <w:pStyle w:val="TOC2"/>
        <w:tabs>
          <w:tab w:val="right" w:leader="dot" w:pos="8306"/>
        </w:tabs>
      </w:pPr>
      <w:hyperlink w:anchor="_Toc11771" w:history="1">
        <w:r>
          <w:rPr>
            <w:rFonts w:ascii="仿宋" w:eastAsia="仿宋" w:hAnsi="仿宋" w:cs="仿宋" w:hint="eastAsia"/>
            <w:lang w:eastAsia="zh-CN"/>
          </w:rPr>
          <w:t>(三)、建设条件分析</w:t>
        </w:r>
        <w:r>
          <w:tab/>
        </w:r>
        <w:r>
          <w:fldChar w:fldCharType="begin"/>
        </w:r>
        <w:r>
          <w:instrText xml:space="preserve"> PAGEREF _Toc11771 \h </w:instrText>
        </w:r>
        <w:r>
          <w:fldChar w:fldCharType="separate"/>
        </w:r>
        <w:r>
          <w:t>13</w:t>
        </w:r>
        <w:r>
          <w:fldChar w:fldCharType="end"/>
        </w:r>
      </w:hyperlink>
    </w:p>
    <w:p>
      <w:pPr>
        <w:pStyle w:val="TOC2"/>
        <w:tabs>
          <w:tab w:val="right" w:leader="dot" w:pos="8306"/>
        </w:tabs>
      </w:pPr>
      <w:hyperlink w:anchor="_Toc20458" w:history="1">
        <w:r>
          <w:rPr>
            <w:rFonts w:ascii="仿宋" w:eastAsia="仿宋" w:hAnsi="仿宋" w:cs="仿宋" w:hint="eastAsia"/>
            <w:lang w:eastAsia="zh-CN"/>
          </w:rPr>
          <w:t>(四)、用地控制指标</w:t>
        </w:r>
        <w:r>
          <w:tab/>
        </w:r>
        <w:r>
          <w:fldChar w:fldCharType="begin"/>
        </w:r>
        <w:r>
          <w:instrText xml:space="preserve"> PAGEREF _Toc20458 \h </w:instrText>
        </w:r>
        <w:r>
          <w:fldChar w:fldCharType="separate"/>
        </w:r>
        <w:r>
          <w:t>14</w:t>
        </w:r>
        <w:r>
          <w:fldChar w:fldCharType="end"/>
        </w:r>
      </w:hyperlink>
    </w:p>
    <w:p>
      <w:pPr>
        <w:pStyle w:val="TOC2"/>
        <w:tabs>
          <w:tab w:val="right" w:leader="dot" w:pos="8306"/>
        </w:tabs>
      </w:pPr>
      <w:hyperlink w:anchor="_Toc28515" w:history="1">
        <w:r>
          <w:rPr>
            <w:rFonts w:ascii="仿宋" w:eastAsia="仿宋" w:hAnsi="仿宋" w:cs="仿宋" w:hint="eastAsia"/>
            <w:lang w:eastAsia="zh-CN"/>
          </w:rPr>
          <w:t>(五)、地总体要求</w:t>
        </w:r>
        <w:r>
          <w:tab/>
        </w:r>
        <w:r>
          <w:fldChar w:fldCharType="begin"/>
        </w:r>
        <w:r>
          <w:instrText xml:space="preserve"> PAGEREF _Toc28515 \h </w:instrText>
        </w:r>
        <w:r>
          <w:fldChar w:fldCharType="separate"/>
        </w:r>
        <w:r>
          <w:t>15</w:t>
        </w:r>
        <w:r>
          <w:fldChar w:fldCharType="end"/>
        </w:r>
      </w:hyperlink>
    </w:p>
    <w:p>
      <w:pPr>
        <w:pStyle w:val="TOC2"/>
        <w:tabs>
          <w:tab w:val="right" w:leader="dot" w:pos="8306"/>
        </w:tabs>
      </w:pPr>
      <w:hyperlink w:anchor="_Toc29846" w:history="1">
        <w:r>
          <w:rPr>
            <w:rFonts w:ascii="仿宋" w:eastAsia="仿宋" w:hAnsi="仿宋" w:cs="仿宋" w:hint="eastAsia"/>
            <w:lang w:eastAsia="zh-CN"/>
          </w:rPr>
          <w:t>(六)、节约用地措施</w:t>
        </w:r>
        <w:r>
          <w:tab/>
        </w:r>
        <w:r>
          <w:fldChar w:fldCharType="begin"/>
        </w:r>
        <w:r>
          <w:instrText xml:space="preserve"> PAGEREF _Toc29846 \h </w:instrText>
        </w:r>
        <w:r>
          <w:fldChar w:fldCharType="separate"/>
        </w:r>
        <w:r>
          <w:t>17</w:t>
        </w:r>
        <w:r>
          <w:fldChar w:fldCharType="end"/>
        </w:r>
      </w:hyperlink>
    </w:p>
    <w:p>
      <w:pPr>
        <w:pStyle w:val="TOC2"/>
        <w:tabs>
          <w:tab w:val="right" w:leader="dot" w:pos="8306"/>
        </w:tabs>
      </w:pPr>
      <w:hyperlink w:anchor="_Toc8150" w:history="1">
        <w:r>
          <w:rPr>
            <w:rFonts w:ascii="仿宋" w:eastAsia="仿宋" w:hAnsi="仿宋" w:cs="仿宋" w:hint="eastAsia"/>
            <w:lang w:eastAsia="zh-CN"/>
          </w:rPr>
          <w:t>(七)、选址综合评价</w:t>
        </w:r>
        <w:r>
          <w:tab/>
        </w:r>
        <w:r>
          <w:fldChar w:fldCharType="begin"/>
        </w:r>
        <w:r>
          <w:instrText xml:space="preserve"> PAGEREF _Toc8150 \h </w:instrText>
        </w:r>
        <w:r>
          <w:fldChar w:fldCharType="separate"/>
        </w:r>
        <w:r>
          <w:t>18</w:t>
        </w:r>
        <w:r>
          <w:fldChar w:fldCharType="end"/>
        </w:r>
      </w:hyperlink>
    </w:p>
    <w:p>
      <w:pPr>
        <w:pStyle w:val="TOC1"/>
        <w:tabs>
          <w:tab w:val="right" w:leader="dot" w:pos="8306"/>
        </w:tabs>
      </w:pPr>
      <w:hyperlink w:anchor="_Toc31874" w:history="1">
        <w:r>
          <w:rPr>
            <w:rFonts w:ascii="仿宋" w:eastAsia="仿宋" w:hAnsi="仿宋" w:cs="仿宋" w:hint="eastAsia"/>
            <w:lang w:eastAsia="zh-CN"/>
          </w:rPr>
          <w:t>三、经济影响分析</w:t>
        </w:r>
        <w:r>
          <w:tab/>
        </w:r>
        <w:r>
          <w:fldChar w:fldCharType="begin"/>
        </w:r>
        <w:r>
          <w:instrText xml:space="preserve"> PAGEREF _Toc31874 \h </w:instrText>
        </w:r>
        <w:r>
          <w:fldChar w:fldCharType="separate"/>
        </w:r>
        <w:r>
          <w:t>19</w:t>
        </w:r>
        <w:r>
          <w:fldChar w:fldCharType="end"/>
        </w:r>
      </w:hyperlink>
    </w:p>
    <w:p>
      <w:pPr>
        <w:pStyle w:val="TOC2"/>
        <w:tabs>
          <w:tab w:val="right" w:leader="dot" w:pos="8306"/>
        </w:tabs>
      </w:pPr>
      <w:hyperlink w:anchor="_Toc24172" w:history="1">
        <w:r>
          <w:rPr>
            <w:rFonts w:ascii="仿宋" w:eastAsia="仿宋" w:hAnsi="仿宋" w:cs="仿宋" w:hint="eastAsia"/>
            <w:lang w:eastAsia="zh-CN"/>
          </w:rPr>
          <w:t>(一)、经济费用效益或费用效果分析</w:t>
        </w:r>
        <w:r>
          <w:tab/>
        </w:r>
        <w:r>
          <w:fldChar w:fldCharType="begin"/>
        </w:r>
        <w:r>
          <w:instrText xml:space="preserve"> PAGEREF _Toc24172 \h </w:instrText>
        </w:r>
        <w:r>
          <w:fldChar w:fldCharType="separate"/>
        </w:r>
        <w:r>
          <w:t>19</w:t>
        </w:r>
        <w:r>
          <w:fldChar w:fldCharType="end"/>
        </w:r>
      </w:hyperlink>
    </w:p>
    <w:p>
      <w:pPr>
        <w:pStyle w:val="TOC2"/>
        <w:tabs>
          <w:tab w:val="right" w:leader="dot" w:pos="8306"/>
        </w:tabs>
      </w:pPr>
      <w:hyperlink w:anchor="_Toc22352" w:history="1">
        <w:r>
          <w:rPr>
            <w:rFonts w:ascii="仿宋" w:eastAsia="仿宋" w:hAnsi="仿宋" w:cs="仿宋" w:hint="eastAsia"/>
            <w:lang w:eastAsia="zh-CN"/>
          </w:rPr>
          <w:t>(二)、行业影响分析</w:t>
        </w:r>
        <w:r>
          <w:tab/>
        </w:r>
        <w:r>
          <w:fldChar w:fldCharType="begin"/>
        </w:r>
        <w:r>
          <w:instrText xml:space="preserve"> PAGEREF _Toc22352 \h </w:instrText>
        </w:r>
        <w:r>
          <w:fldChar w:fldCharType="separate"/>
        </w:r>
        <w:r>
          <w:t>21</w:t>
        </w:r>
        <w:r>
          <w:fldChar w:fldCharType="end"/>
        </w:r>
      </w:hyperlink>
    </w:p>
    <w:p>
      <w:pPr>
        <w:pStyle w:val="TOC2"/>
        <w:tabs>
          <w:tab w:val="right" w:leader="dot" w:pos="8306"/>
        </w:tabs>
      </w:pPr>
      <w:hyperlink w:anchor="_Toc15723" w:history="1">
        <w:r>
          <w:rPr>
            <w:rFonts w:ascii="仿宋" w:eastAsia="仿宋" w:hAnsi="仿宋" w:cs="仿宋" w:hint="eastAsia"/>
            <w:lang w:eastAsia="zh-CN"/>
          </w:rPr>
          <w:t>(三)、区域经济影响分析</w:t>
        </w:r>
        <w:r>
          <w:tab/>
        </w:r>
        <w:r>
          <w:fldChar w:fldCharType="begin"/>
        </w:r>
        <w:r>
          <w:instrText xml:space="preserve"> PAGEREF _Toc15723 \h </w:instrText>
        </w:r>
        <w:r>
          <w:fldChar w:fldCharType="separate"/>
        </w:r>
        <w:r>
          <w:t>23</w:t>
        </w:r>
        <w:r>
          <w:fldChar w:fldCharType="end"/>
        </w:r>
      </w:hyperlink>
    </w:p>
    <w:p>
      <w:pPr>
        <w:pStyle w:val="TOC2"/>
        <w:tabs>
          <w:tab w:val="right" w:leader="dot" w:pos="8306"/>
        </w:tabs>
      </w:pPr>
      <w:hyperlink w:anchor="_Toc21177" w:history="1">
        <w:r>
          <w:rPr>
            <w:rFonts w:ascii="仿宋" w:eastAsia="仿宋" w:hAnsi="仿宋" w:cs="仿宋" w:hint="eastAsia"/>
            <w:lang w:eastAsia="zh-CN"/>
          </w:rPr>
          <w:t>(四)、宏观经济影响分析</w:t>
        </w:r>
        <w:r>
          <w:tab/>
        </w:r>
        <w:r>
          <w:fldChar w:fldCharType="begin"/>
        </w:r>
        <w:r>
          <w:instrText xml:space="preserve"> PAGEREF _Toc21177 \h </w:instrText>
        </w:r>
        <w:r>
          <w:fldChar w:fldCharType="separate"/>
        </w:r>
        <w:r>
          <w:t>24</w:t>
        </w:r>
        <w:r>
          <w:fldChar w:fldCharType="end"/>
        </w:r>
      </w:hyperlink>
    </w:p>
    <w:p>
      <w:pPr>
        <w:pStyle w:val="TOC1"/>
        <w:tabs>
          <w:tab w:val="right" w:leader="dot" w:pos="8306"/>
        </w:tabs>
      </w:pPr>
      <w:hyperlink w:anchor="_Toc20002" w:history="1">
        <w:r>
          <w:rPr>
            <w:rFonts w:ascii="仿宋" w:eastAsia="仿宋" w:hAnsi="仿宋" w:cs="仿宋" w:hint="eastAsia"/>
            <w:lang w:eastAsia="zh-CN"/>
          </w:rPr>
          <w:t>四、公路客运量项目概论</w:t>
        </w:r>
        <w:r>
          <w:tab/>
        </w:r>
        <w:r>
          <w:fldChar w:fldCharType="begin"/>
        </w:r>
        <w:r>
          <w:instrText xml:space="preserve"> PAGEREF _Toc20002 \h </w:instrText>
        </w:r>
        <w:r>
          <w:fldChar w:fldCharType="separate"/>
        </w:r>
        <w:r>
          <w:t>26</w:t>
        </w:r>
        <w:r>
          <w:fldChar w:fldCharType="end"/>
        </w:r>
      </w:hyperlink>
    </w:p>
    <w:p>
      <w:pPr>
        <w:pStyle w:val="TOC2"/>
        <w:tabs>
          <w:tab w:val="right" w:leader="dot" w:pos="8306"/>
        </w:tabs>
      </w:pPr>
      <w:hyperlink w:anchor="_Toc13148" w:history="1">
        <w:r>
          <w:rPr>
            <w:rFonts w:ascii="仿宋" w:eastAsia="仿宋" w:hAnsi="仿宋" w:cs="仿宋" w:hint="eastAsia"/>
            <w:lang w:eastAsia="zh-CN"/>
          </w:rPr>
          <w:t>(一)、项目申报单位概况</w:t>
        </w:r>
        <w:r>
          <w:tab/>
        </w:r>
        <w:r>
          <w:fldChar w:fldCharType="begin"/>
        </w:r>
        <w:r>
          <w:instrText xml:space="preserve"> PAGEREF _Toc13148 \h </w:instrText>
        </w:r>
        <w:r>
          <w:fldChar w:fldCharType="separate"/>
        </w:r>
        <w:r>
          <w:t>26</w:t>
        </w:r>
        <w:r>
          <w:fldChar w:fldCharType="end"/>
        </w:r>
      </w:hyperlink>
    </w:p>
    <w:p>
      <w:pPr>
        <w:pStyle w:val="TOC2"/>
        <w:tabs>
          <w:tab w:val="right" w:leader="dot" w:pos="8306"/>
        </w:tabs>
      </w:pPr>
      <w:hyperlink w:anchor="_Toc8447" w:history="1">
        <w:r>
          <w:rPr>
            <w:rFonts w:ascii="仿宋" w:eastAsia="仿宋" w:hAnsi="仿宋" w:cs="仿宋" w:hint="eastAsia"/>
            <w:lang w:eastAsia="zh-CN"/>
          </w:rPr>
          <w:t>(二)、项目概况</w:t>
        </w:r>
        <w:r>
          <w:tab/>
        </w:r>
        <w:r>
          <w:fldChar w:fldCharType="begin"/>
        </w:r>
        <w:r>
          <w:instrText xml:space="preserve"> PAGEREF _Toc8447 \h </w:instrText>
        </w:r>
        <w:r>
          <w:fldChar w:fldCharType="separate"/>
        </w:r>
        <w:r>
          <w:t>27</w:t>
        </w:r>
        <w:r>
          <w:fldChar w:fldCharType="end"/>
        </w:r>
      </w:hyperlink>
    </w:p>
    <w:p>
      <w:pPr>
        <w:pStyle w:val="TOC1"/>
        <w:tabs>
          <w:tab w:val="right" w:leader="dot" w:pos="8306"/>
        </w:tabs>
      </w:pPr>
      <w:hyperlink w:anchor="_Toc21780" w:history="1">
        <w:r>
          <w:rPr>
            <w:rFonts w:ascii="仿宋" w:eastAsia="仿宋" w:hAnsi="仿宋" w:cs="仿宋" w:hint="eastAsia"/>
            <w:lang w:eastAsia="zh-CN"/>
          </w:rPr>
          <w:t>五、背景、必要性分析</w:t>
        </w:r>
        <w:r>
          <w:tab/>
        </w:r>
        <w:r>
          <w:fldChar w:fldCharType="begin"/>
        </w:r>
        <w:r>
          <w:instrText xml:space="preserve"> PAGEREF _Toc21780 \h </w:instrText>
        </w:r>
        <w:r>
          <w:fldChar w:fldCharType="separate"/>
        </w:r>
        <w:r>
          <w:t>30</w:t>
        </w:r>
        <w:r>
          <w:fldChar w:fldCharType="end"/>
        </w:r>
      </w:hyperlink>
    </w:p>
    <w:p>
      <w:pPr>
        <w:pStyle w:val="TOC2"/>
        <w:tabs>
          <w:tab w:val="right" w:leader="dot" w:pos="8306"/>
        </w:tabs>
      </w:pPr>
      <w:hyperlink w:anchor="_Toc777" w:history="1">
        <w:r>
          <w:rPr>
            <w:rFonts w:ascii="仿宋" w:eastAsia="仿宋" w:hAnsi="仿宋" w:cs="仿宋" w:hint="eastAsia"/>
            <w:lang w:eastAsia="zh-CN"/>
          </w:rPr>
          <w:t>(一)、项目建设背景</w:t>
        </w:r>
        <w:r>
          <w:tab/>
        </w:r>
        <w:r>
          <w:fldChar w:fldCharType="begin"/>
        </w:r>
        <w:r>
          <w:instrText xml:space="preserve"> PAGEREF _Toc777 \h </w:instrText>
        </w:r>
        <w:r>
          <w:fldChar w:fldCharType="separate"/>
        </w:r>
        <w:r>
          <w:t>30</w:t>
        </w:r>
        <w:r>
          <w:fldChar w:fldCharType="end"/>
        </w:r>
      </w:hyperlink>
    </w:p>
    <w:p>
      <w:pPr>
        <w:pStyle w:val="TOC2"/>
        <w:tabs>
          <w:tab w:val="right" w:leader="dot" w:pos="8306"/>
        </w:tabs>
      </w:pPr>
      <w:hyperlink w:anchor="_Toc5884" w:history="1">
        <w:r>
          <w:rPr>
            <w:rFonts w:ascii="仿宋" w:eastAsia="仿宋" w:hAnsi="仿宋" w:cs="仿宋" w:hint="eastAsia"/>
            <w:lang w:eastAsia="zh-CN"/>
          </w:rPr>
          <w:t>(二)、必要性分析</w:t>
        </w:r>
        <w:r>
          <w:tab/>
        </w:r>
        <w:r>
          <w:fldChar w:fldCharType="begin"/>
        </w:r>
        <w:r>
          <w:instrText xml:space="preserve"> PAGEREF _Toc5884 \h </w:instrText>
        </w:r>
        <w:r>
          <w:fldChar w:fldCharType="separate"/>
        </w:r>
        <w:r>
          <w:t>31</w:t>
        </w:r>
        <w:r>
          <w:fldChar w:fldCharType="end"/>
        </w:r>
      </w:hyperlink>
    </w:p>
    <w:p>
      <w:pPr>
        <w:pStyle w:val="TOC2"/>
        <w:tabs>
          <w:tab w:val="right" w:leader="dot" w:pos="8306"/>
        </w:tabs>
      </w:pPr>
      <w:hyperlink w:anchor="_Toc19549" w:history="1">
        <w:r>
          <w:rPr>
            <w:rFonts w:ascii="仿宋" w:eastAsia="仿宋" w:hAnsi="仿宋" w:cs="仿宋" w:hint="eastAsia"/>
            <w:lang w:eastAsia="zh-CN"/>
          </w:rPr>
          <w:t>(三)、项目建设有利条件</w:t>
        </w:r>
        <w:r>
          <w:tab/>
        </w:r>
        <w:r>
          <w:fldChar w:fldCharType="begin"/>
        </w:r>
        <w:r>
          <w:instrText xml:space="preserve"> PAGEREF _Toc19549 \h </w:instrText>
        </w:r>
        <w:r>
          <w:fldChar w:fldCharType="separate"/>
        </w:r>
        <w:r>
          <w:t>32</w:t>
        </w:r>
        <w:r>
          <w:fldChar w:fldCharType="end"/>
        </w:r>
      </w:hyperlink>
    </w:p>
    <w:p>
      <w:pPr>
        <w:pStyle w:val="TOC1"/>
        <w:tabs>
          <w:tab w:val="right" w:leader="dot" w:pos="8306"/>
        </w:tabs>
      </w:pPr>
      <w:hyperlink w:anchor="_Toc14468" w:history="1">
        <w:r>
          <w:rPr>
            <w:rFonts w:ascii="仿宋" w:eastAsia="仿宋" w:hAnsi="仿宋" w:cs="仿宋" w:hint="eastAsia"/>
            <w:lang w:eastAsia="zh-CN"/>
          </w:rPr>
          <w:t>六、项目监理与质量保证</w:t>
        </w:r>
        <w:r>
          <w:tab/>
        </w:r>
        <w:r>
          <w:fldChar w:fldCharType="begin"/>
        </w:r>
        <w:r>
          <w:instrText xml:space="preserve"> PAGEREF _Toc14468 \h </w:instrText>
        </w:r>
        <w:r>
          <w:fldChar w:fldCharType="separate"/>
        </w:r>
        <w:r>
          <w:t>34</w:t>
        </w:r>
        <w:r>
          <w:fldChar w:fldCharType="end"/>
        </w:r>
      </w:hyperlink>
    </w:p>
    <w:p>
      <w:pPr>
        <w:pStyle w:val="TOC2"/>
        <w:tabs>
          <w:tab w:val="right" w:leader="dot" w:pos="8306"/>
        </w:tabs>
      </w:pPr>
      <w:hyperlink w:anchor="_Toc28512" w:history="1">
        <w:r>
          <w:rPr>
            <w:rFonts w:ascii="仿宋" w:eastAsia="仿宋" w:hAnsi="仿宋" w:cs="仿宋" w:hint="eastAsia"/>
            <w:lang w:eastAsia="zh-CN"/>
          </w:rPr>
          <w:t>(一)、监理体系构建</w:t>
        </w:r>
        <w:r>
          <w:tab/>
        </w:r>
        <w:r>
          <w:fldChar w:fldCharType="begin"/>
        </w:r>
        <w:r>
          <w:instrText xml:space="preserve"> PAGEREF _Toc28512 \h </w:instrText>
        </w:r>
        <w:r>
          <w:fldChar w:fldCharType="separate"/>
        </w:r>
        <w:r>
          <w:t>34</w:t>
        </w:r>
        <w:r>
          <w:fldChar w:fldCharType="end"/>
        </w:r>
      </w:hyperlink>
    </w:p>
    <w:p>
      <w:pPr>
        <w:pStyle w:val="TOC2"/>
        <w:tabs>
          <w:tab w:val="right" w:leader="dot" w:pos="8306"/>
        </w:tabs>
      </w:pPr>
      <w:hyperlink w:anchor="_Toc14408" w:history="1">
        <w:r>
          <w:rPr>
            <w:rFonts w:ascii="仿宋" w:eastAsia="仿宋" w:hAnsi="仿宋" w:cs="仿宋" w:hint="eastAsia"/>
            <w:lang w:eastAsia="zh-CN"/>
          </w:rPr>
          <w:t>(二)、质量保证体系实施</w:t>
        </w:r>
        <w:r>
          <w:tab/>
        </w:r>
        <w:r>
          <w:fldChar w:fldCharType="begin"/>
        </w:r>
        <w:r>
          <w:instrText xml:space="preserve"> PAGEREF _Toc14408 \h </w:instrText>
        </w:r>
        <w:r>
          <w:fldChar w:fldCharType="separate"/>
        </w:r>
        <w:r>
          <w:t>34</w:t>
        </w:r>
        <w:r>
          <w:fldChar w:fldCharType="end"/>
        </w:r>
      </w:hyperlink>
    </w:p>
    <w:p>
      <w:pPr>
        <w:pStyle w:val="TOC2"/>
        <w:tabs>
          <w:tab w:val="right" w:leader="dot" w:pos="8306"/>
        </w:tabs>
      </w:pPr>
      <w:hyperlink w:anchor="_Toc14024" w:history="1">
        <w:r>
          <w:rPr>
            <w:rFonts w:ascii="仿宋" w:eastAsia="仿宋" w:hAnsi="仿宋" w:cs="仿宋" w:hint="eastAsia"/>
            <w:lang w:eastAsia="zh-CN"/>
          </w:rPr>
          <w:t>(三)、监理与质量控制流程</w:t>
        </w:r>
        <w:r>
          <w:tab/>
        </w:r>
        <w:r>
          <w:fldChar w:fldCharType="begin"/>
        </w:r>
        <w:r>
          <w:instrText xml:space="preserve"> PAGEREF _Toc14024 \h </w:instrText>
        </w:r>
        <w:r>
          <w:fldChar w:fldCharType="separate"/>
        </w:r>
        <w:r>
          <w:t>35</w:t>
        </w:r>
        <w:r>
          <w:fldChar w:fldCharType="end"/>
        </w:r>
      </w:hyperlink>
    </w:p>
    <w:p>
      <w:pPr>
        <w:pStyle w:val="TOC1"/>
        <w:tabs>
          <w:tab w:val="right" w:leader="dot" w:pos="8306"/>
        </w:tabs>
      </w:pPr>
      <w:hyperlink w:anchor="_Toc2699" w:history="1">
        <w:r>
          <w:rPr>
            <w:rFonts w:ascii="仿宋" w:eastAsia="仿宋" w:hAnsi="仿宋" w:cs="仿宋" w:hint="eastAsia"/>
            <w:lang w:eastAsia="zh-CN"/>
          </w:rPr>
          <w:t>七、项目进度计划</w:t>
        </w:r>
        <w:r>
          <w:tab/>
        </w:r>
        <w:r>
          <w:fldChar w:fldCharType="begin"/>
        </w:r>
        <w:r>
          <w:instrText xml:space="preserve"> PAGEREF _Toc2699 \h </w:instrText>
        </w:r>
        <w:r>
          <w:fldChar w:fldCharType="separate"/>
        </w:r>
        <w:r>
          <w:t>36</w:t>
        </w:r>
        <w:r>
          <w:fldChar w:fldCharType="end"/>
        </w:r>
      </w:hyperlink>
    </w:p>
    <w:p>
      <w:pPr>
        <w:pStyle w:val="TOC2"/>
        <w:tabs>
          <w:tab w:val="right" w:leader="dot" w:pos="8306"/>
        </w:tabs>
      </w:pPr>
      <w:hyperlink w:anchor="_Toc20654" w:history="1">
        <w:r>
          <w:rPr>
            <w:rFonts w:ascii="仿宋" w:eastAsia="仿宋" w:hAnsi="仿宋" w:cs="仿宋" w:hint="eastAsia"/>
            <w:lang w:eastAsia="zh-CN"/>
          </w:rPr>
          <w:t>(一)、建设周期</w:t>
        </w:r>
        <w:r>
          <w:tab/>
        </w:r>
        <w:r>
          <w:fldChar w:fldCharType="begin"/>
        </w:r>
        <w:r>
          <w:instrText xml:space="preserve"> PAGEREF _Toc20654 \h </w:instrText>
        </w:r>
        <w:r>
          <w:fldChar w:fldCharType="separate"/>
        </w:r>
        <w:r>
          <w:t>36</w:t>
        </w:r>
        <w:r>
          <w:fldChar w:fldCharType="end"/>
        </w:r>
      </w:hyperlink>
    </w:p>
    <w:p>
      <w:pPr>
        <w:pStyle w:val="TOC2"/>
        <w:tabs>
          <w:tab w:val="right" w:leader="dot" w:pos="8306"/>
        </w:tabs>
      </w:pPr>
      <w:hyperlink w:anchor="_Toc27767" w:history="1">
        <w:r>
          <w:rPr>
            <w:rFonts w:ascii="仿宋" w:eastAsia="仿宋" w:hAnsi="仿宋" w:cs="仿宋" w:hint="eastAsia"/>
            <w:lang w:eastAsia="zh-CN"/>
          </w:rPr>
          <w:t>(二)、建设进度</w:t>
        </w:r>
        <w:r>
          <w:tab/>
        </w:r>
        <w:r>
          <w:fldChar w:fldCharType="begin"/>
        </w:r>
        <w:r>
          <w:instrText xml:space="preserve"> PAGEREF _Toc27767 \h </w:instrText>
        </w:r>
        <w:r>
          <w:fldChar w:fldCharType="separate"/>
        </w:r>
        <w:r>
          <w:t>36</w:t>
        </w:r>
        <w:r>
          <w:fldChar w:fldCharType="end"/>
        </w:r>
      </w:hyperlink>
    </w:p>
    <w:p>
      <w:pPr>
        <w:pStyle w:val="TOC2"/>
        <w:tabs>
          <w:tab w:val="right" w:leader="dot" w:pos="8306"/>
        </w:tabs>
      </w:pPr>
      <w:hyperlink w:anchor="_Toc30517" w:history="1">
        <w:r>
          <w:rPr>
            <w:rFonts w:ascii="仿宋" w:eastAsia="仿宋" w:hAnsi="仿宋" w:cs="仿宋" w:hint="eastAsia"/>
            <w:lang w:eastAsia="zh-CN"/>
          </w:rPr>
          <w:t>(三)、进度安排注意事项</w:t>
        </w:r>
        <w:r>
          <w:tab/>
        </w:r>
        <w:r>
          <w:fldChar w:fldCharType="begin"/>
        </w:r>
        <w:r>
          <w:instrText xml:space="preserve"> PAGEREF _Toc30517 \h </w:instrText>
        </w:r>
        <w:r>
          <w:fldChar w:fldCharType="separate"/>
        </w:r>
        <w:r>
          <w:t>37</w:t>
        </w:r>
        <w:r>
          <w:fldChar w:fldCharType="end"/>
        </w:r>
      </w:hyperlink>
    </w:p>
    <w:p>
      <w:pPr>
        <w:pStyle w:val="TOC2"/>
        <w:tabs>
          <w:tab w:val="right" w:leader="dot" w:pos="8306"/>
        </w:tabs>
      </w:pPr>
      <w:hyperlink w:anchor="_Toc672" w:history="1">
        <w:r>
          <w:rPr>
            <w:rFonts w:ascii="仿宋" w:eastAsia="仿宋" w:hAnsi="仿宋" w:cs="仿宋" w:hint="eastAsia"/>
            <w:lang w:eastAsia="zh-CN"/>
          </w:rPr>
          <w:t>(四)、人力资源配置</w:t>
        </w:r>
        <w:r>
          <w:tab/>
        </w:r>
        <w:r>
          <w:fldChar w:fldCharType="begin"/>
        </w:r>
        <w:r>
          <w:instrText xml:space="preserve"> PAGEREF _Toc672 \h </w:instrText>
        </w:r>
        <w:r>
          <w:fldChar w:fldCharType="separate"/>
        </w:r>
        <w:r>
          <w:t>38</w:t>
        </w:r>
        <w:r>
          <w:fldChar w:fldCharType="end"/>
        </w:r>
      </w:hyperlink>
    </w:p>
    <w:p>
      <w:pPr>
        <w:pStyle w:val="TOC2"/>
        <w:tabs>
          <w:tab w:val="right" w:leader="dot" w:pos="8306"/>
        </w:tabs>
      </w:pPr>
      <w:hyperlink w:anchor="_Toc19357" w:history="1">
        <w:r>
          <w:rPr>
            <w:rFonts w:ascii="仿宋" w:eastAsia="仿宋" w:hAnsi="仿宋" w:cs="仿宋" w:hint="eastAsia"/>
            <w:lang w:eastAsia="zh-CN"/>
          </w:rPr>
          <w:t>(五)、员工培训</w:t>
        </w:r>
        <w:r>
          <w:tab/>
        </w:r>
        <w:r>
          <w:fldChar w:fldCharType="begin"/>
        </w:r>
        <w:r>
          <w:instrText xml:space="preserve"> PAGEREF _Toc19357 \h </w:instrText>
        </w:r>
        <w:r>
          <w:fldChar w:fldCharType="separate"/>
        </w:r>
        <w:r>
          <w:t>40</w:t>
        </w:r>
        <w:r>
          <w:fldChar w:fldCharType="end"/>
        </w:r>
      </w:hyperlink>
    </w:p>
    <w:p>
      <w:pPr>
        <w:pStyle w:val="TOC2"/>
        <w:tabs>
          <w:tab w:val="right" w:leader="dot" w:pos="8306"/>
        </w:tabs>
      </w:pPr>
      <w:hyperlink w:anchor="_Toc9306" w:history="1">
        <w:r>
          <w:rPr>
            <w:rFonts w:ascii="仿宋" w:eastAsia="仿宋" w:hAnsi="仿宋" w:cs="仿宋" w:hint="eastAsia"/>
            <w:lang w:eastAsia="zh-CN"/>
          </w:rPr>
          <w:t>(六)、项目实施保障</w:t>
        </w:r>
        <w:r>
          <w:tab/>
        </w:r>
        <w:r>
          <w:fldChar w:fldCharType="begin"/>
        </w:r>
        <w:r>
          <w:instrText xml:space="preserve"> PAGEREF _Toc9306 \h </w:instrText>
        </w:r>
        <w:r>
          <w:fldChar w:fldCharType="separate"/>
        </w:r>
        <w:r>
          <w:t>41</w:t>
        </w:r>
        <w:r>
          <w:fldChar w:fldCharType="end"/>
        </w:r>
      </w:hyperlink>
    </w:p>
    <w:p>
      <w:pPr>
        <w:pStyle w:val="TOC2"/>
        <w:tabs>
          <w:tab w:val="right" w:leader="dot" w:pos="8306"/>
        </w:tabs>
      </w:pPr>
      <w:hyperlink w:anchor="_Toc24247" w:history="1">
        <w:r>
          <w:rPr>
            <w:rFonts w:ascii="仿宋" w:eastAsia="仿宋" w:hAnsi="仿宋" w:cs="仿宋" w:hint="eastAsia"/>
            <w:lang w:eastAsia="zh-CN"/>
          </w:rPr>
          <w:t>(七)、安全规范管理</w:t>
        </w:r>
        <w:r>
          <w:tab/>
        </w:r>
        <w:r>
          <w:fldChar w:fldCharType="begin"/>
        </w:r>
        <w:r>
          <w:instrText xml:space="preserve"> PAGEREF _Toc24247 \h </w:instrText>
        </w:r>
        <w:r>
          <w:fldChar w:fldCharType="separate"/>
        </w:r>
        <w:r>
          <w:t>42</w:t>
        </w:r>
        <w:r>
          <w:fldChar w:fldCharType="end"/>
        </w:r>
      </w:hyperlink>
    </w:p>
    <w:p>
      <w:pPr>
        <w:pStyle w:val="TOC1"/>
        <w:tabs>
          <w:tab w:val="right" w:leader="dot" w:pos="8306"/>
        </w:tabs>
      </w:pPr>
      <w:hyperlink w:anchor="_Toc725" w:history="1">
        <w:r>
          <w:rPr>
            <w:rFonts w:ascii="仿宋" w:eastAsia="仿宋" w:hAnsi="仿宋" w:cs="仿宋" w:hint="eastAsia"/>
            <w:lang w:eastAsia="zh-CN"/>
          </w:rPr>
          <w:t>八、客户关系管理与市场拓展</w:t>
        </w:r>
        <w:r>
          <w:tab/>
        </w:r>
        <w:r>
          <w:fldChar w:fldCharType="begin"/>
        </w:r>
        <w:r>
          <w:instrText xml:space="preserve"> PAGEREF _Toc725 \h </w:instrText>
        </w:r>
        <w:r>
          <w:fldChar w:fldCharType="separate"/>
        </w:r>
        <w:r>
          <w:t>43</w:t>
        </w:r>
        <w:r>
          <w:fldChar w:fldCharType="end"/>
        </w:r>
      </w:hyperlink>
    </w:p>
    <w:p>
      <w:pPr>
        <w:pStyle w:val="TOC2"/>
        <w:tabs>
          <w:tab w:val="right" w:leader="dot" w:pos="8306"/>
        </w:tabs>
      </w:pPr>
      <w:hyperlink w:anchor="_Toc31243" w:history="1">
        <w:r>
          <w:rPr>
            <w:rFonts w:ascii="仿宋" w:eastAsia="仿宋" w:hAnsi="仿宋" w:cs="仿宋" w:hint="eastAsia"/>
            <w:lang w:eastAsia="zh-CN"/>
          </w:rPr>
          <w:t>(一)、客户关系管理策略</w:t>
        </w:r>
        <w:r>
          <w:tab/>
        </w:r>
        <w:r>
          <w:fldChar w:fldCharType="begin"/>
        </w:r>
        <w:r>
          <w:instrText xml:space="preserve"> PAGEREF _Toc31243 \h </w:instrText>
        </w:r>
        <w:r>
          <w:fldChar w:fldCharType="separate"/>
        </w:r>
        <w:r>
          <w:t>43</w:t>
        </w:r>
        <w:r>
          <w:fldChar w:fldCharType="end"/>
        </w:r>
      </w:hyperlink>
    </w:p>
    <w:p>
      <w:pPr>
        <w:pStyle w:val="TOC2"/>
        <w:tabs>
          <w:tab w:val="right" w:leader="dot" w:pos="8306"/>
        </w:tabs>
      </w:pPr>
      <w:hyperlink w:anchor="_Toc4649" w:history="1">
        <w:r>
          <w:rPr>
            <w:rFonts w:ascii="仿宋" w:eastAsia="仿宋" w:hAnsi="仿宋" w:cs="仿宋" w:hint="eastAsia"/>
            <w:lang w:eastAsia="zh-CN"/>
          </w:rPr>
          <w:t>(二)、市场拓展方案</w:t>
        </w:r>
        <w:r>
          <w:tab/>
        </w:r>
        <w:r>
          <w:fldChar w:fldCharType="begin"/>
        </w:r>
        <w:r>
          <w:instrText xml:space="preserve"> PAGEREF _Toc4649 \h </w:instrText>
        </w:r>
        <w:r>
          <w:fldChar w:fldCharType="separate"/>
        </w:r>
        <w:r>
          <w:t>44</w:t>
        </w:r>
        <w:r>
          <w:fldChar w:fldCharType="end"/>
        </w:r>
      </w:hyperlink>
    </w:p>
    <w:p>
      <w:pPr>
        <w:pStyle w:val="TOC1"/>
        <w:tabs>
          <w:tab w:val="right" w:leader="dot" w:pos="8306"/>
        </w:tabs>
      </w:pPr>
      <w:hyperlink w:anchor="_Toc5947" w:history="1">
        <w:r>
          <w:rPr>
            <w:rFonts w:ascii="仿宋" w:eastAsia="仿宋" w:hAnsi="仿宋" w:cs="仿宋" w:hint="eastAsia"/>
            <w:lang w:eastAsia="zh-CN"/>
          </w:rPr>
          <w:t>九、土地利用与规划方案</w:t>
        </w:r>
        <w:r>
          <w:tab/>
        </w:r>
        <w:r>
          <w:fldChar w:fldCharType="begin"/>
        </w:r>
        <w:r>
          <w:instrText xml:space="preserve"> PAGEREF _Toc5947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 w:history="1">
        <w:r>
          <w:rPr>
            <w:rFonts w:ascii="仿宋" w:eastAsia="仿宋" w:hAnsi="仿宋" w:cs="仿宋" w:hint="eastAsia"/>
            <w:lang w:eastAsia="zh-CN"/>
          </w:rPr>
          <w:t>(一)、项目用地情况分析</w:t>
        </w:r>
        <w:r>
          <w:tab/>
        </w:r>
        <w:r>
          <w:fldChar w:fldCharType="begin"/>
        </w:r>
        <w:r>
          <w:instrText xml:space="preserve"> PAGEREF _Toc2999 \h </w:instrText>
        </w:r>
        <w:r>
          <w:fldChar w:fldCharType="separate"/>
        </w:r>
        <w:r>
          <w:t>46</w:t>
        </w:r>
        <w:r>
          <w:fldChar w:fldCharType="end"/>
        </w:r>
      </w:hyperlink>
    </w:p>
    <w:p>
      <w:pPr>
        <w:pStyle w:val="TOC2"/>
        <w:tabs>
          <w:tab w:val="right" w:leader="dot" w:pos="8306"/>
        </w:tabs>
      </w:pPr>
      <w:hyperlink w:anchor="_Toc8031" w:history="1">
        <w:r>
          <w:rPr>
            <w:rFonts w:ascii="仿宋" w:eastAsia="仿宋" w:hAnsi="仿宋" w:cs="仿宋" w:hint="eastAsia"/>
            <w:lang w:eastAsia="zh-CN"/>
          </w:rPr>
          <w:t>(二)、土地利用规划方案</w:t>
        </w:r>
        <w:r>
          <w:tab/>
        </w:r>
        <w:r>
          <w:fldChar w:fldCharType="begin"/>
        </w:r>
        <w:r>
          <w:instrText xml:space="preserve"> PAGEREF _Toc8031 \h </w:instrText>
        </w:r>
        <w:r>
          <w:fldChar w:fldCharType="separate"/>
        </w:r>
        <w:r>
          <w:t>47</w:t>
        </w:r>
        <w:r>
          <w:fldChar w:fldCharType="end"/>
        </w:r>
      </w:hyperlink>
    </w:p>
    <w:p>
      <w:pPr>
        <w:pStyle w:val="TOC1"/>
        <w:tabs>
          <w:tab w:val="right" w:leader="dot" w:pos="8306"/>
        </w:tabs>
      </w:pPr>
      <w:hyperlink w:anchor="_Toc23682" w:history="1">
        <w:r>
          <w:rPr>
            <w:rFonts w:ascii="仿宋" w:eastAsia="仿宋" w:hAnsi="仿宋" w:cs="仿宋" w:hint="eastAsia"/>
            <w:lang w:eastAsia="zh-CN"/>
          </w:rPr>
          <w:t>十、技术创新与产业升级</w:t>
        </w:r>
        <w:r>
          <w:tab/>
        </w:r>
        <w:r>
          <w:fldChar w:fldCharType="begin"/>
        </w:r>
        <w:r>
          <w:instrText xml:space="preserve"> PAGEREF _Toc23682 \h </w:instrText>
        </w:r>
        <w:r>
          <w:fldChar w:fldCharType="separate"/>
        </w:r>
        <w:r>
          <w:t>48</w:t>
        </w:r>
        <w:r>
          <w:fldChar w:fldCharType="end"/>
        </w:r>
      </w:hyperlink>
    </w:p>
    <w:p>
      <w:pPr>
        <w:pStyle w:val="TOC2"/>
        <w:tabs>
          <w:tab w:val="right" w:leader="dot" w:pos="8306"/>
        </w:tabs>
      </w:pPr>
      <w:hyperlink w:anchor="_Toc6773" w:history="1">
        <w:r>
          <w:rPr>
            <w:rFonts w:ascii="仿宋" w:eastAsia="仿宋" w:hAnsi="仿宋" w:cs="仿宋" w:hint="eastAsia"/>
            <w:lang w:eastAsia="zh-CN"/>
          </w:rPr>
          <w:t>(一)、技术创新方向与目标</w:t>
        </w:r>
        <w:r>
          <w:tab/>
        </w:r>
        <w:r>
          <w:fldChar w:fldCharType="begin"/>
        </w:r>
        <w:r>
          <w:instrText xml:space="preserve"> PAGEREF _Toc6773 \h </w:instrText>
        </w:r>
        <w:r>
          <w:fldChar w:fldCharType="separate"/>
        </w:r>
        <w:r>
          <w:t>48</w:t>
        </w:r>
        <w:r>
          <w:fldChar w:fldCharType="end"/>
        </w:r>
      </w:hyperlink>
    </w:p>
    <w:p>
      <w:pPr>
        <w:pStyle w:val="TOC2"/>
        <w:tabs>
          <w:tab w:val="right" w:leader="dot" w:pos="8306"/>
        </w:tabs>
      </w:pPr>
      <w:hyperlink w:anchor="_Toc10101" w:history="1">
        <w:r>
          <w:rPr>
            <w:rFonts w:ascii="仿宋" w:eastAsia="仿宋" w:hAnsi="仿宋" w:cs="仿宋" w:hint="eastAsia"/>
            <w:lang w:eastAsia="zh-CN"/>
          </w:rPr>
          <w:t>(二)、产业升级路径与措施</w:t>
        </w:r>
        <w:r>
          <w:tab/>
        </w:r>
        <w:r>
          <w:fldChar w:fldCharType="begin"/>
        </w:r>
        <w:r>
          <w:instrText xml:space="preserve"> PAGEREF _Toc10101 \h </w:instrText>
        </w:r>
        <w:r>
          <w:fldChar w:fldCharType="separate"/>
        </w:r>
        <w:r>
          <w:t>49</w:t>
        </w:r>
        <w:r>
          <w:fldChar w:fldCharType="end"/>
        </w:r>
      </w:hyperlink>
    </w:p>
    <w:p>
      <w:pPr>
        <w:pStyle w:val="TOC1"/>
        <w:tabs>
          <w:tab w:val="right" w:leader="dot" w:pos="8306"/>
        </w:tabs>
      </w:pPr>
      <w:hyperlink w:anchor="_Toc30489" w:history="1">
        <w:r>
          <w:rPr>
            <w:rFonts w:ascii="仿宋" w:eastAsia="仿宋" w:hAnsi="仿宋" w:cs="仿宋" w:hint="eastAsia"/>
            <w:lang w:eastAsia="zh-CN"/>
          </w:rPr>
          <w:t>十一、安全与应急管理</w:t>
        </w:r>
        <w:r>
          <w:tab/>
        </w:r>
        <w:r>
          <w:fldChar w:fldCharType="begin"/>
        </w:r>
        <w:r>
          <w:instrText xml:space="preserve"> PAGEREF _Toc30489 \h </w:instrText>
        </w:r>
        <w:r>
          <w:fldChar w:fldCharType="separate"/>
        </w:r>
        <w:r>
          <w:t>50</w:t>
        </w:r>
        <w:r>
          <w:fldChar w:fldCharType="end"/>
        </w:r>
      </w:hyperlink>
    </w:p>
    <w:p>
      <w:pPr>
        <w:pStyle w:val="TOC2"/>
        <w:tabs>
          <w:tab w:val="right" w:leader="dot" w:pos="8306"/>
        </w:tabs>
      </w:pPr>
      <w:hyperlink w:anchor="_Toc687" w:history="1">
        <w:r>
          <w:rPr>
            <w:rFonts w:ascii="仿宋" w:eastAsia="仿宋" w:hAnsi="仿宋" w:cs="仿宋" w:hint="eastAsia"/>
            <w:lang w:eastAsia="zh-CN"/>
          </w:rPr>
          <w:t>(一)、安全生产管理</w:t>
        </w:r>
        <w:r>
          <w:tab/>
        </w:r>
        <w:r>
          <w:fldChar w:fldCharType="begin"/>
        </w:r>
        <w:r>
          <w:instrText xml:space="preserve"> PAGEREF _Toc687 \h </w:instrText>
        </w:r>
        <w:r>
          <w:fldChar w:fldCharType="separate"/>
        </w:r>
        <w:r>
          <w:t>50</w:t>
        </w:r>
        <w:r>
          <w:fldChar w:fldCharType="end"/>
        </w:r>
      </w:hyperlink>
    </w:p>
    <w:p>
      <w:pPr>
        <w:pStyle w:val="TOC2"/>
        <w:tabs>
          <w:tab w:val="right" w:leader="dot" w:pos="8306"/>
        </w:tabs>
      </w:pPr>
      <w:hyperlink w:anchor="_Toc5402" w:history="1">
        <w:r>
          <w:rPr>
            <w:rFonts w:ascii="仿宋" w:eastAsia="仿宋" w:hAnsi="仿宋" w:cs="仿宋" w:hint="eastAsia"/>
            <w:lang w:eastAsia="zh-CN"/>
          </w:rPr>
          <w:t>(二)、应急预案与响应</w:t>
        </w:r>
        <w:r>
          <w:tab/>
        </w:r>
        <w:r>
          <w:fldChar w:fldCharType="begin"/>
        </w:r>
        <w:r>
          <w:instrText xml:space="preserve"> PAGEREF _Toc5402 \h </w:instrText>
        </w:r>
        <w:r>
          <w:fldChar w:fldCharType="separate"/>
        </w:r>
        <w:r>
          <w:t>52</w:t>
        </w:r>
        <w:r>
          <w:fldChar w:fldCharType="end"/>
        </w:r>
      </w:hyperlink>
    </w:p>
    <w:p>
      <w:pPr>
        <w:pStyle w:val="TOC1"/>
        <w:tabs>
          <w:tab w:val="right" w:leader="dot" w:pos="8306"/>
        </w:tabs>
      </w:pPr>
      <w:hyperlink w:anchor="_Toc4165" w:history="1">
        <w:r>
          <w:rPr>
            <w:rFonts w:ascii="仿宋" w:eastAsia="仿宋" w:hAnsi="仿宋" w:cs="仿宋" w:hint="eastAsia"/>
            <w:lang w:eastAsia="zh-CN"/>
          </w:rPr>
          <w:t>十二、环境保护与绿色发展</w:t>
        </w:r>
        <w:r>
          <w:tab/>
        </w:r>
        <w:r>
          <w:fldChar w:fldCharType="begin"/>
        </w:r>
        <w:r>
          <w:instrText xml:space="preserve"> PAGEREF _Toc4165 \h </w:instrText>
        </w:r>
        <w:r>
          <w:fldChar w:fldCharType="separate"/>
        </w:r>
        <w:r>
          <w:t>54</w:t>
        </w:r>
        <w:r>
          <w:fldChar w:fldCharType="end"/>
        </w:r>
      </w:hyperlink>
    </w:p>
    <w:p>
      <w:pPr>
        <w:pStyle w:val="TOC2"/>
        <w:tabs>
          <w:tab w:val="right" w:leader="dot" w:pos="8306"/>
        </w:tabs>
      </w:pPr>
      <w:hyperlink w:anchor="_Toc20910" w:history="1">
        <w:r>
          <w:rPr>
            <w:rFonts w:ascii="仿宋" w:eastAsia="仿宋" w:hAnsi="仿宋" w:cs="仿宋" w:hint="eastAsia"/>
            <w:lang w:eastAsia="zh-CN"/>
          </w:rPr>
          <w:t>(一)、环境保护措施</w:t>
        </w:r>
        <w:r>
          <w:tab/>
        </w:r>
        <w:r>
          <w:fldChar w:fldCharType="begin"/>
        </w:r>
        <w:r>
          <w:instrText xml:space="preserve"> PAGEREF _Toc20910 \h </w:instrText>
        </w:r>
        <w:r>
          <w:fldChar w:fldCharType="separate"/>
        </w:r>
        <w:r>
          <w:t>54</w:t>
        </w:r>
        <w:r>
          <w:fldChar w:fldCharType="end"/>
        </w:r>
      </w:hyperlink>
    </w:p>
    <w:p>
      <w:pPr>
        <w:pStyle w:val="TOC2"/>
        <w:tabs>
          <w:tab w:val="right" w:leader="dot" w:pos="8306"/>
        </w:tabs>
      </w:pPr>
      <w:hyperlink w:anchor="_Toc22056" w:history="1">
        <w:r>
          <w:rPr>
            <w:rFonts w:ascii="仿宋" w:eastAsia="仿宋" w:hAnsi="仿宋" w:cs="仿宋" w:hint="eastAsia"/>
            <w:lang w:eastAsia="zh-CN"/>
          </w:rPr>
          <w:t>(二)、绿色发展与可持续发展策略</w:t>
        </w:r>
        <w:r>
          <w:tab/>
        </w:r>
        <w:r>
          <w:fldChar w:fldCharType="begin"/>
        </w:r>
        <w:r>
          <w:instrText xml:space="preserve"> PAGEREF _Toc22056 \h </w:instrText>
        </w:r>
        <w:r>
          <w:fldChar w:fldCharType="separate"/>
        </w:r>
        <w:r>
          <w:t>55</w:t>
        </w:r>
        <w:r>
          <w:fldChar w:fldCharType="end"/>
        </w:r>
      </w:hyperlink>
    </w:p>
    <w:p>
      <w:pPr>
        <w:pStyle w:val="TOC1"/>
        <w:tabs>
          <w:tab w:val="right" w:leader="dot" w:pos="8306"/>
        </w:tabs>
      </w:pPr>
      <w:hyperlink w:anchor="_Toc2640" w:history="1">
        <w:r>
          <w:rPr>
            <w:rFonts w:ascii="仿宋" w:eastAsia="仿宋" w:hAnsi="仿宋" w:cs="仿宋" w:hint="eastAsia"/>
            <w:lang w:eastAsia="zh-CN"/>
          </w:rPr>
          <w:t>十三、法律法规与政策遵循</w:t>
        </w:r>
        <w:r>
          <w:tab/>
        </w:r>
        <w:r>
          <w:fldChar w:fldCharType="begin"/>
        </w:r>
        <w:r>
          <w:instrText xml:space="preserve"> PAGEREF _Toc2640 \h </w:instrText>
        </w:r>
        <w:r>
          <w:fldChar w:fldCharType="separate"/>
        </w:r>
        <w:r>
          <w:t>57</w:t>
        </w:r>
        <w:r>
          <w:fldChar w:fldCharType="end"/>
        </w:r>
      </w:hyperlink>
    </w:p>
    <w:p>
      <w:pPr>
        <w:pStyle w:val="TOC2"/>
        <w:tabs>
          <w:tab w:val="right" w:leader="dot" w:pos="8306"/>
        </w:tabs>
      </w:pPr>
      <w:hyperlink w:anchor="_Toc5636" w:history="1">
        <w:r>
          <w:rPr>
            <w:rFonts w:ascii="仿宋" w:eastAsia="仿宋" w:hAnsi="仿宋" w:cs="仿宋" w:hint="eastAsia"/>
            <w:lang w:eastAsia="zh-CN"/>
          </w:rPr>
          <w:t>(一)、法律法规遵守</w:t>
        </w:r>
        <w:r>
          <w:tab/>
        </w:r>
        <w:r>
          <w:fldChar w:fldCharType="begin"/>
        </w:r>
        <w:r>
          <w:instrText xml:space="preserve"> PAGEREF _Toc5636 \h </w:instrText>
        </w:r>
        <w:r>
          <w:fldChar w:fldCharType="separate"/>
        </w:r>
        <w:r>
          <w:t>57</w:t>
        </w:r>
        <w:r>
          <w:fldChar w:fldCharType="end"/>
        </w:r>
      </w:hyperlink>
    </w:p>
    <w:p>
      <w:pPr>
        <w:pStyle w:val="TOC2"/>
        <w:tabs>
          <w:tab w:val="right" w:leader="dot" w:pos="8306"/>
        </w:tabs>
      </w:pPr>
      <w:hyperlink w:anchor="_Toc29586" w:history="1">
        <w:r>
          <w:rPr>
            <w:rFonts w:ascii="仿宋" w:eastAsia="仿宋" w:hAnsi="仿宋" w:cs="仿宋" w:hint="eastAsia"/>
            <w:lang w:eastAsia="zh-CN"/>
          </w:rPr>
          <w:t>(二)、政策导向与利用</w:t>
        </w:r>
        <w:r>
          <w:tab/>
        </w:r>
        <w:r>
          <w:fldChar w:fldCharType="begin"/>
        </w:r>
        <w:r>
          <w:instrText xml:space="preserve"> PAGEREF _Toc29586 \h </w:instrText>
        </w:r>
        <w:r>
          <w:fldChar w:fldCharType="separate"/>
        </w:r>
        <w:r>
          <w:t>58</w:t>
        </w:r>
        <w:r>
          <w:fldChar w:fldCharType="end"/>
        </w:r>
      </w:hyperlink>
    </w:p>
    <w:p>
      <w:pPr>
        <w:pStyle w:val="TOC1"/>
        <w:tabs>
          <w:tab w:val="right" w:leader="dot" w:pos="8306"/>
        </w:tabs>
      </w:pPr>
      <w:hyperlink w:anchor="_Toc11608" w:history="1">
        <w:r>
          <w:rPr>
            <w:rFonts w:ascii="仿宋" w:eastAsia="仿宋" w:hAnsi="仿宋" w:cs="仿宋" w:hint="eastAsia"/>
            <w:lang w:eastAsia="zh-CN"/>
          </w:rPr>
          <w:t>十四、质量管理与控制</w:t>
        </w:r>
        <w:r>
          <w:tab/>
        </w:r>
        <w:r>
          <w:fldChar w:fldCharType="begin"/>
        </w:r>
        <w:r>
          <w:instrText xml:space="preserve"> PAGEREF _Toc11608 \h </w:instrText>
        </w:r>
        <w:r>
          <w:fldChar w:fldCharType="separate"/>
        </w:r>
        <w:r>
          <w:t>59</w:t>
        </w:r>
        <w:r>
          <w:fldChar w:fldCharType="end"/>
        </w:r>
      </w:hyperlink>
    </w:p>
    <w:p>
      <w:pPr>
        <w:pStyle w:val="TOC2"/>
        <w:tabs>
          <w:tab w:val="right" w:leader="dot" w:pos="8306"/>
        </w:tabs>
      </w:pPr>
      <w:hyperlink w:anchor="_Toc19299" w:history="1">
        <w:r>
          <w:rPr>
            <w:rFonts w:ascii="仿宋" w:eastAsia="仿宋" w:hAnsi="仿宋" w:cs="仿宋" w:hint="eastAsia"/>
            <w:lang w:eastAsia="zh-CN"/>
          </w:rPr>
          <w:t>(一)、质量管理体系建设</w:t>
        </w:r>
        <w:r>
          <w:tab/>
        </w:r>
        <w:r>
          <w:fldChar w:fldCharType="begin"/>
        </w:r>
        <w:r>
          <w:instrText xml:space="preserve"> PAGEREF _Toc19299 \h </w:instrText>
        </w:r>
        <w:r>
          <w:fldChar w:fldCharType="separate"/>
        </w:r>
        <w:r>
          <w:t>59</w:t>
        </w:r>
        <w:r>
          <w:fldChar w:fldCharType="end"/>
        </w:r>
      </w:hyperlink>
    </w:p>
    <w:p>
      <w:pPr>
        <w:pStyle w:val="TOC2"/>
        <w:tabs>
          <w:tab w:val="right" w:leader="dot" w:pos="8306"/>
        </w:tabs>
      </w:pPr>
      <w:hyperlink w:anchor="_Toc1820" w:history="1">
        <w:r>
          <w:rPr>
            <w:rFonts w:ascii="仿宋" w:eastAsia="仿宋" w:hAnsi="仿宋" w:cs="仿宋" w:hint="eastAsia"/>
            <w:lang w:eastAsia="zh-CN"/>
          </w:rPr>
          <w:t>(二)、质量控制措施</w:t>
        </w:r>
        <w:r>
          <w:tab/>
        </w:r>
        <w:r>
          <w:fldChar w:fldCharType="begin"/>
        </w:r>
        <w:r>
          <w:instrText xml:space="preserve"> PAGEREF _Toc1820 \h </w:instrText>
        </w:r>
        <w:r>
          <w:fldChar w:fldCharType="separate"/>
        </w:r>
        <w:r>
          <w:t>60</w:t>
        </w:r>
        <w:r>
          <w:fldChar w:fldCharType="end"/>
        </w:r>
      </w:hyperlink>
    </w:p>
    <w:p>
      <w:pPr>
        <w:pStyle w:val="TOC1"/>
        <w:tabs>
          <w:tab w:val="right" w:leader="dot" w:pos="8306"/>
        </w:tabs>
      </w:pPr>
      <w:hyperlink w:anchor="_Toc27286" w:history="1">
        <w:r>
          <w:rPr>
            <w:rFonts w:ascii="仿宋" w:eastAsia="仿宋" w:hAnsi="仿宋" w:cs="仿宋" w:hint="eastAsia"/>
            <w:lang w:eastAsia="zh-CN"/>
          </w:rPr>
          <w:t>十五、设施与设备管理</w:t>
        </w:r>
        <w:r>
          <w:tab/>
        </w:r>
        <w:r>
          <w:fldChar w:fldCharType="begin"/>
        </w:r>
        <w:r>
          <w:instrText xml:space="preserve"> PAGEREF _Toc27286 \h </w:instrText>
        </w:r>
        <w:r>
          <w:fldChar w:fldCharType="separate"/>
        </w:r>
        <w:r>
          <w:t>61</w:t>
        </w:r>
        <w:r>
          <w:fldChar w:fldCharType="end"/>
        </w:r>
      </w:hyperlink>
    </w:p>
    <w:p>
      <w:pPr>
        <w:pStyle w:val="TOC2"/>
        <w:tabs>
          <w:tab w:val="right" w:leader="dot" w:pos="8306"/>
        </w:tabs>
      </w:pPr>
      <w:hyperlink w:anchor="_Toc13220" w:history="1">
        <w:r>
          <w:rPr>
            <w:rFonts w:ascii="仿宋" w:eastAsia="仿宋" w:hAnsi="仿宋" w:cs="仿宋" w:hint="eastAsia"/>
            <w:lang w:eastAsia="zh-CN"/>
          </w:rPr>
          <w:t>(一)、设施规划与配置</w:t>
        </w:r>
        <w:r>
          <w:tab/>
        </w:r>
        <w:r>
          <w:fldChar w:fldCharType="begin"/>
        </w:r>
        <w:r>
          <w:instrText xml:space="preserve"> PAGEREF _Toc13220 \h </w:instrText>
        </w:r>
        <w:r>
          <w:fldChar w:fldCharType="separate"/>
        </w:r>
        <w:r>
          <w:t>61</w:t>
        </w:r>
        <w:r>
          <w:fldChar w:fldCharType="end"/>
        </w:r>
      </w:hyperlink>
    </w:p>
    <w:p>
      <w:pPr>
        <w:pStyle w:val="TOC2"/>
        <w:tabs>
          <w:tab w:val="right" w:leader="dot" w:pos="8306"/>
        </w:tabs>
      </w:pPr>
      <w:hyperlink w:anchor="_Toc6073" w:history="1">
        <w:r>
          <w:rPr>
            <w:rFonts w:ascii="仿宋" w:eastAsia="仿宋" w:hAnsi="仿宋" w:cs="仿宋" w:hint="eastAsia"/>
            <w:lang w:eastAsia="zh-CN"/>
          </w:rPr>
          <w:t>(二)、设备采购与维护管理</w:t>
        </w:r>
        <w:r>
          <w:tab/>
        </w:r>
        <w:r>
          <w:fldChar w:fldCharType="begin"/>
        </w:r>
        <w:r>
          <w:instrText xml:space="preserve"> PAGEREF _Toc6073 \h </w:instrText>
        </w:r>
        <w:r>
          <w:fldChar w:fldCharType="separate"/>
        </w:r>
        <w:r>
          <w:t>62</w:t>
        </w:r>
        <w:r>
          <w:fldChar w:fldCharType="end"/>
        </w:r>
      </w:hyperlink>
    </w:p>
    <w:p>
      <w:pPr>
        <w:pStyle w:val="TOC2"/>
        <w:tabs>
          <w:tab w:val="right" w:leader="dot" w:pos="8306"/>
        </w:tabs>
      </w:pPr>
      <w:hyperlink w:anchor="_Toc8363" w:history="1">
        <w:r>
          <w:rPr>
            <w:rFonts w:ascii="仿宋" w:eastAsia="仿宋" w:hAnsi="仿宋" w:cs="仿宋" w:hint="eastAsia"/>
            <w:lang w:eastAsia="zh-CN"/>
          </w:rPr>
          <w:t>(三)、设施设备升级策略</w:t>
        </w:r>
        <w:r>
          <w:tab/>
        </w:r>
        <w:r>
          <w:fldChar w:fldCharType="begin"/>
        </w:r>
        <w:r>
          <w:instrText xml:space="preserve"> PAGEREF _Toc8363 \h </w:instrText>
        </w:r>
        <w:r>
          <w:fldChar w:fldCharType="separate"/>
        </w:r>
        <w:r>
          <w:t>63</w:t>
        </w:r>
        <w:r>
          <w:fldChar w:fldCharType="end"/>
        </w:r>
      </w:hyperlink>
    </w:p>
    <w:p>
      <w:pPr>
        <w:pStyle w:val="TOC1"/>
        <w:tabs>
          <w:tab w:val="right" w:leader="dot" w:pos="8306"/>
        </w:tabs>
      </w:pPr>
      <w:hyperlink w:anchor="_Toc19828" w:history="1">
        <w:r>
          <w:rPr>
            <w:rFonts w:ascii="仿宋" w:eastAsia="仿宋" w:hAnsi="仿宋" w:cs="仿宋" w:hint="eastAsia"/>
            <w:lang w:eastAsia="zh-CN"/>
          </w:rPr>
          <w:t>十六、人力资源管理与开发</w:t>
        </w:r>
        <w:r>
          <w:tab/>
        </w:r>
        <w:r>
          <w:fldChar w:fldCharType="begin"/>
        </w:r>
        <w:r>
          <w:instrText xml:space="preserve"> PAGEREF _Toc19828 \h </w:instrText>
        </w:r>
        <w:r>
          <w:fldChar w:fldCharType="separate"/>
        </w:r>
        <w:r>
          <w:t>63</w:t>
        </w:r>
        <w:r>
          <w:fldChar w:fldCharType="end"/>
        </w:r>
      </w:hyperlink>
    </w:p>
    <w:p>
      <w:pPr>
        <w:pStyle w:val="TOC2"/>
        <w:tabs>
          <w:tab w:val="right" w:leader="dot" w:pos="8306"/>
        </w:tabs>
      </w:pPr>
      <w:hyperlink w:anchor="_Toc31402" w:history="1">
        <w:r>
          <w:rPr>
            <w:rFonts w:ascii="仿宋" w:eastAsia="仿宋" w:hAnsi="仿宋" w:cs="仿宋" w:hint="eastAsia"/>
            <w:lang w:eastAsia="zh-CN"/>
          </w:rPr>
          <w:t>(一)、人力资源规划</w:t>
        </w:r>
        <w:r>
          <w:tab/>
        </w:r>
        <w:r>
          <w:fldChar w:fldCharType="begin"/>
        </w:r>
        <w:r>
          <w:instrText xml:space="preserve"> PAGEREF _Toc31402 \h </w:instrText>
        </w:r>
        <w:r>
          <w:fldChar w:fldCharType="separate"/>
        </w:r>
        <w:r>
          <w:t>63</w:t>
        </w:r>
        <w:r>
          <w:fldChar w:fldCharType="end"/>
        </w:r>
      </w:hyperlink>
    </w:p>
    <w:p>
      <w:pPr>
        <w:pStyle w:val="TOC2"/>
        <w:tabs>
          <w:tab w:val="right" w:leader="dot" w:pos="8306"/>
        </w:tabs>
      </w:pPr>
      <w:hyperlink w:anchor="_Toc30984" w:history="1">
        <w:r>
          <w:rPr>
            <w:rFonts w:ascii="仿宋" w:eastAsia="仿宋" w:hAnsi="仿宋" w:cs="仿宋" w:hint="eastAsia"/>
            <w:lang w:eastAsia="zh-CN"/>
          </w:rPr>
          <w:t>(二)、人力资源开发与培训</w:t>
        </w:r>
        <w:r>
          <w:tab/>
        </w:r>
        <w:r>
          <w:fldChar w:fldCharType="begin"/>
        </w:r>
        <w:r>
          <w:instrText xml:space="preserve"> PAGEREF _Toc30984 \h </w:instrText>
        </w:r>
        <w:r>
          <w:fldChar w:fldCharType="separate"/>
        </w:r>
        <w:r>
          <w:t>65</w:t>
        </w:r>
        <w:r>
          <w:fldChar w:fldCharType="end"/>
        </w:r>
      </w:hyperlink>
    </w:p>
    <w:p>
      <w:pPr>
        <w:pStyle w:val="TOC1"/>
        <w:tabs>
          <w:tab w:val="right" w:leader="dot" w:pos="8306"/>
        </w:tabs>
      </w:pPr>
      <w:hyperlink w:anchor="_Toc18914" w:history="1">
        <w:r>
          <w:rPr>
            <w:rFonts w:ascii="仿宋" w:eastAsia="仿宋" w:hAnsi="仿宋" w:cs="仿宋" w:hint="eastAsia"/>
            <w:lang w:eastAsia="zh-CN"/>
          </w:rPr>
          <w:t>十七、创新驱动与持续发展</w:t>
        </w:r>
        <w:r>
          <w:tab/>
        </w:r>
        <w:r>
          <w:fldChar w:fldCharType="begin"/>
        </w:r>
        <w:r>
          <w:instrText xml:space="preserve"> PAGEREF _Toc18914 \h </w:instrText>
        </w:r>
        <w:r>
          <w:fldChar w:fldCharType="separate"/>
        </w:r>
        <w:r>
          <w:t>68</w:t>
        </w:r>
        <w:r>
          <w:fldChar w:fldCharType="end"/>
        </w:r>
      </w:hyperlink>
    </w:p>
    <w:p>
      <w:pPr>
        <w:pStyle w:val="TOC2"/>
        <w:tabs>
          <w:tab w:val="right" w:leader="dot" w:pos="8306"/>
        </w:tabs>
      </w:pPr>
      <w:hyperlink w:anchor="_Toc6568" w:history="1">
        <w:r>
          <w:rPr>
            <w:rFonts w:ascii="仿宋" w:eastAsia="仿宋" w:hAnsi="仿宋" w:cs="仿宋" w:hint="eastAsia"/>
            <w:lang w:eastAsia="zh-CN"/>
          </w:rPr>
          <w:t>(一)、创新驱动战略实施</w:t>
        </w:r>
        <w:r>
          <w:tab/>
        </w:r>
        <w:r>
          <w:fldChar w:fldCharType="begin"/>
        </w:r>
        <w:r>
          <w:instrText xml:space="preserve"> PAGEREF _Toc6568 \h </w:instrText>
        </w:r>
        <w:r>
          <w:fldChar w:fldCharType="separate"/>
        </w:r>
        <w:r>
          <w:t>68</w:t>
        </w:r>
        <w:r>
          <w:fldChar w:fldCharType="end"/>
        </w:r>
      </w:hyperlink>
    </w:p>
    <w:p>
      <w:pPr>
        <w:pStyle w:val="TOC2"/>
        <w:tabs>
          <w:tab w:val="right" w:leader="dot" w:pos="8306"/>
        </w:tabs>
      </w:pPr>
      <w:hyperlink w:anchor="_Toc12486" w:history="1">
        <w:r>
          <w:rPr>
            <w:rFonts w:ascii="仿宋" w:eastAsia="仿宋" w:hAnsi="仿宋" w:cs="仿宋" w:hint="eastAsia"/>
            <w:lang w:eastAsia="zh-CN"/>
          </w:rPr>
          <w:t>(二)、持续发展路径探索</w:t>
        </w:r>
        <w:r>
          <w:tab/>
        </w:r>
        <w:r>
          <w:fldChar w:fldCharType="begin"/>
        </w:r>
        <w:r>
          <w:instrText xml:space="preserve"> PAGEREF _Toc12486 \h </w:instrText>
        </w:r>
        <w:r>
          <w:fldChar w:fldCharType="separate"/>
        </w:r>
        <w:r>
          <w:t>69</w:t>
        </w:r>
        <w:r>
          <w:fldChar w:fldCharType="end"/>
        </w:r>
      </w:hyperlink>
    </w:p>
    <w:p>
      <w:pPr>
        <w:pStyle w:val="TOC1"/>
        <w:tabs>
          <w:tab w:val="right" w:leader="dot" w:pos="8306"/>
        </w:tabs>
      </w:pPr>
      <w:hyperlink w:anchor="_Toc12230" w:history="1">
        <w:r>
          <w:rPr>
            <w:rFonts w:ascii="仿宋" w:eastAsia="仿宋" w:hAnsi="仿宋" w:cs="仿宋" w:hint="eastAsia"/>
            <w:lang w:eastAsia="zh-CN"/>
          </w:rPr>
          <w:t>十八、项目施工方案</w:t>
        </w:r>
        <w:r>
          <w:tab/>
        </w:r>
        <w:r>
          <w:fldChar w:fldCharType="begin"/>
        </w:r>
        <w:r>
          <w:instrText xml:space="preserve"> PAGEREF _Toc12230 \h </w:instrText>
        </w:r>
        <w:r>
          <w:fldChar w:fldCharType="separate"/>
        </w:r>
        <w:r>
          <w:t>73</w:t>
        </w:r>
        <w:r>
          <w:fldChar w:fldCharType="end"/>
        </w:r>
      </w:hyperlink>
    </w:p>
    <w:p>
      <w:pPr>
        <w:pStyle w:val="TOC2"/>
        <w:tabs>
          <w:tab w:val="right" w:leader="dot" w:pos="8306"/>
        </w:tabs>
      </w:pPr>
      <w:hyperlink w:anchor="_Toc7851" w:history="1">
        <w:r>
          <w:rPr>
            <w:rFonts w:ascii="仿宋" w:eastAsia="仿宋" w:hAnsi="仿宋" w:cs="仿宋" w:hint="eastAsia"/>
            <w:lang w:eastAsia="zh-CN"/>
          </w:rPr>
          <w:t>(一)、施工组织设计</w:t>
        </w:r>
        <w:r>
          <w:tab/>
        </w:r>
        <w:r>
          <w:fldChar w:fldCharType="begin"/>
        </w:r>
        <w:r>
          <w:instrText xml:space="preserve"> PAGEREF _Toc7851 \h </w:instrText>
        </w:r>
        <w:r>
          <w:fldChar w:fldCharType="separate"/>
        </w:r>
        <w:r>
          <w:t>73</w:t>
        </w:r>
        <w:r>
          <w:fldChar w:fldCharType="end"/>
        </w:r>
      </w:hyperlink>
    </w:p>
    <w:p>
      <w:pPr>
        <w:pStyle w:val="TOC2"/>
        <w:tabs>
          <w:tab w:val="right" w:leader="dot" w:pos="8306"/>
        </w:tabs>
      </w:pPr>
      <w:hyperlink w:anchor="_Toc9090" w:history="1">
        <w:r>
          <w:rPr>
            <w:rFonts w:ascii="仿宋" w:eastAsia="仿宋" w:hAnsi="仿宋" w:cs="仿宋" w:hint="eastAsia"/>
            <w:lang w:eastAsia="zh-CN"/>
          </w:rPr>
          <w:t>(二)、施工工艺与技术路线</w:t>
        </w:r>
        <w:r>
          <w:tab/>
        </w:r>
        <w:r>
          <w:fldChar w:fldCharType="begin"/>
        </w:r>
        <w:r>
          <w:instrText xml:space="preserve"> PAGEREF _Toc9090 \h </w:instrText>
        </w:r>
        <w:r>
          <w:fldChar w:fldCharType="separate"/>
        </w:r>
        <w:r>
          <w:t>75</w:t>
        </w:r>
        <w:r>
          <w:fldChar w:fldCharType="end"/>
        </w:r>
      </w:hyperlink>
    </w:p>
    <w:p>
      <w:pPr>
        <w:pStyle w:val="TOC2"/>
        <w:tabs>
          <w:tab w:val="right" w:leader="dot" w:pos="8306"/>
        </w:tabs>
      </w:pPr>
      <w:hyperlink w:anchor="_Toc8411" w:history="1">
        <w:r>
          <w:rPr>
            <w:rFonts w:ascii="仿宋" w:eastAsia="仿宋" w:hAnsi="仿宋" w:cs="仿宋" w:hint="eastAsia"/>
            <w:lang w:eastAsia="zh-CN"/>
          </w:rPr>
          <w:t>(三)、关键节点施工计划</w:t>
        </w:r>
        <w:r>
          <w:tab/>
        </w:r>
        <w:r>
          <w:fldChar w:fldCharType="begin"/>
        </w:r>
        <w:r>
          <w:instrText xml:space="preserve"> PAGEREF _Toc8411 \h </w:instrText>
        </w:r>
        <w:r>
          <w:fldChar w:fldCharType="separate"/>
        </w:r>
        <w:r>
          <w:t>76</w:t>
        </w:r>
        <w:r>
          <w:fldChar w:fldCharType="end"/>
        </w:r>
      </w:hyperlink>
    </w:p>
    <w:p>
      <w:pPr>
        <w:pStyle w:val="TOC2"/>
        <w:tabs>
          <w:tab w:val="right" w:leader="dot" w:pos="8306"/>
        </w:tabs>
      </w:pPr>
      <w:hyperlink w:anchor="_Toc17377" w:history="1">
        <w:r>
          <w:rPr>
            <w:rFonts w:ascii="仿宋" w:eastAsia="仿宋" w:hAnsi="仿宋" w:cs="仿宋" w:hint="eastAsia"/>
            <w:lang w:eastAsia="zh-CN"/>
          </w:rPr>
          <w:t>(四)、施工现场管理</w:t>
        </w:r>
        <w:r>
          <w:tab/>
        </w:r>
        <w:r>
          <w:fldChar w:fldCharType="begin"/>
        </w:r>
        <w:r>
          <w:instrText xml:space="preserve"> PAGEREF _Toc17377 \h </w:instrText>
        </w:r>
        <w:r>
          <w:fldChar w:fldCharType="separate"/>
        </w:r>
        <w:r>
          <w:t>78</w:t>
        </w:r>
        <w:r>
          <w:fldChar w:fldCharType="end"/>
        </w:r>
      </w:hyperlink>
    </w:p>
    <w:p>
      <w:pPr>
        <w:pStyle w:val="TOC1"/>
        <w:tabs>
          <w:tab w:val="right" w:leader="dot" w:pos="8306"/>
        </w:tabs>
      </w:pPr>
      <w:hyperlink w:anchor="_Toc3470" w:history="1">
        <w:r>
          <w:rPr>
            <w:rFonts w:ascii="仿宋" w:eastAsia="仿宋" w:hAnsi="仿宋" w:cs="仿宋" w:hint="eastAsia"/>
            <w:lang w:eastAsia="zh-CN"/>
          </w:rPr>
          <w:t>十九、合作与交流机制建立</w:t>
        </w:r>
        <w:r>
          <w:tab/>
        </w:r>
        <w:r>
          <w:fldChar w:fldCharType="begin"/>
        </w:r>
        <w:r>
          <w:instrText xml:space="preserve"> PAGEREF _Toc3470 \h </w:instrText>
        </w:r>
        <w:r>
          <w:fldChar w:fldCharType="separate"/>
        </w:r>
        <w:r>
          <w:t>80</w:t>
        </w:r>
        <w:r>
          <w:fldChar w:fldCharType="end"/>
        </w:r>
      </w:hyperlink>
    </w:p>
    <w:p>
      <w:pPr>
        <w:pStyle w:val="TOC2"/>
        <w:tabs>
          <w:tab w:val="right" w:leader="dot" w:pos="8306"/>
        </w:tabs>
      </w:pPr>
      <w:hyperlink w:anchor="_Toc19578" w:history="1">
        <w:r>
          <w:rPr>
            <w:rFonts w:ascii="仿宋" w:eastAsia="仿宋" w:hAnsi="仿宋" w:cs="仿宋" w:hint="eastAsia"/>
            <w:lang w:eastAsia="zh-CN"/>
          </w:rPr>
          <w:t>(一)、合作伙伴选择与合作方式</w:t>
        </w:r>
        <w:r>
          <w:tab/>
        </w:r>
        <w:r>
          <w:fldChar w:fldCharType="begin"/>
        </w:r>
        <w:r>
          <w:instrText xml:space="preserve"> PAGEREF _Toc19578 \h </w:instrText>
        </w:r>
        <w:r>
          <w:fldChar w:fldCharType="separate"/>
        </w:r>
        <w:r>
          <w:t>80</w:t>
        </w:r>
        <w:r>
          <w:fldChar w:fldCharType="end"/>
        </w:r>
      </w:hyperlink>
    </w:p>
    <w:p>
      <w:pPr>
        <w:pStyle w:val="TOC2"/>
        <w:tabs>
          <w:tab w:val="right" w:leader="dot" w:pos="8306"/>
        </w:tabs>
      </w:pPr>
      <w:hyperlink w:anchor="_Toc24400" w:history="1">
        <w:r>
          <w:rPr>
            <w:rFonts w:ascii="仿宋" w:eastAsia="仿宋" w:hAnsi="仿宋" w:cs="仿宋" w:hint="eastAsia"/>
            <w:lang w:eastAsia="zh-CN"/>
          </w:rPr>
          <w:t>(二)、交流与合作平台搭建</w:t>
        </w:r>
        <w:r>
          <w:tab/>
        </w:r>
        <w:r>
          <w:fldChar w:fldCharType="begin"/>
        </w:r>
        <w:r>
          <w:instrText xml:space="preserve"> PAGEREF _Toc24400 \h </w:instrText>
        </w:r>
        <w:r>
          <w:fldChar w:fldCharType="separate"/>
        </w:r>
        <w:r>
          <w:t>81</w:t>
        </w:r>
        <w:r>
          <w:fldChar w:fldCharType="end"/>
        </w:r>
      </w:hyperlink>
    </w:p>
    <w:p>
      <w:pPr>
        <w:pStyle w:val="TOC1"/>
        <w:tabs>
          <w:tab w:val="right" w:leader="dot" w:pos="8306"/>
        </w:tabs>
      </w:pPr>
      <w:hyperlink w:anchor="_Toc3505" w:history="1">
        <w:r>
          <w:rPr>
            <w:rFonts w:ascii="仿宋" w:eastAsia="仿宋" w:hAnsi="仿宋" w:cs="仿宋" w:hint="eastAsia"/>
            <w:lang w:eastAsia="zh-CN"/>
          </w:rPr>
          <w:t>二十、成果转化与推广应用</w:t>
        </w:r>
        <w:r>
          <w:tab/>
        </w:r>
        <w:r>
          <w:fldChar w:fldCharType="begin"/>
        </w:r>
        <w:r>
          <w:instrText xml:space="preserve"> PAGEREF _Toc3505 \h </w:instrText>
        </w:r>
        <w:r>
          <w:fldChar w:fldCharType="separate"/>
        </w:r>
        <w:r>
          <w:t>83</w:t>
        </w:r>
        <w:r>
          <w:fldChar w:fldCharType="end"/>
        </w:r>
      </w:hyperlink>
    </w:p>
    <w:p>
      <w:pPr>
        <w:pStyle w:val="TOC2"/>
        <w:tabs>
          <w:tab w:val="right" w:leader="dot" w:pos="8306"/>
        </w:tabs>
      </w:pPr>
      <w:hyperlink w:anchor="_Toc3285" w:history="1">
        <w:r>
          <w:rPr>
            <w:rFonts w:ascii="仿宋" w:eastAsia="仿宋" w:hAnsi="仿宋" w:cs="仿宋" w:hint="eastAsia"/>
            <w:lang w:eastAsia="zh-CN"/>
          </w:rPr>
          <w:t>(一)、成果转化策略制定</w:t>
        </w:r>
        <w:r>
          <w:tab/>
        </w:r>
        <w:r>
          <w:fldChar w:fldCharType="begin"/>
        </w:r>
        <w:r>
          <w:instrText xml:space="preserve"> PAGEREF _Toc3285 \h </w:instrText>
        </w:r>
        <w:r>
          <w:fldChar w:fldCharType="separate"/>
        </w:r>
        <w:r>
          <w:t>83</w:t>
        </w:r>
        <w:r>
          <w:fldChar w:fldCharType="end"/>
        </w:r>
      </w:hyperlink>
    </w:p>
    <w:p>
      <w:pPr>
        <w:pStyle w:val="TOC2"/>
        <w:tabs>
          <w:tab w:val="right" w:leader="dot" w:pos="8306"/>
        </w:tabs>
      </w:pPr>
      <w:hyperlink w:anchor="_Toc29635" w:history="1">
        <w:r>
          <w:rPr>
            <w:rFonts w:ascii="仿宋" w:eastAsia="仿宋" w:hAnsi="仿宋" w:cs="仿宋" w:hint="eastAsia"/>
            <w:lang w:eastAsia="zh-CN"/>
          </w:rPr>
          <w:t>(二)、成果推广应用方案</w:t>
        </w:r>
        <w:r>
          <w:tab/>
        </w:r>
        <w:r>
          <w:fldChar w:fldCharType="begin"/>
        </w:r>
        <w:r>
          <w:instrText xml:space="preserve"> PAGEREF _Toc29635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4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8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1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一、公路客运量项目的市场准入条件分析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客运量项目而言，市场准入条件首先取决于政策法规环境。政府对于[行业名称]领域的法规，如环保标准、税收政策、和技术使用规范，直接影响公路客运量项目的运营和成本结构。例如，若政府针对使用可再生能源的企业提供税收优惠，这将对公路客运量项目的财务规划产生重要影响。同时，考虑经济环境和消费者偏好的变化对公路客运量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二、公路客运量项目的行业规范与合规性要求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路客运量项目来说，遵守行业规范和合规性要求是确保项目顺利进行的基础。这包括遵循质量控制标准、安全规定、数据保护法规等。例如，若公路客运量项目涉及数据处理，须严格遵守相关的数据保护法规。此外，行业内部的自律规范，如产品标准和服务流程，也对于提升公路客运量项目在行业内的认可度和竞争力至关重要。项目管理团队必须不断更新策略，以应对行业规范和法规的变化，确保公路客运量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三、公路客运量项目的竞争格局和战略定位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项目的发展规划中，理解行业的竞争格局对于制定有效的市场策略极为关键。这包括分析主要竞争对手的市场地位、优势及其业务模式。公路客运量项目面临的竞争对手可能包括大型成熟企业和创新型初创公司，各自采取不同的市场策略。因此，公路客运量项目需精确地定位自己的市场策略，如专注于产品创新、客户服务或成本效率，以在竞争中占据优势。通过深入的市场和竞争分析，公路客运量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8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86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15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https://d.book118.com/655123310110011111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5403A"/>
    <w:rsid w:val="54F540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23310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2024-02-12T14:18:00Z</dcterms:created>
  <dcterms:modified xsi:type="dcterms:W3CDTF">2024-02-12T14:19:33Z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C7695E4376CE4103974F8ADD5B2BA2FD_11</vt:lpwstr>
  </property>
  <property fmtid="{D5CDD505-2E9C-101B-9397-08002B2CF9AE}" pid="3" name="KSOProductBuildVer">
    <vt:lpwstr>2052-12.1.0.16250</vt:lpwstr>
  </property>
</Properties>
</file>