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水分湿度传感器项目规划设计纲要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3" w:history="1">
        <w:r>
          <w:rPr>
            <w:rFonts w:ascii="仿宋" w:eastAsia="仿宋" w:hAnsi="仿宋" w:cs="仿宋" w:hint="eastAsia"/>
            <w:lang w:eastAsia="zh-CN"/>
          </w:rPr>
          <w:t>序言</w:t>
        </w:r>
        <w:r>
          <w:tab/>
        </w:r>
        <w:r>
          <w:fldChar w:fldCharType="begin"/>
        </w:r>
        <w:r>
          <w:instrText xml:space="preserve"> PAGEREF _Toc20713 \h </w:instrText>
        </w:r>
        <w:r>
          <w:fldChar w:fldCharType="separate"/>
        </w:r>
        <w:r>
          <w:t>3</w:t>
        </w:r>
        <w:r>
          <w:fldChar w:fldCharType="end"/>
        </w:r>
      </w:hyperlink>
    </w:p>
    <w:p>
      <w:pPr>
        <w:pStyle w:val="TOC1"/>
        <w:tabs>
          <w:tab w:val="right" w:leader="dot" w:pos="8306"/>
        </w:tabs>
      </w:pPr>
      <w:hyperlink w:anchor="_Toc20659" w:history="1">
        <w:r>
          <w:rPr>
            <w:rFonts w:ascii="仿宋" w:eastAsia="仿宋" w:hAnsi="仿宋" w:cs="仿宋" w:hint="eastAsia"/>
            <w:lang w:eastAsia="zh-CN"/>
          </w:rPr>
          <w:t>一、水分湿度传感器项目建设单位说明</w:t>
        </w:r>
        <w:r>
          <w:tab/>
        </w:r>
        <w:r>
          <w:fldChar w:fldCharType="begin"/>
        </w:r>
        <w:r>
          <w:instrText xml:space="preserve"> PAGEREF _Toc20659 \h </w:instrText>
        </w:r>
        <w:r>
          <w:fldChar w:fldCharType="separate"/>
        </w:r>
        <w:r>
          <w:t>3</w:t>
        </w:r>
        <w:r>
          <w:fldChar w:fldCharType="end"/>
        </w:r>
      </w:hyperlink>
    </w:p>
    <w:p>
      <w:pPr>
        <w:pStyle w:val="TOC2"/>
        <w:tabs>
          <w:tab w:val="right" w:leader="dot" w:pos="8306"/>
        </w:tabs>
      </w:pPr>
      <w:hyperlink w:anchor="_Toc4039" w:history="1">
        <w:r>
          <w:rPr>
            <w:rFonts w:ascii="仿宋" w:eastAsia="仿宋" w:hAnsi="仿宋" w:cs="仿宋" w:hint="eastAsia"/>
            <w:lang w:eastAsia="zh-CN"/>
          </w:rPr>
          <w:t>(一)、水分湿度传感器项目承办单位基本情况</w:t>
        </w:r>
        <w:r>
          <w:tab/>
        </w:r>
        <w:r>
          <w:fldChar w:fldCharType="begin"/>
        </w:r>
        <w:r>
          <w:instrText xml:space="preserve"> PAGEREF _Toc4039 \h </w:instrText>
        </w:r>
        <w:r>
          <w:fldChar w:fldCharType="separate"/>
        </w:r>
        <w:r>
          <w:t>3</w:t>
        </w:r>
        <w:r>
          <w:fldChar w:fldCharType="end"/>
        </w:r>
      </w:hyperlink>
    </w:p>
    <w:p>
      <w:pPr>
        <w:pStyle w:val="TOC2"/>
        <w:tabs>
          <w:tab w:val="right" w:leader="dot" w:pos="8306"/>
        </w:tabs>
      </w:pPr>
      <w:hyperlink w:anchor="_Toc19685" w:history="1">
        <w:r>
          <w:rPr>
            <w:rFonts w:ascii="仿宋" w:eastAsia="仿宋" w:hAnsi="仿宋" w:cs="仿宋" w:hint="eastAsia"/>
            <w:lang w:eastAsia="zh-CN"/>
          </w:rPr>
          <w:t>(二)、公司经济效益分析</w:t>
        </w:r>
        <w:r>
          <w:tab/>
        </w:r>
        <w:r>
          <w:fldChar w:fldCharType="begin"/>
        </w:r>
        <w:r>
          <w:instrText xml:space="preserve"> PAGEREF _Toc19685 \h </w:instrText>
        </w:r>
        <w:r>
          <w:fldChar w:fldCharType="separate"/>
        </w:r>
        <w:r>
          <w:t>4</w:t>
        </w:r>
        <w:r>
          <w:fldChar w:fldCharType="end"/>
        </w:r>
      </w:hyperlink>
    </w:p>
    <w:p>
      <w:pPr>
        <w:pStyle w:val="TOC1"/>
        <w:tabs>
          <w:tab w:val="right" w:leader="dot" w:pos="8306"/>
        </w:tabs>
      </w:pPr>
      <w:hyperlink w:anchor="_Toc17771" w:history="1">
        <w:r>
          <w:rPr>
            <w:rFonts w:ascii="仿宋" w:eastAsia="仿宋" w:hAnsi="仿宋" w:cs="仿宋" w:hint="eastAsia"/>
            <w:lang w:eastAsia="zh-CN"/>
          </w:rPr>
          <w:t>二、水分湿度传感器项目选址可行性分析</w:t>
        </w:r>
        <w:r>
          <w:tab/>
        </w:r>
        <w:r>
          <w:fldChar w:fldCharType="begin"/>
        </w:r>
        <w:r>
          <w:instrText xml:space="preserve"> PAGEREF _Toc17771 \h </w:instrText>
        </w:r>
        <w:r>
          <w:fldChar w:fldCharType="separate"/>
        </w:r>
        <w:r>
          <w:t>5</w:t>
        </w:r>
        <w:r>
          <w:fldChar w:fldCharType="end"/>
        </w:r>
      </w:hyperlink>
    </w:p>
    <w:p>
      <w:pPr>
        <w:pStyle w:val="TOC2"/>
        <w:tabs>
          <w:tab w:val="right" w:leader="dot" w:pos="8306"/>
        </w:tabs>
      </w:pPr>
      <w:hyperlink w:anchor="_Toc12138" w:history="1">
        <w:r>
          <w:rPr>
            <w:rFonts w:ascii="仿宋" w:eastAsia="仿宋" w:hAnsi="仿宋" w:cs="仿宋" w:hint="eastAsia"/>
            <w:lang w:eastAsia="zh-CN"/>
          </w:rPr>
          <w:t>(一)、水分湿度传感器项目选址</w:t>
        </w:r>
        <w:r>
          <w:tab/>
        </w:r>
        <w:r>
          <w:fldChar w:fldCharType="begin"/>
        </w:r>
        <w:r>
          <w:instrText xml:space="preserve"> PAGEREF _Toc12138 \h </w:instrText>
        </w:r>
        <w:r>
          <w:fldChar w:fldCharType="separate"/>
        </w:r>
        <w:r>
          <w:t>5</w:t>
        </w:r>
        <w:r>
          <w:fldChar w:fldCharType="end"/>
        </w:r>
      </w:hyperlink>
    </w:p>
    <w:p>
      <w:pPr>
        <w:pStyle w:val="TOC2"/>
        <w:tabs>
          <w:tab w:val="right" w:leader="dot" w:pos="8306"/>
        </w:tabs>
      </w:pPr>
      <w:hyperlink w:anchor="_Toc3365" w:history="1">
        <w:r>
          <w:rPr>
            <w:rFonts w:ascii="仿宋" w:eastAsia="仿宋" w:hAnsi="仿宋" w:cs="仿宋" w:hint="eastAsia"/>
            <w:lang w:eastAsia="zh-CN"/>
          </w:rPr>
          <w:t>(二)、用地控制指标</w:t>
        </w:r>
        <w:r>
          <w:tab/>
        </w:r>
        <w:r>
          <w:fldChar w:fldCharType="begin"/>
        </w:r>
        <w:r>
          <w:instrText xml:space="preserve"> PAGEREF _Toc3365 \h </w:instrText>
        </w:r>
        <w:r>
          <w:fldChar w:fldCharType="separate"/>
        </w:r>
        <w:r>
          <w:t>5</w:t>
        </w:r>
        <w:r>
          <w:fldChar w:fldCharType="end"/>
        </w:r>
      </w:hyperlink>
    </w:p>
    <w:p>
      <w:pPr>
        <w:pStyle w:val="TOC2"/>
        <w:tabs>
          <w:tab w:val="right" w:leader="dot" w:pos="8306"/>
        </w:tabs>
      </w:pPr>
      <w:hyperlink w:anchor="_Toc7550" w:history="1">
        <w:r>
          <w:rPr>
            <w:rFonts w:ascii="仿宋" w:eastAsia="仿宋" w:hAnsi="仿宋" w:cs="仿宋" w:hint="eastAsia"/>
            <w:lang w:eastAsia="zh-CN"/>
          </w:rPr>
          <w:t>(三)、节约用地措施</w:t>
        </w:r>
        <w:r>
          <w:tab/>
        </w:r>
        <w:r>
          <w:fldChar w:fldCharType="begin"/>
        </w:r>
        <w:r>
          <w:instrText xml:space="preserve"> PAGEREF _Toc7550 \h </w:instrText>
        </w:r>
        <w:r>
          <w:fldChar w:fldCharType="separate"/>
        </w:r>
        <w:r>
          <w:t>7</w:t>
        </w:r>
        <w:r>
          <w:fldChar w:fldCharType="end"/>
        </w:r>
      </w:hyperlink>
    </w:p>
    <w:p>
      <w:pPr>
        <w:pStyle w:val="TOC2"/>
        <w:tabs>
          <w:tab w:val="right" w:leader="dot" w:pos="8306"/>
        </w:tabs>
      </w:pPr>
      <w:hyperlink w:anchor="_Toc14790" w:history="1">
        <w:r>
          <w:rPr>
            <w:rFonts w:ascii="仿宋" w:eastAsia="仿宋" w:hAnsi="仿宋" w:cs="仿宋" w:hint="eastAsia"/>
            <w:lang w:eastAsia="zh-CN"/>
          </w:rPr>
          <w:t>(四)、总图布置方案</w:t>
        </w:r>
        <w:r>
          <w:tab/>
        </w:r>
        <w:r>
          <w:fldChar w:fldCharType="begin"/>
        </w:r>
        <w:r>
          <w:instrText xml:space="preserve"> PAGEREF _Toc14790 \h </w:instrText>
        </w:r>
        <w:r>
          <w:fldChar w:fldCharType="separate"/>
        </w:r>
        <w:r>
          <w:t>8</w:t>
        </w:r>
        <w:r>
          <w:fldChar w:fldCharType="end"/>
        </w:r>
      </w:hyperlink>
    </w:p>
    <w:p>
      <w:pPr>
        <w:pStyle w:val="TOC2"/>
        <w:tabs>
          <w:tab w:val="right" w:leader="dot" w:pos="8306"/>
        </w:tabs>
      </w:pPr>
      <w:hyperlink w:anchor="_Toc24356" w:history="1">
        <w:r>
          <w:rPr>
            <w:rFonts w:ascii="仿宋" w:eastAsia="仿宋" w:hAnsi="仿宋" w:cs="仿宋" w:hint="eastAsia"/>
            <w:lang w:eastAsia="zh-CN"/>
          </w:rPr>
          <w:t>(五)、选址综合评价</w:t>
        </w:r>
        <w:r>
          <w:tab/>
        </w:r>
        <w:r>
          <w:fldChar w:fldCharType="begin"/>
        </w:r>
        <w:r>
          <w:instrText xml:space="preserve"> PAGEREF _Toc24356 \h </w:instrText>
        </w:r>
        <w:r>
          <w:fldChar w:fldCharType="separate"/>
        </w:r>
        <w:r>
          <w:t>9</w:t>
        </w:r>
        <w:r>
          <w:fldChar w:fldCharType="end"/>
        </w:r>
      </w:hyperlink>
    </w:p>
    <w:p>
      <w:pPr>
        <w:pStyle w:val="TOC1"/>
        <w:tabs>
          <w:tab w:val="right" w:leader="dot" w:pos="8306"/>
        </w:tabs>
      </w:pPr>
      <w:hyperlink w:anchor="_Toc6612" w:history="1">
        <w:r>
          <w:rPr>
            <w:rFonts w:ascii="仿宋" w:eastAsia="仿宋" w:hAnsi="仿宋" w:cs="仿宋" w:hint="eastAsia"/>
            <w:lang w:eastAsia="zh-CN"/>
          </w:rPr>
          <w:t>三、产品规划分析</w:t>
        </w:r>
        <w:r>
          <w:tab/>
        </w:r>
        <w:r>
          <w:fldChar w:fldCharType="begin"/>
        </w:r>
        <w:r>
          <w:instrText xml:space="preserve"> PAGEREF _Toc6612 \h </w:instrText>
        </w:r>
        <w:r>
          <w:fldChar w:fldCharType="separate"/>
        </w:r>
        <w:r>
          <w:t>10</w:t>
        </w:r>
        <w:r>
          <w:fldChar w:fldCharType="end"/>
        </w:r>
      </w:hyperlink>
    </w:p>
    <w:p>
      <w:pPr>
        <w:pStyle w:val="TOC2"/>
        <w:tabs>
          <w:tab w:val="right" w:leader="dot" w:pos="8306"/>
        </w:tabs>
      </w:pPr>
      <w:hyperlink w:anchor="_Toc23834" w:history="1">
        <w:r>
          <w:rPr>
            <w:rFonts w:ascii="仿宋" w:eastAsia="仿宋" w:hAnsi="仿宋" w:cs="仿宋" w:hint="eastAsia"/>
            <w:lang w:eastAsia="zh-CN"/>
          </w:rPr>
          <w:t>(一)、产品规划</w:t>
        </w:r>
        <w:r>
          <w:tab/>
        </w:r>
        <w:r>
          <w:fldChar w:fldCharType="begin"/>
        </w:r>
        <w:r>
          <w:instrText xml:space="preserve"> PAGEREF _Toc23834 \h </w:instrText>
        </w:r>
        <w:r>
          <w:fldChar w:fldCharType="separate"/>
        </w:r>
        <w:r>
          <w:t>10</w:t>
        </w:r>
        <w:r>
          <w:fldChar w:fldCharType="end"/>
        </w:r>
      </w:hyperlink>
    </w:p>
    <w:p>
      <w:pPr>
        <w:pStyle w:val="TOC2"/>
        <w:tabs>
          <w:tab w:val="right" w:leader="dot" w:pos="8306"/>
        </w:tabs>
      </w:pPr>
      <w:hyperlink w:anchor="_Toc7738" w:history="1">
        <w:r>
          <w:rPr>
            <w:rFonts w:ascii="仿宋" w:eastAsia="仿宋" w:hAnsi="仿宋" w:cs="仿宋" w:hint="eastAsia"/>
            <w:lang w:eastAsia="zh-CN"/>
          </w:rPr>
          <w:t>(二)、建设规模</w:t>
        </w:r>
        <w:r>
          <w:tab/>
        </w:r>
        <w:r>
          <w:fldChar w:fldCharType="begin"/>
        </w:r>
        <w:r>
          <w:instrText xml:space="preserve"> PAGEREF _Toc7738 \h </w:instrText>
        </w:r>
        <w:r>
          <w:fldChar w:fldCharType="separate"/>
        </w:r>
        <w:r>
          <w:t>11</w:t>
        </w:r>
        <w:r>
          <w:fldChar w:fldCharType="end"/>
        </w:r>
      </w:hyperlink>
    </w:p>
    <w:p>
      <w:pPr>
        <w:pStyle w:val="TOC1"/>
        <w:tabs>
          <w:tab w:val="right" w:leader="dot" w:pos="8306"/>
        </w:tabs>
      </w:pPr>
      <w:hyperlink w:anchor="_Toc19250" w:history="1">
        <w:r>
          <w:rPr>
            <w:rFonts w:ascii="仿宋" w:eastAsia="仿宋" w:hAnsi="仿宋" w:cs="仿宋" w:hint="eastAsia"/>
            <w:lang w:eastAsia="zh-CN"/>
          </w:rPr>
          <w:t>四、水分湿度传感器项目文档管理</w:t>
        </w:r>
        <w:r>
          <w:tab/>
        </w:r>
        <w:r>
          <w:fldChar w:fldCharType="begin"/>
        </w:r>
        <w:r>
          <w:instrText xml:space="preserve"> PAGEREF _Toc19250 \h </w:instrText>
        </w:r>
        <w:r>
          <w:fldChar w:fldCharType="separate"/>
        </w:r>
        <w:r>
          <w:t>12</w:t>
        </w:r>
        <w:r>
          <w:fldChar w:fldCharType="end"/>
        </w:r>
      </w:hyperlink>
    </w:p>
    <w:p>
      <w:pPr>
        <w:pStyle w:val="TOC2"/>
        <w:tabs>
          <w:tab w:val="right" w:leader="dot" w:pos="8306"/>
        </w:tabs>
      </w:pPr>
      <w:hyperlink w:anchor="_Toc32689" w:history="1">
        <w:r>
          <w:rPr>
            <w:rFonts w:ascii="仿宋" w:eastAsia="仿宋" w:hAnsi="仿宋" w:cs="仿宋" w:hint="eastAsia"/>
            <w:lang w:eastAsia="zh-CN"/>
          </w:rPr>
          <w:t>(一)、文档编制与审查</w:t>
        </w:r>
        <w:r>
          <w:tab/>
        </w:r>
        <w:r>
          <w:fldChar w:fldCharType="begin"/>
        </w:r>
        <w:r>
          <w:instrText xml:space="preserve"> PAGEREF _Toc32689 \h </w:instrText>
        </w:r>
        <w:r>
          <w:fldChar w:fldCharType="separate"/>
        </w:r>
        <w:r>
          <w:t>12</w:t>
        </w:r>
        <w:r>
          <w:fldChar w:fldCharType="end"/>
        </w:r>
      </w:hyperlink>
    </w:p>
    <w:p>
      <w:pPr>
        <w:pStyle w:val="TOC2"/>
        <w:tabs>
          <w:tab w:val="right" w:leader="dot" w:pos="8306"/>
        </w:tabs>
      </w:pPr>
      <w:hyperlink w:anchor="_Toc19119" w:history="1">
        <w:r>
          <w:rPr>
            <w:rFonts w:ascii="仿宋" w:eastAsia="仿宋" w:hAnsi="仿宋" w:cs="仿宋" w:hint="eastAsia"/>
            <w:lang w:eastAsia="zh-CN"/>
          </w:rPr>
          <w:t>(二)、文档发布与分发</w:t>
        </w:r>
        <w:r>
          <w:tab/>
        </w:r>
        <w:r>
          <w:fldChar w:fldCharType="begin"/>
        </w:r>
        <w:r>
          <w:instrText xml:space="preserve"> PAGEREF _Toc19119 \h </w:instrText>
        </w:r>
        <w:r>
          <w:fldChar w:fldCharType="separate"/>
        </w:r>
        <w:r>
          <w:t>13</w:t>
        </w:r>
        <w:r>
          <w:fldChar w:fldCharType="end"/>
        </w:r>
      </w:hyperlink>
    </w:p>
    <w:p>
      <w:pPr>
        <w:pStyle w:val="TOC2"/>
        <w:tabs>
          <w:tab w:val="right" w:leader="dot" w:pos="8306"/>
        </w:tabs>
      </w:pPr>
      <w:hyperlink w:anchor="_Toc8243" w:history="1">
        <w:r>
          <w:rPr>
            <w:rFonts w:ascii="仿宋" w:eastAsia="仿宋" w:hAnsi="仿宋" w:cs="仿宋" w:hint="eastAsia"/>
            <w:lang w:eastAsia="zh-CN"/>
          </w:rPr>
          <w:t>(三)、文档存档与归档</w:t>
        </w:r>
        <w:r>
          <w:tab/>
        </w:r>
        <w:r>
          <w:fldChar w:fldCharType="begin"/>
        </w:r>
        <w:r>
          <w:instrText xml:space="preserve"> PAGEREF _Toc8243 \h </w:instrText>
        </w:r>
        <w:r>
          <w:fldChar w:fldCharType="separate"/>
        </w:r>
        <w:r>
          <w:t>14</w:t>
        </w:r>
        <w:r>
          <w:fldChar w:fldCharType="end"/>
        </w:r>
      </w:hyperlink>
    </w:p>
    <w:p>
      <w:pPr>
        <w:pStyle w:val="TOC1"/>
        <w:tabs>
          <w:tab w:val="right" w:leader="dot" w:pos="8306"/>
        </w:tabs>
      </w:pPr>
      <w:hyperlink w:anchor="_Toc27740" w:history="1">
        <w:r>
          <w:rPr>
            <w:rFonts w:ascii="仿宋" w:eastAsia="仿宋" w:hAnsi="仿宋" w:cs="仿宋" w:hint="eastAsia"/>
            <w:lang w:eastAsia="zh-CN"/>
          </w:rPr>
          <w:t>五、水分湿度传感器项目概论</w:t>
        </w:r>
        <w:r>
          <w:tab/>
        </w:r>
        <w:r>
          <w:fldChar w:fldCharType="begin"/>
        </w:r>
        <w:r>
          <w:instrText xml:space="preserve"> PAGEREF _Toc27740 \h </w:instrText>
        </w:r>
        <w:r>
          <w:fldChar w:fldCharType="separate"/>
        </w:r>
        <w:r>
          <w:t>16</w:t>
        </w:r>
        <w:r>
          <w:fldChar w:fldCharType="end"/>
        </w:r>
      </w:hyperlink>
    </w:p>
    <w:p>
      <w:pPr>
        <w:pStyle w:val="TOC2"/>
        <w:tabs>
          <w:tab w:val="right" w:leader="dot" w:pos="8306"/>
        </w:tabs>
      </w:pPr>
      <w:hyperlink w:anchor="_Toc4402" w:history="1">
        <w:r>
          <w:rPr>
            <w:rFonts w:ascii="仿宋" w:eastAsia="仿宋" w:hAnsi="仿宋" w:cs="仿宋" w:hint="eastAsia"/>
            <w:lang w:eastAsia="zh-CN"/>
          </w:rPr>
          <w:t>(一)、水分湿度传感器项目概况</w:t>
        </w:r>
        <w:r>
          <w:tab/>
        </w:r>
        <w:r>
          <w:fldChar w:fldCharType="begin"/>
        </w:r>
        <w:r>
          <w:instrText xml:space="preserve"> PAGEREF _Toc4402 \h </w:instrText>
        </w:r>
        <w:r>
          <w:fldChar w:fldCharType="separate"/>
        </w:r>
        <w:r>
          <w:t>16</w:t>
        </w:r>
        <w:r>
          <w:fldChar w:fldCharType="end"/>
        </w:r>
      </w:hyperlink>
    </w:p>
    <w:p>
      <w:pPr>
        <w:pStyle w:val="TOC2"/>
        <w:tabs>
          <w:tab w:val="right" w:leader="dot" w:pos="8306"/>
        </w:tabs>
      </w:pPr>
      <w:hyperlink w:anchor="_Toc30830" w:history="1">
        <w:r>
          <w:rPr>
            <w:rFonts w:ascii="仿宋" w:eastAsia="仿宋" w:hAnsi="仿宋" w:cs="仿宋" w:hint="eastAsia"/>
            <w:lang w:eastAsia="zh-CN"/>
          </w:rPr>
          <w:t>(二)、水分湿度传感器项目目标</w:t>
        </w:r>
        <w:r>
          <w:tab/>
        </w:r>
        <w:r>
          <w:fldChar w:fldCharType="begin"/>
        </w:r>
        <w:r>
          <w:instrText xml:space="preserve"> PAGEREF _Toc30830 \h </w:instrText>
        </w:r>
        <w:r>
          <w:fldChar w:fldCharType="separate"/>
        </w:r>
        <w:r>
          <w:t>18</w:t>
        </w:r>
        <w:r>
          <w:fldChar w:fldCharType="end"/>
        </w:r>
      </w:hyperlink>
    </w:p>
    <w:p>
      <w:pPr>
        <w:pStyle w:val="TOC2"/>
        <w:tabs>
          <w:tab w:val="right" w:leader="dot" w:pos="8306"/>
        </w:tabs>
      </w:pPr>
      <w:hyperlink w:anchor="_Toc11376" w:history="1">
        <w:r>
          <w:rPr>
            <w:rFonts w:ascii="仿宋" w:eastAsia="仿宋" w:hAnsi="仿宋" w:cs="仿宋" w:hint="eastAsia"/>
            <w:lang w:eastAsia="zh-CN"/>
          </w:rPr>
          <w:t>(三)、水分湿度传感器项目提出的理由</w:t>
        </w:r>
        <w:r>
          <w:tab/>
        </w:r>
        <w:r>
          <w:fldChar w:fldCharType="begin"/>
        </w:r>
        <w:r>
          <w:instrText xml:space="preserve"> PAGEREF _Toc11376 \h </w:instrText>
        </w:r>
        <w:r>
          <w:fldChar w:fldCharType="separate"/>
        </w:r>
        <w:r>
          <w:t>19</w:t>
        </w:r>
        <w:r>
          <w:fldChar w:fldCharType="end"/>
        </w:r>
      </w:hyperlink>
    </w:p>
    <w:p>
      <w:pPr>
        <w:pStyle w:val="TOC2"/>
        <w:tabs>
          <w:tab w:val="right" w:leader="dot" w:pos="8306"/>
        </w:tabs>
      </w:pPr>
      <w:hyperlink w:anchor="_Toc21112" w:history="1">
        <w:r>
          <w:rPr>
            <w:rFonts w:ascii="仿宋" w:eastAsia="仿宋" w:hAnsi="仿宋" w:cs="仿宋" w:hint="eastAsia"/>
            <w:lang w:eastAsia="zh-CN"/>
          </w:rPr>
          <w:t>(四)、水分湿度传感器项目意义</w:t>
        </w:r>
        <w:r>
          <w:tab/>
        </w:r>
        <w:r>
          <w:fldChar w:fldCharType="begin"/>
        </w:r>
        <w:r>
          <w:instrText xml:space="preserve"> PAGEREF _Toc21112 \h </w:instrText>
        </w:r>
        <w:r>
          <w:fldChar w:fldCharType="separate"/>
        </w:r>
        <w:r>
          <w:t>21</w:t>
        </w:r>
        <w:r>
          <w:fldChar w:fldCharType="end"/>
        </w:r>
      </w:hyperlink>
    </w:p>
    <w:p>
      <w:pPr>
        <w:pStyle w:val="TOC2"/>
        <w:tabs>
          <w:tab w:val="right" w:leader="dot" w:pos="8306"/>
        </w:tabs>
      </w:pPr>
      <w:hyperlink w:anchor="_Toc23719" w:history="1">
        <w:r>
          <w:rPr>
            <w:rFonts w:ascii="仿宋" w:eastAsia="仿宋" w:hAnsi="仿宋" w:cs="仿宋" w:hint="eastAsia"/>
            <w:lang w:eastAsia="zh-CN"/>
          </w:rPr>
          <w:t>(五)、水分湿度传感器项目背景</w:t>
        </w:r>
        <w:r>
          <w:tab/>
        </w:r>
        <w:r>
          <w:fldChar w:fldCharType="begin"/>
        </w:r>
        <w:r>
          <w:instrText xml:space="preserve"> PAGEREF _Toc23719 \h </w:instrText>
        </w:r>
        <w:r>
          <w:fldChar w:fldCharType="separate"/>
        </w:r>
        <w:r>
          <w:t>21</w:t>
        </w:r>
        <w:r>
          <w:fldChar w:fldCharType="end"/>
        </w:r>
      </w:hyperlink>
    </w:p>
    <w:p>
      <w:pPr>
        <w:pStyle w:val="TOC1"/>
        <w:tabs>
          <w:tab w:val="right" w:leader="dot" w:pos="8306"/>
        </w:tabs>
      </w:pPr>
      <w:hyperlink w:anchor="_Toc16886" w:history="1">
        <w:r>
          <w:rPr>
            <w:rFonts w:ascii="仿宋" w:eastAsia="仿宋" w:hAnsi="仿宋" w:cs="仿宋" w:hint="eastAsia"/>
            <w:lang w:eastAsia="zh-CN"/>
          </w:rPr>
          <w:t>六、市场分析、调研</w:t>
        </w:r>
        <w:r>
          <w:tab/>
        </w:r>
        <w:r>
          <w:fldChar w:fldCharType="begin"/>
        </w:r>
        <w:r>
          <w:instrText xml:space="preserve"> PAGEREF _Toc16886 \h </w:instrText>
        </w:r>
        <w:r>
          <w:fldChar w:fldCharType="separate"/>
        </w:r>
        <w:r>
          <w:t>22</w:t>
        </w:r>
        <w:r>
          <w:fldChar w:fldCharType="end"/>
        </w:r>
      </w:hyperlink>
    </w:p>
    <w:p>
      <w:pPr>
        <w:pStyle w:val="TOC2"/>
        <w:tabs>
          <w:tab w:val="right" w:leader="dot" w:pos="8306"/>
        </w:tabs>
      </w:pPr>
      <w:hyperlink w:anchor="_Toc23652" w:history="1">
        <w:r>
          <w:rPr>
            <w:rFonts w:ascii="仿宋" w:eastAsia="仿宋" w:hAnsi="仿宋" w:cs="仿宋" w:hint="eastAsia"/>
            <w:lang w:eastAsia="zh-CN"/>
          </w:rPr>
          <w:t>(一)、水分湿度传感器行业分析</w:t>
        </w:r>
        <w:r>
          <w:tab/>
        </w:r>
        <w:r>
          <w:fldChar w:fldCharType="begin"/>
        </w:r>
        <w:r>
          <w:instrText xml:space="preserve"> PAGEREF _Toc23652 \h </w:instrText>
        </w:r>
        <w:r>
          <w:fldChar w:fldCharType="separate"/>
        </w:r>
        <w:r>
          <w:t>22</w:t>
        </w:r>
        <w:r>
          <w:fldChar w:fldCharType="end"/>
        </w:r>
      </w:hyperlink>
    </w:p>
    <w:p>
      <w:pPr>
        <w:pStyle w:val="TOC2"/>
        <w:tabs>
          <w:tab w:val="right" w:leader="dot" w:pos="8306"/>
        </w:tabs>
      </w:pPr>
      <w:hyperlink w:anchor="_Toc27707" w:history="1">
        <w:r>
          <w:rPr>
            <w:rFonts w:ascii="仿宋" w:eastAsia="仿宋" w:hAnsi="仿宋" w:cs="仿宋" w:hint="eastAsia"/>
            <w:lang w:eastAsia="zh-CN"/>
          </w:rPr>
          <w:t>(二)、水分湿度传感器市场分析预测</w:t>
        </w:r>
        <w:r>
          <w:tab/>
        </w:r>
        <w:r>
          <w:fldChar w:fldCharType="begin"/>
        </w:r>
        <w:r>
          <w:instrText xml:space="preserve"> PAGEREF _Toc27707 \h </w:instrText>
        </w:r>
        <w:r>
          <w:fldChar w:fldCharType="separate"/>
        </w:r>
        <w:r>
          <w:t>23</w:t>
        </w:r>
        <w:r>
          <w:fldChar w:fldCharType="end"/>
        </w:r>
      </w:hyperlink>
    </w:p>
    <w:p>
      <w:pPr>
        <w:pStyle w:val="TOC1"/>
        <w:tabs>
          <w:tab w:val="right" w:leader="dot" w:pos="8306"/>
        </w:tabs>
      </w:pPr>
      <w:hyperlink w:anchor="_Toc9408" w:history="1">
        <w:r>
          <w:rPr>
            <w:rFonts w:ascii="仿宋" w:eastAsia="仿宋" w:hAnsi="仿宋" w:cs="仿宋" w:hint="eastAsia"/>
            <w:lang w:eastAsia="zh-CN"/>
          </w:rPr>
          <w:t>七、水分湿度传感器项目风险管理</w:t>
        </w:r>
        <w:r>
          <w:tab/>
        </w:r>
        <w:r>
          <w:fldChar w:fldCharType="begin"/>
        </w:r>
        <w:r>
          <w:instrText xml:space="preserve"> PAGEREF _Toc9408 \h </w:instrText>
        </w:r>
        <w:r>
          <w:fldChar w:fldCharType="separate"/>
        </w:r>
        <w:r>
          <w:t>24</w:t>
        </w:r>
        <w:r>
          <w:fldChar w:fldCharType="end"/>
        </w:r>
      </w:hyperlink>
    </w:p>
    <w:p>
      <w:pPr>
        <w:pStyle w:val="TOC2"/>
        <w:tabs>
          <w:tab w:val="right" w:leader="dot" w:pos="8306"/>
        </w:tabs>
      </w:pPr>
      <w:hyperlink w:anchor="_Toc29383" w:history="1">
        <w:r>
          <w:rPr>
            <w:rFonts w:ascii="仿宋" w:eastAsia="仿宋" w:hAnsi="仿宋" w:cs="仿宋" w:hint="eastAsia"/>
            <w:lang w:eastAsia="zh-CN"/>
          </w:rPr>
          <w:t>(一)、风险识别与评估</w:t>
        </w:r>
        <w:r>
          <w:tab/>
        </w:r>
        <w:r>
          <w:fldChar w:fldCharType="begin"/>
        </w:r>
        <w:r>
          <w:instrText xml:space="preserve"> PAGEREF _Toc29383 \h </w:instrText>
        </w:r>
        <w:r>
          <w:fldChar w:fldCharType="separate"/>
        </w:r>
        <w:r>
          <w:t>24</w:t>
        </w:r>
        <w:r>
          <w:fldChar w:fldCharType="end"/>
        </w:r>
      </w:hyperlink>
    </w:p>
    <w:p>
      <w:pPr>
        <w:pStyle w:val="TOC2"/>
        <w:tabs>
          <w:tab w:val="right" w:leader="dot" w:pos="8306"/>
        </w:tabs>
      </w:pPr>
      <w:hyperlink w:anchor="_Toc21213" w:history="1">
        <w:r>
          <w:rPr>
            <w:rFonts w:ascii="仿宋" w:eastAsia="仿宋" w:hAnsi="仿宋" w:cs="仿宋" w:hint="eastAsia"/>
            <w:lang w:eastAsia="zh-CN"/>
          </w:rPr>
          <w:t>(二)、风险应对策略</w:t>
        </w:r>
        <w:r>
          <w:tab/>
        </w:r>
        <w:r>
          <w:fldChar w:fldCharType="begin"/>
        </w:r>
        <w:r>
          <w:instrText xml:space="preserve"> PAGEREF _Toc21213 \h </w:instrText>
        </w:r>
        <w:r>
          <w:fldChar w:fldCharType="separate"/>
        </w:r>
        <w:r>
          <w:t>25</w:t>
        </w:r>
        <w:r>
          <w:fldChar w:fldCharType="end"/>
        </w:r>
      </w:hyperlink>
    </w:p>
    <w:p>
      <w:pPr>
        <w:pStyle w:val="TOC2"/>
        <w:tabs>
          <w:tab w:val="right" w:leader="dot" w:pos="8306"/>
        </w:tabs>
      </w:pPr>
      <w:hyperlink w:anchor="_Toc334" w:history="1">
        <w:r>
          <w:rPr>
            <w:rFonts w:ascii="仿宋" w:eastAsia="仿宋" w:hAnsi="仿宋" w:cs="仿宋" w:hint="eastAsia"/>
            <w:lang w:eastAsia="zh-CN"/>
          </w:rPr>
          <w:t>(三)、风险监控与控制</w:t>
        </w:r>
        <w:r>
          <w:tab/>
        </w:r>
        <w:r>
          <w:fldChar w:fldCharType="begin"/>
        </w:r>
        <w:r>
          <w:instrText xml:space="preserve"> PAGEREF _Toc334 \h </w:instrText>
        </w:r>
        <w:r>
          <w:fldChar w:fldCharType="separate"/>
        </w:r>
        <w:r>
          <w:t>27</w:t>
        </w:r>
        <w:r>
          <w:fldChar w:fldCharType="end"/>
        </w:r>
      </w:hyperlink>
    </w:p>
    <w:p>
      <w:pPr>
        <w:pStyle w:val="TOC1"/>
        <w:tabs>
          <w:tab w:val="right" w:leader="dot" w:pos="8306"/>
        </w:tabs>
      </w:pPr>
      <w:hyperlink w:anchor="_Toc16976" w:history="1">
        <w:r>
          <w:rPr>
            <w:rFonts w:ascii="仿宋" w:eastAsia="仿宋" w:hAnsi="仿宋" w:cs="仿宋" w:hint="eastAsia"/>
            <w:lang w:eastAsia="zh-CN"/>
          </w:rPr>
          <w:t>八、水分湿度传感器项目投资规划</w:t>
        </w:r>
        <w:r>
          <w:tab/>
        </w:r>
        <w:r>
          <w:fldChar w:fldCharType="begin"/>
        </w:r>
        <w:r>
          <w:instrText xml:space="preserve"> PAGEREF _Toc16976 \h </w:instrText>
        </w:r>
        <w:r>
          <w:fldChar w:fldCharType="separate"/>
        </w:r>
        <w:r>
          <w:t>28</w:t>
        </w:r>
        <w:r>
          <w:fldChar w:fldCharType="end"/>
        </w:r>
      </w:hyperlink>
    </w:p>
    <w:p>
      <w:pPr>
        <w:pStyle w:val="TOC2"/>
        <w:tabs>
          <w:tab w:val="right" w:leader="dot" w:pos="8306"/>
        </w:tabs>
      </w:pPr>
      <w:hyperlink w:anchor="_Toc12537" w:history="1">
        <w:r>
          <w:rPr>
            <w:rFonts w:ascii="仿宋" w:eastAsia="仿宋" w:hAnsi="仿宋" w:cs="仿宋" w:hint="eastAsia"/>
            <w:lang w:eastAsia="zh-CN"/>
          </w:rPr>
          <w:t>(一)、水分湿度传感器项目总投资估算</w:t>
        </w:r>
        <w:r>
          <w:tab/>
        </w:r>
        <w:r>
          <w:fldChar w:fldCharType="begin"/>
        </w:r>
        <w:r>
          <w:instrText xml:space="preserve"> PAGEREF _Toc12537 \h </w:instrText>
        </w:r>
        <w:r>
          <w:fldChar w:fldCharType="separate"/>
        </w:r>
        <w:r>
          <w:t>28</w:t>
        </w:r>
        <w:r>
          <w:fldChar w:fldCharType="end"/>
        </w:r>
      </w:hyperlink>
    </w:p>
    <w:p>
      <w:pPr>
        <w:pStyle w:val="TOC2"/>
        <w:tabs>
          <w:tab w:val="right" w:leader="dot" w:pos="8306"/>
        </w:tabs>
      </w:pPr>
      <w:hyperlink w:anchor="_Toc19427" w:history="1">
        <w:r>
          <w:rPr>
            <w:rFonts w:ascii="仿宋" w:eastAsia="仿宋" w:hAnsi="仿宋" w:cs="仿宋" w:hint="eastAsia"/>
            <w:lang w:eastAsia="zh-CN"/>
          </w:rPr>
          <w:t>(二)、资金筹措</w:t>
        </w:r>
        <w:r>
          <w:tab/>
        </w:r>
        <w:r>
          <w:fldChar w:fldCharType="begin"/>
        </w:r>
        <w:r>
          <w:instrText xml:space="preserve"> PAGEREF _Toc19427 \h </w:instrText>
        </w:r>
        <w:r>
          <w:fldChar w:fldCharType="separate"/>
        </w:r>
        <w:r>
          <w:t>29</w:t>
        </w:r>
        <w:r>
          <w:fldChar w:fldCharType="end"/>
        </w:r>
      </w:hyperlink>
    </w:p>
    <w:p>
      <w:pPr>
        <w:pStyle w:val="TOC1"/>
        <w:tabs>
          <w:tab w:val="right" w:leader="dot" w:pos="8306"/>
        </w:tabs>
      </w:pPr>
      <w:hyperlink w:anchor="_Toc4772" w:history="1">
        <w:r>
          <w:rPr>
            <w:rFonts w:ascii="仿宋" w:eastAsia="仿宋" w:hAnsi="仿宋" w:cs="仿宋" w:hint="eastAsia"/>
            <w:lang w:eastAsia="zh-CN"/>
          </w:rPr>
          <w:t>九、水分湿度传感器项目人力资源管理</w:t>
        </w:r>
        <w:r>
          <w:tab/>
        </w:r>
        <w:r>
          <w:fldChar w:fldCharType="begin"/>
        </w:r>
        <w:r>
          <w:instrText xml:space="preserve"> PAGEREF _Toc4772 \h </w:instrText>
        </w:r>
        <w:r>
          <w:fldChar w:fldCharType="separate"/>
        </w:r>
        <w:r>
          <w:t>30</w:t>
        </w:r>
        <w:r>
          <w:fldChar w:fldCharType="end"/>
        </w:r>
      </w:hyperlink>
    </w:p>
    <w:p>
      <w:pPr>
        <w:pStyle w:val="TOC2"/>
        <w:tabs>
          <w:tab w:val="right" w:leader="dot" w:pos="8306"/>
        </w:tabs>
      </w:pPr>
      <w:hyperlink w:anchor="_Toc21328" w:history="1">
        <w:r>
          <w:rPr>
            <w:rFonts w:ascii="仿宋" w:eastAsia="仿宋" w:hAnsi="仿宋" w:cs="仿宋" w:hint="eastAsia"/>
            <w:lang w:eastAsia="zh-CN"/>
          </w:rPr>
          <w:t>(一)、建立健全的预算管理制度</w:t>
        </w:r>
        <w:r>
          <w:tab/>
        </w:r>
        <w:r>
          <w:fldChar w:fldCharType="begin"/>
        </w:r>
        <w:r>
          <w:instrText xml:space="preserve"> PAGEREF _Toc21328 \h </w:instrText>
        </w:r>
        <w:r>
          <w:fldChar w:fldCharType="separate"/>
        </w:r>
        <w:r>
          <w:t>30</w:t>
        </w:r>
        <w:r>
          <w:fldChar w:fldCharType="end"/>
        </w:r>
      </w:hyperlink>
    </w:p>
    <w:p>
      <w:pPr>
        <w:pStyle w:val="TOC2"/>
        <w:tabs>
          <w:tab w:val="right" w:leader="dot" w:pos="8306"/>
        </w:tabs>
      </w:pPr>
      <w:hyperlink w:anchor="_Toc46" w:history="1">
        <w:r>
          <w:rPr>
            <w:rFonts w:ascii="仿宋" w:eastAsia="仿宋" w:hAnsi="仿宋" w:cs="仿宋" w:hint="eastAsia"/>
            <w:lang w:eastAsia="zh-CN"/>
          </w:rPr>
          <w:t>(二)、加强资金流动监控</w:t>
        </w:r>
        <w:r>
          <w:tab/>
        </w:r>
        <w:r>
          <w:fldChar w:fldCharType="begin"/>
        </w:r>
        <w:r>
          <w:instrText xml:space="preserve"> PAGEREF _Toc46 \h </w:instrText>
        </w:r>
        <w:r>
          <w:fldChar w:fldCharType="separate"/>
        </w:r>
        <w:r>
          <w:t>32</w:t>
        </w:r>
        <w:r>
          <w:fldChar w:fldCharType="end"/>
        </w:r>
      </w:hyperlink>
    </w:p>
    <w:p>
      <w:pPr>
        <w:pStyle w:val="TOC2"/>
        <w:tabs>
          <w:tab w:val="right" w:leader="dot" w:pos="8306"/>
        </w:tabs>
      </w:pPr>
      <w:hyperlink w:anchor="_Toc25571" w:history="1">
        <w:r>
          <w:rPr>
            <w:rFonts w:ascii="仿宋" w:eastAsia="仿宋" w:hAnsi="仿宋" w:cs="仿宋" w:hint="eastAsia"/>
            <w:lang w:eastAsia="zh-CN"/>
          </w:rPr>
          <w:t>(三)、制定完善的风险控制机制</w:t>
        </w:r>
        <w:r>
          <w:tab/>
        </w:r>
        <w:r>
          <w:fldChar w:fldCharType="begin"/>
        </w:r>
        <w:r>
          <w:instrText xml:space="preserve"> PAGEREF _Toc25571 \h </w:instrText>
        </w:r>
        <w:r>
          <w:fldChar w:fldCharType="separate"/>
        </w:r>
        <w:r>
          <w:t>33</w:t>
        </w:r>
        <w:r>
          <w:fldChar w:fldCharType="end"/>
        </w:r>
      </w:hyperlink>
    </w:p>
    <w:p>
      <w:pPr>
        <w:pStyle w:val="TOC2"/>
        <w:tabs>
          <w:tab w:val="right" w:leader="dot" w:pos="8306"/>
        </w:tabs>
      </w:pPr>
      <w:hyperlink w:anchor="_Toc5388" w:history="1">
        <w:r>
          <w:rPr>
            <w:rFonts w:ascii="仿宋" w:eastAsia="仿宋" w:hAnsi="仿宋" w:cs="仿宋" w:hint="eastAsia"/>
            <w:lang w:eastAsia="zh-CN"/>
          </w:rPr>
          <w:t>(四)、优化成本管理</w:t>
        </w:r>
        <w:r>
          <w:tab/>
        </w:r>
        <w:r>
          <w:fldChar w:fldCharType="begin"/>
        </w:r>
        <w:r>
          <w:instrText xml:space="preserve"> PAGEREF _Toc5388 \h </w:instrText>
        </w:r>
        <w:r>
          <w:fldChar w:fldCharType="separate"/>
        </w:r>
        <w:r>
          <w:t>34</w:t>
        </w:r>
        <w:r>
          <w:fldChar w:fldCharType="end"/>
        </w:r>
      </w:hyperlink>
    </w:p>
    <w:p>
      <w:pPr>
        <w:pStyle w:val="TOC1"/>
        <w:tabs>
          <w:tab w:val="right" w:leader="dot" w:pos="8306"/>
        </w:tabs>
      </w:pPr>
      <w:hyperlink w:anchor="_Toc23335" w:history="1">
        <w:r>
          <w:rPr>
            <w:rFonts w:ascii="仿宋" w:eastAsia="仿宋" w:hAnsi="仿宋" w:cs="仿宋" w:hint="eastAsia"/>
            <w:lang w:eastAsia="zh-CN"/>
          </w:rPr>
          <w:t>十、水分湿度传感器项目环境影响分析</w:t>
        </w:r>
        <w:r>
          <w:tab/>
        </w:r>
        <w:r>
          <w:fldChar w:fldCharType="begin"/>
        </w:r>
        <w:r>
          <w:instrText xml:space="preserve"> PAGEREF _Toc23335 \h </w:instrText>
        </w:r>
        <w:r>
          <w:fldChar w:fldCharType="separate"/>
        </w:r>
        <w:r>
          <w:t>36</w:t>
        </w:r>
        <w:r>
          <w:fldChar w:fldCharType="end"/>
        </w:r>
      </w:hyperlink>
    </w:p>
    <w:p>
      <w:pPr>
        <w:pStyle w:val="TOC2"/>
        <w:tabs>
          <w:tab w:val="right" w:leader="dot" w:pos="8306"/>
        </w:tabs>
      </w:pPr>
      <w:hyperlink w:anchor="_Toc28869" w:history="1">
        <w:r>
          <w:rPr>
            <w:rFonts w:ascii="仿宋" w:eastAsia="仿宋" w:hAnsi="仿宋" w:cs="仿宋" w:hint="eastAsia"/>
            <w:lang w:eastAsia="zh-CN"/>
          </w:rPr>
          <w:t>(一)、建设区域环境质量现状</w:t>
        </w:r>
        <w:r>
          <w:tab/>
        </w:r>
        <w:r>
          <w:fldChar w:fldCharType="begin"/>
        </w:r>
        <w:r>
          <w:instrText xml:space="preserve"> PAGEREF _Toc28869 \h </w:instrText>
        </w:r>
        <w:r>
          <w:fldChar w:fldCharType="separate"/>
        </w:r>
        <w:r>
          <w:t>36</w:t>
        </w:r>
        <w:r>
          <w:fldChar w:fldCharType="end"/>
        </w:r>
      </w:hyperlink>
    </w:p>
    <w:p>
      <w:pPr>
        <w:pStyle w:val="TOC2"/>
        <w:tabs>
          <w:tab w:val="right" w:leader="dot" w:pos="8306"/>
        </w:tabs>
      </w:pPr>
      <w:hyperlink w:anchor="_Toc23053" w:history="1">
        <w:r>
          <w:rPr>
            <w:rFonts w:ascii="仿宋" w:eastAsia="仿宋" w:hAnsi="仿宋" w:cs="仿宋" w:hint="eastAsia"/>
            <w:lang w:eastAsia="zh-CN"/>
          </w:rPr>
          <w:t>(二)、建设期环境保护</w:t>
        </w:r>
        <w:r>
          <w:tab/>
        </w:r>
        <w:r>
          <w:fldChar w:fldCharType="begin"/>
        </w:r>
        <w:r>
          <w:instrText xml:space="preserve"> PAGEREF _Toc23053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0" w:history="1">
        <w:r>
          <w:rPr>
            <w:rFonts w:ascii="仿宋" w:eastAsia="仿宋" w:hAnsi="仿宋" w:cs="仿宋" w:hint="eastAsia"/>
            <w:lang w:eastAsia="zh-CN"/>
          </w:rPr>
          <w:t>(三)、运营期环境保护</w:t>
        </w:r>
        <w:r>
          <w:tab/>
        </w:r>
        <w:r>
          <w:fldChar w:fldCharType="begin"/>
        </w:r>
        <w:r>
          <w:instrText xml:space="preserve"> PAGEREF _Toc14850 \h </w:instrText>
        </w:r>
        <w:r>
          <w:fldChar w:fldCharType="separate"/>
        </w:r>
        <w:r>
          <w:t>39</w:t>
        </w:r>
        <w:r>
          <w:fldChar w:fldCharType="end"/>
        </w:r>
      </w:hyperlink>
    </w:p>
    <w:p>
      <w:pPr>
        <w:pStyle w:val="TOC2"/>
        <w:tabs>
          <w:tab w:val="right" w:leader="dot" w:pos="8306"/>
        </w:tabs>
      </w:pPr>
      <w:hyperlink w:anchor="_Toc14377" w:history="1">
        <w:r>
          <w:rPr>
            <w:rFonts w:ascii="仿宋" w:eastAsia="仿宋" w:hAnsi="仿宋" w:cs="仿宋" w:hint="eastAsia"/>
            <w:lang w:eastAsia="zh-CN"/>
          </w:rPr>
          <w:t>(四)、水分湿度传感器项目建设对区域经济的影响</w:t>
        </w:r>
        <w:r>
          <w:tab/>
        </w:r>
        <w:r>
          <w:fldChar w:fldCharType="begin"/>
        </w:r>
        <w:r>
          <w:instrText xml:space="preserve"> PAGEREF _Toc14377 \h </w:instrText>
        </w:r>
        <w:r>
          <w:fldChar w:fldCharType="separate"/>
        </w:r>
        <w:r>
          <w:t>40</w:t>
        </w:r>
        <w:r>
          <w:fldChar w:fldCharType="end"/>
        </w:r>
      </w:hyperlink>
    </w:p>
    <w:p>
      <w:pPr>
        <w:pStyle w:val="TOC2"/>
        <w:tabs>
          <w:tab w:val="right" w:leader="dot" w:pos="8306"/>
        </w:tabs>
      </w:pPr>
      <w:hyperlink w:anchor="_Toc20304" w:history="1">
        <w:r>
          <w:rPr>
            <w:rFonts w:ascii="仿宋" w:eastAsia="仿宋" w:hAnsi="仿宋" w:cs="仿宋" w:hint="eastAsia"/>
            <w:lang w:eastAsia="zh-CN"/>
          </w:rPr>
          <w:t>(五)、废弃物处理</w:t>
        </w:r>
        <w:r>
          <w:tab/>
        </w:r>
        <w:r>
          <w:fldChar w:fldCharType="begin"/>
        </w:r>
        <w:r>
          <w:instrText xml:space="preserve"> PAGEREF _Toc20304 \h </w:instrText>
        </w:r>
        <w:r>
          <w:fldChar w:fldCharType="separate"/>
        </w:r>
        <w:r>
          <w:t>42</w:t>
        </w:r>
        <w:r>
          <w:fldChar w:fldCharType="end"/>
        </w:r>
      </w:hyperlink>
    </w:p>
    <w:p>
      <w:pPr>
        <w:pStyle w:val="TOC2"/>
        <w:tabs>
          <w:tab w:val="right" w:leader="dot" w:pos="8306"/>
        </w:tabs>
      </w:pPr>
      <w:hyperlink w:anchor="_Toc20986" w:history="1">
        <w:r>
          <w:rPr>
            <w:rFonts w:ascii="仿宋" w:eastAsia="仿宋" w:hAnsi="仿宋" w:cs="仿宋" w:hint="eastAsia"/>
            <w:lang w:eastAsia="zh-CN"/>
          </w:rPr>
          <w:t>(六)、特殊环境影响分析</w:t>
        </w:r>
        <w:r>
          <w:tab/>
        </w:r>
        <w:r>
          <w:fldChar w:fldCharType="begin"/>
        </w:r>
        <w:r>
          <w:instrText xml:space="preserve"> PAGEREF _Toc20986 \h </w:instrText>
        </w:r>
        <w:r>
          <w:fldChar w:fldCharType="separate"/>
        </w:r>
        <w:r>
          <w:t>43</w:t>
        </w:r>
        <w:r>
          <w:fldChar w:fldCharType="end"/>
        </w:r>
      </w:hyperlink>
    </w:p>
    <w:p>
      <w:pPr>
        <w:pStyle w:val="TOC2"/>
        <w:tabs>
          <w:tab w:val="right" w:leader="dot" w:pos="8306"/>
        </w:tabs>
      </w:pPr>
      <w:hyperlink w:anchor="_Toc15051" w:history="1">
        <w:r>
          <w:rPr>
            <w:rFonts w:ascii="仿宋" w:eastAsia="仿宋" w:hAnsi="仿宋" w:cs="仿宋" w:hint="eastAsia"/>
            <w:lang w:eastAsia="zh-CN"/>
          </w:rPr>
          <w:t>(七)、清洁生产</w:t>
        </w:r>
        <w:r>
          <w:tab/>
        </w:r>
        <w:r>
          <w:fldChar w:fldCharType="begin"/>
        </w:r>
        <w:r>
          <w:instrText xml:space="preserve"> PAGEREF _Toc15051 \h </w:instrText>
        </w:r>
        <w:r>
          <w:fldChar w:fldCharType="separate"/>
        </w:r>
        <w:r>
          <w:t>44</w:t>
        </w:r>
        <w:r>
          <w:fldChar w:fldCharType="end"/>
        </w:r>
      </w:hyperlink>
    </w:p>
    <w:p>
      <w:pPr>
        <w:pStyle w:val="TOC2"/>
        <w:tabs>
          <w:tab w:val="right" w:leader="dot" w:pos="8306"/>
        </w:tabs>
      </w:pPr>
      <w:hyperlink w:anchor="_Toc4701" w:history="1">
        <w:r>
          <w:rPr>
            <w:rFonts w:ascii="仿宋" w:eastAsia="仿宋" w:hAnsi="仿宋" w:cs="仿宋" w:hint="eastAsia"/>
            <w:lang w:eastAsia="zh-CN"/>
          </w:rPr>
          <w:t>(八)、环境保护综合评价</w:t>
        </w:r>
        <w:r>
          <w:tab/>
        </w:r>
        <w:r>
          <w:fldChar w:fldCharType="begin"/>
        </w:r>
        <w:r>
          <w:instrText xml:space="preserve"> PAGEREF _Toc4701 \h </w:instrText>
        </w:r>
        <w:r>
          <w:fldChar w:fldCharType="separate"/>
        </w:r>
        <w:r>
          <w:t>45</w:t>
        </w:r>
        <w:r>
          <w:fldChar w:fldCharType="end"/>
        </w:r>
      </w:hyperlink>
    </w:p>
    <w:p>
      <w:pPr>
        <w:pStyle w:val="TOC1"/>
        <w:tabs>
          <w:tab w:val="right" w:leader="dot" w:pos="8306"/>
        </w:tabs>
      </w:pPr>
      <w:hyperlink w:anchor="_Toc26696" w:history="1">
        <w:r>
          <w:rPr>
            <w:rFonts w:ascii="仿宋" w:eastAsia="仿宋" w:hAnsi="仿宋" w:cs="仿宋" w:hint="eastAsia"/>
            <w:lang w:eastAsia="zh-CN"/>
          </w:rPr>
          <w:t>十一、水分湿度传感器项目社会影响</w:t>
        </w:r>
        <w:r>
          <w:tab/>
        </w:r>
        <w:r>
          <w:fldChar w:fldCharType="begin"/>
        </w:r>
        <w:r>
          <w:instrText xml:space="preserve"> PAGEREF _Toc26696 \h </w:instrText>
        </w:r>
        <w:r>
          <w:fldChar w:fldCharType="separate"/>
        </w:r>
        <w:r>
          <w:t>47</w:t>
        </w:r>
        <w:r>
          <w:fldChar w:fldCharType="end"/>
        </w:r>
      </w:hyperlink>
    </w:p>
    <w:p>
      <w:pPr>
        <w:pStyle w:val="TOC2"/>
        <w:tabs>
          <w:tab w:val="right" w:leader="dot" w:pos="8306"/>
        </w:tabs>
      </w:pPr>
      <w:hyperlink w:anchor="_Toc22674" w:history="1">
        <w:r>
          <w:rPr>
            <w:rFonts w:ascii="仿宋" w:eastAsia="仿宋" w:hAnsi="仿宋" w:cs="仿宋" w:hint="eastAsia"/>
            <w:lang w:eastAsia="zh-CN"/>
          </w:rPr>
          <w:t>(一)、社会责任与义务</w:t>
        </w:r>
        <w:r>
          <w:tab/>
        </w:r>
        <w:r>
          <w:fldChar w:fldCharType="begin"/>
        </w:r>
        <w:r>
          <w:instrText xml:space="preserve"> PAGEREF _Toc22674 \h </w:instrText>
        </w:r>
        <w:r>
          <w:fldChar w:fldCharType="separate"/>
        </w:r>
        <w:r>
          <w:t>47</w:t>
        </w:r>
        <w:r>
          <w:fldChar w:fldCharType="end"/>
        </w:r>
      </w:hyperlink>
    </w:p>
    <w:p>
      <w:pPr>
        <w:pStyle w:val="TOC2"/>
        <w:tabs>
          <w:tab w:val="right" w:leader="dot" w:pos="8306"/>
        </w:tabs>
      </w:pPr>
      <w:hyperlink w:anchor="_Toc22977" w:history="1">
        <w:r>
          <w:rPr>
            <w:rFonts w:ascii="仿宋" w:eastAsia="仿宋" w:hAnsi="仿宋" w:cs="仿宋" w:hint="eastAsia"/>
            <w:lang w:eastAsia="zh-CN"/>
          </w:rPr>
          <w:t>(二)、社会参与与沟通</w:t>
        </w:r>
        <w:r>
          <w:tab/>
        </w:r>
        <w:r>
          <w:fldChar w:fldCharType="begin"/>
        </w:r>
        <w:r>
          <w:instrText xml:space="preserve"> PAGEREF _Toc22977 \h </w:instrText>
        </w:r>
        <w:r>
          <w:fldChar w:fldCharType="separate"/>
        </w:r>
        <w:r>
          <w:t>47</w:t>
        </w:r>
        <w:r>
          <w:fldChar w:fldCharType="end"/>
        </w:r>
      </w:hyperlink>
    </w:p>
    <w:p>
      <w:pPr>
        <w:pStyle w:val="TOC1"/>
        <w:tabs>
          <w:tab w:val="right" w:leader="dot" w:pos="8306"/>
        </w:tabs>
      </w:pPr>
      <w:hyperlink w:anchor="_Toc10115" w:history="1">
        <w:r>
          <w:rPr>
            <w:rFonts w:ascii="仿宋" w:eastAsia="仿宋" w:hAnsi="仿宋" w:cs="仿宋" w:hint="eastAsia"/>
            <w:lang w:eastAsia="zh-CN"/>
          </w:rPr>
          <w:t>十二、水分湿度传感器项目财务管理</w:t>
        </w:r>
        <w:r>
          <w:tab/>
        </w:r>
        <w:r>
          <w:fldChar w:fldCharType="begin"/>
        </w:r>
        <w:r>
          <w:instrText xml:space="preserve"> PAGEREF _Toc10115 \h </w:instrText>
        </w:r>
        <w:r>
          <w:fldChar w:fldCharType="separate"/>
        </w:r>
        <w:r>
          <w:t>48</w:t>
        </w:r>
        <w:r>
          <w:fldChar w:fldCharType="end"/>
        </w:r>
      </w:hyperlink>
    </w:p>
    <w:p>
      <w:pPr>
        <w:pStyle w:val="TOC2"/>
        <w:tabs>
          <w:tab w:val="right" w:leader="dot" w:pos="8306"/>
        </w:tabs>
      </w:pPr>
      <w:hyperlink w:anchor="_Toc13312" w:history="1">
        <w:r>
          <w:rPr>
            <w:rFonts w:ascii="仿宋" w:eastAsia="仿宋" w:hAnsi="仿宋" w:cs="仿宋" w:hint="eastAsia"/>
            <w:lang w:eastAsia="zh-CN"/>
          </w:rPr>
          <w:t>(一)、资金需求大</w:t>
        </w:r>
        <w:r>
          <w:tab/>
        </w:r>
        <w:r>
          <w:fldChar w:fldCharType="begin"/>
        </w:r>
        <w:r>
          <w:instrText xml:space="preserve"> PAGEREF _Toc13312 \h </w:instrText>
        </w:r>
        <w:r>
          <w:fldChar w:fldCharType="separate"/>
        </w:r>
        <w:r>
          <w:t>48</w:t>
        </w:r>
        <w:r>
          <w:fldChar w:fldCharType="end"/>
        </w:r>
      </w:hyperlink>
    </w:p>
    <w:p>
      <w:pPr>
        <w:pStyle w:val="TOC2"/>
        <w:tabs>
          <w:tab w:val="right" w:leader="dot" w:pos="8306"/>
        </w:tabs>
      </w:pPr>
      <w:hyperlink w:anchor="_Toc12333" w:history="1">
        <w:r>
          <w:rPr>
            <w:rFonts w:ascii="仿宋" w:eastAsia="仿宋" w:hAnsi="仿宋" w:cs="仿宋" w:hint="eastAsia"/>
            <w:lang w:eastAsia="zh-CN"/>
          </w:rPr>
          <w:t>(二)、研发周期长</w:t>
        </w:r>
        <w:r>
          <w:tab/>
        </w:r>
        <w:r>
          <w:fldChar w:fldCharType="begin"/>
        </w:r>
        <w:r>
          <w:instrText xml:space="preserve"> PAGEREF _Toc12333 \h </w:instrText>
        </w:r>
        <w:r>
          <w:fldChar w:fldCharType="separate"/>
        </w:r>
        <w:r>
          <w:t>49</w:t>
        </w:r>
        <w:r>
          <w:fldChar w:fldCharType="end"/>
        </w:r>
      </w:hyperlink>
    </w:p>
    <w:p>
      <w:pPr>
        <w:pStyle w:val="TOC2"/>
        <w:tabs>
          <w:tab w:val="right" w:leader="dot" w:pos="8306"/>
        </w:tabs>
      </w:pPr>
      <w:hyperlink w:anchor="_Toc3563" w:history="1">
        <w:r>
          <w:rPr>
            <w:rFonts w:ascii="仿宋" w:eastAsia="仿宋" w:hAnsi="仿宋" w:cs="仿宋" w:hint="eastAsia"/>
            <w:lang w:eastAsia="zh-CN"/>
          </w:rPr>
          <w:t>(三)、市场风险大</w:t>
        </w:r>
        <w:r>
          <w:tab/>
        </w:r>
        <w:r>
          <w:fldChar w:fldCharType="begin"/>
        </w:r>
        <w:r>
          <w:instrText xml:space="preserve"> PAGEREF _Toc3563 \h </w:instrText>
        </w:r>
        <w:r>
          <w:fldChar w:fldCharType="separate"/>
        </w:r>
        <w:r>
          <w:t>51</w:t>
        </w:r>
        <w:r>
          <w:fldChar w:fldCharType="end"/>
        </w:r>
      </w:hyperlink>
    </w:p>
    <w:p>
      <w:pPr>
        <w:pStyle w:val="TOC2"/>
        <w:tabs>
          <w:tab w:val="right" w:leader="dot" w:pos="8306"/>
        </w:tabs>
      </w:pPr>
      <w:hyperlink w:anchor="_Toc6229" w:history="1">
        <w:r>
          <w:rPr>
            <w:rFonts w:ascii="仿宋" w:eastAsia="仿宋" w:hAnsi="仿宋" w:cs="仿宋" w:hint="eastAsia"/>
            <w:lang w:eastAsia="zh-CN"/>
          </w:rPr>
          <w:t>(四)、利润率高</w:t>
        </w:r>
        <w:r>
          <w:tab/>
        </w:r>
        <w:r>
          <w:fldChar w:fldCharType="begin"/>
        </w:r>
        <w:r>
          <w:instrText xml:space="preserve"> PAGEREF _Toc6229 \h </w:instrText>
        </w:r>
        <w:r>
          <w:fldChar w:fldCharType="separate"/>
        </w:r>
        <w:r>
          <w:t>53</w:t>
        </w:r>
        <w:r>
          <w:fldChar w:fldCharType="end"/>
        </w:r>
      </w:hyperlink>
    </w:p>
    <w:p>
      <w:pPr>
        <w:pStyle w:val="TOC1"/>
        <w:tabs>
          <w:tab w:val="right" w:leader="dot" w:pos="8306"/>
        </w:tabs>
      </w:pPr>
      <w:hyperlink w:anchor="_Toc32472" w:history="1">
        <w:r>
          <w:rPr>
            <w:rFonts w:ascii="仿宋" w:eastAsia="仿宋" w:hAnsi="仿宋" w:cs="仿宋" w:hint="eastAsia"/>
            <w:lang w:eastAsia="zh-CN"/>
          </w:rPr>
          <w:t>十三、水分湿度传感器项目实施时间节点</w:t>
        </w:r>
        <w:r>
          <w:tab/>
        </w:r>
        <w:r>
          <w:fldChar w:fldCharType="begin"/>
        </w:r>
        <w:r>
          <w:instrText xml:space="preserve"> PAGEREF _Toc32472 \h </w:instrText>
        </w:r>
        <w:r>
          <w:fldChar w:fldCharType="separate"/>
        </w:r>
        <w:r>
          <w:t>56</w:t>
        </w:r>
        <w:r>
          <w:fldChar w:fldCharType="end"/>
        </w:r>
      </w:hyperlink>
    </w:p>
    <w:p>
      <w:pPr>
        <w:pStyle w:val="TOC2"/>
        <w:tabs>
          <w:tab w:val="right" w:leader="dot" w:pos="8306"/>
        </w:tabs>
      </w:pPr>
      <w:hyperlink w:anchor="_Toc10232" w:history="1">
        <w:r>
          <w:rPr>
            <w:rFonts w:ascii="仿宋" w:eastAsia="仿宋" w:hAnsi="仿宋" w:cs="仿宋" w:hint="eastAsia"/>
            <w:lang w:eastAsia="zh-CN"/>
          </w:rPr>
          <w:t>(一)、水分湿度传感器项目启动阶段时间节点</w:t>
        </w:r>
        <w:r>
          <w:tab/>
        </w:r>
        <w:r>
          <w:fldChar w:fldCharType="begin"/>
        </w:r>
        <w:r>
          <w:instrText xml:space="preserve"> PAGEREF _Toc10232 \h </w:instrText>
        </w:r>
        <w:r>
          <w:fldChar w:fldCharType="separate"/>
        </w:r>
        <w:r>
          <w:t>56</w:t>
        </w:r>
        <w:r>
          <w:fldChar w:fldCharType="end"/>
        </w:r>
      </w:hyperlink>
    </w:p>
    <w:p>
      <w:pPr>
        <w:pStyle w:val="TOC2"/>
        <w:tabs>
          <w:tab w:val="right" w:leader="dot" w:pos="8306"/>
        </w:tabs>
      </w:pPr>
      <w:hyperlink w:anchor="_Toc3280" w:history="1">
        <w:r>
          <w:rPr>
            <w:rFonts w:ascii="仿宋" w:eastAsia="仿宋" w:hAnsi="仿宋" w:cs="仿宋" w:hint="eastAsia"/>
            <w:lang w:eastAsia="zh-CN"/>
          </w:rPr>
          <w:t>(二)、水分湿度传感器项目执行阶段时间节点</w:t>
        </w:r>
        <w:r>
          <w:tab/>
        </w:r>
        <w:r>
          <w:fldChar w:fldCharType="begin"/>
        </w:r>
        <w:r>
          <w:instrText xml:space="preserve"> PAGEREF _Toc3280 \h </w:instrText>
        </w:r>
        <w:r>
          <w:fldChar w:fldCharType="separate"/>
        </w:r>
        <w:r>
          <w:t>57</w:t>
        </w:r>
        <w:r>
          <w:fldChar w:fldCharType="end"/>
        </w:r>
      </w:hyperlink>
    </w:p>
    <w:p>
      <w:pPr>
        <w:pStyle w:val="TOC2"/>
        <w:tabs>
          <w:tab w:val="right" w:leader="dot" w:pos="8306"/>
        </w:tabs>
      </w:pPr>
      <w:hyperlink w:anchor="_Toc6926" w:history="1">
        <w:r>
          <w:rPr>
            <w:rFonts w:ascii="仿宋" w:eastAsia="仿宋" w:hAnsi="仿宋" w:cs="仿宋" w:hint="eastAsia"/>
            <w:lang w:eastAsia="zh-CN"/>
          </w:rPr>
          <w:t>(三)、水分湿度传感器项目完成阶段时间节点</w:t>
        </w:r>
        <w:r>
          <w:tab/>
        </w:r>
        <w:r>
          <w:fldChar w:fldCharType="begin"/>
        </w:r>
        <w:r>
          <w:instrText xml:space="preserve"> PAGEREF _Toc6926 \h </w:instrText>
        </w:r>
        <w:r>
          <w:fldChar w:fldCharType="separate"/>
        </w:r>
        <w:r>
          <w:t>58</w:t>
        </w:r>
        <w:r>
          <w:fldChar w:fldCharType="end"/>
        </w:r>
      </w:hyperlink>
    </w:p>
    <w:p>
      <w:pPr>
        <w:pStyle w:val="TOC1"/>
        <w:tabs>
          <w:tab w:val="right" w:leader="dot" w:pos="8306"/>
        </w:tabs>
      </w:pPr>
      <w:hyperlink w:anchor="_Toc25011" w:history="1">
        <w:r>
          <w:rPr>
            <w:rFonts w:ascii="仿宋" w:eastAsia="仿宋" w:hAnsi="仿宋" w:cs="仿宋" w:hint="eastAsia"/>
            <w:lang w:eastAsia="zh-CN"/>
          </w:rPr>
          <w:t>十四、风险识别与分类</w:t>
        </w:r>
        <w:r>
          <w:tab/>
        </w:r>
        <w:r>
          <w:fldChar w:fldCharType="begin"/>
        </w:r>
        <w:r>
          <w:instrText xml:space="preserve"> PAGEREF _Toc25011 \h </w:instrText>
        </w:r>
        <w:r>
          <w:fldChar w:fldCharType="separate"/>
        </w:r>
        <w:r>
          <w:t>59</w:t>
        </w:r>
        <w:r>
          <w:fldChar w:fldCharType="end"/>
        </w:r>
      </w:hyperlink>
    </w:p>
    <w:p>
      <w:pPr>
        <w:pStyle w:val="TOC2"/>
        <w:tabs>
          <w:tab w:val="right" w:leader="dot" w:pos="8306"/>
        </w:tabs>
      </w:pPr>
      <w:hyperlink w:anchor="_Toc667" w:history="1">
        <w:r>
          <w:rPr>
            <w:rFonts w:ascii="仿宋" w:eastAsia="仿宋" w:hAnsi="仿宋" w:cs="仿宋" w:hint="eastAsia"/>
            <w:lang w:eastAsia="zh-CN"/>
          </w:rPr>
          <w:t>(一)、风险识别</w:t>
        </w:r>
        <w:r>
          <w:tab/>
        </w:r>
        <w:r>
          <w:fldChar w:fldCharType="begin"/>
        </w:r>
        <w:r>
          <w:instrText xml:space="preserve"> PAGEREF _Toc667 \h </w:instrText>
        </w:r>
        <w:r>
          <w:fldChar w:fldCharType="separate"/>
        </w:r>
        <w:r>
          <w:t>59</w:t>
        </w:r>
        <w:r>
          <w:fldChar w:fldCharType="end"/>
        </w:r>
      </w:hyperlink>
    </w:p>
    <w:p>
      <w:pPr>
        <w:pStyle w:val="TOC2"/>
        <w:tabs>
          <w:tab w:val="right" w:leader="dot" w:pos="8306"/>
        </w:tabs>
      </w:pPr>
      <w:hyperlink w:anchor="_Toc9869" w:history="1">
        <w:r>
          <w:rPr>
            <w:rFonts w:ascii="仿宋" w:eastAsia="仿宋" w:hAnsi="仿宋" w:cs="仿宋" w:hint="eastAsia"/>
            <w:lang w:eastAsia="zh-CN"/>
          </w:rPr>
          <w:t>(二)、风险分类</w:t>
        </w:r>
        <w:r>
          <w:tab/>
        </w:r>
        <w:r>
          <w:fldChar w:fldCharType="begin"/>
        </w:r>
        <w:r>
          <w:instrText xml:space="preserve"> PAGEREF _Toc9869 \h </w:instrText>
        </w:r>
        <w:r>
          <w:fldChar w:fldCharType="separate"/>
        </w:r>
        <w:r>
          <w:t>60</w:t>
        </w:r>
        <w:r>
          <w:fldChar w:fldCharType="end"/>
        </w:r>
      </w:hyperlink>
    </w:p>
    <w:p>
      <w:pPr>
        <w:pStyle w:val="TOC1"/>
        <w:tabs>
          <w:tab w:val="right" w:leader="dot" w:pos="8306"/>
        </w:tabs>
      </w:pPr>
      <w:hyperlink w:anchor="_Toc14121" w:history="1">
        <w:r>
          <w:rPr>
            <w:rFonts w:ascii="仿宋" w:eastAsia="仿宋" w:hAnsi="仿宋" w:cs="仿宋" w:hint="eastAsia"/>
            <w:lang w:eastAsia="zh-CN"/>
          </w:rPr>
          <w:t>十五、水分湿度传感器项目变更管理</w:t>
        </w:r>
        <w:r>
          <w:tab/>
        </w:r>
        <w:r>
          <w:fldChar w:fldCharType="begin"/>
        </w:r>
        <w:r>
          <w:instrText xml:space="preserve"> PAGEREF _Toc14121 \h </w:instrText>
        </w:r>
        <w:r>
          <w:fldChar w:fldCharType="separate"/>
        </w:r>
        <w:r>
          <w:t>62</w:t>
        </w:r>
        <w:r>
          <w:fldChar w:fldCharType="end"/>
        </w:r>
      </w:hyperlink>
    </w:p>
    <w:p>
      <w:pPr>
        <w:pStyle w:val="TOC2"/>
        <w:tabs>
          <w:tab w:val="right" w:leader="dot" w:pos="8306"/>
        </w:tabs>
      </w:pPr>
      <w:hyperlink w:anchor="_Toc7851" w:history="1">
        <w:r>
          <w:rPr>
            <w:rFonts w:ascii="仿宋" w:eastAsia="仿宋" w:hAnsi="仿宋" w:cs="仿宋" w:hint="eastAsia"/>
            <w:lang w:eastAsia="zh-CN"/>
          </w:rPr>
          <w:t>(一)、变更申请与评估</w:t>
        </w:r>
        <w:r>
          <w:tab/>
        </w:r>
        <w:r>
          <w:fldChar w:fldCharType="begin"/>
        </w:r>
        <w:r>
          <w:instrText xml:space="preserve"> PAGEREF _Toc7851 \h </w:instrText>
        </w:r>
        <w:r>
          <w:fldChar w:fldCharType="separate"/>
        </w:r>
        <w:r>
          <w:t>62</w:t>
        </w:r>
        <w:r>
          <w:fldChar w:fldCharType="end"/>
        </w:r>
      </w:hyperlink>
    </w:p>
    <w:p>
      <w:pPr>
        <w:pStyle w:val="TOC2"/>
        <w:tabs>
          <w:tab w:val="right" w:leader="dot" w:pos="8306"/>
        </w:tabs>
      </w:pPr>
      <w:hyperlink w:anchor="_Toc12312" w:history="1">
        <w:r>
          <w:rPr>
            <w:rFonts w:ascii="仿宋" w:eastAsia="仿宋" w:hAnsi="仿宋" w:cs="仿宋" w:hint="eastAsia"/>
            <w:lang w:eastAsia="zh-CN"/>
          </w:rPr>
          <w:t>(二)、变更实施与控制</w:t>
        </w:r>
        <w:r>
          <w:tab/>
        </w:r>
        <w:r>
          <w:fldChar w:fldCharType="begin"/>
        </w:r>
        <w:r>
          <w:instrText xml:space="preserve"> PAGEREF _Toc12312 \h </w:instrText>
        </w:r>
        <w:r>
          <w:fldChar w:fldCharType="separate"/>
        </w:r>
        <w:r>
          <w:t>63</w:t>
        </w:r>
        <w:r>
          <w:fldChar w:fldCharType="end"/>
        </w:r>
      </w:hyperlink>
    </w:p>
    <w:p>
      <w:pPr>
        <w:pStyle w:val="TOC1"/>
        <w:tabs>
          <w:tab w:val="right" w:leader="dot" w:pos="8306"/>
        </w:tabs>
      </w:pPr>
      <w:hyperlink w:anchor="_Toc10278" w:history="1">
        <w:r>
          <w:rPr>
            <w:rFonts w:ascii="仿宋" w:eastAsia="仿宋" w:hAnsi="仿宋" w:cs="仿宋" w:hint="eastAsia"/>
            <w:lang w:eastAsia="zh-CN"/>
          </w:rPr>
          <w:t>十六、质量管理体系</w:t>
        </w:r>
        <w:r>
          <w:tab/>
        </w:r>
        <w:r>
          <w:fldChar w:fldCharType="begin"/>
        </w:r>
        <w:r>
          <w:instrText xml:space="preserve"> PAGEREF _Toc10278 \h </w:instrText>
        </w:r>
        <w:r>
          <w:fldChar w:fldCharType="separate"/>
        </w:r>
        <w:r>
          <w:t>63</w:t>
        </w:r>
        <w:r>
          <w:fldChar w:fldCharType="end"/>
        </w:r>
      </w:hyperlink>
    </w:p>
    <w:p>
      <w:pPr>
        <w:pStyle w:val="TOC2"/>
        <w:tabs>
          <w:tab w:val="right" w:leader="dot" w:pos="8306"/>
        </w:tabs>
      </w:pPr>
      <w:hyperlink w:anchor="_Toc28267" w:history="1">
        <w:r>
          <w:rPr>
            <w:rFonts w:ascii="仿宋" w:eastAsia="仿宋" w:hAnsi="仿宋" w:cs="仿宋" w:hint="eastAsia"/>
            <w:lang w:eastAsia="zh-CN"/>
          </w:rPr>
          <w:t>(一)、质量目标与方针</w:t>
        </w:r>
        <w:r>
          <w:tab/>
        </w:r>
        <w:r>
          <w:fldChar w:fldCharType="begin"/>
        </w:r>
        <w:r>
          <w:instrText xml:space="preserve"> PAGEREF _Toc28267 \h </w:instrText>
        </w:r>
        <w:r>
          <w:fldChar w:fldCharType="separate"/>
        </w:r>
        <w:r>
          <w:t>63</w:t>
        </w:r>
        <w:r>
          <w:fldChar w:fldCharType="end"/>
        </w:r>
      </w:hyperlink>
    </w:p>
    <w:p>
      <w:pPr>
        <w:pStyle w:val="TOC2"/>
        <w:tabs>
          <w:tab w:val="right" w:leader="dot" w:pos="8306"/>
        </w:tabs>
      </w:pPr>
      <w:hyperlink w:anchor="_Toc13827" w:history="1">
        <w:r>
          <w:rPr>
            <w:rFonts w:ascii="仿宋" w:eastAsia="仿宋" w:hAnsi="仿宋" w:cs="仿宋" w:hint="eastAsia"/>
            <w:lang w:eastAsia="zh-CN"/>
          </w:rPr>
          <w:t>(二)、质量管理责任</w:t>
        </w:r>
        <w:r>
          <w:tab/>
        </w:r>
        <w:r>
          <w:fldChar w:fldCharType="begin"/>
        </w:r>
        <w:r>
          <w:instrText xml:space="preserve"> PAGEREF _Toc13827 \h </w:instrText>
        </w:r>
        <w:r>
          <w:fldChar w:fldCharType="separate"/>
        </w:r>
        <w:r>
          <w:t>64</w:t>
        </w:r>
        <w:r>
          <w:fldChar w:fldCharType="end"/>
        </w:r>
      </w:hyperlink>
    </w:p>
    <w:p>
      <w:pPr>
        <w:pStyle w:val="TOC2"/>
        <w:tabs>
          <w:tab w:val="right" w:leader="dot" w:pos="8306"/>
        </w:tabs>
      </w:pPr>
      <w:hyperlink w:anchor="_Toc24310" w:history="1">
        <w:r>
          <w:rPr>
            <w:rFonts w:ascii="仿宋" w:eastAsia="仿宋" w:hAnsi="仿宋" w:cs="仿宋" w:hint="eastAsia"/>
            <w:lang w:eastAsia="zh-CN"/>
          </w:rPr>
          <w:t>(三)、质量管理体系文件</w:t>
        </w:r>
        <w:r>
          <w:tab/>
        </w:r>
        <w:r>
          <w:fldChar w:fldCharType="begin"/>
        </w:r>
        <w:r>
          <w:instrText xml:space="preserve"> PAGEREF _Toc24310 \h </w:instrText>
        </w:r>
        <w:r>
          <w:fldChar w:fldCharType="separate"/>
        </w:r>
        <w:r>
          <w:t>66</w:t>
        </w:r>
        <w:r>
          <w:fldChar w:fldCharType="end"/>
        </w:r>
      </w:hyperlink>
    </w:p>
    <w:p>
      <w:pPr>
        <w:pStyle w:val="TOC2"/>
        <w:tabs>
          <w:tab w:val="right" w:leader="dot" w:pos="8306"/>
        </w:tabs>
      </w:pPr>
      <w:hyperlink w:anchor="_Toc14362" w:history="1">
        <w:r>
          <w:rPr>
            <w:rFonts w:ascii="仿宋" w:eastAsia="仿宋" w:hAnsi="仿宋" w:cs="仿宋" w:hint="eastAsia"/>
            <w:lang w:eastAsia="zh-CN"/>
          </w:rPr>
          <w:t>(四)、质量培训与教育</w:t>
        </w:r>
        <w:r>
          <w:tab/>
        </w:r>
        <w:r>
          <w:fldChar w:fldCharType="begin"/>
        </w:r>
        <w:r>
          <w:instrText xml:space="preserve"> PAGEREF _Toc14362 \h </w:instrText>
        </w:r>
        <w:r>
          <w:fldChar w:fldCharType="separate"/>
        </w:r>
        <w:r>
          <w:t>68</w:t>
        </w:r>
        <w:r>
          <w:fldChar w:fldCharType="end"/>
        </w:r>
      </w:hyperlink>
    </w:p>
    <w:p>
      <w:pPr>
        <w:pStyle w:val="TOC2"/>
        <w:tabs>
          <w:tab w:val="right" w:leader="dot" w:pos="8306"/>
        </w:tabs>
      </w:pPr>
      <w:hyperlink w:anchor="_Toc30499" w:history="1">
        <w:r>
          <w:rPr>
            <w:rFonts w:ascii="仿宋" w:eastAsia="仿宋" w:hAnsi="仿宋" w:cs="仿宋" w:hint="eastAsia"/>
            <w:lang w:eastAsia="zh-CN"/>
          </w:rPr>
          <w:t>(五)、质量审核与评价</w:t>
        </w:r>
        <w:r>
          <w:tab/>
        </w:r>
        <w:r>
          <w:fldChar w:fldCharType="begin"/>
        </w:r>
        <w:r>
          <w:instrText xml:space="preserve"> PAGEREF _Toc30499 \h </w:instrText>
        </w:r>
        <w:r>
          <w:fldChar w:fldCharType="separate"/>
        </w:r>
        <w:r>
          <w:t>69</w:t>
        </w:r>
        <w:r>
          <w:fldChar w:fldCharType="end"/>
        </w:r>
      </w:hyperlink>
    </w:p>
    <w:p>
      <w:pPr>
        <w:pStyle w:val="TOC2"/>
        <w:tabs>
          <w:tab w:val="right" w:leader="dot" w:pos="8306"/>
        </w:tabs>
      </w:pPr>
      <w:hyperlink w:anchor="_Toc18268" w:history="1">
        <w:r>
          <w:rPr>
            <w:rFonts w:ascii="仿宋" w:eastAsia="仿宋" w:hAnsi="仿宋" w:cs="仿宋" w:hint="eastAsia"/>
            <w:lang w:eastAsia="zh-CN"/>
          </w:rPr>
          <w:t>(六)、不符合与纠正措施</w:t>
        </w:r>
        <w:r>
          <w:tab/>
        </w:r>
        <w:r>
          <w:fldChar w:fldCharType="begin"/>
        </w:r>
        <w:r>
          <w:instrText xml:space="preserve"> PAGEREF _Toc18268 \h </w:instrText>
        </w:r>
        <w:r>
          <w:fldChar w:fldCharType="separate"/>
        </w:r>
        <w:r>
          <w:t>70</w:t>
        </w:r>
        <w:r>
          <w:fldChar w:fldCharType="end"/>
        </w:r>
      </w:hyperlink>
    </w:p>
    <w:p>
      <w:pPr>
        <w:pStyle w:val="TOC1"/>
        <w:tabs>
          <w:tab w:val="right" w:leader="dot" w:pos="8306"/>
        </w:tabs>
      </w:pPr>
      <w:hyperlink w:anchor="_Toc10400" w:history="1">
        <w:r>
          <w:rPr>
            <w:rFonts w:ascii="仿宋" w:eastAsia="仿宋" w:hAnsi="仿宋" w:cs="仿宋" w:hint="eastAsia"/>
            <w:lang w:eastAsia="zh-CN"/>
          </w:rPr>
          <w:t>十七、营销与推广策略</w:t>
        </w:r>
        <w:r>
          <w:tab/>
        </w:r>
        <w:r>
          <w:fldChar w:fldCharType="begin"/>
        </w:r>
        <w:r>
          <w:instrText xml:space="preserve"> PAGEREF _Toc10400 \h </w:instrText>
        </w:r>
        <w:r>
          <w:fldChar w:fldCharType="separate"/>
        </w:r>
        <w:r>
          <w:t>71</w:t>
        </w:r>
        <w:r>
          <w:fldChar w:fldCharType="end"/>
        </w:r>
      </w:hyperlink>
    </w:p>
    <w:p>
      <w:pPr>
        <w:pStyle w:val="TOC2"/>
        <w:tabs>
          <w:tab w:val="right" w:leader="dot" w:pos="8306"/>
        </w:tabs>
      </w:pPr>
      <w:hyperlink w:anchor="_Toc24890" w:history="1">
        <w:r>
          <w:rPr>
            <w:rFonts w:ascii="仿宋" w:eastAsia="仿宋" w:hAnsi="仿宋" w:cs="仿宋" w:hint="eastAsia"/>
            <w:lang w:eastAsia="zh-CN"/>
          </w:rPr>
          <w:t>(一)、产品/服务定位与特点</w:t>
        </w:r>
        <w:r>
          <w:tab/>
        </w:r>
        <w:r>
          <w:fldChar w:fldCharType="begin"/>
        </w:r>
        <w:r>
          <w:instrText xml:space="preserve"> PAGEREF _Toc24890 \h </w:instrText>
        </w:r>
        <w:r>
          <w:fldChar w:fldCharType="separate"/>
        </w:r>
        <w:r>
          <w:t>71</w:t>
        </w:r>
        <w:r>
          <w:fldChar w:fldCharType="end"/>
        </w:r>
      </w:hyperlink>
    </w:p>
    <w:p>
      <w:pPr>
        <w:pStyle w:val="TOC2"/>
        <w:tabs>
          <w:tab w:val="right" w:leader="dot" w:pos="8306"/>
        </w:tabs>
      </w:pPr>
      <w:hyperlink w:anchor="_Toc27569" w:history="1">
        <w:r>
          <w:rPr>
            <w:rFonts w:ascii="仿宋" w:eastAsia="仿宋" w:hAnsi="仿宋" w:cs="仿宋" w:hint="eastAsia"/>
            <w:lang w:eastAsia="zh-CN"/>
          </w:rPr>
          <w:t>(二)、市场定位与竞争分析</w:t>
        </w:r>
        <w:r>
          <w:tab/>
        </w:r>
        <w:r>
          <w:fldChar w:fldCharType="begin"/>
        </w:r>
        <w:r>
          <w:instrText xml:space="preserve"> PAGEREF _Toc27569 \h </w:instrText>
        </w:r>
        <w:r>
          <w:fldChar w:fldCharType="separate"/>
        </w:r>
        <w:r>
          <w:t>73</w:t>
        </w:r>
        <w:r>
          <w:fldChar w:fldCharType="end"/>
        </w:r>
      </w:hyperlink>
    </w:p>
    <w:p>
      <w:pPr>
        <w:pStyle w:val="TOC2"/>
        <w:tabs>
          <w:tab w:val="right" w:leader="dot" w:pos="8306"/>
        </w:tabs>
      </w:pPr>
      <w:hyperlink w:anchor="_Toc4908" w:history="1">
        <w:r>
          <w:rPr>
            <w:rFonts w:ascii="仿宋" w:eastAsia="仿宋" w:hAnsi="仿宋" w:cs="仿宋" w:hint="eastAsia"/>
            <w:lang w:eastAsia="zh-CN"/>
          </w:rPr>
          <w:t>(三)、营销渠道与策略</w:t>
        </w:r>
        <w:r>
          <w:tab/>
        </w:r>
        <w:r>
          <w:fldChar w:fldCharType="begin"/>
        </w:r>
        <w:r>
          <w:instrText xml:space="preserve"> PAGEREF _Toc4908 \h </w:instrText>
        </w:r>
        <w:r>
          <w:fldChar w:fldCharType="separate"/>
        </w:r>
        <w:r>
          <w:t>74</w:t>
        </w:r>
        <w:r>
          <w:fldChar w:fldCharType="end"/>
        </w:r>
      </w:hyperlink>
    </w:p>
    <w:p>
      <w:pPr>
        <w:pStyle w:val="TOC2"/>
        <w:tabs>
          <w:tab w:val="right" w:leader="dot" w:pos="8306"/>
        </w:tabs>
      </w:pPr>
      <w:hyperlink w:anchor="_Toc23816" w:history="1">
        <w:r>
          <w:rPr>
            <w:rFonts w:ascii="仿宋" w:eastAsia="仿宋" w:hAnsi="仿宋" w:cs="仿宋" w:hint="eastAsia"/>
            <w:lang w:eastAsia="zh-CN"/>
          </w:rPr>
          <w:t>(四)、推广与宣传活动</w:t>
        </w:r>
        <w:r>
          <w:tab/>
        </w:r>
        <w:r>
          <w:fldChar w:fldCharType="begin"/>
        </w:r>
        <w:r>
          <w:instrText xml:space="preserve"> PAGEREF _Toc23816 \h </w:instrText>
        </w:r>
        <w:r>
          <w:fldChar w:fldCharType="separate"/>
        </w:r>
        <w:r>
          <w:t>75</w:t>
        </w:r>
        <w:r>
          <w:fldChar w:fldCharType="end"/>
        </w:r>
      </w:hyperlink>
    </w:p>
    <w:p>
      <w:pPr>
        <w:pStyle w:val="TOC1"/>
        <w:tabs>
          <w:tab w:val="right" w:leader="dot" w:pos="8306"/>
        </w:tabs>
      </w:pPr>
      <w:hyperlink w:anchor="_Toc16314" w:history="1">
        <w:r>
          <w:rPr>
            <w:rFonts w:ascii="仿宋" w:eastAsia="仿宋" w:hAnsi="仿宋" w:cs="仿宋" w:hint="eastAsia"/>
            <w:lang w:eastAsia="zh-CN"/>
          </w:rPr>
          <w:t>十八、水分湿度传感器项目实施保障措施</w:t>
        </w:r>
        <w:r>
          <w:tab/>
        </w:r>
        <w:r>
          <w:fldChar w:fldCharType="begin"/>
        </w:r>
        <w:r>
          <w:instrText xml:space="preserve"> PAGEREF _Toc16314 \h </w:instrText>
        </w:r>
        <w:r>
          <w:fldChar w:fldCharType="separate"/>
        </w:r>
        <w:r>
          <w:t>81</w:t>
        </w:r>
        <w:r>
          <w:fldChar w:fldCharType="end"/>
        </w:r>
      </w:hyperlink>
    </w:p>
    <w:p>
      <w:pPr>
        <w:pStyle w:val="TOC2"/>
        <w:tabs>
          <w:tab w:val="right" w:leader="dot" w:pos="8306"/>
        </w:tabs>
      </w:pPr>
      <w:hyperlink w:anchor="_Toc4933" w:history="1">
        <w:r>
          <w:rPr>
            <w:rFonts w:ascii="仿宋" w:eastAsia="仿宋" w:hAnsi="仿宋" w:cs="仿宋" w:hint="eastAsia"/>
            <w:lang w:eastAsia="zh-CN"/>
          </w:rPr>
          <w:t>(一)、水分湿度传感器项目实施保障机制</w:t>
        </w:r>
        <w:r>
          <w:tab/>
        </w:r>
        <w:r>
          <w:fldChar w:fldCharType="begin"/>
        </w:r>
        <w:r>
          <w:instrText xml:space="preserve"> PAGEREF _Toc4933 \h </w:instrText>
        </w:r>
        <w:r>
          <w:fldChar w:fldCharType="separate"/>
        </w:r>
        <w:r>
          <w:t>81</w:t>
        </w:r>
        <w:r>
          <w:fldChar w:fldCharType="end"/>
        </w:r>
      </w:hyperlink>
    </w:p>
    <w:p>
      <w:pPr>
        <w:pStyle w:val="TOC2"/>
        <w:tabs>
          <w:tab w:val="right" w:leader="dot" w:pos="8306"/>
        </w:tabs>
      </w:pPr>
      <w:hyperlink w:anchor="_Toc12397" w:history="1">
        <w:r>
          <w:rPr>
            <w:rFonts w:ascii="仿宋" w:eastAsia="仿宋" w:hAnsi="仿宋" w:cs="仿宋" w:hint="eastAsia"/>
            <w:lang w:eastAsia="zh-CN"/>
          </w:rPr>
          <w:t>(二)、水分湿度传感器项目法律合规要求</w:t>
        </w:r>
        <w:r>
          <w:tab/>
        </w:r>
        <w:r>
          <w:fldChar w:fldCharType="begin"/>
        </w:r>
        <w:r>
          <w:instrText xml:space="preserve"> PAGEREF _Toc12397 \h </w:instrText>
        </w:r>
        <w:r>
          <w:fldChar w:fldCharType="separate"/>
        </w:r>
        <w:r>
          <w:t>84</w:t>
        </w:r>
        <w:r>
          <w:fldChar w:fldCharType="end"/>
        </w:r>
      </w:hyperlink>
    </w:p>
    <w:p>
      <w:pPr>
        <w:pStyle w:val="TOC2"/>
        <w:tabs>
          <w:tab w:val="right" w:leader="dot" w:pos="8306"/>
        </w:tabs>
      </w:pPr>
      <w:hyperlink w:anchor="_Toc12687" w:history="1">
        <w:r>
          <w:rPr>
            <w:rFonts w:ascii="仿宋" w:eastAsia="仿宋" w:hAnsi="仿宋" w:cs="仿宋" w:hint="eastAsia"/>
            <w:lang w:eastAsia="zh-CN"/>
          </w:rPr>
          <w:t>(三)、水分湿度传感器项目合同管理与法律事务</w:t>
        </w:r>
        <w:r>
          <w:tab/>
        </w:r>
        <w:r>
          <w:fldChar w:fldCharType="begin"/>
        </w:r>
        <w:r>
          <w:instrText xml:space="preserve"> PAGEREF _Toc12687 \h </w:instrText>
        </w:r>
        <w:r>
          <w:fldChar w:fldCharType="separate"/>
        </w:r>
        <w:r>
          <w:t>89</w:t>
        </w:r>
        <w:r>
          <w:fldChar w:fldCharType="end"/>
        </w:r>
      </w:hyperlink>
    </w:p>
    <w:p>
      <w:pPr>
        <w:pStyle w:val="TOC2"/>
        <w:tabs>
          <w:tab w:val="right" w:leader="dot" w:pos="8306"/>
        </w:tabs>
      </w:pPr>
      <w:hyperlink w:anchor="_Toc1161" w:history="1">
        <w:r>
          <w:rPr>
            <w:rFonts w:ascii="仿宋" w:eastAsia="仿宋" w:hAnsi="仿宋" w:cs="仿宋" w:hint="eastAsia"/>
            <w:lang w:eastAsia="zh-CN"/>
          </w:rPr>
          <w:t>(四)、水分湿度传感器项目知识产权保护策略</w:t>
        </w:r>
        <w:r>
          <w:tab/>
        </w:r>
        <w:r>
          <w:fldChar w:fldCharType="begin"/>
        </w:r>
        <w:r>
          <w:instrText xml:space="preserve"> PAGEREF _Toc1161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59"/>
      <w:r>
        <w:rPr>
          <w:rFonts w:ascii="仿宋" w:eastAsia="仿宋" w:hAnsi="仿宋" w:cs="仿宋" w:hint="eastAsia"/>
          <w:sz w:val="28"/>
          <w:lang w:eastAsia="zh-CN"/>
        </w:rPr>
        <w:t>一、水分湿度传感器项目建设单位说明</w:t>
      </w:r>
      <w:bookmarkEnd w:id="2"/>
    </w:p>
    <w:p>
      <w:pPr>
        <w:pStyle w:val="Heading2"/>
        <w:rPr>
          <w:rFonts w:ascii="仿宋" w:eastAsia="仿宋" w:hAnsi="仿宋" w:cs="仿宋" w:hint="eastAsia"/>
          <w:lang w:eastAsia="zh-CN"/>
        </w:rPr>
      </w:pPr>
      <w:bookmarkStart w:id="3" w:name="_Toc4039"/>
      <w:r>
        <w:rPr>
          <w:rFonts w:ascii="仿宋" w:eastAsia="仿宋" w:hAnsi="仿宋" w:cs="仿宋" w:hint="eastAsia"/>
          <w:lang w:eastAsia="zh-CN"/>
        </w:rPr>
        <w:t>(一)、水分湿度传感器项目承办单位基本情况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分湿度传感器项目承办单位的XXXX，我们着眼于实现可持续的经济效益。通过技术创新和解决方案的提供，公司预计在水分湿度传感器项目执行期间将获得可观的收入增长。这一收入来源主要包括水分湿度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同时，我们注重成本控制和效率提升，以确保水分湿度传感器项目的可持续盈利。透过精细的管理和资源优化，公司期望实现水分湿度传感器项目利润最大化。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分湿度传感器项目实施进行全面的投资评估，包括水分湿度传感器项目启动阶段的资金投入和后续运营成本。通过对水分湿度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分湿度传感器项目实施过程中具备足够的资金流动性，公司将进行详尽的现金流分析。这包括资金需求的合理预测、水分湿度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71"/>
      <w:r>
        <w:rPr>
          <w:rFonts w:ascii="仿宋" w:eastAsia="仿宋" w:hAnsi="仿宋" w:cs="仿宋" w:hint="eastAsia"/>
          <w:sz w:val="28"/>
          <w:lang w:eastAsia="zh-CN"/>
        </w:rPr>
        <w:t>二、水分湿度传感器项目选址可行性分析</w:t>
      </w:r>
      <w:bookmarkEnd w:id="5"/>
    </w:p>
    <w:p>
      <w:pPr>
        <w:pStyle w:val="Heading2"/>
        <w:rPr>
          <w:rFonts w:ascii="仿宋" w:eastAsia="仿宋" w:hAnsi="仿宋" w:cs="仿宋" w:hint="eastAsia"/>
          <w:lang w:eastAsia="zh-CN"/>
        </w:rPr>
      </w:pPr>
      <w:bookmarkStart w:id="6" w:name="_Toc12138"/>
      <w:r>
        <w:rPr>
          <w:rFonts w:ascii="仿宋" w:eastAsia="仿宋" w:hAnsi="仿宋" w:cs="仿宋" w:hint="eastAsia"/>
          <w:lang w:eastAsia="zh-CN"/>
        </w:rPr>
        <w:t>(一)、水分湿度传感器项目选址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该水分湿度传感器项目选址位于XX省XX市XX区XXX街道</w:t>
      </w:r>
    </w:p>
    <w:p>
      <w:pPr>
        <w:pStyle w:val="Heading2"/>
        <w:ind w:firstLine="560" w:firstLineChars="200"/>
        <w:rPr>
          <w:rFonts w:ascii="仿宋" w:eastAsia="仿宋" w:hAnsi="仿宋" w:cs="仿宋" w:hint="eastAsia"/>
          <w:sz w:val="28"/>
          <w:lang w:eastAsia="zh-CN"/>
        </w:rPr>
      </w:pPr>
      <w:bookmarkStart w:id="7" w:name="_Toc336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水分湿度传感器项目的征地面积将根据水分湿度传感器项目的实际规模和需求进行精确规划。具体面积XXX平方米，旨在确保水分湿度传感器项目不仅能够满足当前的发展需求，还能够预留空间以适应未来的扩展。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净用地面积是在征地面积基础上去除不可利用面积后的实际可开发用地。具体面积XXX平方米，考虑到环保、交通、安全等多方面因素，以确保水分湿度传感器项目在整体利用效率上达到最优。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水分湿度传感器项目计划建设的建筑总规模具体面积XXX平方米。这一规模的确定综合考虑了水分湿度传感器项目的性质、规模，以及城市规划的相关要求，确保建筑布局与周边环境协调一致。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绿地率是水分湿度传感器项目用地中被规划为绿地的比例。具体面积XXX平方米，旨在通过合理规划绿地，改善水分湿度传感器项目周边环境，提升居民生活质量，并符合城市整体绿化规划。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容积率是用地上可以建设的建筑总体积与用地面积之比。具体面积XXX，通过合理的容积率规划，确保水分湿度传感器项目建筑规模与周边环境和谐共生。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分湿度传感器项目选址与当地城市规划相一致，具体面积XXX平方米。通过与城市规划部门深入沟通，确保水分湿度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分湿度传感器项目选址符合当地产业政策，具体面积XXX平方米。这包括水分湿度传感器项目对当地经济的促进作用，以及对相关产业的带动效应，确保水分湿度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用地总体要求必须符合环保和可持续发展的原则，具体面积XXX平方米。通过采用绿色建筑设计、节能减排等措施，确保水分湿度传感器项目在建设和运营过程中对环境的影响最小化，达到可持续发展的要求。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确保水分湿度传感器项目选址具备必要的公共设施配套，具体面积XXX平方米。这包括交通便利性、教育、医疗等基础设施，以提高居民生活品质，使得水分湿度传感器项目选址更具吸引力。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考虑用地总体要求对当地社会稳定性的影响，具体面积XXX平方米。通过深入了解当地社区反馈，确保水分湿度传感器项目的选址和建设过程对当地社会和谐稳定产生积极作用。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分湿度传感器项目选址不仅符合法规和规划，还在实际操作中具有可行性。这一全面规划将为水分湿度传感器项目的成功实施提供坚实的基础，确保水分湿度传感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5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湿度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水分湿度传感器项目的设备规划和空间设计中，我们将采取灵活设备布局的措施。设备布局将根据实际需求进行灵活设计，避免不必要的浪费。通过合理规划设备摆放位置，我们将提高设备的利用率，减少设备间距，以确保水分湿度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分湿度传感器项目内部引入共享设施的概念，例如共享会议室、办公区等。通过这种方式，我们可以减少对资源的重复建设，提高资源共享效率，从而减小水分湿度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7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分湿度传感器项目的总图布置中，我们将不同功能区域进行明确的规划，以最大程度满足水分湿度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3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分湿度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分湿度传感器项目对环境的影响是综合评价的重要因素之一。我们将详细考虑选址周边的自然环境、生态保护区、水源地等情况，确保水分湿度传感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对选址的评价还需充分考虑当地政府的产业政策和法规。我们将详细了解水分湿度传感器项目所在地的相关政策，确保水分湿度传感器项目的规划和运营与当地法规相符，降低不必要的法律风险。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考虑到社会稳定性对企业运营的重要性，我们将评估选址地区的社会安全情况、劳工关系、社区反馈等方面，以确保水分湿度传感器项目的建设和运营不会受到社会稳定性的负面影响。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最后，我们将综合考虑用地成本，包括土地购置费用、土地开发成本等。通过对用地成本的详细评估，我们能够做出更为精确的经济效益分析，为水分湿度传感器项目的投资决策提供有力支持。</w:t>
      </w:r>
    </w:p>
    <w:p>
      <w:pPr>
        <w:pStyle w:val="Heading1"/>
        <w:ind w:firstLine="560" w:firstLineChars="200"/>
        <w:rPr>
          <w:rFonts w:ascii="仿宋" w:eastAsia="仿宋" w:hAnsi="仿宋" w:cs="仿宋" w:hint="eastAsia"/>
          <w:sz w:val="28"/>
          <w:lang w:eastAsia="zh-CN"/>
        </w:rPr>
      </w:pPr>
      <w:bookmarkStart w:id="11" w:name="_Toc661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83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水分湿度传感器项目的主要产品是XXXX，预计年产值为XXX万元。这一产品在市场中占据着重要的地位，其广泛的应用范围使得该水分湿度传感器项目的市场前景非常广阔。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分湿度传感器项目的xxx产品作为重要的原材料之一，将在多个领域发挥关键作用。其在建筑、交通、能源等方面的广泛应用将为整个产业链提供强大的支持，形成产业协同效应。水分湿度传感器项目的年产值XXX万XXX万XXX万万元不仅反映了其在市场上的巨大潜力，更预示着它对国民经济的积极贡献。这种关联度高、涉及面广的产业关系，使得该水分湿度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73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总征地面积为XXXX平方米，相当于约XX.XX亩，其中净用地面积为XXXX平方米，红线范围内相当于约XX.XX亩。这一用地规模充分考虑了水分湿度传感器项目的建设需求，保障了水分湿度传感器项目在合适的空间内得以充分发展。水分湿度传感器项目规划的总建筑面积为XXXX平方米，其中主体工程建设占XXXX平方米，计容建筑面积达XXXX平方米。预计建筑工程的投资将达到XXXX万元，为水分湿度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计划购置的设备共计XXXX台（套），设备购置费用为XXXX万元。这一设备购置计划充分考虑到水分湿度传感器项目的生产需求和技术要求，确保了水分湿度传感器项目在生产运营中具备先进的技术装备和高效的生产能力。设备的合理配置将为水分湿度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计划总投资为XXXX万元，预计年实现营业收入为XXXX万元。这一产能规模的设定旨在确保水分湿度传感器项目能够在投资与回报之间取得平衡，实现长期可持续的发展。水分湿度传感器项目的总投资充分考虑到各个方面的需求，包括用地建设、设备购置等多个环节，以确保水分湿度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250"/>
      <w:r>
        <w:rPr>
          <w:rFonts w:ascii="仿宋" w:eastAsia="仿宋" w:hAnsi="仿宋" w:cs="仿宋" w:hint="eastAsia"/>
          <w:sz w:val="28"/>
          <w:lang w:eastAsia="zh-CN"/>
        </w:rPr>
        <w:t>四、水分湿度传感器项目文档管理</w:t>
      </w:r>
      <w:bookmarkEnd w:id="14"/>
    </w:p>
    <w:p>
      <w:pPr>
        <w:pStyle w:val="Heading2"/>
        <w:rPr>
          <w:rFonts w:ascii="仿宋" w:eastAsia="仿宋" w:hAnsi="仿宋" w:cs="仿宋" w:hint="eastAsia"/>
          <w:lang w:eastAsia="zh-CN"/>
        </w:rPr>
      </w:pPr>
      <w:bookmarkStart w:id="15" w:name="_Toc3268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水分湿度传感器项目高度重视文档的质量和准确性，以支持水分湿度传感器项目的各项活动和决策。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分湿度传感器项目文档的编制始于水分湿度传感器项目计划的初期，我们制定了详细的文档编制计划，明确了每个文档的内容、格式和编写责任人。在水分湿度传感器项目启动阶段，我们首先编制了水分湿度传感器项目章程，明确定义了水分湿度传感器项目的目标、范围、风险等关键要素。随后，水分湿度传感器项目团队根据计划陆续编制了需求文档、设计文档、测试文档等各类文档，确保水分湿度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分湿度传感器项目管理中的重要环节，旨在确保水分湿度传感器项目文档符合质量标准和水分湿度传感器项目需求。在水分湿度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分湿度传感器项目相关利益方和专业领域的专家对文档进行独立审查。这有助于获取更全面、客观的反馈，确保水分湿度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水分湿度传感器项目在文档编制与审查方面建立了严格的管理机制，通过规范的流程和多维度的审查，确保水分湿度传感器项目文档的质量、准确性和可靠性，为水分湿度传感器项目的顺利推进提供了有力支持。</w:t>
      </w:r>
    </w:p>
    <w:p>
      <w:pPr>
        <w:pStyle w:val="Heading2"/>
        <w:ind w:firstLine="560" w:firstLineChars="200"/>
        <w:rPr>
          <w:rFonts w:ascii="仿宋" w:eastAsia="仿宋" w:hAnsi="仿宋" w:cs="仿宋" w:hint="eastAsia"/>
          <w:sz w:val="28"/>
          <w:lang w:eastAsia="zh-CN"/>
        </w:rPr>
      </w:pPr>
      <w:bookmarkStart w:id="16" w:name="_Toc1911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在水分湿度传感器项目中，我们致力于优化文档发布与分发过程，以确保信息的高效传递和团队间协作的顺畅进行。以下是我们采取的关键优化策略：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我们通过多渠道发布文档，包括电子邮件、水分湿度传感器项目管理平台、内部网站等，以满足不同团队成员的偏好和需求。多渠道发布确保了信息的全面覆盖。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我们采用了精细的权限控制，确保只有授权人员可以访问敏感信息。这种安全措施保护了水分湿度传感器项目文档的机密性，防止了未经授权的信息泄露。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24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水分湿度传感器项目生命周期中一个至关重要的环节，直接关系到水分湿度传感器项目信息的长期保存和历史记录的完整性。在水分湿度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740"/>
      <w:r>
        <w:rPr>
          <w:rFonts w:ascii="仿宋" w:eastAsia="仿宋" w:hAnsi="仿宋" w:cs="仿宋" w:hint="eastAsia"/>
          <w:sz w:val="28"/>
          <w:lang w:eastAsia="zh-CN"/>
        </w:rPr>
        <w:t>五、水分湿度传感器项目概论</w:t>
      </w:r>
      <w:bookmarkEnd w:id="18"/>
    </w:p>
    <w:p>
      <w:pPr>
        <w:pStyle w:val="Heading2"/>
        <w:rPr>
          <w:rFonts w:ascii="仿宋" w:eastAsia="仿宋" w:hAnsi="仿宋" w:cs="仿宋" w:hint="eastAsia"/>
          <w:lang w:eastAsia="zh-CN"/>
        </w:rPr>
      </w:pPr>
      <w:bookmarkStart w:id="19" w:name="_Toc4402"/>
      <w:r>
        <w:rPr>
          <w:rFonts w:ascii="仿宋" w:eastAsia="仿宋" w:hAnsi="仿宋" w:cs="仿宋" w:hint="eastAsia"/>
          <w:lang w:eastAsia="zh-CN"/>
        </w:rPr>
        <w:t>(一)、水分湿度传感器项目概况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起源追溯至对市场的深入洞察。市场的不断演变与变革为水分湿度传感器项目提供了难得的机遇。当前市场存在的需求缺口和变革的大环境共同构成了水分湿度传感器项目的背景。这个水分湿度传感器项目旨在充分利用市场机遇，填补行业中尚未满足的需求，为客户提供全新的解决方案。市场的变革和需求的增长使得这个水分湿度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水分湿度传感器项目名称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正式命名为水分湿度传感器。这个名称不仅仅是一个标识，更代表了水分湿度传感器项目的核心理念和愿景。它蕴含着水分湿度传感器项目所要解决问题的关键字，具有强烈的表达和辨识度，为水分湿度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水分湿度传感器项目目标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核心目标是提供一种全新、高效的解决方案，满足客户日益增长的需求。水分湿度传感器项目追求的不仅仅是满足市场需求，更是在市场中获得卓越的竞争优势。通过不断提升产品或服务的质量和创新水平，水分湿度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水分湿度传感器项目范围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https://d.book118.com/655140210130011041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64E5F"/>
    <w:rsid w:val="39B64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402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2024-01-10T13:46:00Z</dcterms:created>
  <dcterms:modified xsi:type="dcterms:W3CDTF">2024-01-10T13:46:57Z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6B5E018C3479435BB1C124DDA4A2B5AC_11</vt:lpwstr>
  </property>
  <property fmtid="{D5CDD505-2E9C-101B-9397-08002B2CF9AE}" pid="3" name="KSOProductBuildVer">
    <vt:lpwstr>2052-12.1.0.16120</vt:lpwstr>
  </property>
</Properties>
</file>