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商用POS加密机项目规划设计方案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95" w:history="1">
        <w:r>
          <w:rPr>
            <w:rFonts w:ascii="仿宋" w:eastAsia="仿宋" w:hAnsi="仿宋" w:cs="仿宋" w:hint="eastAsia"/>
            <w:lang w:eastAsia="zh-CN"/>
          </w:rPr>
          <w:t>前言</w:t>
        </w:r>
        <w:r>
          <w:tab/>
        </w:r>
        <w:r>
          <w:fldChar w:fldCharType="begin"/>
        </w:r>
        <w:r>
          <w:instrText xml:space="preserve"> PAGEREF _Toc24395 \h </w:instrText>
        </w:r>
        <w:r>
          <w:fldChar w:fldCharType="separate"/>
        </w:r>
        <w:r>
          <w:t>3</w:t>
        </w:r>
        <w:r>
          <w:fldChar w:fldCharType="end"/>
        </w:r>
      </w:hyperlink>
    </w:p>
    <w:p>
      <w:pPr>
        <w:pStyle w:val="TOC1"/>
        <w:tabs>
          <w:tab w:val="right" w:leader="dot" w:pos="8306"/>
        </w:tabs>
      </w:pPr>
      <w:hyperlink w:anchor="_Toc1820" w:history="1">
        <w:r>
          <w:rPr>
            <w:rFonts w:ascii="仿宋" w:eastAsia="仿宋" w:hAnsi="仿宋" w:cs="仿宋" w:hint="eastAsia"/>
            <w:lang w:eastAsia="zh-CN"/>
          </w:rPr>
          <w:t>一、商用POS加密机项目绩效评估</w:t>
        </w:r>
        <w:r>
          <w:tab/>
        </w:r>
        <w:r>
          <w:fldChar w:fldCharType="begin"/>
        </w:r>
        <w:r>
          <w:instrText xml:space="preserve"> PAGEREF _Toc1820 \h </w:instrText>
        </w:r>
        <w:r>
          <w:fldChar w:fldCharType="separate"/>
        </w:r>
        <w:r>
          <w:t>3</w:t>
        </w:r>
        <w:r>
          <w:fldChar w:fldCharType="end"/>
        </w:r>
      </w:hyperlink>
    </w:p>
    <w:p>
      <w:pPr>
        <w:pStyle w:val="TOC2"/>
        <w:tabs>
          <w:tab w:val="right" w:leader="dot" w:pos="8306"/>
        </w:tabs>
      </w:pPr>
      <w:hyperlink w:anchor="_Toc24746" w:history="1">
        <w:r>
          <w:rPr>
            <w:rFonts w:ascii="仿宋" w:eastAsia="仿宋" w:hAnsi="仿宋" w:cs="仿宋" w:hint="eastAsia"/>
            <w:lang w:eastAsia="zh-CN"/>
          </w:rPr>
          <w:t>(一)、绩效评估指标</w:t>
        </w:r>
        <w:r>
          <w:tab/>
        </w:r>
        <w:r>
          <w:fldChar w:fldCharType="begin"/>
        </w:r>
        <w:r>
          <w:instrText xml:space="preserve"> PAGEREF _Toc24746 \h </w:instrText>
        </w:r>
        <w:r>
          <w:fldChar w:fldCharType="separate"/>
        </w:r>
        <w:r>
          <w:t>3</w:t>
        </w:r>
        <w:r>
          <w:fldChar w:fldCharType="end"/>
        </w:r>
      </w:hyperlink>
    </w:p>
    <w:p>
      <w:pPr>
        <w:pStyle w:val="TOC2"/>
        <w:tabs>
          <w:tab w:val="right" w:leader="dot" w:pos="8306"/>
        </w:tabs>
      </w:pPr>
      <w:hyperlink w:anchor="_Toc29546" w:history="1">
        <w:r>
          <w:rPr>
            <w:rFonts w:ascii="仿宋" w:eastAsia="仿宋" w:hAnsi="仿宋" w:cs="仿宋" w:hint="eastAsia"/>
            <w:lang w:eastAsia="zh-CN"/>
          </w:rPr>
          <w:t>(二)、绩效评估方法</w:t>
        </w:r>
        <w:r>
          <w:tab/>
        </w:r>
        <w:r>
          <w:fldChar w:fldCharType="begin"/>
        </w:r>
        <w:r>
          <w:instrText xml:space="preserve"> PAGEREF _Toc29546 \h </w:instrText>
        </w:r>
        <w:r>
          <w:fldChar w:fldCharType="separate"/>
        </w:r>
        <w:r>
          <w:t>4</w:t>
        </w:r>
        <w:r>
          <w:fldChar w:fldCharType="end"/>
        </w:r>
      </w:hyperlink>
    </w:p>
    <w:p>
      <w:pPr>
        <w:pStyle w:val="TOC2"/>
        <w:tabs>
          <w:tab w:val="right" w:leader="dot" w:pos="8306"/>
        </w:tabs>
      </w:pPr>
      <w:hyperlink w:anchor="_Toc26011" w:history="1">
        <w:r>
          <w:rPr>
            <w:rFonts w:ascii="仿宋" w:eastAsia="仿宋" w:hAnsi="仿宋" w:cs="仿宋" w:hint="eastAsia"/>
            <w:lang w:eastAsia="zh-CN"/>
          </w:rPr>
          <w:t>(三)、绩效评估周期</w:t>
        </w:r>
        <w:r>
          <w:tab/>
        </w:r>
        <w:r>
          <w:fldChar w:fldCharType="begin"/>
        </w:r>
        <w:r>
          <w:instrText xml:space="preserve"> PAGEREF _Toc26011 \h </w:instrText>
        </w:r>
        <w:r>
          <w:fldChar w:fldCharType="separate"/>
        </w:r>
        <w:r>
          <w:t>5</w:t>
        </w:r>
        <w:r>
          <w:fldChar w:fldCharType="end"/>
        </w:r>
      </w:hyperlink>
    </w:p>
    <w:p>
      <w:pPr>
        <w:pStyle w:val="TOC1"/>
        <w:tabs>
          <w:tab w:val="right" w:leader="dot" w:pos="8306"/>
        </w:tabs>
      </w:pPr>
      <w:hyperlink w:anchor="_Toc13735" w:history="1">
        <w:r>
          <w:rPr>
            <w:rFonts w:ascii="仿宋" w:eastAsia="仿宋" w:hAnsi="仿宋" w:cs="仿宋" w:hint="eastAsia"/>
            <w:lang w:eastAsia="zh-CN"/>
          </w:rPr>
          <w:t>二、商用POS加密机项目建设背景及必要性分析</w:t>
        </w:r>
        <w:r>
          <w:tab/>
        </w:r>
        <w:r>
          <w:fldChar w:fldCharType="begin"/>
        </w:r>
        <w:r>
          <w:instrText xml:space="preserve"> PAGEREF _Toc13735 \h </w:instrText>
        </w:r>
        <w:r>
          <w:fldChar w:fldCharType="separate"/>
        </w:r>
        <w:r>
          <w:t>6</w:t>
        </w:r>
        <w:r>
          <w:fldChar w:fldCharType="end"/>
        </w:r>
      </w:hyperlink>
    </w:p>
    <w:p>
      <w:pPr>
        <w:pStyle w:val="TOC2"/>
        <w:tabs>
          <w:tab w:val="right" w:leader="dot" w:pos="8306"/>
        </w:tabs>
      </w:pPr>
      <w:hyperlink w:anchor="_Toc8154" w:history="1">
        <w:r>
          <w:rPr>
            <w:rFonts w:ascii="仿宋" w:eastAsia="仿宋" w:hAnsi="仿宋" w:cs="仿宋" w:hint="eastAsia"/>
            <w:lang w:eastAsia="zh-CN"/>
          </w:rPr>
          <w:t>(一)、商用POS加密机项目背景分析</w:t>
        </w:r>
        <w:r>
          <w:tab/>
        </w:r>
        <w:r>
          <w:fldChar w:fldCharType="begin"/>
        </w:r>
        <w:r>
          <w:instrText xml:space="preserve"> PAGEREF _Toc8154 \h </w:instrText>
        </w:r>
        <w:r>
          <w:fldChar w:fldCharType="separate"/>
        </w:r>
        <w:r>
          <w:t>6</w:t>
        </w:r>
        <w:r>
          <w:fldChar w:fldCharType="end"/>
        </w:r>
      </w:hyperlink>
    </w:p>
    <w:p>
      <w:pPr>
        <w:pStyle w:val="TOC2"/>
        <w:tabs>
          <w:tab w:val="right" w:leader="dot" w:pos="8306"/>
        </w:tabs>
      </w:pPr>
      <w:hyperlink w:anchor="_Toc10158" w:history="1">
        <w:r>
          <w:rPr>
            <w:rFonts w:ascii="仿宋" w:eastAsia="仿宋" w:hAnsi="仿宋" w:cs="仿宋" w:hint="eastAsia"/>
            <w:lang w:eastAsia="zh-CN"/>
          </w:rPr>
          <w:t>(二)、商用POS加密机项目建设必要性分析</w:t>
        </w:r>
        <w:r>
          <w:tab/>
        </w:r>
        <w:r>
          <w:fldChar w:fldCharType="begin"/>
        </w:r>
        <w:r>
          <w:instrText xml:space="preserve"> PAGEREF _Toc10158 \h </w:instrText>
        </w:r>
        <w:r>
          <w:fldChar w:fldCharType="separate"/>
        </w:r>
        <w:r>
          <w:t>8</w:t>
        </w:r>
        <w:r>
          <w:fldChar w:fldCharType="end"/>
        </w:r>
      </w:hyperlink>
    </w:p>
    <w:p>
      <w:pPr>
        <w:pStyle w:val="TOC1"/>
        <w:tabs>
          <w:tab w:val="right" w:leader="dot" w:pos="8306"/>
        </w:tabs>
      </w:pPr>
      <w:hyperlink w:anchor="_Toc31899" w:history="1">
        <w:r>
          <w:rPr>
            <w:rFonts w:ascii="仿宋" w:eastAsia="仿宋" w:hAnsi="仿宋" w:cs="仿宋" w:hint="eastAsia"/>
            <w:lang w:eastAsia="zh-CN"/>
          </w:rPr>
          <w:t>三、商用POS加密机项目危机管理</w:t>
        </w:r>
        <w:r>
          <w:tab/>
        </w:r>
        <w:r>
          <w:fldChar w:fldCharType="begin"/>
        </w:r>
        <w:r>
          <w:instrText xml:space="preserve"> PAGEREF _Toc31899 \h </w:instrText>
        </w:r>
        <w:r>
          <w:fldChar w:fldCharType="separate"/>
        </w:r>
        <w:r>
          <w:t>9</w:t>
        </w:r>
        <w:r>
          <w:fldChar w:fldCharType="end"/>
        </w:r>
      </w:hyperlink>
    </w:p>
    <w:p>
      <w:pPr>
        <w:pStyle w:val="TOC2"/>
        <w:tabs>
          <w:tab w:val="right" w:leader="dot" w:pos="8306"/>
        </w:tabs>
      </w:pPr>
      <w:hyperlink w:anchor="_Toc14722" w:history="1">
        <w:r>
          <w:rPr>
            <w:rFonts w:ascii="仿宋" w:eastAsia="仿宋" w:hAnsi="仿宋" w:cs="仿宋" w:hint="eastAsia"/>
            <w:lang w:eastAsia="zh-CN"/>
          </w:rPr>
          <w:t>(一)、危机预警与识别</w:t>
        </w:r>
        <w:r>
          <w:tab/>
        </w:r>
        <w:r>
          <w:fldChar w:fldCharType="begin"/>
        </w:r>
        <w:r>
          <w:instrText xml:space="preserve"> PAGEREF _Toc14722 \h </w:instrText>
        </w:r>
        <w:r>
          <w:fldChar w:fldCharType="separate"/>
        </w:r>
        <w:r>
          <w:t>9</w:t>
        </w:r>
        <w:r>
          <w:fldChar w:fldCharType="end"/>
        </w:r>
      </w:hyperlink>
    </w:p>
    <w:p>
      <w:pPr>
        <w:pStyle w:val="TOC2"/>
        <w:tabs>
          <w:tab w:val="right" w:leader="dot" w:pos="8306"/>
        </w:tabs>
      </w:pPr>
      <w:hyperlink w:anchor="_Toc3318" w:history="1">
        <w:r>
          <w:rPr>
            <w:rFonts w:ascii="仿宋" w:eastAsia="仿宋" w:hAnsi="仿宋" w:cs="仿宋" w:hint="eastAsia"/>
            <w:lang w:eastAsia="zh-CN"/>
          </w:rPr>
          <w:t>(二)、危机应对与恢复</w:t>
        </w:r>
        <w:r>
          <w:tab/>
        </w:r>
        <w:r>
          <w:fldChar w:fldCharType="begin"/>
        </w:r>
        <w:r>
          <w:instrText xml:space="preserve"> PAGEREF _Toc3318 \h </w:instrText>
        </w:r>
        <w:r>
          <w:fldChar w:fldCharType="separate"/>
        </w:r>
        <w:r>
          <w:t>10</w:t>
        </w:r>
        <w:r>
          <w:fldChar w:fldCharType="end"/>
        </w:r>
      </w:hyperlink>
    </w:p>
    <w:p>
      <w:pPr>
        <w:pStyle w:val="TOC1"/>
        <w:tabs>
          <w:tab w:val="right" w:leader="dot" w:pos="8306"/>
        </w:tabs>
      </w:pPr>
      <w:hyperlink w:anchor="_Toc31891" w:history="1">
        <w:r>
          <w:rPr>
            <w:rFonts w:ascii="仿宋" w:eastAsia="仿宋" w:hAnsi="仿宋" w:cs="仿宋" w:hint="eastAsia"/>
            <w:lang w:eastAsia="zh-CN"/>
          </w:rPr>
          <w:t>四、商用POS加密机项目建设单位说明</w:t>
        </w:r>
        <w:r>
          <w:tab/>
        </w:r>
        <w:r>
          <w:fldChar w:fldCharType="begin"/>
        </w:r>
        <w:r>
          <w:instrText xml:space="preserve"> PAGEREF _Toc31891 \h </w:instrText>
        </w:r>
        <w:r>
          <w:fldChar w:fldCharType="separate"/>
        </w:r>
        <w:r>
          <w:t>12</w:t>
        </w:r>
        <w:r>
          <w:fldChar w:fldCharType="end"/>
        </w:r>
      </w:hyperlink>
    </w:p>
    <w:p>
      <w:pPr>
        <w:pStyle w:val="TOC2"/>
        <w:tabs>
          <w:tab w:val="right" w:leader="dot" w:pos="8306"/>
        </w:tabs>
      </w:pPr>
      <w:hyperlink w:anchor="_Toc5760" w:history="1">
        <w:r>
          <w:rPr>
            <w:rFonts w:ascii="仿宋" w:eastAsia="仿宋" w:hAnsi="仿宋" w:cs="仿宋" w:hint="eastAsia"/>
            <w:lang w:eastAsia="zh-CN"/>
          </w:rPr>
          <w:t>(一)、商用POS加密机项目承办单位基本情况</w:t>
        </w:r>
        <w:r>
          <w:tab/>
        </w:r>
        <w:r>
          <w:fldChar w:fldCharType="begin"/>
        </w:r>
        <w:r>
          <w:instrText xml:space="preserve"> PAGEREF _Toc5760 \h </w:instrText>
        </w:r>
        <w:r>
          <w:fldChar w:fldCharType="separate"/>
        </w:r>
        <w:r>
          <w:t>12</w:t>
        </w:r>
        <w:r>
          <w:fldChar w:fldCharType="end"/>
        </w:r>
      </w:hyperlink>
    </w:p>
    <w:p>
      <w:pPr>
        <w:pStyle w:val="TOC2"/>
        <w:tabs>
          <w:tab w:val="right" w:leader="dot" w:pos="8306"/>
        </w:tabs>
      </w:pPr>
      <w:hyperlink w:anchor="_Toc23138" w:history="1">
        <w:r>
          <w:rPr>
            <w:rFonts w:ascii="仿宋" w:eastAsia="仿宋" w:hAnsi="仿宋" w:cs="仿宋" w:hint="eastAsia"/>
            <w:lang w:eastAsia="zh-CN"/>
          </w:rPr>
          <w:t>(二)、公司经济效益分析</w:t>
        </w:r>
        <w:r>
          <w:tab/>
        </w:r>
        <w:r>
          <w:fldChar w:fldCharType="begin"/>
        </w:r>
        <w:r>
          <w:instrText xml:space="preserve"> PAGEREF _Toc23138 \h </w:instrText>
        </w:r>
        <w:r>
          <w:fldChar w:fldCharType="separate"/>
        </w:r>
        <w:r>
          <w:t>12</w:t>
        </w:r>
        <w:r>
          <w:fldChar w:fldCharType="end"/>
        </w:r>
      </w:hyperlink>
    </w:p>
    <w:p>
      <w:pPr>
        <w:pStyle w:val="TOC1"/>
        <w:tabs>
          <w:tab w:val="right" w:leader="dot" w:pos="8306"/>
        </w:tabs>
      </w:pPr>
      <w:hyperlink w:anchor="_Toc13806" w:history="1">
        <w:r>
          <w:rPr>
            <w:rFonts w:ascii="仿宋" w:eastAsia="仿宋" w:hAnsi="仿宋" w:cs="仿宋" w:hint="eastAsia"/>
            <w:lang w:eastAsia="zh-CN"/>
          </w:rPr>
          <w:t>五、工艺说明</w:t>
        </w:r>
        <w:r>
          <w:tab/>
        </w:r>
        <w:r>
          <w:fldChar w:fldCharType="begin"/>
        </w:r>
        <w:r>
          <w:instrText xml:space="preserve"> PAGEREF _Toc13806 \h </w:instrText>
        </w:r>
        <w:r>
          <w:fldChar w:fldCharType="separate"/>
        </w:r>
        <w:r>
          <w:t>13</w:t>
        </w:r>
        <w:r>
          <w:fldChar w:fldCharType="end"/>
        </w:r>
      </w:hyperlink>
    </w:p>
    <w:p>
      <w:pPr>
        <w:pStyle w:val="TOC2"/>
        <w:tabs>
          <w:tab w:val="right" w:leader="dot" w:pos="8306"/>
        </w:tabs>
      </w:pPr>
      <w:hyperlink w:anchor="_Toc22814" w:history="1">
        <w:r>
          <w:rPr>
            <w:rFonts w:ascii="仿宋" w:eastAsia="仿宋" w:hAnsi="仿宋" w:cs="仿宋" w:hint="eastAsia"/>
            <w:lang w:eastAsia="zh-CN"/>
          </w:rPr>
          <w:t>(一)、技术管理特点</w:t>
        </w:r>
        <w:r>
          <w:tab/>
        </w:r>
        <w:r>
          <w:fldChar w:fldCharType="begin"/>
        </w:r>
        <w:r>
          <w:instrText xml:space="preserve"> PAGEREF _Toc22814 \h </w:instrText>
        </w:r>
        <w:r>
          <w:fldChar w:fldCharType="separate"/>
        </w:r>
        <w:r>
          <w:t>13</w:t>
        </w:r>
        <w:r>
          <w:fldChar w:fldCharType="end"/>
        </w:r>
      </w:hyperlink>
    </w:p>
    <w:p>
      <w:pPr>
        <w:pStyle w:val="TOC2"/>
        <w:tabs>
          <w:tab w:val="right" w:leader="dot" w:pos="8306"/>
        </w:tabs>
      </w:pPr>
      <w:hyperlink w:anchor="_Toc3013" w:history="1">
        <w:r>
          <w:rPr>
            <w:rFonts w:ascii="仿宋" w:eastAsia="仿宋" w:hAnsi="仿宋" w:cs="仿宋" w:hint="eastAsia"/>
            <w:lang w:eastAsia="zh-CN"/>
          </w:rPr>
          <w:t>(二)、商用POS加密机项目工艺技术设计方案</w:t>
        </w:r>
        <w:r>
          <w:tab/>
        </w:r>
        <w:r>
          <w:fldChar w:fldCharType="begin"/>
        </w:r>
        <w:r>
          <w:instrText xml:space="preserve"> PAGEREF _Toc3013 \h </w:instrText>
        </w:r>
        <w:r>
          <w:fldChar w:fldCharType="separate"/>
        </w:r>
        <w:r>
          <w:t>15</w:t>
        </w:r>
        <w:r>
          <w:fldChar w:fldCharType="end"/>
        </w:r>
      </w:hyperlink>
    </w:p>
    <w:p>
      <w:pPr>
        <w:pStyle w:val="TOC2"/>
        <w:tabs>
          <w:tab w:val="right" w:leader="dot" w:pos="8306"/>
        </w:tabs>
      </w:pPr>
      <w:hyperlink w:anchor="_Toc9760" w:history="1">
        <w:r>
          <w:rPr>
            <w:rFonts w:ascii="仿宋" w:eastAsia="仿宋" w:hAnsi="仿宋" w:cs="仿宋" w:hint="eastAsia"/>
            <w:lang w:eastAsia="zh-CN"/>
          </w:rPr>
          <w:t>(三)、设备选型方案</w:t>
        </w:r>
        <w:r>
          <w:tab/>
        </w:r>
        <w:r>
          <w:fldChar w:fldCharType="begin"/>
        </w:r>
        <w:r>
          <w:instrText xml:space="preserve"> PAGEREF _Toc9760 \h </w:instrText>
        </w:r>
        <w:r>
          <w:fldChar w:fldCharType="separate"/>
        </w:r>
        <w:r>
          <w:t>16</w:t>
        </w:r>
        <w:r>
          <w:fldChar w:fldCharType="end"/>
        </w:r>
      </w:hyperlink>
    </w:p>
    <w:p>
      <w:pPr>
        <w:pStyle w:val="TOC1"/>
        <w:tabs>
          <w:tab w:val="right" w:leader="dot" w:pos="8306"/>
        </w:tabs>
      </w:pPr>
      <w:hyperlink w:anchor="_Toc27468" w:history="1">
        <w:r>
          <w:rPr>
            <w:rFonts w:ascii="仿宋" w:eastAsia="仿宋" w:hAnsi="仿宋" w:cs="仿宋" w:hint="eastAsia"/>
            <w:lang w:eastAsia="zh-CN"/>
          </w:rPr>
          <w:t>六、商用POS加密机项目选址可行性分析</w:t>
        </w:r>
        <w:r>
          <w:tab/>
        </w:r>
        <w:r>
          <w:fldChar w:fldCharType="begin"/>
        </w:r>
        <w:r>
          <w:instrText xml:space="preserve"> PAGEREF _Toc27468 \h </w:instrText>
        </w:r>
        <w:r>
          <w:fldChar w:fldCharType="separate"/>
        </w:r>
        <w:r>
          <w:t>17</w:t>
        </w:r>
        <w:r>
          <w:fldChar w:fldCharType="end"/>
        </w:r>
      </w:hyperlink>
    </w:p>
    <w:p>
      <w:pPr>
        <w:pStyle w:val="TOC2"/>
        <w:tabs>
          <w:tab w:val="right" w:leader="dot" w:pos="8306"/>
        </w:tabs>
      </w:pPr>
      <w:hyperlink w:anchor="_Toc7552" w:history="1">
        <w:r>
          <w:rPr>
            <w:rFonts w:ascii="仿宋" w:eastAsia="仿宋" w:hAnsi="仿宋" w:cs="仿宋" w:hint="eastAsia"/>
            <w:lang w:eastAsia="zh-CN"/>
          </w:rPr>
          <w:t>(一)、商用POS加密机项目选址</w:t>
        </w:r>
        <w:r>
          <w:tab/>
        </w:r>
        <w:r>
          <w:fldChar w:fldCharType="begin"/>
        </w:r>
        <w:r>
          <w:instrText xml:space="preserve"> PAGEREF _Toc7552 \h </w:instrText>
        </w:r>
        <w:r>
          <w:fldChar w:fldCharType="separate"/>
        </w:r>
        <w:r>
          <w:t>17</w:t>
        </w:r>
        <w:r>
          <w:fldChar w:fldCharType="end"/>
        </w:r>
      </w:hyperlink>
    </w:p>
    <w:p>
      <w:pPr>
        <w:pStyle w:val="TOC2"/>
        <w:tabs>
          <w:tab w:val="right" w:leader="dot" w:pos="8306"/>
        </w:tabs>
      </w:pPr>
      <w:hyperlink w:anchor="_Toc1639" w:history="1">
        <w:r>
          <w:rPr>
            <w:rFonts w:ascii="仿宋" w:eastAsia="仿宋" w:hAnsi="仿宋" w:cs="仿宋" w:hint="eastAsia"/>
            <w:lang w:eastAsia="zh-CN"/>
          </w:rPr>
          <w:t>(二)、用地控制指标</w:t>
        </w:r>
        <w:r>
          <w:tab/>
        </w:r>
        <w:r>
          <w:fldChar w:fldCharType="begin"/>
        </w:r>
        <w:r>
          <w:instrText xml:space="preserve"> PAGEREF _Toc1639 \h </w:instrText>
        </w:r>
        <w:r>
          <w:fldChar w:fldCharType="separate"/>
        </w:r>
        <w:r>
          <w:t>17</w:t>
        </w:r>
        <w:r>
          <w:fldChar w:fldCharType="end"/>
        </w:r>
      </w:hyperlink>
    </w:p>
    <w:p>
      <w:pPr>
        <w:pStyle w:val="TOC2"/>
        <w:tabs>
          <w:tab w:val="right" w:leader="dot" w:pos="8306"/>
        </w:tabs>
      </w:pPr>
      <w:hyperlink w:anchor="_Toc32535" w:history="1">
        <w:r>
          <w:rPr>
            <w:rFonts w:ascii="仿宋" w:eastAsia="仿宋" w:hAnsi="仿宋" w:cs="仿宋" w:hint="eastAsia"/>
            <w:lang w:eastAsia="zh-CN"/>
          </w:rPr>
          <w:t>(三)、节约用地措施</w:t>
        </w:r>
        <w:r>
          <w:tab/>
        </w:r>
        <w:r>
          <w:fldChar w:fldCharType="begin"/>
        </w:r>
        <w:r>
          <w:instrText xml:space="preserve"> PAGEREF _Toc32535 \h </w:instrText>
        </w:r>
        <w:r>
          <w:fldChar w:fldCharType="separate"/>
        </w:r>
        <w:r>
          <w:t>19</w:t>
        </w:r>
        <w:r>
          <w:fldChar w:fldCharType="end"/>
        </w:r>
      </w:hyperlink>
    </w:p>
    <w:p>
      <w:pPr>
        <w:pStyle w:val="TOC2"/>
        <w:tabs>
          <w:tab w:val="right" w:leader="dot" w:pos="8306"/>
        </w:tabs>
      </w:pPr>
      <w:hyperlink w:anchor="_Toc9482" w:history="1">
        <w:r>
          <w:rPr>
            <w:rFonts w:ascii="仿宋" w:eastAsia="仿宋" w:hAnsi="仿宋" w:cs="仿宋" w:hint="eastAsia"/>
            <w:lang w:eastAsia="zh-CN"/>
          </w:rPr>
          <w:t>(四)、总图布置方案</w:t>
        </w:r>
        <w:r>
          <w:tab/>
        </w:r>
        <w:r>
          <w:fldChar w:fldCharType="begin"/>
        </w:r>
        <w:r>
          <w:instrText xml:space="preserve"> PAGEREF _Toc9482 \h </w:instrText>
        </w:r>
        <w:r>
          <w:fldChar w:fldCharType="separate"/>
        </w:r>
        <w:r>
          <w:t>20</w:t>
        </w:r>
        <w:r>
          <w:fldChar w:fldCharType="end"/>
        </w:r>
      </w:hyperlink>
    </w:p>
    <w:p>
      <w:pPr>
        <w:pStyle w:val="TOC2"/>
        <w:tabs>
          <w:tab w:val="right" w:leader="dot" w:pos="8306"/>
        </w:tabs>
      </w:pPr>
      <w:hyperlink w:anchor="_Toc17564" w:history="1">
        <w:r>
          <w:rPr>
            <w:rFonts w:ascii="仿宋" w:eastAsia="仿宋" w:hAnsi="仿宋" w:cs="仿宋" w:hint="eastAsia"/>
            <w:lang w:eastAsia="zh-CN"/>
          </w:rPr>
          <w:t>(五)、选址综合评价</w:t>
        </w:r>
        <w:r>
          <w:tab/>
        </w:r>
        <w:r>
          <w:fldChar w:fldCharType="begin"/>
        </w:r>
        <w:r>
          <w:instrText xml:space="preserve"> PAGEREF _Toc17564 \h </w:instrText>
        </w:r>
        <w:r>
          <w:fldChar w:fldCharType="separate"/>
        </w:r>
        <w:r>
          <w:t>22</w:t>
        </w:r>
        <w:r>
          <w:fldChar w:fldCharType="end"/>
        </w:r>
      </w:hyperlink>
    </w:p>
    <w:p>
      <w:pPr>
        <w:pStyle w:val="TOC1"/>
        <w:tabs>
          <w:tab w:val="right" w:leader="dot" w:pos="8306"/>
        </w:tabs>
      </w:pPr>
      <w:hyperlink w:anchor="_Toc11605" w:history="1">
        <w:r>
          <w:rPr>
            <w:rFonts w:ascii="仿宋" w:eastAsia="仿宋" w:hAnsi="仿宋" w:cs="仿宋" w:hint="eastAsia"/>
            <w:lang w:eastAsia="zh-CN"/>
          </w:rPr>
          <w:t>七、商用POS加密机项目人力资源管理</w:t>
        </w:r>
        <w:r>
          <w:tab/>
        </w:r>
        <w:r>
          <w:fldChar w:fldCharType="begin"/>
        </w:r>
        <w:r>
          <w:instrText xml:space="preserve"> PAGEREF _Toc11605 \h </w:instrText>
        </w:r>
        <w:r>
          <w:fldChar w:fldCharType="separate"/>
        </w:r>
        <w:r>
          <w:t>23</w:t>
        </w:r>
        <w:r>
          <w:fldChar w:fldCharType="end"/>
        </w:r>
      </w:hyperlink>
    </w:p>
    <w:p>
      <w:pPr>
        <w:pStyle w:val="TOC2"/>
        <w:tabs>
          <w:tab w:val="right" w:leader="dot" w:pos="8306"/>
        </w:tabs>
      </w:pPr>
      <w:hyperlink w:anchor="_Toc27086" w:history="1">
        <w:r>
          <w:rPr>
            <w:rFonts w:ascii="仿宋" w:eastAsia="仿宋" w:hAnsi="仿宋" w:cs="仿宋" w:hint="eastAsia"/>
            <w:lang w:eastAsia="zh-CN"/>
          </w:rPr>
          <w:t>(一)、建立健全的预算管理制度</w:t>
        </w:r>
        <w:r>
          <w:tab/>
        </w:r>
        <w:r>
          <w:fldChar w:fldCharType="begin"/>
        </w:r>
        <w:r>
          <w:instrText xml:space="preserve"> PAGEREF _Toc27086 \h </w:instrText>
        </w:r>
        <w:r>
          <w:fldChar w:fldCharType="separate"/>
        </w:r>
        <w:r>
          <w:t>23</w:t>
        </w:r>
        <w:r>
          <w:fldChar w:fldCharType="end"/>
        </w:r>
      </w:hyperlink>
    </w:p>
    <w:p>
      <w:pPr>
        <w:pStyle w:val="TOC2"/>
        <w:tabs>
          <w:tab w:val="right" w:leader="dot" w:pos="8306"/>
        </w:tabs>
      </w:pPr>
      <w:hyperlink w:anchor="_Toc10663" w:history="1">
        <w:r>
          <w:rPr>
            <w:rFonts w:ascii="仿宋" w:eastAsia="仿宋" w:hAnsi="仿宋" w:cs="仿宋" w:hint="eastAsia"/>
            <w:lang w:eastAsia="zh-CN"/>
          </w:rPr>
          <w:t>(二)、加强资金流动监控</w:t>
        </w:r>
        <w:r>
          <w:tab/>
        </w:r>
        <w:r>
          <w:fldChar w:fldCharType="begin"/>
        </w:r>
        <w:r>
          <w:instrText xml:space="preserve"> PAGEREF _Toc10663 \h </w:instrText>
        </w:r>
        <w:r>
          <w:fldChar w:fldCharType="separate"/>
        </w:r>
        <w:r>
          <w:t>25</w:t>
        </w:r>
        <w:r>
          <w:fldChar w:fldCharType="end"/>
        </w:r>
      </w:hyperlink>
    </w:p>
    <w:p>
      <w:pPr>
        <w:pStyle w:val="TOC2"/>
        <w:tabs>
          <w:tab w:val="right" w:leader="dot" w:pos="8306"/>
        </w:tabs>
      </w:pPr>
      <w:hyperlink w:anchor="_Toc16068" w:history="1">
        <w:r>
          <w:rPr>
            <w:rFonts w:ascii="仿宋" w:eastAsia="仿宋" w:hAnsi="仿宋" w:cs="仿宋" w:hint="eastAsia"/>
            <w:lang w:eastAsia="zh-CN"/>
          </w:rPr>
          <w:t>(三)、制定完善的风险控制机制</w:t>
        </w:r>
        <w:r>
          <w:tab/>
        </w:r>
        <w:r>
          <w:fldChar w:fldCharType="begin"/>
        </w:r>
        <w:r>
          <w:instrText xml:space="preserve"> PAGEREF _Toc16068 \h </w:instrText>
        </w:r>
        <w:r>
          <w:fldChar w:fldCharType="separate"/>
        </w:r>
        <w:r>
          <w:t>26</w:t>
        </w:r>
        <w:r>
          <w:fldChar w:fldCharType="end"/>
        </w:r>
      </w:hyperlink>
    </w:p>
    <w:p>
      <w:pPr>
        <w:pStyle w:val="TOC2"/>
        <w:tabs>
          <w:tab w:val="right" w:leader="dot" w:pos="8306"/>
        </w:tabs>
      </w:pPr>
      <w:hyperlink w:anchor="_Toc9250" w:history="1">
        <w:r>
          <w:rPr>
            <w:rFonts w:ascii="仿宋" w:eastAsia="仿宋" w:hAnsi="仿宋" w:cs="仿宋" w:hint="eastAsia"/>
            <w:lang w:eastAsia="zh-CN"/>
          </w:rPr>
          <w:t>(四)、优化成本管理</w:t>
        </w:r>
        <w:r>
          <w:tab/>
        </w:r>
        <w:r>
          <w:fldChar w:fldCharType="begin"/>
        </w:r>
        <w:r>
          <w:instrText xml:space="preserve"> PAGEREF _Toc9250 \h </w:instrText>
        </w:r>
        <w:r>
          <w:fldChar w:fldCharType="separate"/>
        </w:r>
        <w:r>
          <w:t>27</w:t>
        </w:r>
        <w:r>
          <w:fldChar w:fldCharType="end"/>
        </w:r>
      </w:hyperlink>
    </w:p>
    <w:p>
      <w:pPr>
        <w:pStyle w:val="TOC1"/>
        <w:tabs>
          <w:tab w:val="right" w:leader="dot" w:pos="8306"/>
        </w:tabs>
      </w:pPr>
      <w:hyperlink w:anchor="_Toc24023" w:history="1">
        <w:r>
          <w:rPr>
            <w:rFonts w:ascii="仿宋" w:eastAsia="仿宋" w:hAnsi="仿宋" w:cs="仿宋" w:hint="eastAsia"/>
            <w:lang w:eastAsia="zh-CN"/>
          </w:rPr>
          <w:t>八、商用POS加密机项目风险管理</w:t>
        </w:r>
        <w:r>
          <w:tab/>
        </w:r>
        <w:r>
          <w:fldChar w:fldCharType="begin"/>
        </w:r>
        <w:r>
          <w:instrText xml:space="preserve"> PAGEREF _Toc24023 \h </w:instrText>
        </w:r>
        <w:r>
          <w:fldChar w:fldCharType="separate"/>
        </w:r>
        <w:r>
          <w:t>28</w:t>
        </w:r>
        <w:r>
          <w:fldChar w:fldCharType="end"/>
        </w:r>
      </w:hyperlink>
    </w:p>
    <w:p>
      <w:pPr>
        <w:pStyle w:val="TOC2"/>
        <w:tabs>
          <w:tab w:val="right" w:leader="dot" w:pos="8306"/>
        </w:tabs>
      </w:pPr>
      <w:hyperlink w:anchor="_Toc11130" w:history="1">
        <w:r>
          <w:rPr>
            <w:rFonts w:ascii="仿宋" w:eastAsia="仿宋" w:hAnsi="仿宋" w:cs="仿宋" w:hint="eastAsia"/>
            <w:lang w:eastAsia="zh-CN"/>
          </w:rPr>
          <w:t>(一)、风险识别与评估</w:t>
        </w:r>
        <w:r>
          <w:tab/>
        </w:r>
        <w:r>
          <w:fldChar w:fldCharType="begin"/>
        </w:r>
        <w:r>
          <w:instrText xml:space="preserve"> PAGEREF _Toc11130 \h </w:instrText>
        </w:r>
        <w:r>
          <w:fldChar w:fldCharType="separate"/>
        </w:r>
        <w:r>
          <w:t>28</w:t>
        </w:r>
        <w:r>
          <w:fldChar w:fldCharType="end"/>
        </w:r>
      </w:hyperlink>
    </w:p>
    <w:p>
      <w:pPr>
        <w:pStyle w:val="TOC2"/>
        <w:tabs>
          <w:tab w:val="right" w:leader="dot" w:pos="8306"/>
        </w:tabs>
      </w:pPr>
      <w:hyperlink w:anchor="_Toc27075" w:history="1">
        <w:r>
          <w:rPr>
            <w:rFonts w:ascii="仿宋" w:eastAsia="仿宋" w:hAnsi="仿宋" w:cs="仿宋" w:hint="eastAsia"/>
            <w:lang w:eastAsia="zh-CN"/>
          </w:rPr>
          <w:t>(二)、风险应对策略</w:t>
        </w:r>
        <w:r>
          <w:tab/>
        </w:r>
        <w:r>
          <w:fldChar w:fldCharType="begin"/>
        </w:r>
        <w:r>
          <w:instrText xml:space="preserve"> PAGEREF _Toc27075 \h </w:instrText>
        </w:r>
        <w:r>
          <w:fldChar w:fldCharType="separate"/>
        </w:r>
        <w:r>
          <w:t>30</w:t>
        </w:r>
        <w:r>
          <w:fldChar w:fldCharType="end"/>
        </w:r>
      </w:hyperlink>
    </w:p>
    <w:p>
      <w:pPr>
        <w:pStyle w:val="TOC2"/>
        <w:tabs>
          <w:tab w:val="right" w:leader="dot" w:pos="8306"/>
        </w:tabs>
      </w:pPr>
      <w:hyperlink w:anchor="_Toc13054" w:history="1">
        <w:r>
          <w:rPr>
            <w:rFonts w:ascii="仿宋" w:eastAsia="仿宋" w:hAnsi="仿宋" w:cs="仿宋" w:hint="eastAsia"/>
            <w:lang w:eastAsia="zh-CN"/>
          </w:rPr>
          <w:t>(三)、风险监控与控制</w:t>
        </w:r>
        <w:r>
          <w:tab/>
        </w:r>
        <w:r>
          <w:fldChar w:fldCharType="begin"/>
        </w:r>
        <w:r>
          <w:instrText xml:space="preserve"> PAGEREF _Toc13054 \h </w:instrText>
        </w:r>
        <w:r>
          <w:fldChar w:fldCharType="separate"/>
        </w:r>
        <w:r>
          <w:t>31</w:t>
        </w:r>
        <w:r>
          <w:fldChar w:fldCharType="end"/>
        </w:r>
      </w:hyperlink>
    </w:p>
    <w:p>
      <w:pPr>
        <w:pStyle w:val="TOC1"/>
        <w:tabs>
          <w:tab w:val="right" w:leader="dot" w:pos="8306"/>
        </w:tabs>
      </w:pPr>
      <w:hyperlink w:anchor="_Toc7670" w:history="1">
        <w:r>
          <w:rPr>
            <w:rFonts w:ascii="仿宋" w:eastAsia="仿宋" w:hAnsi="仿宋" w:cs="仿宋" w:hint="eastAsia"/>
            <w:lang w:eastAsia="zh-CN"/>
          </w:rPr>
          <w:t>九、商用POS加密机项目人力资源培养与发展</w:t>
        </w:r>
        <w:r>
          <w:tab/>
        </w:r>
        <w:r>
          <w:fldChar w:fldCharType="begin"/>
        </w:r>
        <w:r>
          <w:instrText xml:space="preserve"> PAGEREF _Toc7670 \h </w:instrText>
        </w:r>
        <w:r>
          <w:fldChar w:fldCharType="separate"/>
        </w:r>
        <w:r>
          <w:t>32</w:t>
        </w:r>
        <w:r>
          <w:fldChar w:fldCharType="end"/>
        </w:r>
      </w:hyperlink>
    </w:p>
    <w:p>
      <w:pPr>
        <w:pStyle w:val="TOC2"/>
        <w:tabs>
          <w:tab w:val="right" w:leader="dot" w:pos="8306"/>
        </w:tabs>
      </w:pPr>
      <w:hyperlink w:anchor="_Toc20549" w:history="1">
        <w:r>
          <w:rPr>
            <w:rFonts w:ascii="仿宋" w:eastAsia="仿宋" w:hAnsi="仿宋" w:cs="仿宋" w:hint="eastAsia"/>
            <w:lang w:eastAsia="zh-CN"/>
          </w:rPr>
          <w:t>(一)、人才需求与规划</w:t>
        </w:r>
        <w:r>
          <w:tab/>
        </w:r>
        <w:r>
          <w:fldChar w:fldCharType="begin"/>
        </w:r>
        <w:r>
          <w:instrText xml:space="preserve"> PAGEREF _Toc20549 \h </w:instrText>
        </w:r>
        <w:r>
          <w:fldChar w:fldCharType="separate"/>
        </w:r>
        <w:r>
          <w:t>32</w:t>
        </w:r>
        <w:r>
          <w:fldChar w:fldCharType="end"/>
        </w:r>
      </w:hyperlink>
    </w:p>
    <w:p>
      <w:pPr>
        <w:pStyle w:val="TOC2"/>
        <w:tabs>
          <w:tab w:val="right" w:leader="dot" w:pos="8306"/>
        </w:tabs>
      </w:pPr>
      <w:hyperlink w:anchor="_Toc18977" w:history="1">
        <w:r>
          <w:rPr>
            <w:rFonts w:ascii="仿宋" w:eastAsia="仿宋" w:hAnsi="仿宋" w:cs="仿宋" w:hint="eastAsia"/>
            <w:lang w:eastAsia="zh-CN"/>
          </w:rPr>
          <w:t>(二)、培训与发展计划</w:t>
        </w:r>
        <w:r>
          <w:tab/>
        </w:r>
        <w:r>
          <w:fldChar w:fldCharType="begin"/>
        </w:r>
        <w:r>
          <w:instrText xml:space="preserve"> PAGEREF _Toc18977 \h </w:instrText>
        </w:r>
        <w:r>
          <w:fldChar w:fldCharType="separate"/>
        </w:r>
        <w:r>
          <w:t>33</w:t>
        </w:r>
        <w:r>
          <w:fldChar w:fldCharType="end"/>
        </w:r>
      </w:hyperlink>
    </w:p>
    <w:p>
      <w:pPr>
        <w:pStyle w:val="TOC1"/>
        <w:tabs>
          <w:tab w:val="right" w:leader="dot" w:pos="8306"/>
        </w:tabs>
      </w:pPr>
      <w:hyperlink w:anchor="_Toc10980" w:history="1">
        <w:r>
          <w:rPr>
            <w:rFonts w:ascii="仿宋" w:eastAsia="仿宋" w:hAnsi="仿宋" w:cs="仿宋" w:hint="eastAsia"/>
            <w:lang w:eastAsia="zh-CN"/>
          </w:rPr>
          <w:t>十、商用POS加密机项目社会影响</w:t>
        </w:r>
        <w:r>
          <w:tab/>
        </w:r>
        <w:r>
          <w:fldChar w:fldCharType="begin"/>
        </w:r>
        <w:r>
          <w:instrText xml:space="preserve"> PAGEREF _Toc10980 \h </w:instrText>
        </w:r>
        <w:r>
          <w:fldChar w:fldCharType="separate"/>
        </w:r>
        <w:r>
          <w:t>34</w:t>
        </w:r>
        <w:r>
          <w:fldChar w:fldCharType="end"/>
        </w:r>
      </w:hyperlink>
    </w:p>
    <w:p>
      <w:pPr>
        <w:pStyle w:val="TOC2"/>
        <w:tabs>
          <w:tab w:val="right" w:leader="dot" w:pos="8306"/>
        </w:tabs>
      </w:pPr>
      <w:hyperlink w:anchor="_Toc23430" w:history="1">
        <w:r>
          <w:rPr>
            <w:rFonts w:ascii="仿宋" w:eastAsia="仿宋" w:hAnsi="仿宋" w:cs="仿宋" w:hint="eastAsia"/>
            <w:lang w:eastAsia="zh-CN"/>
          </w:rPr>
          <w:t>(一)、社会责任与义务</w:t>
        </w:r>
        <w:r>
          <w:tab/>
        </w:r>
        <w:r>
          <w:fldChar w:fldCharType="begin"/>
        </w:r>
        <w:r>
          <w:instrText xml:space="preserve"> PAGEREF _Toc23430 \h </w:instrText>
        </w:r>
        <w:r>
          <w:fldChar w:fldCharType="separate"/>
        </w:r>
        <w:r>
          <w:t>34</w:t>
        </w:r>
        <w:r>
          <w:fldChar w:fldCharType="end"/>
        </w:r>
      </w:hyperlink>
    </w:p>
    <w:p>
      <w:pPr>
        <w:pStyle w:val="TOC2"/>
        <w:tabs>
          <w:tab w:val="right" w:leader="dot" w:pos="8306"/>
        </w:tabs>
      </w:pPr>
      <w:hyperlink w:anchor="_Toc22285" w:history="1">
        <w:r>
          <w:rPr>
            <w:rFonts w:ascii="仿宋" w:eastAsia="仿宋" w:hAnsi="仿宋" w:cs="仿宋" w:hint="eastAsia"/>
            <w:lang w:eastAsia="zh-CN"/>
          </w:rPr>
          <w:t>(二)、社会参与与沟通</w:t>
        </w:r>
        <w:r>
          <w:tab/>
        </w:r>
        <w:r>
          <w:fldChar w:fldCharType="begin"/>
        </w:r>
        <w:r>
          <w:instrText xml:space="preserve"> PAGEREF _Toc22285 \h </w:instrText>
        </w:r>
        <w:r>
          <w:fldChar w:fldCharType="separate"/>
        </w:r>
        <w:r>
          <w:t>34</w:t>
        </w:r>
        <w:r>
          <w:fldChar w:fldCharType="end"/>
        </w:r>
      </w:hyperlink>
    </w:p>
    <w:p>
      <w:pPr>
        <w:pStyle w:val="TOC1"/>
        <w:tabs>
          <w:tab w:val="right" w:leader="dot" w:pos="8306"/>
        </w:tabs>
      </w:pPr>
      <w:hyperlink w:anchor="_Toc27042" w:history="1">
        <w:r>
          <w:rPr>
            <w:rFonts w:ascii="仿宋" w:eastAsia="仿宋" w:hAnsi="仿宋" w:cs="仿宋" w:hint="eastAsia"/>
            <w:lang w:eastAsia="zh-CN"/>
          </w:rPr>
          <w:t>十一、商用POS加密机项目创新与研发</w:t>
        </w:r>
        <w:r>
          <w:tab/>
        </w:r>
        <w:r>
          <w:fldChar w:fldCharType="begin"/>
        </w:r>
        <w:r>
          <w:instrText xml:space="preserve"> PAGEREF _Toc27042 \h </w:instrText>
        </w:r>
        <w:r>
          <w:fldChar w:fldCharType="separate"/>
        </w:r>
        <w:r>
          <w:t>35</w:t>
        </w:r>
        <w:r>
          <w:fldChar w:fldCharType="end"/>
        </w:r>
      </w:hyperlink>
    </w:p>
    <w:p>
      <w:pPr>
        <w:pStyle w:val="TOC2"/>
        <w:tabs>
          <w:tab w:val="right" w:leader="dot" w:pos="8306"/>
        </w:tabs>
      </w:pPr>
      <w:hyperlink w:anchor="_Toc23061" w:history="1">
        <w:r>
          <w:rPr>
            <w:rFonts w:ascii="仿宋" w:eastAsia="仿宋" w:hAnsi="仿宋" w:cs="仿宋" w:hint="eastAsia"/>
            <w:lang w:eastAsia="zh-CN"/>
          </w:rPr>
          <w:t>(一)、创新策略与方向</w:t>
        </w:r>
        <w:r>
          <w:tab/>
        </w:r>
        <w:r>
          <w:fldChar w:fldCharType="begin"/>
        </w:r>
        <w:r>
          <w:instrText xml:space="preserve"> PAGEREF _Toc23061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21" w:history="1">
        <w:r>
          <w:rPr>
            <w:rFonts w:ascii="仿宋" w:eastAsia="仿宋" w:hAnsi="仿宋" w:cs="仿宋" w:hint="eastAsia"/>
            <w:lang w:eastAsia="zh-CN"/>
          </w:rPr>
          <w:t>(二)、研发规划与投入</w:t>
        </w:r>
        <w:r>
          <w:tab/>
        </w:r>
        <w:r>
          <w:fldChar w:fldCharType="begin"/>
        </w:r>
        <w:r>
          <w:instrText xml:space="preserve"> PAGEREF _Toc10521 \h </w:instrText>
        </w:r>
        <w:r>
          <w:fldChar w:fldCharType="separate"/>
        </w:r>
        <w:r>
          <w:t>37</w:t>
        </w:r>
        <w:r>
          <w:fldChar w:fldCharType="end"/>
        </w:r>
      </w:hyperlink>
    </w:p>
    <w:p>
      <w:pPr>
        <w:pStyle w:val="TOC1"/>
        <w:tabs>
          <w:tab w:val="right" w:leader="dot" w:pos="8306"/>
        </w:tabs>
      </w:pPr>
      <w:hyperlink w:anchor="_Toc20521" w:history="1">
        <w:r>
          <w:rPr>
            <w:rFonts w:ascii="仿宋" w:eastAsia="仿宋" w:hAnsi="仿宋" w:cs="仿宋" w:hint="eastAsia"/>
            <w:lang w:eastAsia="zh-CN"/>
          </w:rPr>
          <w:t>十二、商用POS加密机项目技术管理</w:t>
        </w:r>
        <w:r>
          <w:tab/>
        </w:r>
        <w:r>
          <w:fldChar w:fldCharType="begin"/>
        </w:r>
        <w:r>
          <w:instrText xml:space="preserve"> PAGEREF _Toc20521 \h </w:instrText>
        </w:r>
        <w:r>
          <w:fldChar w:fldCharType="separate"/>
        </w:r>
        <w:r>
          <w:t>38</w:t>
        </w:r>
        <w:r>
          <w:fldChar w:fldCharType="end"/>
        </w:r>
      </w:hyperlink>
    </w:p>
    <w:p>
      <w:pPr>
        <w:pStyle w:val="TOC2"/>
        <w:tabs>
          <w:tab w:val="right" w:leader="dot" w:pos="8306"/>
        </w:tabs>
      </w:pPr>
      <w:hyperlink w:anchor="_Toc32528" w:history="1">
        <w:r>
          <w:rPr>
            <w:rFonts w:ascii="仿宋" w:eastAsia="仿宋" w:hAnsi="仿宋" w:cs="仿宋" w:hint="eastAsia"/>
            <w:lang w:eastAsia="zh-CN"/>
          </w:rPr>
          <w:t>(一)、技术方案选用方向</w:t>
        </w:r>
        <w:r>
          <w:tab/>
        </w:r>
        <w:r>
          <w:fldChar w:fldCharType="begin"/>
        </w:r>
        <w:r>
          <w:instrText xml:space="preserve"> PAGEREF _Toc32528 \h </w:instrText>
        </w:r>
        <w:r>
          <w:fldChar w:fldCharType="separate"/>
        </w:r>
        <w:r>
          <w:t>38</w:t>
        </w:r>
        <w:r>
          <w:fldChar w:fldCharType="end"/>
        </w:r>
      </w:hyperlink>
    </w:p>
    <w:p>
      <w:pPr>
        <w:pStyle w:val="TOC2"/>
        <w:tabs>
          <w:tab w:val="right" w:leader="dot" w:pos="8306"/>
        </w:tabs>
      </w:pPr>
      <w:hyperlink w:anchor="_Toc9412" w:history="1">
        <w:r>
          <w:rPr>
            <w:rFonts w:ascii="仿宋" w:eastAsia="仿宋" w:hAnsi="仿宋" w:cs="仿宋" w:hint="eastAsia"/>
            <w:lang w:eastAsia="zh-CN"/>
          </w:rPr>
          <w:t>(二)、工艺技术方案选用原则</w:t>
        </w:r>
        <w:r>
          <w:tab/>
        </w:r>
        <w:r>
          <w:fldChar w:fldCharType="begin"/>
        </w:r>
        <w:r>
          <w:instrText xml:space="preserve"> PAGEREF _Toc9412 \h </w:instrText>
        </w:r>
        <w:r>
          <w:fldChar w:fldCharType="separate"/>
        </w:r>
        <w:r>
          <w:t>40</w:t>
        </w:r>
        <w:r>
          <w:fldChar w:fldCharType="end"/>
        </w:r>
      </w:hyperlink>
    </w:p>
    <w:p>
      <w:pPr>
        <w:pStyle w:val="TOC2"/>
        <w:tabs>
          <w:tab w:val="right" w:leader="dot" w:pos="8306"/>
        </w:tabs>
      </w:pPr>
      <w:hyperlink w:anchor="_Toc95" w:history="1">
        <w:r>
          <w:rPr>
            <w:rFonts w:ascii="仿宋" w:eastAsia="仿宋" w:hAnsi="仿宋" w:cs="仿宋" w:hint="eastAsia"/>
            <w:lang w:eastAsia="zh-CN"/>
          </w:rPr>
          <w:t>(三)、工艺技术方案要求</w:t>
        </w:r>
        <w:r>
          <w:tab/>
        </w:r>
        <w:r>
          <w:fldChar w:fldCharType="begin"/>
        </w:r>
        <w:r>
          <w:instrText xml:space="preserve"> PAGEREF _Toc95 \h </w:instrText>
        </w:r>
        <w:r>
          <w:fldChar w:fldCharType="separate"/>
        </w:r>
        <w:r>
          <w:t>42</w:t>
        </w:r>
        <w:r>
          <w:fldChar w:fldCharType="end"/>
        </w:r>
      </w:hyperlink>
    </w:p>
    <w:p>
      <w:pPr>
        <w:pStyle w:val="TOC1"/>
        <w:tabs>
          <w:tab w:val="right" w:leader="dot" w:pos="8306"/>
        </w:tabs>
      </w:pPr>
      <w:hyperlink w:anchor="_Toc7066" w:history="1">
        <w:r>
          <w:rPr>
            <w:rFonts w:ascii="仿宋" w:eastAsia="仿宋" w:hAnsi="仿宋" w:cs="仿宋" w:hint="eastAsia"/>
            <w:lang w:eastAsia="zh-CN"/>
          </w:rPr>
          <w:t>十三、风险识别与分类</w:t>
        </w:r>
        <w:r>
          <w:tab/>
        </w:r>
        <w:r>
          <w:fldChar w:fldCharType="begin"/>
        </w:r>
        <w:r>
          <w:instrText xml:space="preserve"> PAGEREF _Toc7066 \h </w:instrText>
        </w:r>
        <w:r>
          <w:fldChar w:fldCharType="separate"/>
        </w:r>
        <w:r>
          <w:t>45</w:t>
        </w:r>
        <w:r>
          <w:fldChar w:fldCharType="end"/>
        </w:r>
      </w:hyperlink>
    </w:p>
    <w:p>
      <w:pPr>
        <w:pStyle w:val="TOC2"/>
        <w:tabs>
          <w:tab w:val="right" w:leader="dot" w:pos="8306"/>
        </w:tabs>
      </w:pPr>
      <w:hyperlink w:anchor="_Toc17210" w:history="1">
        <w:r>
          <w:rPr>
            <w:rFonts w:ascii="仿宋" w:eastAsia="仿宋" w:hAnsi="仿宋" w:cs="仿宋" w:hint="eastAsia"/>
            <w:lang w:eastAsia="zh-CN"/>
          </w:rPr>
          <w:t>(一)、风险识别</w:t>
        </w:r>
        <w:r>
          <w:tab/>
        </w:r>
        <w:r>
          <w:fldChar w:fldCharType="begin"/>
        </w:r>
        <w:r>
          <w:instrText xml:space="preserve"> PAGEREF _Toc17210 \h </w:instrText>
        </w:r>
        <w:r>
          <w:fldChar w:fldCharType="separate"/>
        </w:r>
        <w:r>
          <w:t>45</w:t>
        </w:r>
        <w:r>
          <w:fldChar w:fldCharType="end"/>
        </w:r>
      </w:hyperlink>
    </w:p>
    <w:p>
      <w:pPr>
        <w:pStyle w:val="TOC2"/>
        <w:tabs>
          <w:tab w:val="right" w:leader="dot" w:pos="8306"/>
        </w:tabs>
      </w:pPr>
      <w:hyperlink w:anchor="_Toc5651" w:history="1">
        <w:r>
          <w:rPr>
            <w:rFonts w:ascii="仿宋" w:eastAsia="仿宋" w:hAnsi="仿宋" w:cs="仿宋" w:hint="eastAsia"/>
            <w:lang w:eastAsia="zh-CN"/>
          </w:rPr>
          <w:t>(二)、风险分类</w:t>
        </w:r>
        <w:r>
          <w:tab/>
        </w:r>
        <w:r>
          <w:fldChar w:fldCharType="begin"/>
        </w:r>
        <w:r>
          <w:instrText xml:space="preserve"> PAGEREF _Toc5651 \h </w:instrText>
        </w:r>
        <w:r>
          <w:fldChar w:fldCharType="separate"/>
        </w:r>
        <w:r>
          <w:t>46</w:t>
        </w:r>
        <w:r>
          <w:fldChar w:fldCharType="end"/>
        </w:r>
      </w:hyperlink>
    </w:p>
    <w:p>
      <w:pPr>
        <w:pStyle w:val="TOC1"/>
        <w:tabs>
          <w:tab w:val="right" w:leader="dot" w:pos="8306"/>
        </w:tabs>
      </w:pPr>
      <w:hyperlink w:anchor="_Toc24393" w:history="1">
        <w:r>
          <w:rPr>
            <w:rFonts w:ascii="仿宋" w:eastAsia="仿宋" w:hAnsi="仿宋" w:cs="仿宋" w:hint="eastAsia"/>
            <w:lang w:eastAsia="zh-CN"/>
          </w:rPr>
          <w:t>十四、供应链管理</w:t>
        </w:r>
        <w:r>
          <w:tab/>
        </w:r>
        <w:r>
          <w:fldChar w:fldCharType="begin"/>
        </w:r>
        <w:r>
          <w:instrText xml:space="preserve"> PAGEREF _Toc24393 \h </w:instrText>
        </w:r>
        <w:r>
          <w:fldChar w:fldCharType="separate"/>
        </w:r>
        <w:r>
          <w:t>48</w:t>
        </w:r>
        <w:r>
          <w:fldChar w:fldCharType="end"/>
        </w:r>
      </w:hyperlink>
    </w:p>
    <w:p>
      <w:pPr>
        <w:pStyle w:val="TOC2"/>
        <w:tabs>
          <w:tab w:val="right" w:leader="dot" w:pos="8306"/>
        </w:tabs>
      </w:pPr>
      <w:hyperlink w:anchor="_Toc8602" w:history="1">
        <w:r>
          <w:rPr>
            <w:rFonts w:ascii="仿宋" w:eastAsia="仿宋" w:hAnsi="仿宋" w:cs="仿宋" w:hint="eastAsia"/>
            <w:lang w:eastAsia="zh-CN"/>
          </w:rPr>
          <w:t>(一)、供应链战略规划</w:t>
        </w:r>
        <w:r>
          <w:tab/>
        </w:r>
        <w:r>
          <w:fldChar w:fldCharType="begin"/>
        </w:r>
        <w:r>
          <w:instrText xml:space="preserve"> PAGEREF _Toc8602 \h </w:instrText>
        </w:r>
        <w:r>
          <w:fldChar w:fldCharType="separate"/>
        </w:r>
        <w:r>
          <w:t>48</w:t>
        </w:r>
        <w:r>
          <w:fldChar w:fldCharType="end"/>
        </w:r>
      </w:hyperlink>
    </w:p>
    <w:p>
      <w:pPr>
        <w:pStyle w:val="TOC2"/>
        <w:tabs>
          <w:tab w:val="right" w:leader="dot" w:pos="8306"/>
        </w:tabs>
      </w:pPr>
      <w:hyperlink w:anchor="_Toc5949" w:history="1">
        <w:r>
          <w:rPr>
            <w:rFonts w:ascii="仿宋" w:eastAsia="仿宋" w:hAnsi="仿宋" w:cs="仿宋" w:hint="eastAsia"/>
            <w:lang w:eastAsia="zh-CN"/>
          </w:rPr>
          <w:t>(二)、供应商选择与合作</w:t>
        </w:r>
        <w:r>
          <w:tab/>
        </w:r>
        <w:r>
          <w:fldChar w:fldCharType="begin"/>
        </w:r>
        <w:r>
          <w:instrText xml:space="preserve"> PAGEREF _Toc5949 \h </w:instrText>
        </w:r>
        <w:r>
          <w:fldChar w:fldCharType="separate"/>
        </w:r>
        <w:r>
          <w:t>49</w:t>
        </w:r>
        <w:r>
          <w:fldChar w:fldCharType="end"/>
        </w:r>
      </w:hyperlink>
    </w:p>
    <w:p>
      <w:pPr>
        <w:pStyle w:val="TOC2"/>
        <w:tabs>
          <w:tab w:val="right" w:leader="dot" w:pos="8306"/>
        </w:tabs>
      </w:pPr>
      <w:hyperlink w:anchor="_Toc32062" w:history="1">
        <w:r>
          <w:rPr>
            <w:rFonts w:ascii="仿宋" w:eastAsia="仿宋" w:hAnsi="仿宋" w:cs="仿宋" w:hint="eastAsia"/>
            <w:lang w:eastAsia="zh-CN"/>
          </w:rPr>
          <w:t>(三)、物流与库存管理</w:t>
        </w:r>
        <w:r>
          <w:tab/>
        </w:r>
        <w:r>
          <w:fldChar w:fldCharType="begin"/>
        </w:r>
        <w:r>
          <w:instrText xml:space="preserve"> PAGEREF _Toc32062 \h </w:instrText>
        </w:r>
        <w:r>
          <w:fldChar w:fldCharType="separate"/>
        </w:r>
        <w:r>
          <w:t>51</w:t>
        </w:r>
        <w:r>
          <w:fldChar w:fldCharType="end"/>
        </w:r>
      </w:hyperlink>
    </w:p>
    <w:p>
      <w:pPr>
        <w:pStyle w:val="TOC1"/>
        <w:tabs>
          <w:tab w:val="right" w:leader="dot" w:pos="8306"/>
        </w:tabs>
      </w:pPr>
      <w:hyperlink w:anchor="_Toc16493" w:history="1">
        <w:r>
          <w:rPr>
            <w:rFonts w:ascii="仿宋" w:eastAsia="仿宋" w:hAnsi="仿宋" w:cs="仿宋" w:hint="eastAsia"/>
            <w:lang w:eastAsia="zh-CN"/>
          </w:rPr>
          <w:t>十五、商用POS加密机项目治理与监督</w:t>
        </w:r>
        <w:r>
          <w:tab/>
        </w:r>
        <w:r>
          <w:fldChar w:fldCharType="begin"/>
        </w:r>
        <w:r>
          <w:instrText xml:space="preserve"> PAGEREF _Toc16493 \h </w:instrText>
        </w:r>
        <w:r>
          <w:fldChar w:fldCharType="separate"/>
        </w:r>
        <w:r>
          <w:t>52</w:t>
        </w:r>
        <w:r>
          <w:fldChar w:fldCharType="end"/>
        </w:r>
      </w:hyperlink>
    </w:p>
    <w:p>
      <w:pPr>
        <w:pStyle w:val="TOC2"/>
        <w:tabs>
          <w:tab w:val="right" w:leader="dot" w:pos="8306"/>
        </w:tabs>
      </w:pPr>
      <w:hyperlink w:anchor="_Toc31095" w:history="1">
        <w:r>
          <w:rPr>
            <w:rFonts w:ascii="仿宋" w:eastAsia="仿宋" w:hAnsi="仿宋" w:cs="仿宋" w:hint="eastAsia"/>
            <w:lang w:eastAsia="zh-CN"/>
          </w:rPr>
          <w:t>(一)、商用POS加密机项目治理结构</w:t>
        </w:r>
        <w:r>
          <w:tab/>
        </w:r>
        <w:r>
          <w:fldChar w:fldCharType="begin"/>
        </w:r>
        <w:r>
          <w:instrText xml:space="preserve"> PAGEREF _Toc31095 \h </w:instrText>
        </w:r>
        <w:r>
          <w:fldChar w:fldCharType="separate"/>
        </w:r>
        <w:r>
          <w:t>52</w:t>
        </w:r>
        <w:r>
          <w:fldChar w:fldCharType="end"/>
        </w:r>
      </w:hyperlink>
    </w:p>
    <w:p>
      <w:pPr>
        <w:pStyle w:val="TOC2"/>
        <w:tabs>
          <w:tab w:val="right" w:leader="dot" w:pos="8306"/>
        </w:tabs>
      </w:pPr>
      <w:hyperlink w:anchor="_Toc24578" w:history="1">
        <w:r>
          <w:rPr>
            <w:rFonts w:ascii="仿宋" w:eastAsia="仿宋" w:hAnsi="仿宋" w:cs="仿宋" w:hint="eastAsia"/>
            <w:lang w:eastAsia="zh-CN"/>
          </w:rPr>
          <w:t>(二)、监督与审计</w:t>
        </w:r>
        <w:r>
          <w:tab/>
        </w:r>
        <w:r>
          <w:fldChar w:fldCharType="begin"/>
        </w:r>
        <w:r>
          <w:instrText xml:space="preserve"> PAGEREF _Toc24578 \h </w:instrText>
        </w:r>
        <w:r>
          <w:fldChar w:fldCharType="separate"/>
        </w:r>
        <w:r>
          <w:t>54</w:t>
        </w:r>
        <w:r>
          <w:fldChar w:fldCharType="end"/>
        </w:r>
      </w:hyperlink>
    </w:p>
    <w:p>
      <w:pPr>
        <w:pStyle w:val="TOC1"/>
        <w:tabs>
          <w:tab w:val="right" w:leader="dot" w:pos="8306"/>
        </w:tabs>
      </w:pPr>
      <w:hyperlink w:anchor="_Toc27414" w:history="1">
        <w:r>
          <w:rPr>
            <w:rFonts w:ascii="仿宋" w:eastAsia="仿宋" w:hAnsi="仿宋" w:cs="仿宋" w:hint="eastAsia"/>
            <w:lang w:eastAsia="zh-CN"/>
          </w:rPr>
          <w:t>十六、营销与推广策略</w:t>
        </w:r>
        <w:r>
          <w:tab/>
        </w:r>
        <w:r>
          <w:fldChar w:fldCharType="begin"/>
        </w:r>
        <w:r>
          <w:instrText xml:space="preserve"> PAGEREF _Toc27414 \h </w:instrText>
        </w:r>
        <w:r>
          <w:fldChar w:fldCharType="separate"/>
        </w:r>
        <w:r>
          <w:t>55</w:t>
        </w:r>
        <w:r>
          <w:fldChar w:fldCharType="end"/>
        </w:r>
      </w:hyperlink>
    </w:p>
    <w:p>
      <w:pPr>
        <w:pStyle w:val="TOC2"/>
        <w:tabs>
          <w:tab w:val="right" w:leader="dot" w:pos="8306"/>
        </w:tabs>
      </w:pPr>
      <w:hyperlink w:anchor="_Toc29357" w:history="1">
        <w:r>
          <w:rPr>
            <w:rFonts w:ascii="仿宋" w:eastAsia="仿宋" w:hAnsi="仿宋" w:cs="仿宋" w:hint="eastAsia"/>
            <w:lang w:eastAsia="zh-CN"/>
          </w:rPr>
          <w:t>(一)、产品/服务定位与特点</w:t>
        </w:r>
        <w:r>
          <w:tab/>
        </w:r>
        <w:r>
          <w:fldChar w:fldCharType="begin"/>
        </w:r>
        <w:r>
          <w:instrText xml:space="preserve"> PAGEREF _Toc29357 \h </w:instrText>
        </w:r>
        <w:r>
          <w:fldChar w:fldCharType="separate"/>
        </w:r>
        <w:r>
          <w:t>55</w:t>
        </w:r>
        <w:r>
          <w:fldChar w:fldCharType="end"/>
        </w:r>
      </w:hyperlink>
    </w:p>
    <w:p>
      <w:pPr>
        <w:pStyle w:val="TOC2"/>
        <w:tabs>
          <w:tab w:val="right" w:leader="dot" w:pos="8306"/>
        </w:tabs>
      </w:pPr>
      <w:hyperlink w:anchor="_Toc29346" w:history="1">
        <w:r>
          <w:rPr>
            <w:rFonts w:ascii="仿宋" w:eastAsia="仿宋" w:hAnsi="仿宋" w:cs="仿宋" w:hint="eastAsia"/>
            <w:lang w:eastAsia="zh-CN"/>
          </w:rPr>
          <w:t>(二)、市场定位与竞争分析</w:t>
        </w:r>
        <w:r>
          <w:tab/>
        </w:r>
        <w:r>
          <w:fldChar w:fldCharType="begin"/>
        </w:r>
        <w:r>
          <w:instrText xml:space="preserve"> PAGEREF _Toc29346 \h </w:instrText>
        </w:r>
        <w:r>
          <w:fldChar w:fldCharType="separate"/>
        </w:r>
        <w:r>
          <w:t>56</w:t>
        </w:r>
        <w:r>
          <w:fldChar w:fldCharType="end"/>
        </w:r>
      </w:hyperlink>
    </w:p>
    <w:p>
      <w:pPr>
        <w:pStyle w:val="TOC2"/>
        <w:tabs>
          <w:tab w:val="right" w:leader="dot" w:pos="8306"/>
        </w:tabs>
      </w:pPr>
      <w:hyperlink w:anchor="_Toc15112" w:history="1">
        <w:r>
          <w:rPr>
            <w:rFonts w:ascii="仿宋" w:eastAsia="仿宋" w:hAnsi="仿宋" w:cs="仿宋" w:hint="eastAsia"/>
            <w:lang w:eastAsia="zh-CN"/>
          </w:rPr>
          <w:t>(三)、营销渠道与策略</w:t>
        </w:r>
        <w:r>
          <w:tab/>
        </w:r>
        <w:r>
          <w:fldChar w:fldCharType="begin"/>
        </w:r>
        <w:r>
          <w:instrText xml:space="preserve"> PAGEREF _Toc15112 \h </w:instrText>
        </w:r>
        <w:r>
          <w:fldChar w:fldCharType="separate"/>
        </w:r>
        <w:r>
          <w:t>58</w:t>
        </w:r>
        <w:r>
          <w:fldChar w:fldCharType="end"/>
        </w:r>
      </w:hyperlink>
    </w:p>
    <w:p>
      <w:pPr>
        <w:pStyle w:val="TOC2"/>
        <w:tabs>
          <w:tab w:val="right" w:leader="dot" w:pos="8306"/>
        </w:tabs>
      </w:pPr>
      <w:hyperlink w:anchor="_Toc9138" w:history="1">
        <w:r>
          <w:rPr>
            <w:rFonts w:ascii="仿宋" w:eastAsia="仿宋" w:hAnsi="仿宋" w:cs="仿宋" w:hint="eastAsia"/>
            <w:lang w:eastAsia="zh-CN"/>
          </w:rPr>
          <w:t>(四)、推广与宣传活动</w:t>
        </w:r>
        <w:r>
          <w:tab/>
        </w:r>
        <w:r>
          <w:fldChar w:fldCharType="begin"/>
        </w:r>
        <w:r>
          <w:instrText xml:space="preserve"> PAGEREF _Toc9138 \h </w:instrText>
        </w:r>
        <w:r>
          <w:fldChar w:fldCharType="separate"/>
        </w:r>
        <w:r>
          <w:t>59</w:t>
        </w:r>
        <w:r>
          <w:fldChar w:fldCharType="end"/>
        </w:r>
      </w:hyperlink>
    </w:p>
    <w:p>
      <w:pPr>
        <w:pStyle w:val="TOC1"/>
        <w:tabs>
          <w:tab w:val="right" w:leader="dot" w:pos="8306"/>
        </w:tabs>
      </w:pPr>
      <w:hyperlink w:anchor="_Toc5139" w:history="1">
        <w:r>
          <w:rPr>
            <w:rFonts w:ascii="仿宋" w:eastAsia="仿宋" w:hAnsi="仿宋" w:cs="仿宋" w:hint="eastAsia"/>
            <w:lang w:eastAsia="zh-CN"/>
          </w:rPr>
          <w:t>十七、商用POS加密机项目实施时间节点</w:t>
        </w:r>
        <w:r>
          <w:tab/>
        </w:r>
        <w:r>
          <w:fldChar w:fldCharType="begin"/>
        </w:r>
        <w:r>
          <w:instrText xml:space="preserve"> PAGEREF _Toc5139 \h </w:instrText>
        </w:r>
        <w:r>
          <w:fldChar w:fldCharType="separate"/>
        </w:r>
        <w:r>
          <w:t>64</w:t>
        </w:r>
        <w:r>
          <w:fldChar w:fldCharType="end"/>
        </w:r>
      </w:hyperlink>
    </w:p>
    <w:p>
      <w:pPr>
        <w:pStyle w:val="TOC2"/>
        <w:tabs>
          <w:tab w:val="right" w:leader="dot" w:pos="8306"/>
        </w:tabs>
      </w:pPr>
      <w:hyperlink w:anchor="_Toc13315" w:history="1">
        <w:r>
          <w:rPr>
            <w:rFonts w:ascii="仿宋" w:eastAsia="仿宋" w:hAnsi="仿宋" w:cs="仿宋" w:hint="eastAsia"/>
            <w:lang w:eastAsia="zh-CN"/>
          </w:rPr>
          <w:t>(一)、商用POS加密机项目启动阶段时间节点</w:t>
        </w:r>
        <w:r>
          <w:tab/>
        </w:r>
        <w:r>
          <w:fldChar w:fldCharType="begin"/>
        </w:r>
        <w:r>
          <w:instrText xml:space="preserve"> PAGEREF _Toc13315 \h </w:instrText>
        </w:r>
        <w:r>
          <w:fldChar w:fldCharType="separate"/>
        </w:r>
        <w:r>
          <w:t>64</w:t>
        </w:r>
        <w:r>
          <w:fldChar w:fldCharType="end"/>
        </w:r>
      </w:hyperlink>
    </w:p>
    <w:p>
      <w:pPr>
        <w:pStyle w:val="TOC2"/>
        <w:tabs>
          <w:tab w:val="right" w:leader="dot" w:pos="8306"/>
        </w:tabs>
      </w:pPr>
      <w:hyperlink w:anchor="_Toc28772" w:history="1">
        <w:r>
          <w:rPr>
            <w:rFonts w:ascii="仿宋" w:eastAsia="仿宋" w:hAnsi="仿宋" w:cs="仿宋" w:hint="eastAsia"/>
            <w:lang w:eastAsia="zh-CN"/>
          </w:rPr>
          <w:t>(二)、商用POS加密机项目执行阶段时间节点</w:t>
        </w:r>
        <w:r>
          <w:tab/>
        </w:r>
        <w:r>
          <w:fldChar w:fldCharType="begin"/>
        </w:r>
        <w:r>
          <w:instrText xml:space="preserve"> PAGEREF _Toc28772 \h </w:instrText>
        </w:r>
        <w:r>
          <w:fldChar w:fldCharType="separate"/>
        </w:r>
        <w:r>
          <w:t>65</w:t>
        </w:r>
        <w:r>
          <w:fldChar w:fldCharType="end"/>
        </w:r>
      </w:hyperlink>
    </w:p>
    <w:p>
      <w:pPr>
        <w:pStyle w:val="TOC2"/>
        <w:tabs>
          <w:tab w:val="right" w:leader="dot" w:pos="8306"/>
        </w:tabs>
      </w:pPr>
      <w:hyperlink w:anchor="_Toc22625" w:history="1">
        <w:r>
          <w:rPr>
            <w:rFonts w:ascii="仿宋" w:eastAsia="仿宋" w:hAnsi="仿宋" w:cs="仿宋" w:hint="eastAsia"/>
            <w:lang w:eastAsia="zh-CN"/>
          </w:rPr>
          <w:t>(三)、商用POS加密机项目完成阶段时间节点</w:t>
        </w:r>
        <w:r>
          <w:tab/>
        </w:r>
        <w:r>
          <w:fldChar w:fldCharType="begin"/>
        </w:r>
        <w:r>
          <w:instrText xml:space="preserve"> PAGEREF _Toc22625 \h </w:instrText>
        </w:r>
        <w:r>
          <w:fldChar w:fldCharType="separate"/>
        </w:r>
        <w:r>
          <w:t>66</w:t>
        </w:r>
        <w:r>
          <w:fldChar w:fldCharType="end"/>
        </w:r>
      </w:hyperlink>
    </w:p>
    <w:p>
      <w:pPr>
        <w:pStyle w:val="TOC1"/>
        <w:tabs>
          <w:tab w:val="right" w:leader="dot" w:pos="8306"/>
        </w:tabs>
      </w:pPr>
      <w:hyperlink w:anchor="_Toc13312" w:history="1">
        <w:r>
          <w:rPr>
            <w:rFonts w:ascii="仿宋" w:eastAsia="仿宋" w:hAnsi="仿宋" w:cs="仿宋" w:hint="eastAsia"/>
            <w:lang w:eastAsia="zh-CN"/>
          </w:rPr>
          <w:t>十八、商用POS加密机项目实施保障措施</w:t>
        </w:r>
        <w:r>
          <w:tab/>
        </w:r>
        <w:r>
          <w:fldChar w:fldCharType="begin"/>
        </w:r>
        <w:r>
          <w:instrText xml:space="preserve"> PAGEREF _Toc13312 \h </w:instrText>
        </w:r>
        <w:r>
          <w:fldChar w:fldCharType="separate"/>
        </w:r>
        <w:r>
          <w:t>67</w:t>
        </w:r>
        <w:r>
          <w:fldChar w:fldCharType="end"/>
        </w:r>
      </w:hyperlink>
    </w:p>
    <w:p>
      <w:pPr>
        <w:pStyle w:val="TOC2"/>
        <w:tabs>
          <w:tab w:val="right" w:leader="dot" w:pos="8306"/>
        </w:tabs>
      </w:pPr>
      <w:hyperlink w:anchor="_Toc26000" w:history="1">
        <w:r>
          <w:rPr>
            <w:rFonts w:ascii="仿宋" w:eastAsia="仿宋" w:hAnsi="仿宋" w:cs="仿宋" w:hint="eastAsia"/>
            <w:lang w:eastAsia="zh-CN"/>
          </w:rPr>
          <w:t>(一)、商用POS加密机项目实施保障机制</w:t>
        </w:r>
        <w:r>
          <w:tab/>
        </w:r>
        <w:r>
          <w:fldChar w:fldCharType="begin"/>
        </w:r>
        <w:r>
          <w:instrText xml:space="preserve"> PAGEREF _Toc26000 \h </w:instrText>
        </w:r>
        <w:r>
          <w:fldChar w:fldCharType="separate"/>
        </w:r>
        <w:r>
          <w:t>67</w:t>
        </w:r>
        <w:r>
          <w:fldChar w:fldCharType="end"/>
        </w:r>
      </w:hyperlink>
    </w:p>
    <w:p>
      <w:pPr>
        <w:pStyle w:val="TOC2"/>
        <w:tabs>
          <w:tab w:val="right" w:leader="dot" w:pos="8306"/>
        </w:tabs>
      </w:pPr>
      <w:hyperlink w:anchor="_Toc17926" w:history="1">
        <w:r>
          <w:rPr>
            <w:rFonts w:ascii="仿宋" w:eastAsia="仿宋" w:hAnsi="仿宋" w:cs="仿宋" w:hint="eastAsia"/>
            <w:lang w:eastAsia="zh-CN"/>
          </w:rPr>
          <w:t>(二)、商用POS加密机项目法律合规要求</w:t>
        </w:r>
        <w:r>
          <w:tab/>
        </w:r>
        <w:r>
          <w:fldChar w:fldCharType="begin"/>
        </w:r>
        <w:r>
          <w:instrText xml:space="preserve"> PAGEREF _Toc17926 \h </w:instrText>
        </w:r>
        <w:r>
          <w:fldChar w:fldCharType="separate"/>
        </w:r>
        <w:r>
          <w:t>71</w:t>
        </w:r>
        <w:r>
          <w:fldChar w:fldCharType="end"/>
        </w:r>
      </w:hyperlink>
    </w:p>
    <w:p>
      <w:pPr>
        <w:pStyle w:val="TOC2"/>
        <w:tabs>
          <w:tab w:val="right" w:leader="dot" w:pos="8306"/>
        </w:tabs>
      </w:pPr>
      <w:hyperlink w:anchor="_Toc15842" w:history="1">
        <w:r>
          <w:rPr>
            <w:rFonts w:ascii="仿宋" w:eastAsia="仿宋" w:hAnsi="仿宋" w:cs="仿宋" w:hint="eastAsia"/>
            <w:lang w:eastAsia="zh-CN"/>
          </w:rPr>
          <w:t>(三)、商用POS加密机项目合同管理与法律事务</w:t>
        </w:r>
        <w:r>
          <w:tab/>
        </w:r>
        <w:r>
          <w:fldChar w:fldCharType="begin"/>
        </w:r>
        <w:r>
          <w:instrText xml:space="preserve"> PAGEREF _Toc15842 \h </w:instrText>
        </w:r>
        <w:r>
          <w:fldChar w:fldCharType="separate"/>
        </w:r>
        <w:r>
          <w:t>76</w:t>
        </w:r>
        <w:r>
          <w:fldChar w:fldCharType="end"/>
        </w:r>
      </w:hyperlink>
    </w:p>
    <w:p>
      <w:pPr>
        <w:pStyle w:val="TOC2"/>
        <w:tabs>
          <w:tab w:val="right" w:leader="dot" w:pos="8306"/>
        </w:tabs>
      </w:pPr>
      <w:hyperlink w:anchor="_Toc24710" w:history="1">
        <w:r>
          <w:rPr>
            <w:rFonts w:ascii="仿宋" w:eastAsia="仿宋" w:hAnsi="仿宋" w:cs="仿宋" w:hint="eastAsia"/>
            <w:lang w:eastAsia="zh-CN"/>
          </w:rPr>
          <w:t>(四)、商用POS加密机项目知识产权保护策略</w:t>
        </w:r>
        <w:r>
          <w:tab/>
        </w:r>
        <w:r>
          <w:fldChar w:fldCharType="begin"/>
        </w:r>
        <w:r>
          <w:instrText xml:space="preserve"> PAGEREF _Toc24710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0"/>
      <w:r>
        <w:rPr>
          <w:rFonts w:ascii="仿宋" w:eastAsia="仿宋" w:hAnsi="仿宋" w:cs="仿宋" w:hint="eastAsia"/>
          <w:sz w:val="28"/>
          <w:lang w:eastAsia="zh-CN"/>
        </w:rPr>
        <w:t>一、商用POS加密机项目绩效评估</w:t>
      </w:r>
      <w:bookmarkEnd w:id="2"/>
    </w:p>
    <w:p>
      <w:pPr>
        <w:pStyle w:val="Heading2"/>
        <w:rPr>
          <w:rFonts w:ascii="仿宋" w:eastAsia="仿宋" w:hAnsi="仿宋" w:cs="仿宋" w:hint="eastAsia"/>
          <w:lang w:eastAsia="zh-CN"/>
        </w:rPr>
      </w:pPr>
      <w:bookmarkStart w:id="3" w:name="_Toc2474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商用POS加密机项目中，我们设计了一套全面的绩效评估指标，以确保商用POS加密机项目的可控和成功交付。这些指标跨足商用POS加密机项目目标、成本、进度和质量等多个维度，为我们提供了全面洞察商用POS加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目标达成率是我们关注的首要指标。我们设定了明确的目标，并通过定期监测和评估，迅速发现并应对潜在的目标偏差。这为商用POS加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成本绩效是另一个核心关注点。通过实际成本与预算成本的对比分析，我们深入了解成本差异的原因，及时调整资源分配，保持商用POS加密机项目在经济效益方面的合理水平。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进度作为关键的绩效指标之一，得到了精心的关注。我们制定了详细的商用POS加密机项目进度计划，并设立了进度符合度指标，确保实际进度与计划进度保持一致。这使我们能够快速发现和解决潜在的进度问题，保持商用POS加密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用POS加密机项目绩效的不可或缺的一环。我们引入了一系列的质量标准和客户满意度指标，以确保商用POS加密机项目交付的成果在质量上达到或超越预期水平。通过持续监测这些指标，我们努力提升商用POS加密机项目整体质量水平，为商用POS加密机项目的成功交付提供有力保障。通过这些科学且全面的绩效评估，我们能够更好地引导商用POS加密机项目的持续改进，确保商用POS加密机项目目标的顺利达成。</w:t>
      </w:r>
    </w:p>
    <w:p>
      <w:pPr>
        <w:pStyle w:val="Heading2"/>
        <w:ind w:firstLine="560" w:firstLineChars="200"/>
        <w:rPr>
          <w:rFonts w:ascii="仿宋" w:eastAsia="仿宋" w:hAnsi="仿宋" w:cs="仿宋" w:hint="eastAsia"/>
          <w:sz w:val="28"/>
          <w:lang w:eastAsia="zh-CN"/>
        </w:rPr>
      </w:pPr>
      <w:bookmarkStart w:id="4" w:name="_Toc295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绩效评估是商用POS加密机项目中的关键环节，为确保商用POS加密机项目达到预期目标，我们采用了多层次、多维度的绩效评估方法。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用POS加密机项目的战略目标对齐，确保每个决策和行动都与商用POS加密机项目整体目标保持一致。团队会定期召开战略对齐会议，审视当前工作与商用POS加密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用POS加密机项目进度、质量、成本和风险等方面。这些指标通过数据收集和分析，为商用POS加密机项目管理团队提供了客观的评估依据。例如，我们通过商用POS加密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绩效评估不仅仅停留在商用POS加密机项目内部，还考虑了商用POS加密机项目对外部环境的影响。我们定期进行干系人满意度调查，以了解各利益相关方对商用POS加密机项目的期望和满意度，并及时做出调整。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这种多层次、多角度的绩效评估方法，使得我们能够全面了解商用POS加密机项目的运行状态，及时做出调整，确保商用POS加密机项目在不断变化的环境中保持稳健前行。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601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为了确保商用POS加密机项目的有效管理和不断优化，我们采用了精心设计的绩效评估周期。这个周期旨在实现灵活、实时和全面的评估，以适应商用POS加密机项目执行中的各种挑战。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用POS加密机项目的不同需求，分为短期、中期和长期。短期评估关注每个迭代或工作周期，以及时发现和解决当前任务中的问题。中期评估涵盖几个迭代，深入了解整体商用POS加密机项目的趋势和性能。长期评估则着眼于整个商用POS加密机项目阶段，确保商用POS加密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用POS加密机项目管理工具和协作平台，团队成员能够随时更新和分享商用POS加密机项目数据。这种实时性的反馈机制使我们能够及时察觉潜在问题，快速调整，保持商用POS加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用POS加密机项目的决策制定密不可分。每个周期的商用POS加密机项目回顾会议成为集体总结经验、识别问题深层次原因并找到创新解决方案的平台。这种定期的反思与调整机制使商用POS加密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735"/>
      <w:r>
        <w:rPr>
          <w:rFonts w:ascii="仿宋" w:eastAsia="仿宋" w:hAnsi="仿宋" w:cs="仿宋" w:hint="eastAsia"/>
          <w:sz w:val="28"/>
          <w:lang w:eastAsia="zh-CN"/>
        </w:rPr>
        <w:t>二、商用POS加密机项目建设背景及必要性分析</w:t>
      </w:r>
      <w:bookmarkEnd w:id="6"/>
    </w:p>
    <w:p>
      <w:pPr>
        <w:pStyle w:val="Heading2"/>
        <w:rPr>
          <w:rFonts w:ascii="仿宋" w:eastAsia="仿宋" w:hAnsi="仿宋" w:cs="仿宋" w:hint="eastAsia"/>
          <w:lang w:eastAsia="zh-CN"/>
        </w:rPr>
      </w:pPr>
      <w:bookmarkStart w:id="7" w:name="_Toc8154"/>
      <w:r>
        <w:rPr>
          <w:rFonts w:ascii="仿宋" w:eastAsia="仿宋" w:hAnsi="仿宋" w:cs="仿宋" w:hint="eastAsia"/>
          <w:lang w:eastAsia="zh-CN"/>
        </w:rPr>
        <w:t>(一)、商用POS加密机项目背景分析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商用POS加密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用POS加密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用POS加密机项目在这个潮流中的定位。同时，我们将关注行业内涌现的新兴机遇，以便商用POS加密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用POS加密机项目提供了强大的发展动力。我们将聚焦于行业内最新的技术发展趋势，包括但不限于人工智能、大数据分析、物联网等领域。通过深度的技术研究，我们将确保商用POS加密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用POS加密机项目发展的源泉。我们将投入更多的精力对市场需求进行深入剖析，超越表面的需求，深入挖掘潜在的市场痛点和机遇。通过对市场需求的细致了解，商用POS加密机项目将更有针对性地设计解决方案，满足市场的多样化需求，从而更好地促进商用POS加密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商用POS加密机项目战略至关重要。我们将对竞争态势进行更为深入的分析，包括但不限于市场份额、产品特点、客户满意度等多个维度。通过深度的竞争分析，商用POS加密机项目将能够更准确地把握市场脉搏，制定具有竞争力的商用POS加密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用POS加密机项目的发展具有直接的影响。我们将进行更为全面的法规和政策分析，了解行业发展中的潜在法律风险和合规挑战。通过充分了解和遵守相关法规，商用POS加密机项目将确保在法律框架内合法合规运营，为商用POS加密机项目的稳健发展提供有力支持。</w:t>
      </w:r>
    </w:p>
    <w:p>
      <w:pPr>
        <w:pStyle w:val="Heading2"/>
        <w:ind w:firstLine="560" w:firstLineChars="200"/>
        <w:rPr>
          <w:rFonts w:ascii="仿宋" w:eastAsia="仿宋" w:hAnsi="仿宋" w:cs="仿宋" w:hint="eastAsia"/>
          <w:sz w:val="28"/>
          <w:lang w:eastAsia="zh-CN"/>
        </w:rPr>
      </w:pPr>
      <w:bookmarkStart w:id="8" w:name="_Toc10158"/>
      <w:r>
        <w:rPr>
          <w:rFonts w:ascii="仿宋" w:eastAsia="仿宋" w:hAnsi="仿宋" w:cs="仿宋" w:hint="eastAsia"/>
          <w:sz w:val="28"/>
          <w:lang w:eastAsia="zh-CN"/>
        </w:rPr>
        <w:t>(二)、商用POS加密机项目建设必要性分析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建设的迫切性源于对行业发展趋势的深刻洞察。我们正处于一个行业变革的时代，科技创新、数字化转型成为企业发展的关键动力。商用POS加密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建设不仅仅是为了跟上潮流，更是为了通过技术创新推动企业的持续发展。通过引入先进的技术和解决方案，商用POS加密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用POS加密机项目的建设成为必然选择，通过提高产品质量、拓展服务领域，从而在竞争中获得更多的机会。商用POS加密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用POS加密机项目建设的必要性体现在对客户需求更精准的满足。通过商用POS加密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建设的背后是对企业持续创新的追求。只有通过不断创新，企业才能在竞争中立于不败之地。商用POS加密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1899"/>
      <w:r>
        <w:rPr>
          <w:rFonts w:ascii="仿宋" w:eastAsia="仿宋" w:hAnsi="仿宋" w:cs="仿宋" w:hint="eastAsia"/>
          <w:sz w:val="28"/>
          <w:lang w:eastAsia="zh-CN"/>
        </w:rPr>
        <w:t>三、商用POS加密机项目危机管理</w:t>
      </w:r>
      <w:bookmarkEnd w:id="9"/>
    </w:p>
    <w:p>
      <w:pPr>
        <w:pStyle w:val="Heading2"/>
        <w:rPr>
          <w:rFonts w:ascii="仿宋" w:eastAsia="仿宋" w:hAnsi="仿宋" w:cs="仿宋" w:hint="eastAsia"/>
          <w:lang w:eastAsia="zh-CN"/>
        </w:rPr>
      </w:pPr>
      <w:bookmarkStart w:id="10" w:name="_Toc1472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POS加密机项目危机管理中，危机预警与识别是确保商用POS加密机项目稳健运行的核心步骤。通过建立全面的监测机制，商用POS加密机项目团队旨在及时发现和理解潜在的风险和危机因素，以便采取及时的预防和应对措施，确保商用POS加密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首先，通过深入的风险评估，商用POS加密机项目团队全面分析了整个商用POS加密机项目和各个阶段可能存在的威胁。这包括准确评估每个潜在风险的发生概率和可能影响的程度，为后续危机预警提供了有力支持。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用POS加密机项目团队着重于明确定义商用POS加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用POS加密机项目进展的持续监控，团队能够及时发现潜在问题并作出迅速反应。商用POS加密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在这一阶段，团队的专业素养和反应速度将发挥至关重要的作用，以确保潜在危机能够在初期得到有效的处理，最大程度地减轻负面影响。通过危机预警与识别，商用POS加密机项目得以更有序、可控地推进。</w:t>
      </w:r>
    </w:p>
    <w:p>
      <w:pPr>
        <w:pStyle w:val="Heading2"/>
        <w:ind w:firstLine="560" w:firstLineChars="200"/>
        <w:rPr>
          <w:rFonts w:ascii="仿宋" w:eastAsia="仿宋" w:hAnsi="仿宋" w:cs="仿宋" w:hint="eastAsia"/>
          <w:sz w:val="28"/>
          <w:lang w:eastAsia="zh-CN"/>
        </w:rPr>
      </w:pPr>
      <w:bookmarkStart w:id="11" w:name="_Toc331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在危机发生时，商用POS加密机项目团队立即行动，成立了应急小组。该小组的任务是迅速制定并实施紧急应对措施，以最小化潜在损失。以下是采取的主要措施：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暂停商用POS加密机项目进度：为遏制危机蔓延，商用POS加密机项目暂时停止进行，以便全面评估当前状况。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资源重新分配：重新评估商用POS加密机项目资源的分配，确保最大限度地减小损失。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实时沟通：与关键利益相关者建立实时沟通机制，向他们传递商用POS加密机项目危机的实际状况，保障商用POS加密机项目核心利益。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在紧急应对的同时，商用POS加密机项目团队强调了团队协作和有效沟通的重要性。以下是团队协作的关键举措：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信息共享机制：建立了信息共享平台，确保团队成员能够及时获取商用POS加密机项目危机的实时信息。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领导者沟通：商用POS加密机项目领导者通过定期会议和即时沟通工具，指导团队应对危机，保持团队稳定运行。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随着危机得到初步控制，商用POS加密机项目团队转向制定恢复计划，以确保商用POS加密机项目能够从中迅速恢复。主要恢复计划包括：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修复受损的进度计划：重新评估商用POS加密机项目进度，制定修复计划，确保商用POS加密机项目尽快回归正常进程。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重新调整资源分配：优化资源分配，确保商用POS加密机项目在有限资源下高效运转。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风险管理机制加强：对商用POS加密机项目风险进行全面评估，制定更强化的风险管理策略，以预防未来可能的危机。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1891"/>
      <w:r>
        <w:rPr>
          <w:rFonts w:ascii="仿宋" w:eastAsia="仿宋" w:hAnsi="仿宋" w:cs="仿宋" w:hint="eastAsia"/>
          <w:sz w:val="28"/>
          <w:lang w:eastAsia="zh-CN"/>
        </w:rPr>
        <w:t>四、商用POS加密机项目建设单位说明</w:t>
      </w:r>
      <w:bookmarkEnd w:id="12"/>
    </w:p>
    <w:p>
      <w:pPr>
        <w:pStyle w:val="Heading2"/>
        <w:rPr>
          <w:rFonts w:ascii="仿宋" w:eastAsia="仿宋" w:hAnsi="仿宋" w:cs="仿宋" w:hint="eastAsia"/>
          <w:lang w:eastAsia="zh-CN"/>
        </w:rPr>
      </w:pPr>
      <w:bookmarkStart w:id="13" w:name="_Toc5760"/>
      <w:r>
        <w:rPr>
          <w:rFonts w:ascii="仿宋" w:eastAsia="仿宋" w:hAnsi="仿宋" w:cs="仿宋" w:hint="eastAsia"/>
          <w:lang w:eastAsia="zh-CN"/>
        </w:rPr>
        <w:t>(一)、商用POS加密机项目承办单位基本情况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313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用POS加密机项目承办单位的XXXX，我们着眼于实现可持续的经济效益。通过技术创新和解决方案的提供，公司预计在商用POS加密机项目执行期间将获得可观的收入增长。这一收入来源主要包括商用POS加密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同时，我们注重成本控制和效率提升，以确保商用POS加密机项目的可持续盈利。透过精细的管理和资源优化，公司期望实现商用POS加密机项目利润最大化。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用POS加密机项目实施进行全面的投资评估，包括商用POS加密机项目启动阶段的资金投入和后续运营成本。通过对商用POS加密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用POS加密机项目实施过程中具备足够的资金流动性，公司将进行详尽的现金流分析。这包括资金需求的合理预测、商用POS加密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380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281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的技术管理特点体现在其创新导向。通过引入最先进的技术趋势和解决方案，商用POS加密机项目致力于提升科技含量、提高质量和效率水平。这意味着我们将采用最新的工具和方法，确保商用POS加密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用POS加密机项目技术管理的显著特征。通过整合不同领域的技术资源，我们实现了跨学科的协同工作。这有助于优化技术架构，提高整体效能。此外，整合性策略还促进了不同技术团队之间的紧密沟通和高效合作，确保商用POS加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用POS加密机项目所采用的技术。通过不断优化技术方案，商用POS加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用POS加密机项目团队将在商用POS加密机项目初期识别可能的技术风险，并采取相应的预防和应对措施。通过建立健全的风险评估机制，商用POS加密机项目能够在实施过程中及时发现并解决潜在的技术问题，保障商用POS加密机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商用POS加密机项目中，技术将成为商用POS加密机项目成功的有力支持。这一深度剖析揭示了技术管理在商用POS加密机项目实施中的关键作用，为商用POS加密机项目的技术基础奠定了坚实的基础。</w:t>
      </w:r>
    </w:p>
    <w:p>
      <w:pPr>
        <w:pStyle w:val="Heading2"/>
        <w:ind w:firstLine="560" w:firstLineChars="200"/>
        <w:rPr>
          <w:rFonts w:ascii="仿宋" w:eastAsia="仿宋" w:hAnsi="仿宋" w:cs="仿宋" w:hint="eastAsia"/>
          <w:sz w:val="28"/>
          <w:lang w:eastAsia="zh-CN"/>
        </w:rPr>
      </w:pPr>
      <w:bookmarkStart w:id="17" w:name="_Toc3013"/>
      <w:r>
        <w:rPr>
          <w:rFonts w:ascii="仿宋" w:eastAsia="仿宋" w:hAnsi="仿宋" w:cs="仿宋" w:hint="eastAsia"/>
          <w:sz w:val="28"/>
          <w:lang w:eastAsia="zh-CN"/>
        </w:rPr>
        <w:t>(二)、商用POS加密机项目工艺技术设计方案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用POS加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用POS加密机项目将严格按照相关行业规范要求进行组织。通过有效控制产品质量，商用POS加密机项目将致力于为顾客提供优质的商用POS加密机项目产品和良好的服务。这体现了商用POS加密机项目对于生产活动合规性和质量标准的高度重视，为商用POS加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用POS加密机项目注重生态效益和清洁生产原则。商用POS加密机项目建设将紧密结合地方特色经济发展，与社会经济发展规划和区域环境保护规划方案相协调一致。通过与当地区域自然生态系统的结合，商用POS加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用POS加密机项目产品具有多样化的客户需求和个性化的特点。因此，商用POS加密机项目产品规格品种多样，且单批生产数量较小。为满足这一特点，商用POS加密机项目承办单位将建设先进的柔性制造生产线。通过广泛应用柔性制造技术，商用POS加密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用POS加密机项目采用的技术具有较高的技术含量和自动化水平，处于国内先进水平。这一技术选用不仅体现了对生产效率、质量和环境友好性的高标准要求，同时为商用POS加密机项目的可持续发展奠定了坚实的基础。</w:t>
      </w:r>
    </w:p>
    <w:p>
      <w:pPr>
        <w:pStyle w:val="Heading2"/>
        <w:ind w:firstLine="560" w:firstLineChars="200"/>
        <w:rPr>
          <w:rFonts w:ascii="仿宋" w:eastAsia="仿宋" w:hAnsi="仿宋" w:cs="仿宋" w:hint="eastAsia"/>
          <w:sz w:val="28"/>
          <w:lang w:eastAsia="zh-CN"/>
        </w:rPr>
      </w:pPr>
      <w:bookmarkStart w:id="18" w:name="_Toc976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为确保商用POS加密机项目的高效生产和技术实施，我们制定了一套精心设计的设备选型方案，以满足商用POS加密机项目生产、质量和环保的要求。该方案的主要特点如下：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https://d.book118.com/655232042222011043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192ECD"/>
    <w:rsid w:val="0A192E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32042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2024-01-18T03:15:00Z</dcterms:created>
  <dcterms:modified xsi:type="dcterms:W3CDTF">2024-01-18T03:16:15Z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278C008A01B0439D875EC25B1474E716_11</vt:lpwstr>
  </property>
  <property fmtid="{D5CDD505-2E9C-101B-9397-08002B2CF9AE}" pid="3" name="KSOProductBuildVer">
    <vt:lpwstr>2052-12.1.0.16120</vt:lpwstr>
  </property>
</Properties>
</file>