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云母增强塑料项目规划设计蓝图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71" w:history="1">
        <w:r>
          <w:rPr>
            <w:rFonts w:ascii="仿宋" w:eastAsia="仿宋" w:hAnsi="仿宋" w:cs="仿宋" w:hint="eastAsia"/>
            <w:lang w:eastAsia="zh-CN"/>
          </w:rPr>
          <w:t>概论</w:t>
        </w:r>
        <w:r>
          <w:tab/>
        </w:r>
        <w:r>
          <w:fldChar w:fldCharType="begin"/>
        </w:r>
        <w:r>
          <w:instrText xml:space="preserve"> PAGEREF _Toc8871 \h </w:instrText>
        </w:r>
        <w:r>
          <w:fldChar w:fldCharType="separate"/>
        </w:r>
        <w:r>
          <w:t>3</w:t>
        </w:r>
        <w:r>
          <w:fldChar w:fldCharType="end"/>
        </w:r>
      </w:hyperlink>
    </w:p>
    <w:p>
      <w:pPr>
        <w:pStyle w:val="TOC1"/>
        <w:tabs>
          <w:tab w:val="right" w:leader="dot" w:pos="8306"/>
        </w:tabs>
      </w:pPr>
      <w:hyperlink w:anchor="_Toc14875" w:history="1">
        <w:r>
          <w:rPr>
            <w:rFonts w:ascii="仿宋" w:eastAsia="仿宋" w:hAnsi="仿宋" w:cs="仿宋" w:hint="eastAsia"/>
            <w:lang w:eastAsia="zh-CN"/>
          </w:rPr>
          <w:t>一、云母增强塑料项目文档管理</w:t>
        </w:r>
        <w:r>
          <w:tab/>
        </w:r>
        <w:r>
          <w:fldChar w:fldCharType="begin"/>
        </w:r>
        <w:r>
          <w:instrText xml:space="preserve"> PAGEREF _Toc14875 \h </w:instrText>
        </w:r>
        <w:r>
          <w:fldChar w:fldCharType="separate"/>
        </w:r>
        <w:r>
          <w:t>3</w:t>
        </w:r>
        <w:r>
          <w:fldChar w:fldCharType="end"/>
        </w:r>
      </w:hyperlink>
    </w:p>
    <w:p>
      <w:pPr>
        <w:pStyle w:val="TOC2"/>
        <w:tabs>
          <w:tab w:val="right" w:leader="dot" w:pos="8306"/>
        </w:tabs>
      </w:pPr>
      <w:hyperlink w:anchor="_Toc14979" w:history="1">
        <w:r>
          <w:rPr>
            <w:rFonts w:ascii="仿宋" w:eastAsia="仿宋" w:hAnsi="仿宋" w:cs="仿宋" w:hint="eastAsia"/>
            <w:lang w:eastAsia="zh-CN"/>
          </w:rPr>
          <w:t>(一)、文档编制与审查</w:t>
        </w:r>
        <w:r>
          <w:tab/>
        </w:r>
        <w:r>
          <w:fldChar w:fldCharType="begin"/>
        </w:r>
        <w:r>
          <w:instrText xml:space="preserve"> PAGEREF _Toc14979 \h </w:instrText>
        </w:r>
        <w:r>
          <w:fldChar w:fldCharType="separate"/>
        </w:r>
        <w:r>
          <w:t>3</w:t>
        </w:r>
        <w:r>
          <w:fldChar w:fldCharType="end"/>
        </w:r>
      </w:hyperlink>
    </w:p>
    <w:p>
      <w:pPr>
        <w:pStyle w:val="TOC2"/>
        <w:tabs>
          <w:tab w:val="right" w:leader="dot" w:pos="8306"/>
        </w:tabs>
      </w:pPr>
      <w:hyperlink w:anchor="_Toc3886" w:history="1">
        <w:r>
          <w:rPr>
            <w:rFonts w:ascii="仿宋" w:eastAsia="仿宋" w:hAnsi="仿宋" w:cs="仿宋" w:hint="eastAsia"/>
            <w:lang w:eastAsia="zh-CN"/>
          </w:rPr>
          <w:t>(二)、文档发布与分发</w:t>
        </w:r>
        <w:r>
          <w:tab/>
        </w:r>
        <w:r>
          <w:fldChar w:fldCharType="begin"/>
        </w:r>
        <w:r>
          <w:instrText xml:space="preserve"> PAGEREF _Toc3886 \h </w:instrText>
        </w:r>
        <w:r>
          <w:fldChar w:fldCharType="separate"/>
        </w:r>
        <w:r>
          <w:t>4</w:t>
        </w:r>
        <w:r>
          <w:fldChar w:fldCharType="end"/>
        </w:r>
      </w:hyperlink>
    </w:p>
    <w:p>
      <w:pPr>
        <w:pStyle w:val="TOC2"/>
        <w:tabs>
          <w:tab w:val="right" w:leader="dot" w:pos="8306"/>
        </w:tabs>
      </w:pPr>
      <w:hyperlink w:anchor="_Toc20728" w:history="1">
        <w:r>
          <w:rPr>
            <w:rFonts w:ascii="仿宋" w:eastAsia="仿宋" w:hAnsi="仿宋" w:cs="仿宋" w:hint="eastAsia"/>
            <w:lang w:eastAsia="zh-CN"/>
          </w:rPr>
          <w:t>(三)、文档存档与归档</w:t>
        </w:r>
        <w:r>
          <w:tab/>
        </w:r>
        <w:r>
          <w:fldChar w:fldCharType="begin"/>
        </w:r>
        <w:r>
          <w:instrText xml:space="preserve"> PAGEREF _Toc20728 \h </w:instrText>
        </w:r>
        <w:r>
          <w:fldChar w:fldCharType="separate"/>
        </w:r>
        <w:r>
          <w:t>5</w:t>
        </w:r>
        <w:r>
          <w:fldChar w:fldCharType="end"/>
        </w:r>
      </w:hyperlink>
    </w:p>
    <w:p>
      <w:pPr>
        <w:pStyle w:val="TOC1"/>
        <w:tabs>
          <w:tab w:val="right" w:leader="dot" w:pos="8306"/>
        </w:tabs>
      </w:pPr>
      <w:hyperlink w:anchor="_Toc18410" w:history="1">
        <w:r>
          <w:rPr>
            <w:rFonts w:ascii="仿宋" w:eastAsia="仿宋" w:hAnsi="仿宋" w:cs="仿宋" w:hint="eastAsia"/>
            <w:lang w:eastAsia="zh-CN"/>
          </w:rPr>
          <w:t>二、云母增强塑料项目概论</w:t>
        </w:r>
        <w:r>
          <w:tab/>
        </w:r>
        <w:r>
          <w:fldChar w:fldCharType="begin"/>
        </w:r>
        <w:r>
          <w:instrText xml:space="preserve"> PAGEREF _Toc18410 \h </w:instrText>
        </w:r>
        <w:r>
          <w:fldChar w:fldCharType="separate"/>
        </w:r>
        <w:r>
          <w:t>6</w:t>
        </w:r>
        <w:r>
          <w:fldChar w:fldCharType="end"/>
        </w:r>
      </w:hyperlink>
    </w:p>
    <w:p>
      <w:pPr>
        <w:pStyle w:val="TOC2"/>
        <w:tabs>
          <w:tab w:val="right" w:leader="dot" w:pos="8306"/>
        </w:tabs>
      </w:pPr>
      <w:hyperlink w:anchor="_Toc31512" w:history="1">
        <w:r>
          <w:rPr>
            <w:rFonts w:ascii="仿宋" w:eastAsia="仿宋" w:hAnsi="仿宋" w:cs="仿宋" w:hint="eastAsia"/>
            <w:lang w:eastAsia="zh-CN"/>
          </w:rPr>
          <w:t>(一)、云母增强塑料项目概况</w:t>
        </w:r>
        <w:r>
          <w:tab/>
        </w:r>
        <w:r>
          <w:fldChar w:fldCharType="begin"/>
        </w:r>
        <w:r>
          <w:instrText xml:space="preserve"> PAGEREF _Toc31512 \h </w:instrText>
        </w:r>
        <w:r>
          <w:fldChar w:fldCharType="separate"/>
        </w:r>
        <w:r>
          <w:t>6</w:t>
        </w:r>
        <w:r>
          <w:fldChar w:fldCharType="end"/>
        </w:r>
      </w:hyperlink>
    </w:p>
    <w:p>
      <w:pPr>
        <w:pStyle w:val="TOC2"/>
        <w:tabs>
          <w:tab w:val="right" w:leader="dot" w:pos="8306"/>
        </w:tabs>
      </w:pPr>
      <w:hyperlink w:anchor="_Toc29361" w:history="1">
        <w:r>
          <w:rPr>
            <w:rFonts w:ascii="仿宋" w:eastAsia="仿宋" w:hAnsi="仿宋" w:cs="仿宋" w:hint="eastAsia"/>
            <w:lang w:eastAsia="zh-CN"/>
          </w:rPr>
          <w:t>(二)、云母增强塑料项目目标</w:t>
        </w:r>
        <w:r>
          <w:tab/>
        </w:r>
        <w:r>
          <w:fldChar w:fldCharType="begin"/>
        </w:r>
        <w:r>
          <w:instrText xml:space="preserve"> PAGEREF _Toc29361 \h </w:instrText>
        </w:r>
        <w:r>
          <w:fldChar w:fldCharType="separate"/>
        </w:r>
        <w:r>
          <w:t>9</w:t>
        </w:r>
        <w:r>
          <w:fldChar w:fldCharType="end"/>
        </w:r>
      </w:hyperlink>
    </w:p>
    <w:p>
      <w:pPr>
        <w:pStyle w:val="TOC2"/>
        <w:tabs>
          <w:tab w:val="right" w:leader="dot" w:pos="8306"/>
        </w:tabs>
      </w:pPr>
      <w:hyperlink w:anchor="_Toc3311" w:history="1">
        <w:r>
          <w:rPr>
            <w:rFonts w:ascii="仿宋" w:eastAsia="仿宋" w:hAnsi="仿宋" w:cs="仿宋" w:hint="eastAsia"/>
            <w:lang w:eastAsia="zh-CN"/>
          </w:rPr>
          <w:t>(三)、云母增强塑料项目提出的理由</w:t>
        </w:r>
        <w:r>
          <w:tab/>
        </w:r>
        <w:r>
          <w:fldChar w:fldCharType="begin"/>
        </w:r>
        <w:r>
          <w:instrText xml:space="preserve"> PAGEREF _Toc3311 \h </w:instrText>
        </w:r>
        <w:r>
          <w:fldChar w:fldCharType="separate"/>
        </w:r>
        <w:r>
          <w:t>10</w:t>
        </w:r>
        <w:r>
          <w:fldChar w:fldCharType="end"/>
        </w:r>
      </w:hyperlink>
    </w:p>
    <w:p>
      <w:pPr>
        <w:pStyle w:val="TOC2"/>
        <w:tabs>
          <w:tab w:val="right" w:leader="dot" w:pos="8306"/>
        </w:tabs>
      </w:pPr>
      <w:hyperlink w:anchor="_Toc24010" w:history="1">
        <w:r>
          <w:rPr>
            <w:rFonts w:ascii="仿宋" w:eastAsia="仿宋" w:hAnsi="仿宋" w:cs="仿宋" w:hint="eastAsia"/>
            <w:lang w:eastAsia="zh-CN"/>
          </w:rPr>
          <w:t>(四)、云母增强塑料项目意义</w:t>
        </w:r>
        <w:r>
          <w:tab/>
        </w:r>
        <w:r>
          <w:fldChar w:fldCharType="begin"/>
        </w:r>
        <w:r>
          <w:instrText xml:space="preserve"> PAGEREF _Toc24010 \h </w:instrText>
        </w:r>
        <w:r>
          <w:fldChar w:fldCharType="separate"/>
        </w:r>
        <w:r>
          <w:t>11</w:t>
        </w:r>
        <w:r>
          <w:fldChar w:fldCharType="end"/>
        </w:r>
      </w:hyperlink>
    </w:p>
    <w:p>
      <w:pPr>
        <w:pStyle w:val="TOC2"/>
        <w:tabs>
          <w:tab w:val="right" w:leader="dot" w:pos="8306"/>
        </w:tabs>
      </w:pPr>
      <w:hyperlink w:anchor="_Toc25705" w:history="1">
        <w:r>
          <w:rPr>
            <w:rFonts w:ascii="仿宋" w:eastAsia="仿宋" w:hAnsi="仿宋" w:cs="仿宋" w:hint="eastAsia"/>
            <w:lang w:eastAsia="zh-CN"/>
          </w:rPr>
          <w:t>(五)、云母增强塑料项目背景</w:t>
        </w:r>
        <w:r>
          <w:tab/>
        </w:r>
        <w:r>
          <w:fldChar w:fldCharType="begin"/>
        </w:r>
        <w:r>
          <w:instrText xml:space="preserve"> PAGEREF _Toc25705 \h </w:instrText>
        </w:r>
        <w:r>
          <w:fldChar w:fldCharType="separate"/>
        </w:r>
        <w:r>
          <w:t>12</w:t>
        </w:r>
        <w:r>
          <w:fldChar w:fldCharType="end"/>
        </w:r>
      </w:hyperlink>
    </w:p>
    <w:p>
      <w:pPr>
        <w:pStyle w:val="TOC1"/>
        <w:tabs>
          <w:tab w:val="right" w:leader="dot" w:pos="8306"/>
        </w:tabs>
      </w:pPr>
      <w:hyperlink w:anchor="_Toc7467" w:history="1">
        <w:r>
          <w:rPr>
            <w:rFonts w:ascii="仿宋" w:eastAsia="仿宋" w:hAnsi="仿宋" w:cs="仿宋" w:hint="eastAsia"/>
            <w:lang w:eastAsia="zh-CN"/>
          </w:rPr>
          <w:t>三、云母增强塑料项目绩效评估</w:t>
        </w:r>
        <w:r>
          <w:tab/>
        </w:r>
        <w:r>
          <w:fldChar w:fldCharType="begin"/>
        </w:r>
        <w:r>
          <w:instrText xml:space="preserve"> PAGEREF _Toc7467 \h </w:instrText>
        </w:r>
        <w:r>
          <w:fldChar w:fldCharType="separate"/>
        </w:r>
        <w:r>
          <w:t>13</w:t>
        </w:r>
        <w:r>
          <w:fldChar w:fldCharType="end"/>
        </w:r>
      </w:hyperlink>
    </w:p>
    <w:p>
      <w:pPr>
        <w:pStyle w:val="TOC2"/>
        <w:tabs>
          <w:tab w:val="right" w:leader="dot" w:pos="8306"/>
        </w:tabs>
      </w:pPr>
      <w:hyperlink w:anchor="_Toc9335" w:history="1">
        <w:r>
          <w:rPr>
            <w:rFonts w:ascii="仿宋" w:eastAsia="仿宋" w:hAnsi="仿宋" w:cs="仿宋" w:hint="eastAsia"/>
            <w:lang w:eastAsia="zh-CN"/>
          </w:rPr>
          <w:t>(一)、绩效评估指标</w:t>
        </w:r>
        <w:r>
          <w:tab/>
        </w:r>
        <w:r>
          <w:fldChar w:fldCharType="begin"/>
        </w:r>
        <w:r>
          <w:instrText xml:space="preserve"> PAGEREF _Toc9335 \h </w:instrText>
        </w:r>
        <w:r>
          <w:fldChar w:fldCharType="separate"/>
        </w:r>
        <w:r>
          <w:t>13</w:t>
        </w:r>
        <w:r>
          <w:fldChar w:fldCharType="end"/>
        </w:r>
      </w:hyperlink>
    </w:p>
    <w:p>
      <w:pPr>
        <w:pStyle w:val="TOC2"/>
        <w:tabs>
          <w:tab w:val="right" w:leader="dot" w:pos="8306"/>
        </w:tabs>
      </w:pPr>
      <w:hyperlink w:anchor="_Toc29578" w:history="1">
        <w:r>
          <w:rPr>
            <w:rFonts w:ascii="仿宋" w:eastAsia="仿宋" w:hAnsi="仿宋" w:cs="仿宋" w:hint="eastAsia"/>
            <w:lang w:eastAsia="zh-CN"/>
          </w:rPr>
          <w:t>(二)、绩效评估方法</w:t>
        </w:r>
        <w:r>
          <w:tab/>
        </w:r>
        <w:r>
          <w:fldChar w:fldCharType="begin"/>
        </w:r>
        <w:r>
          <w:instrText xml:space="preserve"> PAGEREF _Toc29578 \h </w:instrText>
        </w:r>
        <w:r>
          <w:fldChar w:fldCharType="separate"/>
        </w:r>
        <w:r>
          <w:t>14</w:t>
        </w:r>
        <w:r>
          <w:fldChar w:fldCharType="end"/>
        </w:r>
      </w:hyperlink>
    </w:p>
    <w:p>
      <w:pPr>
        <w:pStyle w:val="TOC2"/>
        <w:tabs>
          <w:tab w:val="right" w:leader="dot" w:pos="8306"/>
        </w:tabs>
      </w:pPr>
      <w:hyperlink w:anchor="_Toc10843" w:history="1">
        <w:r>
          <w:rPr>
            <w:rFonts w:ascii="仿宋" w:eastAsia="仿宋" w:hAnsi="仿宋" w:cs="仿宋" w:hint="eastAsia"/>
            <w:lang w:eastAsia="zh-CN"/>
          </w:rPr>
          <w:t>(三)、绩效评估周期</w:t>
        </w:r>
        <w:r>
          <w:tab/>
        </w:r>
        <w:r>
          <w:fldChar w:fldCharType="begin"/>
        </w:r>
        <w:r>
          <w:instrText xml:space="preserve"> PAGEREF _Toc10843 \h </w:instrText>
        </w:r>
        <w:r>
          <w:fldChar w:fldCharType="separate"/>
        </w:r>
        <w:r>
          <w:t>15</w:t>
        </w:r>
        <w:r>
          <w:fldChar w:fldCharType="end"/>
        </w:r>
      </w:hyperlink>
    </w:p>
    <w:p>
      <w:pPr>
        <w:pStyle w:val="TOC1"/>
        <w:tabs>
          <w:tab w:val="right" w:leader="dot" w:pos="8306"/>
        </w:tabs>
      </w:pPr>
      <w:hyperlink w:anchor="_Toc24832" w:history="1">
        <w:r>
          <w:rPr>
            <w:rFonts w:ascii="仿宋" w:eastAsia="仿宋" w:hAnsi="仿宋" w:cs="仿宋" w:hint="eastAsia"/>
            <w:lang w:eastAsia="zh-CN"/>
          </w:rPr>
          <w:t>四、云母增强塑料项目建设背景及必要性分析</w:t>
        </w:r>
        <w:r>
          <w:tab/>
        </w:r>
        <w:r>
          <w:fldChar w:fldCharType="begin"/>
        </w:r>
        <w:r>
          <w:instrText xml:space="preserve"> PAGEREF _Toc24832 \h </w:instrText>
        </w:r>
        <w:r>
          <w:fldChar w:fldCharType="separate"/>
        </w:r>
        <w:r>
          <w:t>16</w:t>
        </w:r>
        <w:r>
          <w:fldChar w:fldCharType="end"/>
        </w:r>
      </w:hyperlink>
    </w:p>
    <w:p>
      <w:pPr>
        <w:pStyle w:val="TOC2"/>
        <w:tabs>
          <w:tab w:val="right" w:leader="dot" w:pos="8306"/>
        </w:tabs>
      </w:pPr>
      <w:hyperlink w:anchor="_Toc5688" w:history="1">
        <w:r>
          <w:rPr>
            <w:rFonts w:ascii="仿宋" w:eastAsia="仿宋" w:hAnsi="仿宋" w:cs="仿宋" w:hint="eastAsia"/>
            <w:lang w:eastAsia="zh-CN"/>
          </w:rPr>
          <w:t>(一)、云母增强塑料项目背景分析</w:t>
        </w:r>
        <w:r>
          <w:tab/>
        </w:r>
        <w:r>
          <w:fldChar w:fldCharType="begin"/>
        </w:r>
        <w:r>
          <w:instrText xml:space="preserve"> PAGEREF _Toc5688 \h </w:instrText>
        </w:r>
        <w:r>
          <w:fldChar w:fldCharType="separate"/>
        </w:r>
        <w:r>
          <w:t>16</w:t>
        </w:r>
        <w:r>
          <w:fldChar w:fldCharType="end"/>
        </w:r>
      </w:hyperlink>
    </w:p>
    <w:p>
      <w:pPr>
        <w:pStyle w:val="TOC2"/>
        <w:tabs>
          <w:tab w:val="right" w:leader="dot" w:pos="8306"/>
        </w:tabs>
      </w:pPr>
      <w:hyperlink w:anchor="_Toc27591" w:history="1">
        <w:r>
          <w:rPr>
            <w:rFonts w:ascii="仿宋" w:eastAsia="仿宋" w:hAnsi="仿宋" w:cs="仿宋" w:hint="eastAsia"/>
            <w:lang w:eastAsia="zh-CN"/>
          </w:rPr>
          <w:t>(二)、云母增强塑料项目建设必要性分析</w:t>
        </w:r>
        <w:r>
          <w:tab/>
        </w:r>
        <w:r>
          <w:fldChar w:fldCharType="begin"/>
        </w:r>
        <w:r>
          <w:instrText xml:space="preserve"> PAGEREF _Toc27591 \h </w:instrText>
        </w:r>
        <w:r>
          <w:fldChar w:fldCharType="separate"/>
        </w:r>
        <w:r>
          <w:t>18</w:t>
        </w:r>
        <w:r>
          <w:fldChar w:fldCharType="end"/>
        </w:r>
      </w:hyperlink>
    </w:p>
    <w:p>
      <w:pPr>
        <w:pStyle w:val="TOC1"/>
        <w:tabs>
          <w:tab w:val="right" w:leader="dot" w:pos="8306"/>
        </w:tabs>
      </w:pPr>
      <w:hyperlink w:anchor="_Toc18791" w:history="1">
        <w:r>
          <w:rPr>
            <w:rFonts w:ascii="仿宋" w:eastAsia="仿宋" w:hAnsi="仿宋" w:cs="仿宋" w:hint="eastAsia"/>
            <w:lang w:eastAsia="zh-CN"/>
          </w:rPr>
          <w:t>五、产品规划分析</w:t>
        </w:r>
        <w:r>
          <w:tab/>
        </w:r>
        <w:r>
          <w:fldChar w:fldCharType="begin"/>
        </w:r>
        <w:r>
          <w:instrText xml:space="preserve"> PAGEREF _Toc18791 \h </w:instrText>
        </w:r>
        <w:r>
          <w:fldChar w:fldCharType="separate"/>
        </w:r>
        <w:r>
          <w:t>19</w:t>
        </w:r>
        <w:r>
          <w:fldChar w:fldCharType="end"/>
        </w:r>
      </w:hyperlink>
    </w:p>
    <w:p>
      <w:pPr>
        <w:pStyle w:val="TOC2"/>
        <w:tabs>
          <w:tab w:val="right" w:leader="dot" w:pos="8306"/>
        </w:tabs>
      </w:pPr>
      <w:hyperlink w:anchor="_Toc7124" w:history="1">
        <w:r>
          <w:rPr>
            <w:rFonts w:ascii="仿宋" w:eastAsia="仿宋" w:hAnsi="仿宋" w:cs="仿宋" w:hint="eastAsia"/>
            <w:lang w:eastAsia="zh-CN"/>
          </w:rPr>
          <w:t>(一)、产品规划</w:t>
        </w:r>
        <w:r>
          <w:tab/>
        </w:r>
        <w:r>
          <w:fldChar w:fldCharType="begin"/>
        </w:r>
        <w:r>
          <w:instrText xml:space="preserve"> PAGEREF _Toc7124 \h </w:instrText>
        </w:r>
        <w:r>
          <w:fldChar w:fldCharType="separate"/>
        </w:r>
        <w:r>
          <w:t>19</w:t>
        </w:r>
        <w:r>
          <w:fldChar w:fldCharType="end"/>
        </w:r>
      </w:hyperlink>
    </w:p>
    <w:p>
      <w:pPr>
        <w:pStyle w:val="TOC2"/>
        <w:tabs>
          <w:tab w:val="right" w:leader="dot" w:pos="8306"/>
        </w:tabs>
      </w:pPr>
      <w:hyperlink w:anchor="_Toc4118" w:history="1">
        <w:r>
          <w:rPr>
            <w:rFonts w:ascii="仿宋" w:eastAsia="仿宋" w:hAnsi="仿宋" w:cs="仿宋" w:hint="eastAsia"/>
            <w:lang w:eastAsia="zh-CN"/>
          </w:rPr>
          <w:t>(二)、建设规模</w:t>
        </w:r>
        <w:r>
          <w:tab/>
        </w:r>
        <w:r>
          <w:fldChar w:fldCharType="begin"/>
        </w:r>
        <w:r>
          <w:instrText xml:space="preserve"> PAGEREF _Toc4118 \h </w:instrText>
        </w:r>
        <w:r>
          <w:fldChar w:fldCharType="separate"/>
        </w:r>
        <w:r>
          <w:t>20</w:t>
        </w:r>
        <w:r>
          <w:fldChar w:fldCharType="end"/>
        </w:r>
      </w:hyperlink>
    </w:p>
    <w:p>
      <w:pPr>
        <w:pStyle w:val="TOC1"/>
        <w:tabs>
          <w:tab w:val="right" w:leader="dot" w:pos="8306"/>
        </w:tabs>
      </w:pPr>
      <w:hyperlink w:anchor="_Toc10336" w:history="1">
        <w:r>
          <w:rPr>
            <w:rFonts w:ascii="仿宋" w:eastAsia="仿宋" w:hAnsi="仿宋" w:cs="仿宋" w:hint="eastAsia"/>
            <w:lang w:eastAsia="zh-CN"/>
          </w:rPr>
          <w:t>六、市场分析、调研</w:t>
        </w:r>
        <w:r>
          <w:tab/>
        </w:r>
        <w:r>
          <w:fldChar w:fldCharType="begin"/>
        </w:r>
        <w:r>
          <w:instrText xml:space="preserve"> PAGEREF _Toc10336 \h </w:instrText>
        </w:r>
        <w:r>
          <w:fldChar w:fldCharType="separate"/>
        </w:r>
        <w:r>
          <w:t>21</w:t>
        </w:r>
        <w:r>
          <w:fldChar w:fldCharType="end"/>
        </w:r>
      </w:hyperlink>
    </w:p>
    <w:p>
      <w:pPr>
        <w:pStyle w:val="TOC2"/>
        <w:tabs>
          <w:tab w:val="right" w:leader="dot" w:pos="8306"/>
        </w:tabs>
      </w:pPr>
      <w:hyperlink w:anchor="_Toc6463" w:history="1">
        <w:r>
          <w:rPr>
            <w:rFonts w:ascii="仿宋" w:eastAsia="仿宋" w:hAnsi="仿宋" w:cs="仿宋" w:hint="eastAsia"/>
            <w:lang w:eastAsia="zh-CN"/>
          </w:rPr>
          <w:t>(一)、云母增强塑料行业分析</w:t>
        </w:r>
        <w:r>
          <w:tab/>
        </w:r>
        <w:r>
          <w:fldChar w:fldCharType="begin"/>
        </w:r>
        <w:r>
          <w:instrText xml:space="preserve"> PAGEREF _Toc6463 \h </w:instrText>
        </w:r>
        <w:r>
          <w:fldChar w:fldCharType="separate"/>
        </w:r>
        <w:r>
          <w:t>21</w:t>
        </w:r>
        <w:r>
          <w:fldChar w:fldCharType="end"/>
        </w:r>
      </w:hyperlink>
    </w:p>
    <w:p>
      <w:pPr>
        <w:pStyle w:val="TOC2"/>
        <w:tabs>
          <w:tab w:val="right" w:leader="dot" w:pos="8306"/>
        </w:tabs>
      </w:pPr>
      <w:hyperlink w:anchor="_Toc3741" w:history="1">
        <w:r>
          <w:rPr>
            <w:rFonts w:ascii="仿宋" w:eastAsia="仿宋" w:hAnsi="仿宋" w:cs="仿宋" w:hint="eastAsia"/>
            <w:lang w:eastAsia="zh-CN"/>
          </w:rPr>
          <w:t>(二)、云母增强塑料市场分析预测</w:t>
        </w:r>
        <w:r>
          <w:tab/>
        </w:r>
        <w:r>
          <w:fldChar w:fldCharType="begin"/>
        </w:r>
        <w:r>
          <w:instrText xml:space="preserve"> PAGEREF _Toc3741 \h </w:instrText>
        </w:r>
        <w:r>
          <w:fldChar w:fldCharType="separate"/>
        </w:r>
        <w:r>
          <w:t>22</w:t>
        </w:r>
        <w:r>
          <w:fldChar w:fldCharType="end"/>
        </w:r>
      </w:hyperlink>
    </w:p>
    <w:p>
      <w:pPr>
        <w:pStyle w:val="TOC1"/>
        <w:tabs>
          <w:tab w:val="right" w:leader="dot" w:pos="8306"/>
        </w:tabs>
      </w:pPr>
      <w:hyperlink w:anchor="_Toc14075" w:history="1">
        <w:r>
          <w:rPr>
            <w:rFonts w:ascii="仿宋" w:eastAsia="仿宋" w:hAnsi="仿宋" w:cs="仿宋" w:hint="eastAsia"/>
            <w:lang w:eastAsia="zh-CN"/>
          </w:rPr>
          <w:t>七、云母增强塑料项目创新与研发</w:t>
        </w:r>
        <w:r>
          <w:tab/>
        </w:r>
        <w:r>
          <w:fldChar w:fldCharType="begin"/>
        </w:r>
        <w:r>
          <w:instrText xml:space="preserve"> PAGEREF _Toc14075 \h </w:instrText>
        </w:r>
        <w:r>
          <w:fldChar w:fldCharType="separate"/>
        </w:r>
        <w:r>
          <w:t>23</w:t>
        </w:r>
        <w:r>
          <w:fldChar w:fldCharType="end"/>
        </w:r>
      </w:hyperlink>
    </w:p>
    <w:p>
      <w:pPr>
        <w:pStyle w:val="TOC2"/>
        <w:tabs>
          <w:tab w:val="right" w:leader="dot" w:pos="8306"/>
        </w:tabs>
      </w:pPr>
      <w:hyperlink w:anchor="_Toc17194" w:history="1">
        <w:r>
          <w:rPr>
            <w:rFonts w:ascii="仿宋" w:eastAsia="仿宋" w:hAnsi="仿宋" w:cs="仿宋" w:hint="eastAsia"/>
            <w:lang w:eastAsia="zh-CN"/>
          </w:rPr>
          <w:t>(一)、创新策略与方向</w:t>
        </w:r>
        <w:r>
          <w:tab/>
        </w:r>
        <w:r>
          <w:fldChar w:fldCharType="begin"/>
        </w:r>
        <w:r>
          <w:instrText xml:space="preserve"> PAGEREF _Toc17194 \h </w:instrText>
        </w:r>
        <w:r>
          <w:fldChar w:fldCharType="separate"/>
        </w:r>
        <w:r>
          <w:t>23</w:t>
        </w:r>
        <w:r>
          <w:fldChar w:fldCharType="end"/>
        </w:r>
      </w:hyperlink>
    </w:p>
    <w:p>
      <w:pPr>
        <w:pStyle w:val="TOC2"/>
        <w:tabs>
          <w:tab w:val="right" w:leader="dot" w:pos="8306"/>
        </w:tabs>
      </w:pPr>
      <w:hyperlink w:anchor="_Toc29365" w:history="1">
        <w:r>
          <w:rPr>
            <w:rFonts w:ascii="仿宋" w:eastAsia="仿宋" w:hAnsi="仿宋" w:cs="仿宋" w:hint="eastAsia"/>
            <w:lang w:eastAsia="zh-CN"/>
          </w:rPr>
          <w:t>(二)、研发规划与投入</w:t>
        </w:r>
        <w:r>
          <w:tab/>
        </w:r>
        <w:r>
          <w:fldChar w:fldCharType="begin"/>
        </w:r>
        <w:r>
          <w:instrText xml:space="preserve"> PAGEREF _Toc29365 \h </w:instrText>
        </w:r>
        <w:r>
          <w:fldChar w:fldCharType="separate"/>
        </w:r>
        <w:r>
          <w:t>24</w:t>
        </w:r>
        <w:r>
          <w:fldChar w:fldCharType="end"/>
        </w:r>
      </w:hyperlink>
    </w:p>
    <w:p>
      <w:pPr>
        <w:pStyle w:val="TOC1"/>
        <w:tabs>
          <w:tab w:val="right" w:leader="dot" w:pos="8306"/>
        </w:tabs>
      </w:pPr>
      <w:hyperlink w:anchor="_Toc31741" w:history="1">
        <w:r>
          <w:rPr>
            <w:rFonts w:ascii="仿宋" w:eastAsia="仿宋" w:hAnsi="仿宋" w:cs="仿宋" w:hint="eastAsia"/>
            <w:lang w:eastAsia="zh-CN"/>
          </w:rPr>
          <w:t>八、云母增强塑料项目人力资源培养与发展</w:t>
        </w:r>
        <w:r>
          <w:tab/>
        </w:r>
        <w:r>
          <w:fldChar w:fldCharType="begin"/>
        </w:r>
        <w:r>
          <w:instrText xml:space="preserve"> PAGEREF _Toc31741 \h </w:instrText>
        </w:r>
        <w:r>
          <w:fldChar w:fldCharType="separate"/>
        </w:r>
        <w:r>
          <w:t>26</w:t>
        </w:r>
        <w:r>
          <w:fldChar w:fldCharType="end"/>
        </w:r>
      </w:hyperlink>
    </w:p>
    <w:p>
      <w:pPr>
        <w:pStyle w:val="TOC2"/>
        <w:tabs>
          <w:tab w:val="right" w:leader="dot" w:pos="8306"/>
        </w:tabs>
      </w:pPr>
      <w:hyperlink w:anchor="_Toc7127" w:history="1">
        <w:r>
          <w:rPr>
            <w:rFonts w:ascii="仿宋" w:eastAsia="仿宋" w:hAnsi="仿宋" w:cs="仿宋" w:hint="eastAsia"/>
            <w:lang w:eastAsia="zh-CN"/>
          </w:rPr>
          <w:t>(一)、人才需求与规划</w:t>
        </w:r>
        <w:r>
          <w:tab/>
        </w:r>
        <w:r>
          <w:fldChar w:fldCharType="begin"/>
        </w:r>
        <w:r>
          <w:instrText xml:space="preserve"> PAGEREF _Toc7127 \h </w:instrText>
        </w:r>
        <w:r>
          <w:fldChar w:fldCharType="separate"/>
        </w:r>
        <w:r>
          <w:t>26</w:t>
        </w:r>
        <w:r>
          <w:fldChar w:fldCharType="end"/>
        </w:r>
      </w:hyperlink>
    </w:p>
    <w:p>
      <w:pPr>
        <w:pStyle w:val="TOC2"/>
        <w:tabs>
          <w:tab w:val="right" w:leader="dot" w:pos="8306"/>
        </w:tabs>
      </w:pPr>
      <w:hyperlink w:anchor="_Toc16101" w:history="1">
        <w:r>
          <w:rPr>
            <w:rFonts w:ascii="仿宋" w:eastAsia="仿宋" w:hAnsi="仿宋" w:cs="仿宋" w:hint="eastAsia"/>
            <w:lang w:eastAsia="zh-CN"/>
          </w:rPr>
          <w:t>(二)、培训与发展计划</w:t>
        </w:r>
        <w:r>
          <w:tab/>
        </w:r>
        <w:r>
          <w:fldChar w:fldCharType="begin"/>
        </w:r>
        <w:r>
          <w:instrText xml:space="preserve"> PAGEREF _Toc16101 \h </w:instrText>
        </w:r>
        <w:r>
          <w:fldChar w:fldCharType="separate"/>
        </w:r>
        <w:r>
          <w:t>26</w:t>
        </w:r>
        <w:r>
          <w:fldChar w:fldCharType="end"/>
        </w:r>
      </w:hyperlink>
    </w:p>
    <w:p>
      <w:pPr>
        <w:pStyle w:val="TOC1"/>
        <w:tabs>
          <w:tab w:val="right" w:leader="dot" w:pos="8306"/>
        </w:tabs>
      </w:pPr>
      <w:hyperlink w:anchor="_Toc27865" w:history="1">
        <w:r>
          <w:rPr>
            <w:rFonts w:ascii="仿宋" w:eastAsia="仿宋" w:hAnsi="仿宋" w:cs="仿宋" w:hint="eastAsia"/>
            <w:lang w:eastAsia="zh-CN"/>
          </w:rPr>
          <w:t>九、云母增强塑料项目社会影响</w:t>
        </w:r>
        <w:r>
          <w:tab/>
        </w:r>
        <w:r>
          <w:fldChar w:fldCharType="begin"/>
        </w:r>
        <w:r>
          <w:instrText xml:space="preserve"> PAGEREF _Toc27865 \h </w:instrText>
        </w:r>
        <w:r>
          <w:fldChar w:fldCharType="separate"/>
        </w:r>
        <w:r>
          <w:t>27</w:t>
        </w:r>
        <w:r>
          <w:fldChar w:fldCharType="end"/>
        </w:r>
      </w:hyperlink>
    </w:p>
    <w:p>
      <w:pPr>
        <w:pStyle w:val="TOC2"/>
        <w:tabs>
          <w:tab w:val="right" w:leader="dot" w:pos="8306"/>
        </w:tabs>
      </w:pPr>
      <w:hyperlink w:anchor="_Toc208" w:history="1">
        <w:r>
          <w:rPr>
            <w:rFonts w:ascii="仿宋" w:eastAsia="仿宋" w:hAnsi="仿宋" w:cs="仿宋" w:hint="eastAsia"/>
            <w:lang w:eastAsia="zh-CN"/>
          </w:rPr>
          <w:t>(一)、社会责任与义务</w:t>
        </w:r>
        <w:r>
          <w:tab/>
        </w:r>
        <w:r>
          <w:fldChar w:fldCharType="begin"/>
        </w:r>
        <w:r>
          <w:instrText xml:space="preserve"> PAGEREF _Toc208 \h </w:instrText>
        </w:r>
        <w:r>
          <w:fldChar w:fldCharType="separate"/>
        </w:r>
        <w:r>
          <w:t>27</w:t>
        </w:r>
        <w:r>
          <w:fldChar w:fldCharType="end"/>
        </w:r>
      </w:hyperlink>
    </w:p>
    <w:p>
      <w:pPr>
        <w:pStyle w:val="TOC2"/>
        <w:tabs>
          <w:tab w:val="right" w:leader="dot" w:pos="8306"/>
        </w:tabs>
      </w:pPr>
      <w:hyperlink w:anchor="_Toc485" w:history="1">
        <w:r>
          <w:rPr>
            <w:rFonts w:ascii="仿宋" w:eastAsia="仿宋" w:hAnsi="仿宋" w:cs="仿宋" w:hint="eastAsia"/>
            <w:lang w:eastAsia="zh-CN"/>
          </w:rPr>
          <w:t>(二)、社会参与与沟通</w:t>
        </w:r>
        <w:r>
          <w:tab/>
        </w:r>
        <w:r>
          <w:fldChar w:fldCharType="begin"/>
        </w:r>
        <w:r>
          <w:instrText xml:space="preserve"> PAGEREF _Toc485 \h </w:instrText>
        </w:r>
        <w:r>
          <w:fldChar w:fldCharType="separate"/>
        </w:r>
        <w:r>
          <w:t>28</w:t>
        </w:r>
        <w:r>
          <w:fldChar w:fldCharType="end"/>
        </w:r>
      </w:hyperlink>
    </w:p>
    <w:p>
      <w:pPr>
        <w:pStyle w:val="TOC1"/>
        <w:tabs>
          <w:tab w:val="right" w:leader="dot" w:pos="8306"/>
        </w:tabs>
      </w:pPr>
      <w:hyperlink w:anchor="_Toc17519" w:history="1">
        <w:r>
          <w:rPr>
            <w:rFonts w:ascii="仿宋" w:eastAsia="仿宋" w:hAnsi="仿宋" w:cs="仿宋" w:hint="eastAsia"/>
            <w:lang w:eastAsia="zh-CN"/>
          </w:rPr>
          <w:t>十、云母增强塑料项目计划安排</w:t>
        </w:r>
        <w:r>
          <w:tab/>
        </w:r>
        <w:r>
          <w:fldChar w:fldCharType="begin"/>
        </w:r>
        <w:r>
          <w:instrText xml:space="preserve"> PAGEREF _Toc17519 \h </w:instrText>
        </w:r>
        <w:r>
          <w:fldChar w:fldCharType="separate"/>
        </w:r>
        <w:r>
          <w:t>29</w:t>
        </w:r>
        <w:r>
          <w:fldChar w:fldCharType="end"/>
        </w:r>
      </w:hyperlink>
    </w:p>
    <w:p>
      <w:pPr>
        <w:pStyle w:val="TOC2"/>
        <w:tabs>
          <w:tab w:val="right" w:leader="dot" w:pos="8306"/>
        </w:tabs>
      </w:pPr>
      <w:hyperlink w:anchor="_Toc30050" w:history="1">
        <w:r>
          <w:rPr>
            <w:rFonts w:ascii="仿宋" w:eastAsia="仿宋" w:hAnsi="仿宋" w:cs="仿宋" w:hint="eastAsia"/>
            <w:lang w:eastAsia="zh-CN"/>
          </w:rPr>
          <w:t>(一)、建设周期</w:t>
        </w:r>
        <w:r>
          <w:tab/>
        </w:r>
        <w:r>
          <w:fldChar w:fldCharType="begin"/>
        </w:r>
        <w:r>
          <w:instrText xml:space="preserve"> PAGEREF _Toc30050 \h </w:instrText>
        </w:r>
        <w:r>
          <w:fldChar w:fldCharType="separate"/>
        </w:r>
        <w:r>
          <w:t>29</w:t>
        </w:r>
        <w:r>
          <w:fldChar w:fldCharType="end"/>
        </w:r>
      </w:hyperlink>
    </w:p>
    <w:p>
      <w:pPr>
        <w:pStyle w:val="TOC2"/>
        <w:tabs>
          <w:tab w:val="right" w:leader="dot" w:pos="8306"/>
        </w:tabs>
      </w:pPr>
      <w:hyperlink w:anchor="_Toc23297" w:history="1">
        <w:r>
          <w:rPr>
            <w:rFonts w:ascii="仿宋" w:eastAsia="仿宋" w:hAnsi="仿宋" w:cs="仿宋" w:hint="eastAsia"/>
            <w:lang w:eastAsia="zh-CN"/>
          </w:rPr>
          <w:t>(二)、建设进度</w:t>
        </w:r>
        <w:r>
          <w:tab/>
        </w:r>
        <w:r>
          <w:fldChar w:fldCharType="begin"/>
        </w:r>
        <w:r>
          <w:instrText xml:space="preserve"> PAGEREF _Toc23297 \h </w:instrText>
        </w:r>
        <w:r>
          <w:fldChar w:fldCharType="separate"/>
        </w:r>
        <w:r>
          <w:t>30</w:t>
        </w:r>
        <w:r>
          <w:fldChar w:fldCharType="end"/>
        </w:r>
      </w:hyperlink>
    </w:p>
    <w:p>
      <w:pPr>
        <w:pStyle w:val="TOC2"/>
        <w:tabs>
          <w:tab w:val="right" w:leader="dot" w:pos="8306"/>
        </w:tabs>
      </w:pPr>
      <w:hyperlink w:anchor="_Toc23087" w:history="1">
        <w:r>
          <w:rPr>
            <w:rFonts w:ascii="仿宋" w:eastAsia="仿宋" w:hAnsi="仿宋" w:cs="仿宋" w:hint="eastAsia"/>
            <w:lang w:eastAsia="zh-CN"/>
          </w:rPr>
          <w:t>(三)、进度安排注意事项</w:t>
        </w:r>
        <w:r>
          <w:tab/>
        </w:r>
        <w:r>
          <w:fldChar w:fldCharType="begin"/>
        </w:r>
        <w:r>
          <w:instrText xml:space="preserve"> PAGEREF _Toc23087 \h </w:instrText>
        </w:r>
        <w:r>
          <w:fldChar w:fldCharType="separate"/>
        </w:r>
        <w:r>
          <w:t>31</w:t>
        </w:r>
        <w:r>
          <w:fldChar w:fldCharType="end"/>
        </w:r>
      </w:hyperlink>
    </w:p>
    <w:p>
      <w:pPr>
        <w:pStyle w:val="TOC2"/>
        <w:tabs>
          <w:tab w:val="right" w:leader="dot" w:pos="8306"/>
        </w:tabs>
      </w:pPr>
      <w:hyperlink w:anchor="_Toc16440" w:history="1">
        <w:r>
          <w:rPr>
            <w:rFonts w:ascii="仿宋" w:eastAsia="仿宋" w:hAnsi="仿宋" w:cs="仿宋" w:hint="eastAsia"/>
            <w:lang w:eastAsia="zh-CN"/>
          </w:rPr>
          <w:t>(四)、人力资源配置</w:t>
        </w:r>
        <w:r>
          <w:tab/>
        </w:r>
        <w:r>
          <w:fldChar w:fldCharType="begin"/>
        </w:r>
        <w:r>
          <w:instrText xml:space="preserve"> PAGEREF _Toc16440 \h </w:instrText>
        </w:r>
        <w:r>
          <w:fldChar w:fldCharType="separate"/>
        </w:r>
        <w:r>
          <w:t>32</w:t>
        </w:r>
        <w:r>
          <w:fldChar w:fldCharType="end"/>
        </w:r>
      </w:hyperlink>
    </w:p>
    <w:p>
      <w:pPr>
        <w:pStyle w:val="TOC1"/>
        <w:tabs>
          <w:tab w:val="right" w:leader="dot" w:pos="8306"/>
        </w:tabs>
      </w:pPr>
      <w:hyperlink w:anchor="_Toc18512" w:history="1">
        <w:r>
          <w:rPr>
            <w:rFonts w:ascii="仿宋" w:eastAsia="仿宋" w:hAnsi="仿宋" w:cs="仿宋" w:hint="eastAsia"/>
            <w:lang w:eastAsia="zh-CN"/>
          </w:rPr>
          <w:t>十一、云母增强塑料项目环境影响分析</w:t>
        </w:r>
        <w:r>
          <w:tab/>
        </w:r>
        <w:r>
          <w:fldChar w:fldCharType="begin"/>
        </w:r>
        <w:r>
          <w:instrText xml:space="preserve"> PAGEREF _Toc18512 \h </w:instrText>
        </w:r>
        <w:r>
          <w:fldChar w:fldCharType="separate"/>
        </w:r>
        <w:r>
          <w:t>33</w:t>
        </w:r>
        <w:r>
          <w:fldChar w:fldCharType="end"/>
        </w:r>
      </w:hyperlink>
    </w:p>
    <w:p>
      <w:pPr>
        <w:pStyle w:val="TOC2"/>
        <w:tabs>
          <w:tab w:val="right" w:leader="dot" w:pos="8306"/>
        </w:tabs>
      </w:pPr>
      <w:hyperlink w:anchor="_Toc4769" w:history="1">
        <w:r>
          <w:rPr>
            <w:rFonts w:ascii="仿宋" w:eastAsia="仿宋" w:hAnsi="仿宋" w:cs="仿宋" w:hint="eastAsia"/>
            <w:lang w:eastAsia="zh-CN"/>
          </w:rPr>
          <w:t>(一)、建设区域环境质量现状</w:t>
        </w:r>
        <w:r>
          <w:tab/>
        </w:r>
        <w:r>
          <w:fldChar w:fldCharType="begin"/>
        </w:r>
        <w:r>
          <w:instrText xml:space="preserve"> PAGEREF _Toc4769 \h </w:instrText>
        </w:r>
        <w:r>
          <w:fldChar w:fldCharType="separate"/>
        </w:r>
        <w:r>
          <w:t>33</w:t>
        </w:r>
        <w:r>
          <w:fldChar w:fldCharType="end"/>
        </w:r>
      </w:hyperlink>
    </w:p>
    <w:p>
      <w:pPr>
        <w:pStyle w:val="TOC2"/>
        <w:tabs>
          <w:tab w:val="right" w:leader="dot" w:pos="8306"/>
        </w:tabs>
      </w:pPr>
      <w:hyperlink w:anchor="_Toc6228" w:history="1">
        <w:r>
          <w:rPr>
            <w:rFonts w:ascii="仿宋" w:eastAsia="仿宋" w:hAnsi="仿宋" w:cs="仿宋" w:hint="eastAsia"/>
            <w:lang w:eastAsia="zh-CN"/>
          </w:rPr>
          <w:t>(二)、建设期环境保护</w:t>
        </w:r>
        <w:r>
          <w:tab/>
        </w:r>
        <w:r>
          <w:fldChar w:fldCharType="begin"/>
        </w:r>
        <w:r>
          <w:instrText xml:space="preserve"> PAGEREF _Toc6228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86" w:history="1">
        <w:r>
          <w:rPr>
            <w:rFonts w:ascii="仿宋" w:eastAsia="仿宋" w:hAnsi="仿宋" w:cs="仿宋" w:hint="eastAsia"/>
            <w:lang w:eastAsia="zh-CN"/>
          </w:rPr>
          <w:t>(三)、运营期环境保护</w:t>
        </w:r>
        <w:r>
          <w:tab/>
        </w:r>
        <w:r>
          <w:fldChar w:fldCharType="begin"/>
        </w:r>
        <w:r>
          <w:instrText xml:space="preserve"> PAGEREF _Toc29686 \h </w:instrText>
        </w:r>
        <w:r>
          <w:fldChar w:fldCharType="separate"/>
        </w:r>
        <w:r>
          <w:t>36</w:t>
        </w:r>
        <w:r>
          <w:fldChar w:fldCharType="end"/>
        </w:r>
      </w:hyperlink>
    </w:p>
    <w:p>
      <w:pPr>
        <w:pStyle w:val="TOC2"/>
        <w:tabs>
          <w:tab w:val="right" w:leader="dot" w:pos="8306"/>
        </w:tabs>
      </w:pPr>
      <w:hyperlink w:anchor="_Toc2767" w:history="1">
        <w:r>
          <w:rPr>
            <w:rFonts w:ascii="仿宋" w:eastAsia="仿宋" w:hAnsi="仿宋" w:cs="仿宋" w:hint="eastAsia"/>
            <w:lang w:eastAsia="zh-CN"/>
          </w:rPr>
          <w:t>(四)、云母增强塑料项目建设对区域经济的影响</w:t>
        </w:r>
        <w:r>
          <w:tab/>
        </w:r>
        <w:r>
          <w:fldChar w:fldCharType="begin"/>
        </w:r>
        <w:r>
          <w:instrText xml:space="preserve"> PAGEREF _Toc2767 \h </w:instrText>
        </w:r>
        <w:r>
          <w:fldChar w:fldCharType="separate"/>
        </w:r>
        <w:r>
          <w:t>37</w:t>
        </w:r>
        <w:r>
          <w:fldChar w:fldCharType="end"/>
        </w:r>
      </w:hyperlink>
    </w:p>
    <w:p>
      <w:pPr>
        <w:pStyle w:val="TOC2"/>
        <w:tabs>
          <w:tab w:val="right" w:leader="dot" w:pos="8306"/>
        </w:tabs>
      </w:pPr>
      <w:hyperlink w:anchor="_Toc14650" w:history="1">
        <w:r>
          <w:rPr>
            <w:rFonts w:ascii="仿宋" w:eastAsia="仿宋" w:hAnsi="仿宋" w:cs="仿宋" w:hint="eastAsia"/>
            <w:lang w:eastAsia="zh-CN"/>
          </w:rPr>
          <w:t>(五)、废弃物处理</w:t>
        </w:r>
        <w:r>
          <w:tab/>
        </w:r>
        <w:r>
          <w:fldChar w:fldCharType="begin"/>
        </w:r>
        <w:r>
          <w:instrText xml:space="preserve"> PAGEREF _Toc14650 \h </w:instrText>
        </w:r>
        <w:r>
          <w:fldChar w:fldCharType="separate"/>
        </w:r>
        <w:r>
          <w:t>39</w:t>
        </w:r>
        <w:r>
          <w:fldChar w:fldCharType="end"/>
        </w:r>
      </w:hyperlink>
    </w:p>
    <w:p>
      <w:pPr>
        <w:pStyle w:val="TOC2"/>
        <w:tabs>
          <w:tab w:val="right" w:leader="dot" w:pos="8306"/>
        </w:tabs>
      </w:pPr>
      <w:hyperlink w:anchor="_Toc17545" w:history="1">
        <w:r>
          <w:rPr>
            <w:rFonts w:ascii="仿宋" w:eastAsia="仿宋" w:hAnsi="仿宋" w:cs="仿宋" w:hint="eastAsia"/>
            <w:lang w:eastAsia="zh-CN"/>
          </w:rPr>
          <w:t>(六)、特殊环境影响分析</w:t>
        </w:r>
        <w:r>
          <w:tab/>
        </w:r>
        <w:r>
          <w:fldChar w:fldCharType="begin"/>
        </w:r>
        <w:r>
          <w:instrText xml:space="preserve"> PAGEREF _Toc17545 \h </w:instrText>
        </w:r>
        <w:r>
          <w:fldChar w:fldCharType="separate"/>
        </w:r>
        <w:r>
          <w:t>40</w:t>
        </w:r>
        <w:r>
          <w:fldChar w:fldCharType="end"/>
        </w:r>
      </w:hyperlink>
    </w:p>
    <w:p>
      <w:pPr>
        <w:pStyle w:val="TOC2"/>
        <w:tabs>
          <w:tab w:val="right" w:leader="dot" w:pos="8306"/>
        </w:tabs>
      </w:pPr>
      <w:hyperlink w:anchor="_Toc20634" w:history="1">
        <w:r>
          <w:rPr>
            <w:rFonts w:ascii="仿宋" w:eastAsia="仿宋" w:hAnsi="仿宋" w:cs="仿宋" w:hint="eastAsia"/>
            <w:lang w:eastAsia="zh-CN"/>
          </w:rPr>
          <w:t>(七)、清洁生产</w:t>
        </w:r>
        <w:r>
          <w:tab/>
        </w:r>
        <w:r>
          <w:fldChar w:fldCharType="begin"/>
        </w:r>
        <w:r>
          <w:instrText xml:space="preserve"> PAGEREF _Toc20634 \h </w:instrText>
        </w:r>
        <w:r>
          <w:fldChar w:fldCharType="separate"/>
        </w:r>
        <w:r>
          <w:t>41</w:t>
        </w:r>
        <w:r>
          <w:fldChar w:fldCharType="end"/>
        </w:r>
      </w:hyperlink>
    </w:p>
    <w:p>
      <w:pPr>
        <w:pStyle w:val="TOC2"/>
        <w:tabs>
          <w:tab w:val="right" w:leader="dot" w:pos="8306"/>
        </w:tabs>
      </w:pPr>
      <w:hyperlink w:anchor="_Toc3421" w:history="1">
        <w:r>
          <w:rPr>
            <w:rFonts w:ascii="仿宋" w:eastAsia="仿宋" w:hAnsi="仿宋" w:cs="仿宋" w:hint="eastAsia"/>
            <w:lang w:eastAsia="zh-CN"/>
          </w:rPr>
          <w:t>(八)、环境保护综合评价</w:t>
        </w:r>
        <w:r>
          <w:tab/>
        </w:r>
        <w:r>
          <w:fldChar w:fldCharType="begin"/>
        </w:r>
        <w:r>
          <w:instrText xml:space="preserve"> PAGEREF _Toc3421 \h </w:instrText>
        </w:r>
        <w:r>
          <w:fldChar w:fldCharType="separate"/>
        </w:r>
        <w:r>
          <w:t>43</w:t>
        </w:r>
        <w:r>
          <w:fldChar w:fldCharType="end"/>
        </w:r>
      </w:hyperlink>
    </w:p>
    <w:p>
      <w:pPr>
        <w:pStyle w:val="TOC1"/>
        <w:tabs>
          <w:tab w:val="right" w:leader="dot" w:pos="8306"/>
        </w:tabs>
      </w:pPr>
      <w:hyperlink w:anchor="_Toc13152" w:history="1">
        <w:r>
          <w:rPr>
            <w:rFonts w:ascii="仿宋" w:eastAsia="仿宋" w:hAnsi="仿宋" w:cs="仿宋" w:hint="eastAsia"/>
            <w:lang w:eastAsia="zh-CN"/>
          </w:rPr>
          <w:t>十二、云母增强塑料项目投资规划</w:t>
        </w:r>
        <w:r>
          <w:tab/>
        </w:r>
        <w:r>
          <w:fldChar w:fldCharType="begin"/>
        </w:r>
        <w:r>
          <w:instrText xml:space="preserve"> PAGEREF _Toc13152 \h </w:instrText>
        </w:r>
        <w:r>
          <w:fldChar w:fldCharType="separate"/>
        </w:r>
        <w:r>
          <w:t>44</w:t>
        </w:r>
        <w:r>
          <w:fldChar w:fldCharType="end"/>
        </w:r>
      </w:hyperlink>
    </w:p>
    <w:p>
      <w:pPr>
        <w:pStyle w:val="TOC2"/>
        <w:tabs>
          <w:tab w:val="right" w:leader="dot" w:pos="8306"/>
        </w:tabs>
      </w:pPr>
      <w:hyperlink w:anchor="_Toc28382" w:history="1">
        <w:r>
          <w:rPr>
            <w:rFonts w:ascii="仿宋" w:eastAsia="仿宋" w:hAnsi="仿宋" w:cs="仿宋" w:hint="eastAsia"/>
            <w:lang w:eastAsia="zh-CN"/>
          </w:rPr>
          <w:t>(一)、云母增强塑料项目总投资估算</w:t>
        </w:r>
        <w:r>
          <w:tab/>
        </w:r>
        <w:r>
          <w:fldChar w:fldCharType="begin"/>
        </w:r>
        <w:r>
          <w:instrText xml:space="preserve"> PAGEREF _Toc28382 \h </w:instrText>
        </w:r>
        <w:r>
          <w:fldChar w:fldCharType="separate"/>
        </w:r>
        <w:r>
          <w:t>44</w:t>
        </w:r>
        <w:r>
          <w:fldChar w:fldCharType="end"/>
        </w:r>
      </w:hyperlink>
    </w:p>
    <w:p>
      <w:pPr>
        <w:pStyle w:val="TOC2"/>
        <w:tabs>
          <w:tab w:val="right" w:leader="dot" w:pos="8306"/>
        </w:tabs>
      </w:pPr>
      <w:hyperlink w:anchor="_Toc11394" w:history="1">
        <w:r>
          <w:rPr>
            <w:rFonts w:ascii="仿宋" w:eastAsia="仿宋" w:hAnsi="仿宋" w:cs="仿宋" w:hint="eastAsia"/>
            <w:lang w:eastAsia="zh-CN"/>
          </w:rPr>
          <w:t>(二)、资金筹措</w:t>
        </w:r>
        <w:r>
          <w:tab/>
        </w:r>
        <w:r>
          <w:fldChar w:fldCharType="begin"/>
        </w:r>
        <w:r>
          <w:instrText xml:space="preserve"> PAGEREF _Toc11394 \h </w:instrText>
        </w:r>
        <w:r>
          <w:fldChar w:fldCharType="separate"/>
        </w:r>
        <w:r>
          <w:t>45</w:t>
        </w:r>
        <w:r>
          <w:fldChar w:fldCharType="end"/>
        </w:r>
      </w:hyperlink>
    </w:p>
    <w:p>
      <w:pPr>
        <w:pStyle w:val="TOC1"/>
        <w:tabs>
          <w:tab w:val="right" w:leader="dot" w:pos="8306"/>
        </w:tabs>
      </w:pPr>
      <w:hyperlink w:anchor="_Toc31023" w:history="1">
        <w:r>
          <w:rPr>
            <w:rFonts w:ascii="仿宋" w:eastAsia="仿宋" w:hAnsi="仿宋" w:cs="仿宋" w:hint="eastAsia"/>
            <w:lang w:eastAsia="zh-CN"/>
          </w:rPr>
          <w:t>十三、云母增强塑料项目治理与监督</w:t>
        </w:r>
        <w:r>
          <w:tab/>
        </w:r>
        <w:r>
          <w:fldChar w:fldCharType="begin"/>
        </w:r>
        <w:r>
          <w:instrText xml:space="preserve"> PAGEREF _Toc31023 \h </w:instrText>
        </w:r>
        <w:r>
          <w:fldChar w:fldCharType="separate"/>
        </w:r>
        <w:r>
          <w:t>46</w:t>
        </w:r>
        <w:r>
          <w:fldChar w:fldCharType="end"/>
        </w:r>
      </w:hyperlink>
    </w:p>
    <w:p>
      <w:pPr>
        <w:pStyle w:val="TOC2"/>
        <w:tabs>
          <w:tab w:val="right" w:leader="dot" w:pos="8306"/>
        </w:tabs>
      </w:pPr>
      <w:hyperlink w:anchor="_Toc16522" w:history="1">
        <w:r>
          <w:rPr>
            <w:rFonts w:ascii="仿宋" w:eastAsia="仿宋" w:hAnsi="仿宋" w:cs="仿宋" w:hint="eastAsia"/>
            <w:lang w:eastAsia="zh-CN"/>
          </w:rPr>
          <w:t>(一)、云母增强塑料项目治理结构</w:t>
        </w:r>
        <w:r>
          <w:tab/>
        </w:r>
        <w:r>
          <w:fldChar w:fldCharType="begin"/>
        </w:r>
        <w:r>
          <w:instrText xml:space="preserve"> PAGEREF _Toc16522 \h </w:instrText>
        </w:r>
        <w:r>
          <w:fldChar w:fldCharType="separate"/>
        </w:r>
        <w:r>
          <w:t>46</w:t>
        </w:r>
        <w:r>
          <w:fldChar w:fldCharType="end"/>
        </w:r>
      </w:hyperlink>
    </w:p>
    <w:p>
      <w:pPr>
        <w:pStyle w:val="TOC2"/>
        <w:tabs>
          <w:tab w:val="right" w:leader="dot" w:pos="8306"/>
        </w:tabs>
      </w:pPr>
      <w:hyperlink w:anchor="_Toc26563" w:history="1">
        <w:r>
          <w:rPr>
            <w:rFonts w:ascii="仿宋" w:eastAsia="仿宋" w:hAnsi="仿宋" w:cs="仿宋" w:hint="eastAsia"/>
            <w:lang w:eastAsia="zh-CN"/>
          </w:rPr>
          <w:t>(二)、监督与审计</w:t>
        </w:r>
        <w:r>
          <w:tab/>
        </w:r>
        <w:r>
          <w:fldChar w:fldCharType="begin"/>
        </w:r>
        <w:r>
          <w:instrText xml:space="preserve"> PAGEREF _Toc26563 \h </w:instrText>
        </w:r>
        <w:r>
          <w:fldChar w:fldCharType="separate"/>
        </w:r>
        <w:r>
          <w:t>47</w:t>
        </w:r>
        <w:r>
          <w:fldChar w:fldCharType="end"/>
        </w:r>
      </w:hyperlink>
    </w:p>
    <w:p>
      <w:pPr>
        <w:pStyle w:val="TOC1"/>
        <w:tabs>
          <w:tab w:val="right" w:leader="dot" w:pos="8306"/>
        </w:tabs>
      </w:pPr>
      <w:hyperlink w:anchor="_Toc10736" w:history="1">
        <w:r>
          <w:rPr>
            <w:rFonts w:ascii="仿宋" w:eastAsia="仿宋" w:hAnsi="仿宋" w:cs="仿宋" w:hint="eastAsia"/>
            <w:lang w:eastAsia="zh-CN"/>
          </w:rPr>
          <w:t>十四、营销与推广策略</w:t>
        </w:r>
        <w:r>
          <w:tab/>
        </w:r>
        <w:r>
          <w:fldChar w:fldCharType="begin"/>
        </w:r>
        <w:r>
          <w:instrText xml:space="preserve"> PAGEREF _Toc10736 \h </w:instrText>
        </w:r>
        <w:r>
          <w:fldChar w:fldCharType="separate"/>
        </w:r>
        <w:r>
          <w:t>49</w:t>
        </w:r>
        <w:r>
          <w:fldChar w:fldCharType="end"/>
        </w:r>
      </w:hyperlink>
    </w:p>
    <w:p>
      <w:pPr>
        <w:pStyle w:val="TOC2"/>
        <w:tabs>
          <w:tab w:val="right" w:leader="dot" w:pos="8306"/>
        </w:tabs>
      </w:pPr>
      <w:hyperlink w:anchor="_Toc27857" w:history="1">
        <w:r>
          <w:rPr>
            <w:rFonts w:ascii="仿宋" w:eastAsia="仿宋" w:hAnsi="仿宋" w:cs="仿宋" w:hint="eastAsia"/>
            <w:lang w:eastAsia="zh-CN"/>
          </w:rPr>
          <w:t>(一)、产品/服务定位与特点</w:t>
        </w:r>
        <w:r>
          <w:tab/>
        </w:r>
        <w:r>
          <w:fldChar w:fldCharType="begin"/>
        </w:r>
        <w:r>
          <w:instrText xml:space="preserve"> PAGEREF _Toc27857 \h </w:instrText>
        </w:r>
        <w:r>
          <w:fldChar w:fldCharType="separate"/>
        </w:r>
        <w:r>
          <w:t>49</w:t>
        </w:r>
        <w:r>
          <w:fldChar w:fldCharType="end"/>
        </w:r>
      </w:hyperlink>
    </w:p>
    <w:p>
      <w:pPr>
        <w:pStyle w:val="TOC2"/>
        <w:tabs>
          <w:tab w:val="right" w:leader="dot" w:pos="8306"/>
        </w:tabs>
      </w:pPr>
      <w:hyperlink w:anchor="_Toc13600" w:history="1">
        <w:r>
          <w:rPr>
            <w:rFonts w:ascii="仿宋" w:eastAsia="仿宋" w:hAnsi="仿宋" w:cs="仿宋" w:hint="eastAsia"/>
            <w:lang w:eastAsia="zh-CN"/>
          </w:rPr>
          <w:t>(二)、市场定位与竞争分析</w:t>
        </w:r>
        <w:r>
          <w:tab/>
        </w:r>
        <w:r>
          <w:fldChar w:fldCharType="begin"/>
        </w:r>
        <w:r>
          <w:instrText xml:space="preserve"> PAGEREF _Toc13600 \h </w:instrText>
        </w:r>
        <w:r>
          <w:fldChar w:fldCharType="separate"/>
        </w:r>
        <w:r>
          <w:t>50</w:t>
        </w:r>
        <w:r>
          <w:fldChar w:fldCharType="end"/>
        </w:r>
      </w:hyperlink>
    </w:p>
    <w:p>
      <w:pPr>
        <w:pStyle w:val="TOC2"/>
        <w:tabs>
          <w:tab w:val="right" w:leader="dot" w:pos="8306"/>
        </w:tabs>
      </w:pPr>
      <w:hyperlink w:anchor="_Toc25034" w:history="1">
        <w:r>
          <w:rPr>
            <w:rFonts w:ascii="仿宋" w:eastAsia="仿宋" w:hAnsi="仿宋" w:cs="仿宋" w:hint="eastAsia"/>
            <w:lang w:eastAsia="zh-CN"/>
          </w:rPr>
          <w:t>(三)、营销渠道与策略</w:t>
        </w:r>
        <w:r>
          <w:tab/>
        </w:r>
        <w:r>
          <w:fldChar w:fldCharType="begin"/>
        </w:r>
        <w:r>
          <w:instrText xml:space="preserve"> PAGEREF _Toc25034 \h </w:instrText>
        </w:r>
        <w:r>
          <w:fldChar w:fldCharType="separate"/>
        </w:r>
        <w:r>
          <w:t>51</w:t>
        </w:r>
        <w:r>
          <w:fldChar w:fldCharType="end"/>
        </w:r>
      </w:hyperlink>
    </w:p>
    <w:p>
      <w:pPr>
        <w:pStyle w:val="TOC2"/>
        <w:tabs>
          <w:tab w:val="right" w:leader="dot" w:pos="8306"/>
        </w:tabs>
      </w:pPr>
      <w:hyperlink w:anchor="_Toc25019" w:history="1">
        <w:r>
          <w:rPr>
            <w:rFonts w:ascii="仿宋" w:eastAsia="仿宋" w:hAnsi="仿宋" w:cs="仿宋" w:hint="eastAsia"/>
            <w:lang w:eastAsia="zh-CN"/>
          </w:rPr>
          <w:t>(四)、推广与宣传活动</w:t>
        </w:r>
        <w:r>
          <w:tab/>
        </w:r>
        <w:r>
          <w:fldChar w:fldCharType="begin"/>
        </w:r>
        <w:r>
          <w:instrText xml:space="preserve"> PAGEREF _Toc25019 \h </w:instrText>
        </w:r>
        <w:r>
          <w:fldChar w:fldCharType="separate"/>
        </w:r>
        <w:r>
          <w:t>53</w:t>
        </w:r>
        <w:r>
          <w:fldChar w:fldCharType="end"/>
        </w:r>
      </w:hyperlink>
    </w:p>
    <w:p>
      <w:pPr>
        <w:pStyle w:val="TOC1"/>
        <w:tabs>
          <w:tab w:val="right" w:leader="dot" w:pos="8306"/>
        </w:tabs>
      </w:pPr>
      <w:hyperlink w:anchor="_Toc19470" w:history="1">
        <w:r>
          <w:rPr>
            <w:rFonts w:ascii="仿宋" w:eastAsia="仿宋" w:hAnsi="仿宋" w:cs="仿宋" w:hint="eastAsia"/>
            <w:lang w:eastAsia="zh-CN"/>
          </w:rPr>
          <w:t>十五、云母增强塑料项目变更管理</w:t>
        </w:r>
        <w:r>
          <w:tab/>
        </w:r>
        <w:r>
          <w:fldChar w:fldCharType="begin"/>
        </w:r>
        <w:r>
          <w:instrText xml:space="preserve"> PAGEREF _Toc19470 \h </w:instrText>
        </w:r>
        <w:r>
          <w:fldChar w:fldCharType="separate"/>
        </w:r>
        <w:r>
          <w:t>58</w:t>
        </w:r>
        <w:r>
          <w:fldChar w:fldCharType="end"/>
        </w:r>
      </w:hyperlink>
    </w:p>
    <w:p>
      <w:pPr>
        <w:pStyle w:val="TOC2"/>
        <w:tabs>
          <w:tab w:val="right" w:leader="dot" w:pos="8306"/>
        </w:tabs>
      </w:pPr>
      <w:hyperlink w:anchor="_Toc6869" w:history="1">
        <w:r>
          <w:rPr>
            <w:rFonts w:ascii="仿宋" w:eastAsia="仿宋" w:hAnsi="仿宋" w:cs="仿宋" w:hint="eastAsia"/>
            <w:lang w:eastAsia="zh-CN"/>
          </w:rPr>
          <w:t>(一)、变更申请与评估</w:t>
        </w:r>
        <w:r>
          <w:tab/>
        </w:r>
        <w:r>
          <w:fldChar w:fldCharType="begin"/>
        </w:r>
        <w:r>
          <w:instrText xml:space="preserve"> PAGEREF _Toc6869 \h </w:instrText>
        </w:r>
        <w:r>
          <w:fldChar w:fldCharType="separate"/>
        </w:r>
        <w:r>
          <w:t>58</w:t>
        </w:r>
        <w:r>
          <w:fldChar w:fldCharType="end"/>
        </w:r>
      </w:hyperlink>
    </w:p>
    <w:p>
      <w:pPr>
        <w:pStyle w:val="TOC2"/>
        <w:tabs>
          <w:tab w:val="right" w:leader="dot" w:pos="8306"/>
        </w:tabs>
      </w:pPr>
      <w:hyperlink w:anchor="_Toc24750" w:history="1">
        <w:r>
          <w:rPr>
            <w:rFonts w:ascii="仿宋" w:eastAsia="仿宋" w:hAnsi="仿宋" w:cs="仿宋" w:hint="eastAsia"/>
            <w:lang w:eastAsia="zh-CN"/>
          </w:rPr>
          <w:t>(二)、变更实施与控制</w:t>
        </w:r>
        <w:r>
          <w:tab/>
        </w:r>
        <w:r>
          <w:fldChar w:fldCharType="begin"/>
        </w:r>
        <w:r>
          <w:instrText xml:space="preserve"> PAGEREF _Toc24750 \h </w:instrText>
        </w:r>
        <w:r>
          <w:fldChar w:fldCharType="separate"/>
        </w:r>
        <w:r>
          <w:t>58</w:t>
        </w:r>
        <w:r>
          <w:fldChar w:fldCharType="end"/>
        </w:r>
      </w:hyperlink>
    </w:p>
    <w:p>
      <w:pPr>
        <w:pStyle w:val="TOC1"/>
        <w:tabs>
          <w:tab w:val="right" w:leader="dot" w:pos="8306"/>
        </w:tabs>
      </w:pPr>
      <w:hyperlink w:anchor="_Toc9796" w:history="1">
        <w:r>
          <w:rPr>
            <w:rFonts w:ascii="仿宋" w:eastAsia="仿宋" w:hAnsi="仿宋" w:cs="仿宋" w:hint="eastAsia"/>
            <w:lang w:eastAsia="zh-CN"/>
          </w:rPr>
          <w:t>十六、质量管理体系</w:t>
        </w:r>
        <w:r>
          <w:tab/>
        </w:r>
        <w:r>
          <w:fldChar w:fldCharType="begin"/>
        </w:r>
        <w:r>
          <w:instrText xml:space="preserve"> PAGEREF _Toc9796 \h </w:instrText>
        </w:r>
        <w:r>
          <w:fldChar w:fldCharType="separate"/>
        </w:r>
        <w:r>
          <w:t>59</w:t>
        </w:r>
        <w:r>
          <w:fldChar w:fldCharType="end"/>
        </w:r>
      </w:hyperlink>
    </w:p>
    <w:p>
      <w:pPr>
        <w:pStyle w:val="TOC2"/>
        <w:tabs>
          <w:tab w:val="right" w:leader="dot" w:pos="8306"/>
        </w:tabs>
      </w:pPr>
      <w:hyperlink w:anchor="_Toc18191" w:history="1">
        <w:r>
          <w:rPr>
            <w:rFonts w:ascii="仿宋" w:eastAsia="仿宋" w:hAnsi="仿宋" w:cs="仿宋" w:hint="eastAsia"/>
            <w:lang w:eastAsia="zh-CN"/>
          </w:rPr>
          <w:t>(一)、质量目标与方针</w:t>
        </w:r>
        <w:r>
          <w:tab/>
        </w:r>
        <w:r>
          <w:fldChar w:fldCharType="begin"/>
        </w:r>
        <w:r>
          <w:instrText xml:space="preserve"> PAGEREF _Toc18191 \h </w:instrText>
        </w:r>
        <w:r>
          <w:fldChar w:fldCharType="separate"/>
        </w:r>
        <w:r>
          <w:t>59</w:t>
        </w:r>
        <w:r>
          <w:fldChar w:fldCharType="end"/>
        </w:r>
      </w:hyperlink>
    </w:p>
    <w:p>
      <w:pPr>
        <w:pStyle w:val="TOC2"/>
        <w:tabs>
          <w:tab w:val="right" w:leader="dot" w:pos="8306"/>
        </w:tabs>
      </w:pPr>
      <w:hyperlink w:anchor="_Toc11063" w:history="1">
        <w:r>
          <w:rPr>
            <w:rFonts w:ascii="仿宋" w:eastAsia="仿宋" w:hAnsi="仿宋" w:cs="仿宋" w:hint="eastAsia"/>
            <w:lang w:eastAsia="zh-CN"/>
          </w:rPr>
          <w:t>(二)、质量管理责任</w:t>
        </w:r>
        <w:r>
          <w:tab/>
        </w:r>
        <w:r>
          <w:fldChar w:fldCharType="begin"/>
        </w:r>
        <w:r>
          <w:instrText xml:space="preserve"> PAGEREF _Toc11063 \h </w:instrText>
        </w:r>
        <w:r>
          <w:fldChar w:fldCharType="separate"/>
        </w:r>
        <w:r>
          <w:t>60</w:t>
        </w:r>
        <w:r>
          <w:fldChar w:fldCharType="end"/>
        </w:r>
      </w:hyperlink>
    </w:p>
    <w:p>
      <w:pPr>
        <w:pStyle w:val="TOC2"/>
        <w:tabs>
          <w:tab w:val="right" w:leader="dot" w:pos="8306"/>
        </w:tabs>
      </w:pPr>
      <w:hyperlink w:anchor="_Toc6549" w:history="1">
        <w:r>
          <w:rPr>
            <w:rFonts w:ascii="仿宋" w:eastAsia="仿宋" w:hAnsi="仿宋" w:cs="仿宋" w:hint="eastAsia"/>
            <w:lang w:eastAsia="zh-CN"/>
          </w:rPr>
          <w:t>(三)、质量管理体系文件</w:t>
        </w:r>
        <w:r>
          <w:tab/>
        </w:r>
        <w:r>
          <w:fldChar w:fldCharType="begin"/>
        </w:r>
        <w:r>
          <w:instrText xml:space="preserve"> PAGEREF _Toc6549 \h </w:instrText>
        </w:r>
        <w:r>
          <w:fldChar w:fldCharType="separate"/>
        </w:r>
        <w:r>
          <w:t>61</w:t>
        </w:r>
        <w:r>
          <w:fldChar w:fldCharType="end"/>
        </w:r>
      </w:hyperlink>
    </w:p>
    <w:p>
      <w:pPr>
        <w:pStyle w:val="TOC2"/>
        <w:tabs>
          <w:tab w:val="right" w:leader="dot" w:pos="8306"/>
        </w:tabs>
      </w:pPr>
      <w:hyperlink w:anchor="_Toc29356" w:history="1">
        <w:r>
          <w:rPr>
            <w:rFonts w:ascii="仿宋" w:eastAsia="仿宋" w:hAnsi="仿宋" w:cs="仿宋" w:hint="eastAsia"/>
            <w:lang w:eastAsia="zh-CN"/>
          </w:rPr>
          <w:t>(四)、质量培训与教育</w:t>
        </w:r>
        <w:r>
          <w:tab/>
        </w:r>
        <w:r>
          <w:fldChar w:fldCharType="begin"/>
        </w:r>
        <w:r>
          <w:instrText xml:space="preserve"> PAGEREF _Toc29356 \h </w:instrText>
        </w:r>
        <w:r>
          <w:fldChar w:fldCharType="separate"/>
        </w:r>
        <w:r>
          <w:t>63</w:t>
        </w:r>
        <w:r>
          <w:fldChar w:fldCharType="end"/>
        </w:r>
      </w:hyperlink>
    </w:p>
    <w:p>
      <w:pPr>
        <w:pStyle w:val="TOC2"/>
        <w:tabs>
          <w:tab w:val="right" w:leader="dot" w:pos="8306"/>
        </w:tabs>
      </w:pPr>
      <w:hyperlink w:anchor="_Toc23751" w:history="1">
        <w:r>
          <w:rPr>
            <w:rFonts w:ascii="仿宋" w:eastAsia="仿宋" w:hAnsi="仿宋" w:cs="仿宋" w:hint="eastAsia"/>
            <w:lang w:eastAsia="zh-CN"/>
          </w:rPr>
          <w:t>(五)、质量审核与评价</w:t>
        </w:r>
        <w:r>
          <w:tab/>
        </w:r>
        <w:r>
          <w:fldChar w:fldCharType="begin"/>
        </w:r>
        <w:r>
          <w:instrText xml:space="preserve"> PAGEREF _Toc23751 \h </w:instrText>
        </w:r>
        <w:r>
          <w:fldChar w:fldCharType="separate"/>
        </w:r>
        <w:r>
          <w:t>65</w:t>
        </w:r>
        <w:r>
          <w:fldChar w:fldCharType="end"/>
        </w:r>
      </w:hyperlink>
    </w:p>
    <w:p>
      <w:pPr>
        <w:pStyle w:val="TOC2"/>
        <w:tabs>
          <w:tab w:val="right" w:leader="dot" w:pos="8306"/>
        </w:tabs>
      </w:pPr>
      <w:hyperlink w:anchor="_Toc22660" w:history="1">
        <w:r>
          <w:rPr>
            <w:rFonts w:ascii="仿宋" w:eastAsia="仿宋" w:hAnsi="仿宋" w:cs="仿宋" w:hint="eastAsia"/>
            <w:lang w:eastAsia="zh-CN"/>
          </w:rPr>
          <w:t>(六)、不符合与纠正措施</w:t>
        </w:r>
        <w:r>
          <w:tab/>
        </w:r>
        <w:r>
          <w:fldChar w:fldCharType="begin"/>
        </w:r>
        <w:r>
          <w:instrText xml:space="preserve"> PAGEREF _Toc22660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75"/>
      <w:r>
        <w:rPr>
          <w:rFonts w:ascii="仿宋" w:eastAsia="仿宋" w:hAnsi="仿宋" w:cs="仿宋" w:hint="eastAsia"/>
          <w:sz w:val="28"/>
          <w:lang w:eastAsia="zh-CN"/>
        </w:rPr>
        <w:t>一、云母增强塑料项目文档管理</w:t>
      </w:r>
      <w:bookmarkEnd w:id="2"/>
    </w:p>
    <w:p>
      <w:pPr>
        <w:pStyle w:val="Heading2"/>
        <w:rPr>
          <w:rFonts w:ascii="仿宋" w:eastAsia="仿宋" w:hAnsi="仿宋" w:cs="仿宋" w:hint="eastAsia"/>
          <w:lang w:eastAsia="zh-CN"/>
        </w:rPr>
      </w:pPr>
      <w:bookmarkStart w:id="3" w:name="_Toc1497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云母增强塑料项目高度重视文档的质量和准确性，以支持云母增强塑料项目的各项活动和决策。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文档的编制始于云母增强塑料项目计划的初期，我们制定了详细的文档编制计划，明确了每个文档的内容、格式和编写责任人。在云母增强塑料项目启动阶段，我们首先编制了云母增强塑料项目章程，明确定义了云母增强塑料项目的目标、范围、风险等关键要素。随后，云母增强塑料项目团队根据计划陆续编制了需求文档、设计文档、测试文档等各类文档，确保云母增强塑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云母增强塑料项目管理中的重要环节，旨在确保云母增强塑料项目文档符合质量标准和云母增强塑料项目需求。在云母增强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母增强塑料项目相关利益方和专业领域的专家对文档进行独立审查。这有助于获取更全面、客观的反馈，确保云母增强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云母增强塑料项目在文档编制与审查方面建立了严格的管理机制，通过规范的流程和多维度的审查，确保云母增强塑料项目文档的质量、准确性和可靠性，为云母增强塑料项目的顺利推进提供了有力支持。</w:t>
      </w:r>
    </w:p>
    <w:p>
      <w:pPr>
        <w:pStyle w:val="Heading2"/>
        <w:ind w:firstLine="560" w:firstLineChars="200"/>
        <w:rPr>
          <w:rFonts w:ascii="仿宋" w:eastAsia="仿宋" w:hAnsi="仿宋" w:cs="仿宋" w:hint="eastAsia"/>
          <w:sz w:val="28"/>
          <w:lang w:eastAsia="zh-CN"/>
        </w:rPr>
      </w:pPr>
      <w:bookmarkStart w:id="4" w:name="_Toc38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在云母增强塑料项目中，我们致力于优化文档发布与分发过程，以确保信息的高效传递和团队间协作的顺畅进行。以下是我们采取的关键优化策略：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我们通过多渠道发布文档，包括电子邮件、云母增强塑料项目管理平台、内部网站等，以满足不同团队成员的偏好和需求。多渠道发布确保了信息的全面覆盖。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我们采用了精细的权限控制，确保只有授权人员可以访问敏感信息。这种安全措施保护了云母增强塑料项目文档的机密性，防止了未经授权的信息泄露。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7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云母增强塑料项目生命周期中一个至关重要的环节，直接关系到云母增强塑料项目信息的长期保存和历史记录的完整性。在云母增强塑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410"/>
      <w:r>
        <w:rPr>
          <w:rFonts w:ascii="仿宋" w:eastAsia="仿宋" w:hAnsi="仿宋" w:cs="仿宋" w:hint="eastAsia"/>
          <w:sz w:val="28"/>
          <w:lang w:eastAsia="zh-CN"/>
        </w:rPr>
        <w:t>二、云母增强塑料项目概论</w:t>
      </w:r>
      <w:bookmarkEnd w:id="6"/>
    </w:p>
    <w:p>
      <w:pPr>
        <w:pStyle w:val="Heading2"/>
        <w:rPr>
          <w:rFonts w:ascii="仿宋" w:eastAsia="仿宋" w:hAnsi="仿宋" w:cs="仿宋" w:hint="eastAsia"/>
          <w:lang w:eastAsia="zh-CN"/>
        </w:rPr>
      </w:pPr>
      <w:bookmarkStart w:id="7" w:name="_Toc31512"/>
      <w:r>
        <w:rPr>
          <w:rFonts w:ascii="仿宋" w:eastAsia="仿宋" w:hAnsi="仿宋" w:cs="仿宋" w:hint="eastAsia"/>
          <w:lang w:eastAsia="zh-CN"/>
        </w:rPr>
        <w:t>(一)、云母增强塑料项目概况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起源追溯至对市场的深入洞察。市场的不断演变与变革为云母增强塑料项目提供了难得的机遇。当前市场存在的需求缺口和变革的大环境共同构成了云母增强塑料项目的背景。这个云母增强塑料项目旨在充分利用市场机遇，填补行业中尚未满足的需求，为客户提供全新的解决方案。市场的变革和需求的增长使得这个云母增强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云母增强塑料项目名称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正式命名为云母增强塑料。这个名称不仅仅是一个标识，更代表了云母增强塑料项目的核心理念和愿景。它蕴含着云母增强塑料项目所要解决问题的关键字，具有强烈的表达和辨识度，为云母增强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云母增强塑料项目目标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核心目标是提供一种全新、高效的解决方案，满足客户日益增长的需求。云母增强塑料项目追求的不仅仅是满足市场需求，更是在市场中获得卓越的竞争优势。通过不断提升产品或服务的质量和创新水平，云母增强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云母增强塑料项目范围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全面涵盖了产品研发、制造、市场推广和售后服务，确保从产品设计到最终用户体验的全方位关注。这一全面的云母增强塑料项目范围是为了确保云母增强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云母增强塑料项目时间表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云母增强塑料项目计划在未来18个月内完成，包括研发、测试、市场试点和正式推出等不同阶段。这个时间表的合理设计是为了确保云母增强塑料项目各个阶段的顺利推进，以便按时交付高质量的成果。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云母增强塑料项目预算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总预算估算为XX百万美元，主要分配在研发、市场推广、人员培训和运营等方面。这一充足的预算为云母增强塑料项目提供了充足的资源，确保云母增强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云母增强塑料项目风险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可能面临的风险包括市场接受度低、技术难题、竞争激烈等。云母增强塑料项目团队已经制定了相应的风险应对计划，通过前瞻性的风险管理，确保云母增强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云母增强塑料项目团队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云母增强塑料项目汇聚了一支经验丰富、多领域专业素养的核心团队，确保云母增强塑料项目在各个方面都能拥有高水平的执行力。团队的协同作战是云母增强塑料项目成功的关键因素之一。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云母增强塑料项目背景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云母增强塑料项目的背景根植于市场对更高效、创新产品的渴望，同时也受到科技发展对行业格局的深刻改变的影响。这为云母增强塑料项目提供了广阔的发展空间和市场需求。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云母增强塑料项目现状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截至目前，云母增强塑料项目已完成市场调研和技术验证，取得了初步的成功。这为云母增强塑料项目在未来的发展奠定了坚实的基础，为更远大的目标打下了坚实的基石。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9361"/>
      <w:r>
        <w:rPr>
          <w:rFonts w:ascii="仿宋" w:eastAsia="仿宋" w:hAnsi="仿宋" w:cs="仿宋" w:hint="eastAsia"/>
          <w:sz w:val="28"/>
          <w:lang w:eastAsia="zh-CN"/>
        </w:rPr>
        <w:t>(二)、云母增强塑料项目目标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keyword》云母增强塑料项目首要业务目标是在市场中占据有利地位，实现产品/服务的成功推广和销售。通过不断提升产品质量、创新性，云母增强塑料项目追求成为行业中的领导者，赢得更多客户的青睐。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在科技迅速发展的时代，云母增强塑料项目着眼于技术创新。通过持续的研发和技术升级，云母增强塑料项目旨在推出更具创新性的产品或服务，以满足市场对新鲜、先进解决方案的需求。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为了建立可持续的客户关系，云母增强塑料项目设定了客户满意度目标。通过提供卓越的产品质量和优质的客户服务，云母增强塑料项目追求赢得客户的信任和忠诚度，确保他们的满意度达到行业领先水平。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云母增强塑料项目注重社会责任和可持续发展。通过实施环保、社会责任云母增强塑料项目，云母增强塑料项目致力于在经济发展的同时保护环境，促进社会公平，实现可持续经营。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云母增强塑料项目的团队是实现目标的核心驱动力。因此，云母增强塑料项目设定了团队发展目标，包括提升团队成员的专业技能、培养领导力，以及搭建协同高效的团队工作氛围。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311"/>
      <w:r>
        <w:rPr>
          <w:rFonts w:ascii="仿宋" w:eastAsia="仿宋" w:hAnsi="仿宋" w:cs="仿宋" w:hint="eastAsia"/>
          <w:sz w:val="28"/>
          <w:lang w:eastAsia="zh-CN"/>
        </w:rPr>
        <w:t>(三)、云母增强塑料项目提出的理由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云母增强塑料项目提出的理由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源于对市场机遇的深刻洞察。当前市场中存在的需求缺口和行业发展趋势表明，有巨大的商业机会等待被开发。通过准确捕捉市场机遇，云母增强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理念基于对技术创新的信仰。通过持续的研发和技术投入，云母增强塑料项目有望推出更具创新性的产品或服务。在科技飞速发展的当下，云母增强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是为了增强企业的行业竞争力。通过提升产品或服务的质量和独特性，云母增强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云母增强塑料项目响应了消费者需求的变化。随着社会和科技的不断发展，消费者对产品和服务的需求也在发生变化。通过深入了解并及时回应消费者的新需求，云母增强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云母增强塑料项目的提出是企业战略发展规划的一部分。在面对日益激烈的市场竞争和不断变化的商业环境中，云母增强塑料项目作为企业战略的一环，旨在为企业开辟新的增长领域，巩固企业在行业中的地位。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不仅仅是基于商业考量，还注重社会责任。通过推出环保、社会责任等方面的云母增强塑料项目，云母增强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云母增强塑料项目的提出反映了对利益相关者期望的关注。包括客户、员工、投资者等利益相关者在企业发展中都有着各自的期望，云母增强塑料项目力求在满足这些期望的同时，取得更大的共赢。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010"/>
      <w:r>
        <w:rPr>
          <w:rFonts w:ascii="仿宋" w:eastAsia="仿宋" w:hAnsi="仿宋" w:cs="仿宋" w:hint="eastAsia"/>
          <w:sz w:val="28"/>
          <w:lang w:eastAsia="zh-CN"/>
        </w:rPr>
        <w:t>(四)、云母增强塑料项目意义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在实施云母增强塑料项目的过程中，我们不仅仅是在追逐商业成功，更是为企业和社会的多个层面创造了深远的意义。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首要意义在于提升企业的市场竞争力。通过持续的创新和对产品质量的高标准要求，云母增强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母增强塑料项目的推进将促使行业技术水平的提升。通过引入先进技术和创新性解决方案，云母增强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母增强塑料项目不仅创造了大量就业机会，提高了就业水平，还注重社会责任和环保。通过参与社会公益事业和推动环保云母增强塑料项目，云母增强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综合而言，云母增强塑料项目意义重大，不仅推动了企业的发展，也为行业和社会的进步贡献了积极力量。这是一个全面而深刻的影响，将在未来产生可持续的正面效应。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705"/>
      <w:r>
        <w:rPr>
          <w:rFonts w:ascii="仿宋" w:eastAsia="仿宋" w:hAnsi="仿宋" w:cs="仿宋" w:hint="eastAsia"/>
          <w:sz w:val="28"/>
          <w:lang w:eastAsia="zh-CN"/>
        </w:rPr>
        <w:t>(五)、云母增强塑料项目背景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在当今迅猛发展的商业环境中，云母增强塑料项目的动因根植于对多方面因素的审慎考量。这个云母增强塑料项目的提出并非孤立的决策，而是对企业所处背景深入思考的产物。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母增强塑料项目背后的首要原因。科技的迅速发展和全球市场的快速变化使得企业必须灵活应对。云母增强塑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竞争的激烈程度也是云母增强塑料项目背景中不可忽视的一环。企业需要在激烈竞争中脱颖而出，为此，云母增强塑料项目致力于打破常规，提供独特的价值主张，以吸引客户并确保市场份额的增长。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技术的迅速发展为企业带来了机遇与挑战。作为云母增强塑料项目启动的背景之一，对新兴技术的应用将有助于提升企业的技术水平，使其在不断演进的商业环境中保持竞争优势。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此外，社会对企业责任的期望也在逐渐升高。云母增强塑料项目充分融入了社会责任的理念，通过可持续经营和社会公益云母增强塑料项目，企图为社会贡献一份力量，在商业成功的同时关注社会价值。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467"/>
      <w:r>
        <w:rPr>
          <w:rFonts w:ascii="仿宋" w:eastAsia="仿宋" w:hAnsi="仿宋" w:cs="仿宋" w:hint="eastAsia"/>
          <w:sz w:val="28"/>
          <w:lang w:eastAsia="zh-CN"/>
        </w:rPr>
        <w:t>三、云母增强塑料项目绩效评估</w:t>
      </w:r>
      <w:bookmarkEnd w:id="12"/>
    </w:p>
    <w:p>
      <w:pPr>
        <w:pStyle w:val="Heading2"/>
        <w:rPr>
          <w:rFonts w:ascii="仿宋" w:eastAsia="仿宋" w:hAnsi="仿宋" w:cs="仿宋" w:hint="eastAsia"/>
          <w:lang w:eastAsia="zh-CN"/>
        </w:rPr>
      </w:pPr>
      <w:bookmarkStart w:id="13" w:name="_Toc933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云母增强塑料项目中，我们设计了一套全面的绩效评估指标，以确保云母增强塑料项目的可控和成功交付。这些指标跨足云母增强塑料项目目标、成本、进度和质量等多个维度，为我们提供了全面洞察云母增强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目标达成率是我们关注的首要指标。我们设定了明确的目标，并通过定期监测和评估，迅速发现并应对潜在的目标偏差。这为云母增强塑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成本绩效是另一个核心关注点。通过实际成本与预算成本的对比分析，我们深入了解成本差异的原因，及时调整资源分配，保持云母增强塑料项目在经济效益方面的合理水平。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进度作为关键的绩效指标之一，得到了精心的关注。我们制定了详细的云母增强塑料项目进度计划，并设立了进度符合度指标，确保实际进度与计划进度保持一致。这使我们能够快速发现和解决潜在的进度问题，保持云母增强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母增强塑料项目绩效的不可或缺的一环。我们引入了一系列的质量标准和客户满意度指标，以确保云母增强塑料项目交付的成果在质量上达到或超越预期水平。通过持续监测这些指标，我们努力提升云母增强塑料项目整体质量水平，为云母增强塑料项目的成功交付提供有力保障。通过这些科学且全面的绩效评估，我们能够更好地引导云母增强塑料项目的持续改进，确保云母增强塑料项目目标的顺利达成。</w:t>
      </w:r>
    </w:p>
    <w:p>
      <w:pPr>
        <w:pStyle w:val="Heading2"/>
        <w:ind w:firstLine="560" w:firstLineChars="200"/>
        <w:rPr>
          <w:rFonts w:ascii="仿宋" w:eastAsia="仿宋" w:hAnsi="仿宋" w:cs="仿宋" w:hint="eastAsia"/>
          <w:sz w:val="28"/>
          <w:lang w:eastAsia="zh-CN"/>
        </w:rPr>
      </w:pPr>
      <w:bookmarkStart w:id="14" w:name="_Toc2957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绩效评估是云母增强塑料项目中的关键环节，为确保云母增强塑料项目达到预期目标，我们采用了多层次、多维度的绩效评估方法。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母增强塑料项目的战略目标对齐，确保每个决策和行动都与云母增强塑料项目整体目标保持一致。团队会定期召开战略对齐会议，审视当前工作与云母增强塑料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母增强塑料项目进度、质量、成本和风险等方面。这些指标通过数据收集和分析，为云母增强塑料项目管理团队提供了客观的评估依据。例如，我们通过云母增强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绩效评估不仅仅停留在云母增强塑料项目内部，还考虑了云母增强塑料项目对外部环境的影响。我们定期进行干系人满意度调查，以了解各利益相关方对云母增强塑料项目的期望和满意度，并及时做出调整。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这种多层次、多角度的绩效评估方法，使得我们能够全面了解云母增强塑料项目的运行状态，及时做出调整，确保云母增强塑料项目在不断变化的环境中保持稳健前行。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1084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为了确保云母增强塑料项目的有效管理和不断优化，我们采用了精心设计的绩效评估周期。这个周期旨在实现灵活、实时和全面的评估，以适应云母增强塑料项目执行中的各种挑战。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母增强塑料项目的不同需求，分为短期、中期和长期。短期评估关注每个迭代或工作周期，以及时发现和解决当前任务中的问题。中期评估涵盖几个迭代，深入了解整体云母增强塑料项目的趋势和性能。长期评估则着眼于整个云母增强塑料项目阶段，确保云母增强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母增强塑料项目管理工具和协作平台，团队成员能够随时更新和分享云母增强塑料项目数据。这种实时性的反馈机制使我们能够及时察觉潜在问题，快速调整，保持云母增强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云母增强塑料项目的决策制定密不可分。每个周期的云母增强塑料项目回顾会议成为集体总结经验、识别问题深层次原因并找到创新解决方案的平台。这种定期的反思与调整机制使云母增强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4832"/>
      <w:r>
        <w:rPr>
          <w:rFonts w:ascii="仿宋" w:eastAsia="仿宋" w:hAnsi="仿宋" w:cs="仿宋" w:hint="eastAsia"/>
          <w:sz w:val="28"/>
          <w:lang w:eastAsia="zh-CN"/>
        </w:rPr>
        <w:t>四、云母增强塑料项目建设背景及必要性分析</w:t>
      </w:r>
      <w:bookmarkEnd w:id="16"/>
    </w:p>
    <w:p>
      <w:pPr>
        <w:pStyle w:val="Heading2"/>
        <w:rPr>
          <w:rFonts w:ascii="仿宋" w:eastAsia="仿宋" w:hAnsi="仿宋" w:cs="仿宋" w:hint="eastAsia"/>
          <w:lang w:eastAsia="zh-CN"/>
        </w:rPr>
      </w:pPr>
      <w:bookmarkStart w:id="17" w:name="_Toc5688"/>
      <w:r>
        <w:rPr>
          <w:rFonts w:ascii="仿宋" w:eastAsia="仿宋" w:hAnsi="仿宋" w:cs="仿宋" w:hint="eastAsia"/>
          <w:lang w:eastAsia="zh-CN"/>
        </w:rPr>
        <w:t>(一)、云母增强塑料项目背景分析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母增强塑料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https://d.book118.com/655244200101011044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14941"/>
    <w:rsid w:val="7F2149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442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2024-01-21T13:33:00Z</dcterms:created>
  <dcterms:modified xsi:type="dcterms:W3CDTF">2024-01-21T13:34:07Z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737D03D4A7704E4E842A021ADC7D443C_11</vt:lpwstr>
  </property>
  <property fmtid="{D5CDD505-2E9C-101B-9397-08002B2CF9AE}" pid="3" name="KSOProductBuildVer">
    <vt:lpwstr>2052-12.1.0.16120</vt:lpwstr>
  </property>
</Properties>
</file>