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开源软件项目构思建设方案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78" w:history="1">
        <w:r>
          <w:rPr>
            <w:rFonts w:ascii="仿宋" w:eastAsia="仿宋" w:hAnsi="仿宋" w:cs="仿宋" w:hint="eastAsia"/>
            <w:lang w:eastAsia="zh-CN"/>
          </w:rPr>
          <w:t>概论</w:t>
        </w:r>
        <w:r>
          <w:tab/>
        </w:r>
        <w:r>
          <w:fldChar w:fldCharType="begin"/>
        </w:r>
        <w:r>
          <w:instrText xml:space="preserve"> PAGEREF _Toc28378 \h </w:instrText>
        </w:r>
        <w:r>
          <w:fldChar w:fldCharType="separate"/>
        </w:r>
        <w:r>
          <w:t>3</w:t>
        </w:r>
        <w:r>
          <w:fldChar w:fldCharType="end"/>
        </w:r>
      </w:hyperlink>
    </w:p>
    <w:p>
      <w:pPr>
        <w:pStyle w:val="TOC1"/>
        <w:tabs>
          <w:tab w:val="right" w:leader="dot" w:pos="8306"/>
        </w:tabs>
      </w:pPr>
      <w:hyperlink w:anchor="_Toc11857" w:history="1">
        <w:r>
          <w:rPr>
            <w:rFonts w:ascii="仿宋" w:eastAsia="仿宋" w:hAnsi="仿宋" w:cs="仿宋" w:hint="eastAsia"/>
            <w:lang w:eastAsia="zh-CN"/>
          </w:rPr>
          <w:t>一、资源开发及综合利用分析</w:t>
        </w:r>
        <w:r>
          <w:tab/>
        </w:r>
        <w:r>
          <w:fldChar w:fldCharType="begin"/>
        </w:r>
        <w:r>
          <w:instrText xml:space="preserve"> PAGEREF _Toc11857 \h </w:instrText>
        </w:r>
        <w:r>
          <w:fldChar w:fldCharType="separate"/>
        </w:r>
        <w:r>
          <w:t>3</w:t>
        </w:r>
        <w:r>
          <w:fldChar w:fldCharType="end"/>
        </w:r>
      </w:hyperlink>
    </w:p>
    <w:p>
      <w:pPr>
        <w:pStyle w:val="TOC2"/>
        <w:tabs>
          <w:tab w:val="right" w:leader="dot" w:pos="8306"/>
        </w:tabs>
      </w:pPr>
      <w:hyperlink w:anchor="_Toc5649" w:history="1">
        <w:r>
          <w:rPr>
            <w:rFonts w:ascii="仿宋" w:eastAsia="仿宋" w:hAnsi="仿宋" w:cs="仿宋" w:hint="eastAsia"/>
            <w:lang w:eastAsia="zh-CN"/>
          </w:rPr>
          <w:t>(一)、资源开发方案</w:t>
        </w:r>
        <w:r>
          <w:tab/>
        </w:r>
        <w:r>
          <w:fldChar w:fldCharType="begin"/>
        </w:r>
        <w:r>
          <w:instrText xml:space="preserve"> PAGEREF _Toc5649 \h </w:instrText>
        </w:r>
        <w:r>
          <w:fldChar w:fldCharType="separate"/>
        </w:r>
        <w:r>
          <w:t>3</w:t>
        </w:r>
        <w:r>
          <w:fldChar w:fldCharType="end"/>
        </w:r>
      </w:hyperlink>
    </w:p>
    <w:p>
      <w:pPr>
        <w:pStyle w:val="TOC2"/>
        <w:tabs>
          <w:tab w:val="right" w:leader="dot" w:pos="8306"/>
        </w:tabs>
      </w:pPr>
      <w:hyperlink w:anchor="_Toc3095" w:history="1">
        <w:r>
          <w:rPr>
            <w:rFonts w:ascii="仿宋" w:eastAsia="仿宋" w:hAnsi="仿宋" w:cs="仿宋" w:hint="eastAsia"/>
            <w:lang w:eastAsia="zh-CN"/>
          </w:rPr>
          <w:t>(二)、资源利用方案</w:t>
        </w:r>
        <w:r>
          <w:tab/>
        </w:r>
        <w:r>
          <w:fldChar w:fldCharType="begin"/>
        </w:r>
        <w:r>
          <w:instrText xml:space="preserve"> PAGEREF _Toc3095 \h </w:instrText>
        </w:r>
        <w:r>
          <w:fldChar w:fldCharType="separate"/>
        </w:r>
        <w:r>
          <w:t>4</w:t>
        </w:r>
        <w:r>
          <w:fldChar w:fldCharType="end"/>
        </w:r>
      </w:hyperlink>
    </w:p>
    <w:p>
      <w:pPr>
        <w:pStyle w:val="TOC2"/>
        <w:tabs>
          <w:tab w:val="right" w:leader="dot" w:pos="8306"/>
        </w:tabs>
      </w:pPr>
      <w:hyperlink w:anchor="_Toc810" w:history="1">
        <w:r>
          <w:rPr>
            <w:rFonts w:ascii="仿宋" w:eastAsia="仿宋" w:hAnsi="仿宋" w:cs="仿宋" w:hint="eastAsia"/>
            <w:lang w:eastAsia="zh-CN"/>
          </w:rPr>
          <w:t>(三)、资源节约措施</w:t>
        </w:r>
        <w:r>
          <w:tab/>
        </w:r>
        <w:r>
          <w:fldChar w:fldCharType="begin"/>
        </w:r>
        <w:r>
          <w:instrText xml:space="preserve"> PAGEREF _Toc810 \h </w:instrText>
        </w:r>
        <w:r>
          <w:fldChar w:fldCharType="separate"/>
        </w:r>
        <w:r>
          <w:t>5</w:t>
        </w:r>
        <w:r>
          <w:fldChar w:fldCharType="end"/>
        </w:r>
      </w:hyperlink>
    </w:p>
    <w:p>
      <w:pPr>
        <w:pStyle w:val="TOC1"/>
        <w:tabs>
          <w:tab w:val="right" w:leader="dot" w:pos="8306"/>
        </w:tabs>
      </w:pPr>
      <w:hyperlink w:anchor="_Toc12207" w:history="1">
        <w:r>
          <w:rPr>
            <w:rFonts w:ascii="仿宋" w:eastAsia="仿宋" w:hAnsi="仿宋" w:cs="仿宋" w:hint="eastAsia"/>
            <w:lang w:eastAsia="zh-CN"/>
          </w:rPr>
          <w:t>二、背景、必要性分析</w:t>
        </w:r>
        <w:r>
          <w:tab/>
        </w:r>
        <w:r>
          <w:fldChar w:fldCharType="begin"/>
        </w:r>
        <w:r>
          <w:instrText xml:space="preserve"> PAGEREF _Toc12207 \h </w:instrText>
        </w:r>
        <w:r>
          <w:fldChar w:fldCharType="separate"/>
        </w:r>
        <w:r>
          <w:t>6</w:t>
        </w:r>
        <w:r>
          <w:fldChar w:fldCharType="end"/>
        </w:r>
      </w:hyperlink>
    </w:p>
    <w:p>
      <w:pPr>
        <w:pStyle w:val="TOC2"/>
        <w:tabs>
          <w:tab w:val="right" w:leader="dot" w:pos="8306"/>
        </w:tabs>
      </w:pPr>
      <w:hyperlink w:anchor="_Toc23889" w:history="1">
        <w:r>
          <w:rPr>
            <w:rFonts w:ascii="仿宋" w:eastAsia="仿宋" w:hAnsi="仿宋" w:cs="仿宋" w:hint="eastAsia"/>
            <w:lang w:eastAsia="zh-CN"/>
          </w:rPr>
          <w:t>(一)、项目建设背景</w:t>
        </w:r>
        <w:r>
          <w:tab/>
        </w:r>
        <w:r>
          <w:fldChar w:fldCharType="begin"/>
        </w:r>
        <w:r>
          <w:instrText xml:space="preserve"> PAGEREF _Toc23889 \h </w:instrText>
        </w:r>
        <w:r>
          <w:fldChar w:fldCharType="separate"/>
        </w:r>
        <w:r>
          <w:t>6</w:t>
        </w:r>
        <w:r>
          <w:fldChar w:fldCharType="end"/>
        </w:r>
      </w:hyperlink>
    </w:p>
    <w:p>
      <w:pPr>
        <w:pStyle w:val="TOC2"/>
        <w:tabs>
          <w:tab w:val="right" w:leader="dot" w:pos="8306"/>
        </w:tabs>
      </w:pPr>
      <w:hyperlink w:anchor="_Toc16774" w:history="1">
        <w:r>
          <w:rPr>
            <w:rFonts w:ascii="仿宋" w:eastAsia="仿宋" w:hAnsi="仿宋" w:cs="仿宋" w:hint="eastAsia"/>
            <w:lang w:eastAsia="zh-CN"/>
          </w:rPr>
          <w:t>(二)、必要性分析</w:t>
        </w:r>
        <w:r>
          <w:tab/>
        </w:r>
        <w:r>
          <w:fldChar w:fldCharType="begin"/>
        </w:r>
        <w:r>
          <w:instrText xml:space="preserve"> PAGEREF _Toc16774 \h </w:instrText>
        </w:r>
        <w:r>
          <w:fldChar w:fldCharType="separate"/>
        </w:r>
        <w:r>
          <w:t>7</w:t>
        </w:r>
        <w:r>
          <w:fldChar w:fldCharType="end"/>
        </w:r>
      </w:hyperlink>
    </w:p>
    <w:p>
      <w:pPr>
        <w:pStyle w:val="TOC2"/>
        <w:tabs>
          <w:tab w:val="right" w:leader="dot" w:pos="8306"/>
        </w:tabs>
      </w:pPr>
      <w:hyperlink w:anchor="_Toc31112" w:history="1">
        <w:r>
          <w:rPr>
            <w:rFonts w:ascii="仿宋" w:eastAsia="仿宋" w:hAnsi="仿宋" w:cs="仿宋" w:hint="eastAsia"/>
            <w:lang w:eastAsia="zh-CN"/>
          </w:rPr>
          <w:t>(三)、项目建设有利条件</w:t>
        </w:r>
        <w:r>
          <w:tab/>
        </w:r>
        <w:r>
          <w:fldChar w:fldCharType="begin"/>
        </w:r>
        <w:r>
          <w:instrText xml:space="preserve"> PAGEREF _Toc31112 \h </w:instrText>
        </w:r>
        <w:r>
          <w:fldChar w:fldCharType="separate"/>
        </w:r>
        <w:r>
          <w:t>9</w:t>
        </w:r>
        <w:r>
          <w:fldChar w:fldCharType="end"/>
        </w:r>
      </w:hyperlink>
    </w:p>
    <w:p>
      <w:pPr>
        <w:pStyle w:val="TOC1"/>
        <w:tabs>
          <w:tab w:val="right" w:leader="dot" w:pos="8306"/>
        </w:tabs>
      </w:pPr>
      <w:hyperlink w:anchor="_Toc24527" w:history="1">
        <w:r>
          <w:rPr>
            <w:rFonts w:ascii="仿宋" w:eastAsia="仿宋" w:hAnsi="仿宋" w:cs="仿宋" w:hint="eastAsia"/>
            <w:lang w:eastAsia="zh-CN"/>
          </w:rPr>
          <w:t>三、社会影响分析</w:t>
        </w:r>
        <w:r>
          <w:tab/>
        </w:r>
        <w:r>
          <w:fldChar w:fldCharType="begin"/>
        </w:r>
        <w:r>
          <w:instrText xml:space="preserve"> PAGEREF _Toc24527 \h </w:instrText>
        </w:r>
        <w:r>
          <w:fldChar w:fldCharType="separate"/>
        </w:r>
        <w:r>
          <w:t>10</w:t>
        </w:r>
        <w:r>
          <w:fldChar w:fldCharType="end"/>
        </w:r>
      </w:hyperlink>
    </w:p>
    <w:p>
      <w:pPr>
        <w:pStyle w:val="TOC2"/>
        <w:tabs>
          <w:tab w:val="right" w:leader="dot" w:pos="8306"/>
        </w:tabs>
      </w:pPr>
      <w:hyperlink w:anchor="_Toc3461" w:history="1">
        <w:r>
          <w:rPr>
            <w:rFonts w:ascii="仿宋" w:eastAsia="仿宋" w:hAnsi="仿宋" w:cs="仿宋" w:hint="eastAsia"/>
            <w:lang w:eastAsia="zh-CN"/>
          </w:rPr>
          <w:t>(一)、社会影响效果分析</w:t>
        </w:r>
        <w:r>
          <w:tab/>
        </w:r>
        <w:r>
          <w:fldChar w:fldCharType="begin"/>
        </w:r>
        <w:r>
          <w:instrText xml:space="preserve"> PAGEREF _Toc3461 \h </w:instrText>
        </w:r>
        <w:r>
          <w:fldChar w:fldCharType="separate"/>
        </w:r>
        <w:r>
          <w:t>10</w:t>
        </w:r>
        <w:r>
          <w:fldChar w:fldCharType="end"/>
        </w:r>
      </w:hyperlink>
    </w:p>
    <w:p>
      <w:pPr>
        <w:pStyle w:val="TOC2"/>
        <w:tabs>
          <w:tab w:val="right" w:leader="dot" w:pos="8306"/>
        </w:tabs>
      </w:pPr>
      <w:hyperlink w:anchor="_Toc114" w:history="1">
        <w:r>
          <w:rPr>
            <w:rFonts w:ascii="仿宋" w:eastAsia="仿宋" w:hAnsi="仿宋" w:cs="仿宋" w:hint="eastAsia"/>
            <w:lang w:eastAsia="zh-CN"/>
          </w:rPr>
          <w:t>(二)、社会适应性分析</w:t>
        </w:r>
        <w:r>
          <w:tab/>
        </w:r>
        <w:r>
          <w:fldChar w:fldCharType="begin"/>
        </w:r>
        <w:r>
          <w:instrText xml:space="preserve"> PAGEREF _Toc114 \h </w:instrText>
        </w:r>
        <w:r>
          <w:fldChar w:fldCharType="separate"/>
        </w:r>
        <w:r>
          <w:t>13</w:t>
        </w:r>
        <w:r>
          <w:fldChar w:fldCharType="end"/>
        </w:r>
      </w:hyperlink>
    </w:p>
    <w:p>
      <w:pPr>
        <w:pStyle w:val="TOC2"/>
        <w:tabs>
          <w:tab w:val="right" w:leader="dot" w:pos="8306"/>
        </w:tabs>
      </w:pPr>
      <w:hyperlink w:anchor="_Toc6771" w:history="1">
        <w:r>
          <w:rPr>
            <w:rFonts w:ascii="仿宋" w:eastAsia="仿宋" w:hAnsi="仿宋" w:cs="仿宋" w:hint="eastAsia"/>
            <w:lang w:eastAsia="zh-CN"/>
          </w:rPr>
          <w:t>(三)、社会风险及对策分析</w:t>
        </w:r>
        <w:r>
          <w:tab/>
        </w:r>
        <w:r>
          <w:fldChar w:fldCharType="begin"/>
        </w:r>
        <w:r>
          <w:instrText xml:space="preserve"> PAGEREF _Toc6771 \h </w:instrText>
        </w:r>
        <w:r>
          <w:fldChar w:fldCharType="separate"/>
        </w:r>
        <w:r>
          <w:t>14</w:t>
        </w:r>
        <w:r>
          <w:fldChar w:fldCharType="end"/>
        </w:r>
      </w:hyperlink>
    </w:p>
    <w:p>
      <w:pPr>
        <w:pStyle w:val="TOC1"/>
        <w:tabs>
          <w:tab w:val="right" w:leader="dot" w:pos="8306"/>
        </w:tabs>
      </w:pPr>
      <w:hyperlink w:anchor="_Toc32579" w:history="1">
        <w:r>
          <w:rPr>
            <w:rFonts w:ascii="仿宋" w:eastAsia="仿宋" w:hAnsi="仿宋" w:cs="仿宋" w:hint="eastAsia"/>
            <w:lang w:eastAsia="zh-CN"/>
          </w:rPr>
          <w:t>四、项目选址研究</w:t>
        </w:r>
        <w:r>
          <w:tab/>
        </w:r>
        <w:r>
          <w:fldChar w:fldCharType="begin"/>
        </w:r>
        <w:r>
          <w:instrText xml:space="preserve"> PAGEREF _Toc32579 \h </w:instrText>
        </w:r>
        <w:r>
          <w:fldChar w:fldCharType="separate"/>
        </w:r>
        <w:r>
          <w:t>18</w:t>
        </w:r>
        <w:r>
          <w:fldChar w:fldCharType="end"/>
        </w:r>
      </w:hyperlink>
    </w:p>
    <w:p>
      <w:pPr>
        <w:pStyle w:val="TOC2"/>
        <w:tabs>
          <w:tab w:val="right" w:leader="dot" w:pos="8306"/>
        </w:tabs>
      </w:pPr>
      <w:hyperlink w:anchor="_Toc22213" w:history="1">
        <w:r>
          <w:rPr>
            <w:rFonts w:ascii="仿宋" w:eastAsia="仿宋" w:hAnsi="仿宋" w:cs="仿宋" w:hint="eastAsia"/>
            <w:lang w:eastAsia="zh-CN"/>
          </w:rPr>
          <w:t>(一)、项目选址原则</w:t>
        </w:r>
        <w:r>
          <w:tab/>
        </w:r>
        <w:r>
          <w:fldChar w:fldCharType="begin"/>
        </w:r>
        <w:r>
          <w:instrText xml:space="preserve"> PAGEREF _Toc22213 \h </w:instrText>
        </w:r>
        <w:r>
          <w:fldChar w:fldCharType="separate"/>
        </w:r>
        <w:r>
          <w:t>18</w:t>
        </w:r>
        <w:r>
          <w:fldChar w:fldCharType="end"/>
        </w:r>
      </w:hyperlink>
    </w:p>
    <w:p>
      <w:pPr>
        <w:pStyle w:val="TOC2"/>
        <w:tabs>
          <w:tab w:val="right" w:leader="dot" w:pos="8306"/>
        </w:tabs>
      </w:pPr>
      <w:hyperlink w:anchor="_Toc8989" w:history="1">
        <w:r>
          <w:rPr>
            <w:rFonts w:ascii="仿宋" w:eastAsia="仿宋" w:hAnsi="仿宋" w:cs="仿宋" w:hint="eastAsia"/>
            <w:lang w:eastAsia="zh-CN"/>
          </w:rPr>
          <w:t>(二)、项目选址</w:t>
        </w:r>
        <w:r>
          <w:tab/>
        </w:r>
        <w:r>
          <w:fldChar w:fldCharType="begin"/>
        </w:r>
        <w:r>
          <w:instrText xml:space="preserve"> PAGEREF _Toc8989 \h </w:instrText>
        </w:r>
        <w:r>
          <w:fldChar w:fldCharType="separate"/>
        </w:r>
        <w:r>
          <w:t>21</w:t>
        </w:r>
        <w:r>
          <w:fldChar w:fldCharType="end"/>
        </w:r>
      </w:hyperlink>
    </w:p>
    <w:p>
      <w:pPr>
        <w:pStyle w:val="TOC2"/>
        <w:tabs>
          <w:tab w:val="right" w:leader="dot" w:pos="8306"/>
        </w:tabs>
      </w:pPr>
      <w:hyperlink w:anchor="_Toc22385" w:history="1">
        <w:r>
          <w:rPr>
            <w:rFonts w:ascii="仿宋" w:eastAsia="仿宋" w:hAnsi="仿宋" w:cs="仿宋" w:hint="eastAsia"/>
            <w:lang w:eastAsia="zh-CN"/>
          </w:rPr>
          <w:t>(三)、建设条件分析</w:t>
        </w:r>
        <w:r>
          <w:tab/>
        </w:r>
        <w:r>
          <w:fldChar w:fldCharType="begin"/>
        </w:r>
        <w:r>
          <w:instrText xml:space="preserve"> PAGEREF _Toc22385 \h </w:instrText>
        </w:r>
        <w:r>
          <w:fldChar w:fldCharType="separate"/>
        </w:r>
        <w:r>
          <w:t>23</w:t>
        </w:r>
        <w:r>
          <w:fldChar w:fldCharType="end"/>
        </w:r>
      </w:hyperlink>
    </w:p>
    <w:p>
      <w:pPr>
        <w:pStyle w:val="TOC2"/>
        <w:tabs>
          <w:tab w:val="right" w:leader="dot" w:pos="8306"/>
        </w:tabs>
      </w:pPr>
      <w:hyperlink w:anchor="_Toc30862" w:history="1">
        <w:r>
          <w:rPr>
            <w:rFonts w:ascii="仿宋" w:eastAsia="仿宋" w:hAnsi="仿宋" w:cs="仿宋" w:hint="eastAsia"/>
            <w:lang w:eastAsia="zh-CN"/>
          </w:rPr>
          <w:t>(四)、用地控制指标</w:t>
        </w:r>
        <w:r>
          <w:tab/>
        </w:r>
        <w:r>
          <w:fldChar w:fldCharType="begin"/>
        </w:r>
        <w:r>
          <w:instrText xml:space="preserve"> PAGEREF _Toc30862 \h </w:instrText>
        </w:r>
        <w:r>
          <w:fldChar w:fldCharType="separate"/>
        </w:r>
        <w:r>
          <w:t>24</w:t>
        </w:r>
        <w:r>
          <w:fldChar w:fldCharType="end"/>
        </w:r>
      </w:hyperlink>
    </w:p>
    <w:p>
      <w:pPr>
        <w:pStyle w:val="TOC2"/>
        <w:tabs>
          <w:tab w:val="right" w:leader="dot" w:pos="8306"/>
        </w:tabs>
      </w:pPr>
      <w:hyperlink w:anchor="_Toc31834" w:history="1">
        <w:r>
          <w:rPr>
            <w:rFonts w:ascii="仿宋" w:eastAsia="仿宋" w:hAnsi="仿宋" w:cs="仿宋" w:hint="eastAsia"/>
            <w:lang w:eastAsia="zh-CN"/>
          </w:rPr>
          <w:t>(五)、地总体要求</w:t>
        </w:r>
        <w:r>
          <w:tab/>
        </w:r>
        <w:r>
          <w:fldChar w:fldCharType="begin"/>
        </w:r>
        <w:r>
          <w:instrText xml:space="preserve"> PAGEREF _Toc31834 \h </w:instrText>
        </w:r>
        <w:r>
          <w:fldChar w:fldCharType="separate"/>
        </w:r>
        <w:r>
          <w:t>26</w:t>
        </w:r>
        <w:r>
          <w:fldChar w:fldCharType="end"/>
        </w:r>
      </w:hyperlink>
    </w:p>
    <w:p>
      <w:pPr>
        <w:pStyle w:val="TOC2"/>
        <w:tabs>
          <w:tab w:val="right" w:leader="dot" w:pos="8306"/>
        </w:tabs>
      </w:pPr>
      <w:hyperlink w:anchor="_Toc5950" w:history="1">
        <w:r>
          <w:rPr>
            <w:rFonts w:ascii="仿宋" w:eastAsia="仿宋" w:hAnsi="仿宋" w:cs="仿宋" w:hint="eastAsia"/>
            <w:lang w:eastAsia="zh-CN"/>
          </w:rPr>
          <w:t>(六)、节约用地措施</w:t>
        </w:r>
        <w:r>
          <w:tab/>
        </w:r>
        <w:r>
          <w:fldChar w:fldCharType="begin"/>
        </w:r>
        <w:r>
          <w:instrText xml:space="preserve"> PAGEREF _Toc5950 \h </w:instrText>
        </w:r>
        <w:r>
          <w:fldChar w:fldCharType="separate"/>
        </w:r>
        <w:r>
          <w:t>27</w:t>
        </w:r>
        <w:r>
          <w:fldChar w:fldCharType="end"/>
        </w:r>
      </w:hyperlink>
    </w:p>
    <w:p>
      <w:pPr>
        <w:pStyle w:val="TOC2"/>
        <w:tabs>
          <w:tab w:val="right" w:leader="dot" w:pos="8306"/>
        </w:tabs>
      </w:pPr>
      <w:hyperlink w:anchor="_Toc174" w:history="1">
        <w:r>
          <w:rPr>
            <w:rFonts w:ascii="仿宋" w:eastAsia="仿宋" w:hAnsi="仿宋" w:cs="仿宋" w:hint="eastAsia"/>
            <w:lang w:eastAsia="zh-CN"/>
          </w:rPr>
          <w:t>(七)、选址综合评价</w:t>
        </w:r>
        <w:r>
          <w:tab/>
        </w:r>
        <w:r>
          <w:fldChar w:fldCharType="begin"/>
        </w:r>
        <w:r>
          <w:instrText xml:space="preserve"> PAGEREF _Toc174 \h </w:instrText>
        </w:r>
        <w:r>
          <w:fldChar w:fldCharType="separate"/>
        </w:r>
        <w:r>
          <w:t>28</w:t>
        </w:r>
        <w:r>
          <w:fldChar w:fldCharType="end"/>
        </w:r>
      </w:hyperlink>
    </w:p>
    <w:p>
      <w:pPr>
        <w:pStyle w:val="TOC1"/>
        <w:tabs>
          <w:tab w:val="right" w:leader="dot" w:pos="8306"/>
        </w:tabs>
      </w:pPr>
      <w:hyperlink w:anchor="_Toc20278" w:history="1">
        <w:r>
          <w:rPr>
            <w:rFonts w:ascii="仿宋" w:eastAsia="仿宋" w:hAnsi="仿宋" w:cs="仿宋" w:hint="eastAsia"/>
            <w:lang w:eastAsia="zh-CN"/>
          </w:rPr>
          <w:t>五、经济影响分析</w:t>
        </w:r>
        <w:r>
          <w:tab/>
        </w:r>
        <w:r>
          <w:fldChar w:fldCharType="begin"/>
        </w:r>
        <w:r>
          <w:instrText xml:space="preserve"> PAGEREF _Toc20278 \h </w:instrText>
        </w:r>
        <w:r>
          <w:fldChar w:fldCharType="separate"/>
        </w:r>
        <w:r>
          <w:t>29</w:t>
        </w:r>
        <w:r>
          <w:fldChar w:fldCharType="end"/>
        </w:r>
      </w:hyperlink>
    </w:p>
    <w:p>
      <w:pPr>
        <w:pStyle w:val="TOC2"/>
        <w:tabs>
          <w:tab w:val="right" w:leader="dot" w:pos="8306"/>
        </w:tabs>
      </w:pPr>
      <w:hyperlink w:anchor="_Toc22400" w:history="1">
        <w:r>
          <w:rPr>
            <w:rFonts w:ascii="仿宋" w:eastAsia="仿宋" w:hAnsi="仿宋" w:cs="仿宋" w:hint="eastAsia"/>
            <w:lang w:eastAsia="zh-CN"/>
          </w:rPr>
          <w:t>(一)、经济费用效益或费用效果分析</w:t>
        </w:r>
        <w:r>
          <w:tab/>
        </w:r>
        <w:r>
          <w:fldChar w:fldCharType="begin"/>
        </w:r>
        <w:r>
          <w:instrText xml:space="preserve"> PAGEREF _Toc22400 \h </w:instrText>
        </w:r>
        <w:r>
          <w:fldChar w:fldCharType="separate"/>
        </w:r>
        <w:r>
          <w:t>29</w:t>
        </w:r>
        <w:r>
          <w:fldChar w:fldCharType="end"/>
        </w:r>
      </w:hyperlink>
    </w:p>
    <w:p>
      <w:pPr>
        <w:pStyle w:val="TOC2"/>
        <w:tabs>
          <w:tab w:val="right" w:leader="dot" w:pos="8306"/>
        </w:tabs>
      </w:pPr>
      <w:hyperlink w:anchor="_Toc26032" w:history="1">
        <w:r>
          <w:rPr>
            <w:rFonts w:ascii="仿宋" w:eastAsia="仿宋" w:hAnsi="仿宋" w:cs="仿宋" w:hint="eastAsia"/>
            <w:lang w:eastAsia="zh-CN"/>
          </w:rPr>
          <w:t>(二)、行业影响分析</w:t>
        </w:r>
        <w:r>
          <w:tab/>
        </w:r>
        <w:r>
          <w:fldChar w:fldCharType="begin"/>
        </w:r>
        <w:r>
          <w:instrText xml:space="preserve"> PAGEREF _Toc26032 \h </w:instrText>
        </w:r>
        <w:r>
          <w:fldChar w:fldCharType="separate"/>
        </w:r>
        <w:r>
          <w:t>32</w:t>
        </w:r>
        <w:r>
          <w:fldChar w:fldCharType="end"/>
        </w:r>
      </w:hyperlink>
    </w:p>
    <w:p>
      <w:pPr>
        <w:pStyle w:val="TOC2"/>
        <w:tabs>
          <w:tab w:val="right" w:leader="dot" w:pos="8306"/>
        </w:tabs>
      </w:pPr>
      <w:hyperlink w:anchor="_Toc32231" w:history="1">
        <w:r>
          <w:rPr>
            <w:rFonts w:ascii="仿宋" w:eastAsia="仿宋" w:hAnsi="仿宋" w:cs="仿宋" w:hint="eastAsia"/>
            <w:lang w:eastAsia="zh-CN"/>
          </w:rPr>
          <w:t>(三)、区域经济影响分析</w:t>
        </w:r>
        <w:r>
          <w:tab/>
        </w:r>
        <w:r>
          <w:fldChar w:fldCharType="begin"/>
        </w:r>
        <w:r>
          <w:instrText xml:space="preserve"> PAGEREF _Toc32231 \h </w:instrText>
        </w:r>
        <w:r>
          <w:fldChar w:fldCharType="separate"/>
        </w:r>
        <w:r>
          <w:t>33</w:t>
        </w:r>
        <w:r>
          <w:fldChar w:fldCharType="end"/>
        </w:r>
      </w:hyperlink>
    </w:p>
    <w:p>
      <w:pPr>
        <w:pStyle w:val="TOC2"/>
        <w:tabs>
          <w:tab w:val="right" w:leader="dot" w:pos="8306"/>
        </w:tabs>
      </w:pPr>
      <w:hyperlink w:anchor="_Toc1307" w:history="1">
        <w:r>
          <w:rPr>
            <w:rFonts w:ascii="仿宋" w:eastAsia="仿宋" w:hAnsi="仿宋" w:cs="仿宋" w:hint="eastAsia"/>
            <w:lang w:eastAsia="zh-CN"/>
          </w:rPr>
          <w:t>(四)、宏观经济影响分析</w:t>
        </w:r>
        <w:r>
          <w:tab/>
        </w:r>
        <w:r>
          <w:fldChar w:fldCharType="begin"/>
        </w:r>
        <w:r>
          <w:instrText xml:space="preserve"> PAGEREF _Toc1307 \h </w:instrText>
        </w:r>
        <w:r>
          <w:fldChar w:fldCharType="separate"/>
        </w:r>
        <w:r>
          <w:t>34</w:t>
        </w:r>
        <w:r>
          <w:fldChar w:fldCharType="end"/>
        </w:r>
      </w:hyperlink>
    </w:p>
    <w:p>
      <w:pPr>
        <w:pStyle w:val="TOC1"/>
        <w:tabs>
          <w:tab w:val="right" w:leader="dot" w:pos="8306"/>
        </w:tabs>
      </w:pPr>
      <w:hyperlink w:anchor="_Toc30570" w:history="1">
        <w:r>
          <w:rPr>
            <w:rFonts w:ascii="仿宋" w:eastAsia="仿宋" w:hAnsi="仿宋" w:cs="仿宋" w:hint="eastAsia"/>
            <w:lang w:eastAsia="zh-CN"/>
          </w:rPr>
          <w:t>六、开源软件项目概论</w:t>
        </w:r>
        <w:r>
          <w:tab/>
        </w:r>
        <w:r>
          <w:fldChar w:fldCharType="begin"/>
        </w:r>
        <w:r>
          <w:instrText xml:space="preserve"> PAGEREF _Toc30570 \h </w:instrText>
        </w:r>
        <w:r>
          <w:fldChar w:fldCharType="separate"/>
        </w:r>
        <w:r>
          <w:t>36</w:t>
        </w:r>
        <w:r>
          <w:fldChar w:fldCharType="end"/>
        </w:r>
      </w:hyperlink>
    </w:p>
    <w:p>
      <w:pPr>
        <w:pStyle w:val="TOC2"/>
        <w:tabs>
          <w:tab w:val="right" w:leader="dot" w:pos="8306"/>
        </w:tabs>
      </w:pPr>
      <w:hyperlink w:anchor="_Toc25196" w:history="1">
        <w:r>
          <w:rPr>
            <w:rFonts w:ascii="仿宋" w:eastAsia="仿宋" w:hAnsi="仿宋" w:cs="仿宋" w:hint="eastAsia"/>
            <w:lang w:eastAsia="zh-CN"/>
          </w:rPr>
          <w:t>(一)、项目申报单位概况</w:t>
        </w:r>
        <w:r>
          <w:tab/>
        </w:r>
        <w:r>
          <w:fldChar w:fldCharType="begin"/>
        </w:r>
        <w:r>
          <w:instrText xml:space="preserve"> PAGEREF _Toc25196 \h </w:instrText>
        </w:r>
        <w:r>
          <w:fldChar w:fldCharType="separate"/>
        </w:r>
        <w:r>
          <w:t>36</w:t>
        </w:r>
        <w:r>
          <w:fldChar w:fldCharType="end"/>
        </w:r>
      </w:hyperlink>
    </w:p>
    <w:p>
      <w:pPr>
        <w:pStyle w:val="TOC2"/>
        <w:tabs>
          <w:tab w:val="right" w:leader="dot" w:pos="8306"/>
        </w:tabs>
      </w:pPr>
      <w:hyperlink w:anchor="_Toc3718" w:history="1">
        <w:r>
          <w:rPr>
            <w:rFonts w:ascii="仿宋" w:eastAsia="仿宋" w:hAnsi="仿宋" w:cs="仿宋" w:hint="eastAsia"/>
            <w:lang w:eastAsia="zh-CN"/>
          </w:rPr>
          <w:t>(二)、项目概况</w:t>
        </w:r>
        <w:r>
          <w:tab/>
        </w:r>
        <w:r>
          <w:fldChar w:fldCharType="begin"/>
        </w:r>
        <w:r>
          <w:instrText xml:space="preserve"> PAGEREF _Toc3718 \h </w:instrText>
        </w:r>
        <w:r>
          <w:fldChar w:fldCharType="separate"/>
        </w:r>
        <w:r>
          <w:t>37</w:t>
        </w:r>
        <w:r>
          <w:fldChar w:fldCharType="end"/>
        </w:r>
      </w:hyperlink>
    </w:p>
    <w:p>
      <w:pPr>
        <w:pStyle w:val="TOC1"/>
        <w:tabs>
          <w:tab w:val="right" w:leader="dot" w:pos="8306"/>
        </w:tabs>
      </w:pPr>
      <w:hyperlink w:anchor="_Toc27142" w:history="1">
        <w:r>
          <w:rPr>
            <w:rFonts w:ascii="仿宋" w:eastAsia="仿宋" w:hAnsi="仿宋" w:cs="仿宋" w:hint="eastAsia"/>
            <w:lang w:eastAsia="zh-CN"/>
          </w:rPr>
          <w:t>七、经济效益与社会效益优化</w:t>
        </w:r>
        <w:r>
          <w:tab/>
        </w:r>
        <w:r>
          <w:fldChar w:fldCharType="begin"/>
        </w:r>
        <w:r>
          <w:instrText xml:space="preserve"> PAGEREF _Toc27142 \h </w:instrText>
        </w:r>
        <w:r>
          <w:fldChar w:fldCharType="separate"/>
        </w:r>
        <w:r>
          <w:t>40</w:t>
        </w:r>
        <w:r>
          <w:fldChar w:fldCharType="end"/>
        </w:r>
      </w:hyperlink>
    </w:p>
    <w:p>
      <w:pPr>
        <w:pStyle w:val="TOC2"/>
        <w:tabs>
          <w:tab w:val="right" w:leader="dot" w:pos="8306"/>
        </w:tabs>
      </w:pPr>
      <w:hyperlink w:anchor="_Toc647" w:history="1">
        <w:r>
          <w:rPr>
            <w:rFonts w:ascii="仿宋" w:eastAsia="仿宋" w:hAnsi="仿宋" w:cs="仿宋" w:hint="eastAsia"/>
            <w:lang w:eastAsia="zh-CN"/>
          </w:rPr>
          <w:t>(一)、经济效益提升策略</w:t>
        </w:r>
        <w:r>
          <w:tab/>
        </w:r>
        <w:r>
          <w:fldChar w:fldCharType="begin"/>
        </w:r>
        <w:r>
          <w:instrText xml:space="preserve"> PAGEREF _Toc647 \h </w:instrText>
        </w:r>
        <w:r>
          <w:fldChar w:fldCharType="separate"/>
        </w:r>
        <w:r>
          <w:t>40</w:t>
        </w:r>
        <w:r>
          <w:fldChar w:fldCharType="end"/>
        </w:r>
      </w:hyperlink>
    </w:p>
    <w:p>
      <w:pPr>
        <w:pStyle w:val="TOC2"/>
        <w:tabs>
          <w:tab w:val="right" w:leader="dot" w:pos="8306"/>
        </w:tabs>
      </w:pPr>
      <w:hyperlink w:anchor="_Toc6325" w:history="1">
        <w:r>
          <w:rPr>
            <w:rFonts w:ascii="仿宋" w:eastAsia="仿宋" w:hAnsi="仿宋" w:cs="仿宋" w:hint="eastAsia"/>
            <w:lang w:eastAsia="zh-CN"/>
          </w:rPr>
          <w:t>(二)、社会效益增强方案</w:t>
        </w:r>
        <w:r>
          <w:tab/>
        </w:r>
        <w:r>
          <w:fldChar w:fldCharType="begin"/>
        </w:r>
        <w:r>
          <w:instrText xml:space="preserve"> PAGEREF _Toc6325 \h </w:instrText>
        </w:r>
        <w:r>
          <w:fldChar w:fldCharType="separate"/>
        </w:r>
        <w:r>
          <w:t>41</w:t>
        </w:r>
        <w:r>
          <w:fldChar w:fldCharType="end"/>
        </w:r>
      </w:hyperlink>
    </w:p>
    <w:p>
      <w:pPr>
        <w:pStyle w:val="TOC1"/>
        <w:tabs>
          <w:tab w:val="right" w:leader="dot" w:pos="8306"/>
        </w:tabs>
      </w:pPr>
      <w:hyperlink w:anchor="_Toc21775" w:history="1">
        <w:r>
          <w:rPr>
            <w:rFonts w:ascii="仿宋" w:eastAsia="仿宋" w:hAnsi="仿宋" w:cs="仿宋" w:hint="eastAsia"/>
            <w:lang w:eastAsia="zh-CN"/>
          </w:rPr>
          <w:t>八、项目质量与标准</w:t>
        </w:r>
        <w:r>
          <w:tab/>
        </w:r>
        <w:r>
          <w:fldChar w:fldCharType="begin"/>
        </w:r>
        <w:r>
          <w:instrText xml:space="preserve"> PAGEREF _Toc21775 \h </w:instrText>
        </w:r>
        <w:r>
          <w:fldChar w:fldCharType="separate"/>
        </w:r>
        <w:r>
          <w:t>42</w:t>
        </w:r>
        <w:r>
          <w:fldChar w:fldCharType="end"/>
        </w:r>
      </w:hyperlink>
    </w:p>
    <w:p>
      <w:pPr>
        <w:pStyle w:val="TOC2"/>
        <w:tabs>
          <w:tab w:val="right" w:leader="dot" w:pos="8306"/>
        </w:tabs>
      </w:pPr>
      <w:hyperlink w:anchor="_Toc2437" w:history="1">
        <w:r>
          <w:rPr>
            <w:rFonts w:ascii="仿宋" w:eastAsia="仿宋" w:hAnsi="仿宋" w:cs="仿宋" w:hint="eastAsia"/>
            <w:lang w:eastAsia="zh-CN"/>
          </w:rPr>
          <w:t>(一)、质量保障体系</w:t>
        </w:r>
        <w:r>
          <w:tab/>
        </w:r>
        <w:r>
          <w:fldChar w:fldCharType="begin"/>
        </w:r>
        <w:r>
          <w:instrText xml:space="preserve"> PAGEREF _Toc2437 \h </w:instrText>
        </w:r>
        <w:r>
          <w:fldChar w:fldCharType="separate"/>
        </w:r>
        <w:r>
          <w:t>42</w:t>
        </w:r>
        <w:r>
          <w:fldChar w:fldCharType="end"/>
        </w:r>
      </w:hyperlink>
    </w:p>
    <w:p>
      <w:pPr>
        <w:pStyle w:val="TOC2"/>
        <w:tabs>
          <w:tab w:val="right" w:leader="dot" w:pos="8306"/>
        </w:tabs>
      </w:pPr>
      <w:hyperlink w:anchor="_Toc15620" w:history="1">
        <w:r>
          <w:rPr>
            <w:rFonts w:ascii="仿宋" w:eastAsia="仿宋" w:hAnsi="仿宋" w:cs="仿宋" w:hint="eastAsia"/>
            <w:lang w:eastAsia="zh-CN"/>
          </w:rPr>
          <w:t>(二)、标准化作业流程</w:t>
        </w:r>
        <w:r>
          <w:tab/>
        </w:r>
        <w:r>
          <w:fldChar w:fldCharType="begin"/>
        </w:r>
        <w:r>
          <w:instrText xml:space="preserve"> PAGEREF _Toc15620 \h </w:instrText>
        </w:r>
        <w:r>
          <w:fldChar w:fldCharType="separate"/>
        </w:r>
        <w:r>
          <w:t>43</w:t>
        </w:r>
        <w:r>
          <w:fldChar w:fldCharType="end"/>
        </w:r>
      </w:hyperlink>
    </w:p>
    <w:p>
      <w:pPr>
        <w:pStyle w:val="TOC2"/>
        <w:tabs>
          <w:tab w:val="right" w:leader="dot" w:pos="8306"/>
        </w:tabs>
      </w:pPr>
      <w:hyperlink w:anchor="_Toc18322" w:history="1">
        <w:r>
          <w:rPr>
            <w:rFonts w:ascii="仿宋" w:eastAsia="仿宋" w:hAnsi="仿宋" w:cs="仿宋" w:hint="eastAsia"/>
            <w:lang w:eastAsia="zh-CN"/>
          </w:rPr>
          <w:t>(三)、质量监控与评估</w:t>
        </w:r>
        <w:r>
          <w:tab/>
        </w:r>
        <w:r>
          <w:fldChar w:fldCharType="begin"/>
        </w:r>
        <w:r>
          <w:instrText xml:space="preserve"> PAGEREF _Toc18322 \h </w:instrText>
        </w:r>
        <w:r>
          <w:fldChar w:fldCharType="separate"/>
        </w:r>
        <w:r>
          <w:t>45</w:t>
        </w:r>
        <w:r>
          <w:fldChar w:fldCharType="end"/>
        </w:r>
      </w:hyperlink>
    </w:p>
    <w:p>
      <w:pPr>
        <w:pStyle w:val="TOC2"/>
        <w:tabs>
          <w:tab w:val="right" w:leader="dot" w:pos="8306"/>
        </w:tabs>
      </w:pPr>
      <w:hyperlink w:anchor="_Toc12730" w:history="1">
        <w:r>
          <w:rPr>
            <w:rFonts w:ascii="仿宋" w:eastAsia="仿宋" w:hAnsi="仿宋" w:cs="仿宋" w:hint="eastAsia"/>
            <w:lang w:eastAsia="zh-CN"/>
          </w:rPr>
          <w:t>(四)、质量改进计划</w:t>
        </w:r>
        <w:r>
          <w:tab/>
        </w:r>
        <w:r>
          <w:fldChar w:fldCharType="begin"/>
        </w:r>
        <w:r>
          <w:instrText xml:space="preserve"> PAGEREF _Toc12730 \h </w:instrText>
        </w:r>
        <w:r>
          <w:fldChar w:fldCharType="separate"/>
        </w:r>
        <w:r>
          <w:t>46</w:t>
        </w:r>
        <w:r>
          <w:fldChar w:fldCharType="end"/>
        </w:r>
      </w:hyperlink>
    </w:p>
    <w:p>
      <w:pPr>
        <w:pStyle w:val="TOC1"/>
        <w:tabs>
          <w:tab w:val="right" w:leader="dot" w:pos="8306"/>
        </w:tabs>
      </w:pPr>
      <w:hyperlink w:anchor="_Toc10999" w:history="1">
        <w:r>
          <w:rPr>
            <w:rFonts w:ascii="仿宋" w:eastAsia="仿宋" w:hAnsi="仿宋" w:cs="仿宋" w:hint="eastAsia"/>
            <w:lang w:eastAsia="zh-CN"/>
          </w:rPr>
          <w:t>九、技术创新与产业升级</w:t>
        </w:r>
        <w:r>
          <w:tab/>
        </w:r>
        <w:r>
          <w:fldChar w:fldCharType="begin"/>
        </w:r>
        <w:r>
          <w:instrText xml:space="preserve"> PAGEREF _Toc10999 \h </w:instrText>
        </w:r>
        <w:r>
          <w:fldChar w:fldCharType="separate"/>
        </w:r>
        <w:r>
          <w:t>47</w:t>
        </w:r>
        <w:r>
          <w:fldChar w:fldCharType="end"/>
        </w:r>
      </w:hyperlink>
    </w:p>
    <w:p>
      <w:pPr>
        <w:pStyle w:val="TOC2"/>
        <w:tabs>
          <w:tab w:val="right" w:leader="dot" w:pos="8306"/>
        </w:tabs>
      </w:pPr>
      <w:hyperlink w:anchor="_Toc22674" w:history="1">
        <w:r>
          <w:rPr>
            <w:rFonts w:ascii="仿宋" w:eastAsia="仿宋" w:hAnsi="仿宋" w:cs="仿宋" w:hint="eastAsia"/>
            <w:lang w:eastAsia="zh-CN"/>
          </w:rPr>
          <w:t>(一)、技术创新方向与目标</w:t>
        </w:r>
        <w:r>
          <w:tab/>
        </w:r>
        <w:r>
          <w:fldChar w:fldCharType="begin"/>
        </w:r>
        <w:r>
          <w:instrText xml:space="preserve"> PAGEREF _Toc22674 \h </w:instrText>
        </w:r>
        <w:r>
          <w:fldChar w:fldCharType="separate"/>
        </w:r>
        <w:r>
          <w:t>47</w:t>
        </w:r>
        <w:r>
          <w:fldChar w:fldCharType="end"/>
        </w:r>
      </w:hyperlink>
    </w:p>
    <w:p>
      <w:pPr>
        <w:pStyle w:val="TOC2"/>
        <w:tabs>
          <w:tab w:val="right" w:leader="dot" w:pos="8306"/>
        </w:tabs>
      </w:pPr>
      <w:hyperlink w:anchor="_Toc641" w:history="1">
        <w:r>
          <w:rPr>
            <w:rFonts w:ascii="仿宋" w:eastAsia="仿宋" w:hAnsi="仿宋" w:cs="仿宋" w:hint="eastAsia"/>
            <w:lang w:eastAsia="zh-CN"/>
          </w:rPr>
          <w:t>(二)、产业升级路径与措施</w:t>
        </w:r>
        <w:r>
          <w:tab/>
        </w:r>
        <w:r>
          <w:fldChar w:fldCharType="begin"/>
        </w:r>
        <w:r>
          <w:instrText xml:space="preserve"> PAGEREF _Toc641 \h </w:instrText>
        </w:r>
        <w:r>
          <w:fldChar w:fldCharType="separate"/>
        </w:r>
        <w:r>
          <w:t>48</w:t>
        </w:r>
        <w:r>
          <w:fldChar w:fldCharType="end"/>
        </w:r>
      </w:hyperlink>
    </w:p>
    <w:p>
      <w:pPr>
        <w:pStyle w:val="TOC1"/>
        <w:tabs>
          <w:tab w:val="right" w:leader="dot" w:pos="8306"/>
        </w:tabs>
      </w:pPr>
      <w:hyperlink w:anchor="_Toc12386" w:history="1">
        <w:r>
          <w:rPr>
            <w:rFonts w:ascii="仿宋" w:eastAsia="仿宋" w:hAnsi="仿宋" w:cs="仿宋" w:hint="eastAsia"/>
            <w:lang w:eastAsia="zh-CN"/>
          </w:rPr>
          <w:t>十、环境保护与治理方案</w:t>
        </w:r>
        <w:r>
          <w:tab/>
        </w:r>
        <w:r>
          <w:fldChar w:fldCharType="begin"/>
        </w:r>
        <w:r>
          <w:instrText xml:space="preserve"> PAGEREF _Toc12386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15" w:history="1">
        <w:r>
          <w:rPr>
            <w:rFonts w:ascii="仿宋" w:eastAsia="仿宋" w:hAnsi="仿宋" w:cs="仿宋" w:hint="eastAsia"/>
            <w:lang w:eastAsia="zh-CN"/>
          </w:rPr>
          <w:t>(一)、项目环境影响评估</w:t>
        </w:r>
        <w:r>
          <w:tab/>
        </w:r>
        <w:r>
          <w:fldChar w:fldCharType="begin"/>
        </w:r>
        <w:r>
          <w:instrText xml:space="preserve"> PAGEREF _Toc6115 \h </w:instrText>
        </w:r>
        <w:r>
          <w:fldChar w:fldCharType="separate"/>
        </w:r>
        <w:r>
          <w:t>50</w:t>
        </w:r>
        <w:r>
          <w:fldChar w:fldCharType="end"/>
        </w:r>
      </w:hyperlink>
    </w:p>
    <w:p>
      <w:pPr>
        <w:pStyle w:val="TOC2"/>
        <w:tabs>
          <w:tab w:val="right" w:leader="dot" w:pos="8306"/>
        </w:tabs>
      </w:pPr>
      <w:hyperlink w:anchor="_Toc29033" w:history="1">
        <w:r>
          <w:rPr>
            <w:rFonts w:ascii="仿宋" w:eastAsia="仿宋" w:hAnsi="仿宋" w:cs="仿宋" w:hint="eastAsia"/>
            <w:lang w:eastAsia="zh-CN"/>
          </w:rPr>
          <w:t>(二)、环境保护措施与治理方案</w:t>
        </w:r>
        <w:r>
          <w:tab/>
        </w:r>
        <w:r>
          <w:fldChar w:fldCharType="begin"/>
        </w:r>
        <w:r>
          <w:instrText xml:space="preserve"> PAGEREF _Toc29033 \h </w:instrText>
        </w:r>
        <w:r>
          <w:fldChar w:fldCharType="separate"/>
        </w:r>
        <w:r>
          <w:t>50</w:t>
        </w:r>
        <w:r>
          <w:fldChar w:fldCharType="end"/>
        </w:r>
      </w:hyperlink>
    </w:p>
    <w:p>
      <w:pPr>
        <w:pStyle w:val="TOC1"/>
        <w:tabs>
          <w:tab w:val="right" w:leader="dot" w:pos="8306"/>
        </w:tabs>
      </w:pPr>
      <w:hyperlink w:anchor="_Toc19050" w:history="1">
        <w:r>
          <w:rPr>
            <w:rFonts w:ascii="仿宋" w:eastAsia="仿宋" w:hAnsi="仿宋" w:cs="仿宋" w:hint="eastAsia"/>
            <w:lang w:eastAsia="zh-CN"/>
          </w:rPr>
          <w:t>十一、土地利用与规划方案</w:t>
        </w:r>
        <w:r>
          <w:tab/>
        </w:r>
        <w:r>
          <w:fldChar w:fldCharType="begin"/>
        </w:r>
        <w:r>
          <w:instrText xml:space="preserve"> PAGEREF _Toc19050 \h </w:instrText>
        </w:r>
        <w:r>
          <w:fldChar w:fldCharType="separate"/>
        </w:r>
        <w:r>
          <w:t>51</w:t>
        </w:r>
        <w:r>
          <w:fldChar w:fldCharType="end"/>
        </w:r>
      </w:hyperlink>
    </w:p>
    <w:p>
      <w:pPr>
        <w:pStyle w:val="TOC2"/>
        <w:tabs>
          <w:tab w:val="right" w:leader="dot" w:pos="8306"/>
        </w:tabs>
      </w:pPr>
      <w:hyperlink w:anchor="_Toc3485" w:history="1">
        <w:r>
          <w:rPr>
            <w:rFonts w:ascii="仿宋" w:eastAsia="仿宋" w:hAnsi="仿宋" w:cs="仿宋" w:hint="eastAsia"/>
            <w:lang w:eastAsia="zh-CN"/>
          </w:rPr>
          <w:t>(一)、项目用地情况分析</w:t>
        </w:r>
        <w:r>
          <w:tab/>
        </w:r>
        <w:r>
          <w:fldChar w:fldCharType="begin"/>
        </w:r>
        <w:r>
          <w:instrText xml:space="preserve"> PAGEREF _Toc3485 \h </w:instrText>
        </w:r>
        <w:r>
          <w:fldChar w:fldCharType="separate"/>
        </w:r>
        <w:r>
          <w:t>51</w:t>
        </w:r>
        <w:r>
          <w:fldChar w:fldCharType="end"/>
        </w:r>
      </w:hyperlink>
    </w:p>
    <w:p>
      <w:pPr>
        <w:pStyle w:val="TOC2"/>
        <w:tabs>
          <w:tab w:val="right" w:leader="dot" w:pos="8306"/>
        </w:tabs>
      </w:pPr>
      <w:hyperlink w:anchor="_Toc7310" w:history="1">
        <w:r>
          <w:rPr>
            <w:rFonts w:ascii="仿宋" w:eastAsia="仿宋" w:hAnsi="仿宋" w:cs="仿宋" w:hint="eastAsia"/>
            <w:lang w:eastAsia="zh-CN"/>
          </w:rPr>
          <w:t>(二)、土地利用规划方案</w:t>
        </w:r>
        <w:r>
          <w:tab/>
        </w:r>
        <w:r>
          <w:fldChar w:fldCharType="begin"/>
        </w:r>
        <w:r>
          <w:instrText xml:space="preserve"> PAGEREF _Toc7310 \h </w:instrText>
        </w:r>
        <w:r>
          <w:fldChar w:fldCharType="separate"/>
        </w:r>
        <w:r>
          <w:t>52</w:t>
        </w:r>
        <w:r>
          <w:fldChar w:fldCharType="end"/>
        </w:r>
      </w:hyperlink>
    </w:p>
    <w:p>
      <w:pPr>
        <w:pStyle w:val="TOC1"/>
        <w:tabs>
          <w:tab w:val="right" w:leader="dot" w:pos="8306"/>
        </w:tabs>
      </w:pPr>
      <w:hyperlink w:anchor="_Toc23692" w:history="1">
        <w:r>
          <w:rPr>
            <w:rFonts w:ascii="仿宋" w:eastAsia="仿宋" w:hAnsi="仿宋" w:cs="仿宋" w:hint="eastAsia"/>
            <w:lang w:eastAsia="zh-CN"/>
          </w:rPr>
          <w:t>十二、安全与应急管理</w:t>
        </w:r>
        <w:r>
          <w:tab/>
        </w:r>
        <w:r>
          <w:fldChar w:fldCharType="begin"/>
        </w:r>
        <w:r>
          <w:instrText xml:space="preserve"> PAGEREF _Toc23692 \h </w:instrText>
        </w:r>
        <w:r>
          <w:fldChar w:fldCharType="separate"/>
        </w:r>
        <w:r>
          <w:t>53</w:t>
        </w:r>
        <w:r>
          <w:fldChar w:fldCharType="end"/>
        </w:r>
      </w:hyperlink>
    </w:p>
    <w:p>
      <w:pPr>
        <w:pStyle w:val="TOC2"/>
        <w:tabs>
          <w:tab w:val="right" w:leader="dot" w:pos="8306"/>
        </w:tabs>
      </w:pPr>
      <w:hyperlink w:anchor="_Toc13010" w:history="1">
        <w:r>
          <w:rPr>
            <w:rFonts w:ascii="仿宋" w:eastAsia="仿宋" w:hAnsi="仿宋" w:cs="仿宋" w:hint="eastAsia"/>
            <w:lang w:eastAsia="zh-CN"/>
          </w:rPr>
          <w:t>(一)、安全生产管理</w:t>
        </w:r>
        <w:r>
          <w:tab/>
        </w:r>
        <w:r>
          <w:fldChar w:fldCharType="begin"/>
        </w:r>
        <w:r>
          <w:instrText xml:space="preserve"> PAGEREF _Toc13010 \h </w:instrText>
        </w:r>
        <w:r>
          <w:fldChar w:fldCharType="separate"/>
        </w:r>
        <w:r>
          <w:t>53</w:t>
        </w:r>
        <w:r>
          <w:fldChar w:fldCharType="end"/>
        </w:r>
      </w:hyperlink>
    </w:p>
    <w:p>
      <w:pPr>
        <w:pStyle w:val="TOC2"/>
        <w:tabs>
          <w:tab w:val="right" w:leader="dot" w:pos="8306"/>
        </w:tabs>
      </w:pPr>
      <w:hyperlink w:anchor="_Toc5933" w:history="1">
        <w:r>
          <w:rPr>
            <w:rFonts w:ascii="仿宋" w:eastAsia="仿宋" w:hAnsi="仿宋" w:cs="仿宋" w:hint="eastAsia"/>
            <w:lang w:eastAsia="zh-CN"/>
          </w:rPr>
          <w:t>(二)、应急预案与响应</w:t>
        </w:r>
        <w:r>
          <w:tab/>
        </w:r>
        <w:r>
          <w:fldChar w:fldCharType="begin"/>
        </w:r>
        <w:r>
          <w:instrText xml:space="preserve"> PAGEREF _Toc5933 \h </w:instrText>
        </w:r>
        <w:r>
          <w:fldChar w:fldCharType="separate"/>
        </w:r>
        <w:r>
          <w:t>54</w:t>
        </w:r>
        <w:r>
          <w:fldChar w:fldCharType="end"/>
        </w:r>
      </w:hyperlink>
    </w:p>
    <w:p>
      <w:pPr>
        <w:pStyle w:val="TOC1"/>
        <w:tabs>
          <w:tab w:val="right" w:leader="dot" w:pos="8306"/>
        </w:tabs>
      </w:pPr>
      <w:hyperlink w:anchor="_Toc30412" w:history="1">
        <w:r>
          <w:rPr>
            <w:rFonts w:ascii="仿宋" w:eastAsia="仿宋" w:hAnsi="仿宋" w:cs="仿宋" w:hint="eastAsia"/>
            <w:lang w:eastAsia="zh-CN"/>
          </w:rPr>
          <w:t>十三、产业协同与集群发展</w:t>
        </w:r>
        <w:r>
          <w:tab/>
        </w:r>
        <w:r>
          <w:fldChar w:fldCharType="begin"/>
        </w:r>
        <w:r>
          <w:instrText xml:space="preserve"> PAGEREF _Toc30412 \h </w:instrText>
        </w:r>
        <w:r>
          <w:fldChar w:fldCharType="separate"/>
        </w:r>
        <w:r>
          <w:t>56</w:t>
        </w:r>
        <w:r>
          <w:fldChar w:fldCharType="end"/>
        </w:r>
      </w:hyperlink>
    </w:p>
    <w:p>
      <w:pPr>
        <w:pStyle w:val="TOC2"/>
        <w:tabs>
          <w:tab w:val="right" w:leader="dot" w:pos="8306"/>
        </w:tabs>
      </w:pPr>
      <w:hyperlink w:anchor="_Toc11087" w:history="1">
        <w:r>
          <w:rPr>
            <w:rFonts w:ascii="仿宋" w:eastAsia="仿宋" w:hAnsi="仿宋" w:cs="仿宋" w:hint="eastAsia"/>
            <w:lang w:eastAsia="zh-CN"/>
          </w:rPr>
          <w:t>(一)、产业协同机制建设</w:t>
        </w:r>
        <w:r>
          <w:tab/>
        </w:r>
        <w:r>
          <w:fldChar w:fldCharType="begin"/>
        </w:r>
        <w:r>
          <w:instrText xml:space="preserve"> PAGEREF _Toc11087 \h </w:instrText>
        </w:r>
        <w:r>
          <w:fldChar w:fldCharType="separate"/>
        </w:r>
        <w:r>
          <w:t>56</w:t>
        </w:r>
        <w:r>
          <w:fldChar w:fldCharType="end"/>
        </w:r>
      </w:hyperlink>
    </w:p>
    <w:p>
      <w:pPr>
        <w:pStyle w:val="TOC2"/>
        <w:tabs>
          <w:tab w:val="right" w:leader="dot" w:pos="8306"/>
        </w:tabs>
      </w:pPr>
      <w:hyperlink w:anchor="_Toc26449" w:history="1">
        <w:r>
          <w:rPr>
            <w:rFonts w:ascii="仿宋" w:eastAsia="仿宋" w:hAnsi="仿宋" w:cs="仿宋" w:hint="eastAsia"/>
            <w:lang w:eastAsia="zh-CN"/>
          </w:rPr>
          <w:t>(二)、产业集群培育与发展</w:t>
        </w:r>
        <w:r>
          <w:tab/>
        </w:r>
        <w:r>
          <w:fldChar w:fldCharType="begin"/>
        </w:r>
        <w:r>
          <w:instrText xml:space="preserve"> PAGEREF _Toc26449 \h </w:instrText>
        </w:r>
        <w:r>
          <w:fldChar w:fldCharType="separate"/>
        </w:r>
        <w:r>
          <w:t>57</w:t>
        </w:r>
        <w:r>
          <w:fldChar w:fldCharType="end"/>
        </w:r>
      </w:hyperlink>
    </w:p>
    <w:p>
      <w:pPr>
        <w:pStyle w:val="TOC1"/>
        <w:tabs>
          <w:tab w:val="right" w:leader="dot" w:pos="8306"/>
        </w:tabs>
      </w:pPr>
      <w:hyperlink w:anchor="_Toc27543" w:history="1">
        <w:r>
          <w:rPr>
            <w:rFonts w:ascii="仿宋" w:eastAsia="仿宋" w:hAnsi="仿宋" w:cs="仿宋" w:hint="eastAsia"/>
            <w:lang w:eastAsia="zh-CN"/>
          </w:rPr>
          <w:t>十四、人力资源管理与开发</w:t>
        </w:r>
        <w:r>
          <w:tab/>
        </w:r>
        <w:r>
          <w:fldChar w:fldCharType="begin"/>
        </w:r>
        <w:r>
          <w:instrText xml:space="preserve"> PAGEREF _Toc27543 \h </w:instrText>
        </w:r>
        <w:r>
          <w:fldChar w:fldCharType="separate"/>
        </w:r>
        <w:r>
          <w:t>58</w:t>
        </w:r>
        <w:r>
          <w:fldChar w:fldCharType="end"/>
        </w:r>
      </w:hyperlink>
    </w:p>
    <w:p>
      <w:pPr>
        <w:pStyle w:val="TOC2"/>
        <w:tabs>
          <w:tab w:val="right" w:leader="dot" w:pos="8306"/>
        </w:tabs>
      </w:pPr>
      <w:hyperlink w:anchor="_Toc10006" w:history="1">
        <w:r>
          <w:rPr>
            <w:rFonts w:ascii="仿宋" w:eastAsia="仿宋" w:hAnsi="仿宋" w:cs="仿宋" w:hint="eastAsia"/>
            <w:lang w:eastAsia="zh-CN"/>
          </w:rPr>
          <w:t>(一)、人力资源规划</w:t>
        </w:r>
        <w:r>
          <w:tab/>
        </w:r>
        <w:r>
          <w:fldChar w:fldCharType="begin"/>
        </w:r>
        <w:r>
          <w:instrText xml:space="preserve"> PAGEREF _Toc10006 \h </w:instrText>
        </w:r>
        <w:r>
          <w:fldChar w:fldCharType="separate"/>
        </w:r>
        <w:r>
          <w:t>58</w:t>
        </w:r>
        <w:r>
          <w:fldChar w:fldCharType="end"/>
        </w:r>
      </w:hyperlink>
    </w:p>
    <w:p>
      <w:pPr>
        <w:pStyle w:val="TOC2"/>
        <w:tabs>
          <w:tab w:val="right" w:leader="dot" w:pos="8306"/>
        </w:tabs>
      </w:pPr>
      <w:hyperlink w:anchor="_Toc2071" w:history="1">
        <w:r>
          <w:rPr>
            <w:rFonts w:ascii="仿宋" w:eastAsia="仿宋" w:hAnsi="仿宋" w:cs="仿宋" w:hint="eastAsia"/>
            <w:lang w:eastAsia="zh-CN"/>
          </w:rPr>
          <w:t>(二)、人力资源开发与培训</w:t>
        </w:r>
        <w:r>
          <w:tab/>
        </w:r>
        <w:r>
          <w:fldChar w:fldCharType="begin"/>
        </w:r>
        <w:r>
          <w:instrText xml:space="preserve"> PAGEREF _Toc2071 \h </w:instrText>
        </w:r>
        <w:r>
          <w:fldChar w:fldCharType="separate"/>
        </w:r>
        <w:r>
          <w:t>60</w:t>
        </w:r>
        <w:r>
          <w:fldChar w:fldCharType="end"/>
        </w:r>
      </w:hyperlink>
    </w:p>
    <w:p>
      <w:pPr>
        <w:pStyle w:val="TOC1"/>
        <w:tabs>
          <w:tab w:val="right" w:leader="dot" w:pos="8306"/>
        </w:tabs>
      </w:pPr>
      <w:hyperlink w:anchor="_Toc9542" w:history="1">
        <w:r>
          <w:rPr>
            <w:rFonts w:ascii="仿宋" w:eastAsia="仿宋" w:hAnsi="仿宋" w:cs="仿宋" w:hint="eastAsia"/>
            <w:lang w:eastAsia="zh-CN"/>
          </w:rPr>
          <w:t>十五、成果转化与推广应用</w:t>
        </w:r>
        <w:r>
          <w:tab/>
        </w:r>
        <w:r>
          <w:fldChar w:fldCharType="begin"/>
        </w:r>
        <w:r>
          <w:instrText xml:space="preserve"> PAGEREF _Toc9542 \h </w:instrText>
        </w:r>
        <w:r>
          <w:fldChar w:fldCharType="separate"/>
        </w:r>
        <w:r>
          <w:t>62</w:t>
        </w:r>
        <w:r>
          <w:fldChar w:fldCharType="end"/>
        </w:r>
      </w:hyperlink>
    </w:p>
    <w:p>
      <w:pPr>
        <w:pStyle w:val="TOC2"/>
        <w:tabs>
          <w:tab w:val="right" w:leader="dot" w:pos="8306"/>
        </w:tabs>
      </w:pPr>
      <w:hyperlink w:anchor="_Toc23825" w:history="1">
        <w:r>
          <w:rPr>
            <w:rFonts w:ascii="仿宋" w:eastAsia="仿宋" w:hAnsi="仿宋" w:cs="仿宋" w:hint="eastAsia"/>
            <w:lang w:eastAsia="zh-CN"/>
          </w:rPr>
          <w:t>(一)、成果转化策略制定</w:t>
        </w:r>
        <w:r>
          <w:tab/>
        </w:r>
        <w:r>
          <w:fldChar w:fldCharType="begin"/>
        </w:r>
        <w:r>
          <w:instrText xml:space="preserve"> PAGEREF _Toc23825 \h </w:instrText>
        </w:r>
        <w:r>
          <w:fldChar w:fldCharType="separate"/>
        </w:r>
        <w:r>
          <w:t>62</w:t>
        </w:r>
        <w:r>
          <w:fldChar w:fldCharType="end"/>
        </w:r>
      </w:hyperlink>
    </w:p>
    <w:p>
      <w:pPr>
        <w:pStyle w:val="TOC2"/>
        <w:tabs>
          <w:tab w:val="right" w:leader="dot" w:pos="8306"/>
        </w:tabs>
      </w:pPr>
      <w:hyperlink w:anchor="_Toc22493" w:history="1">
        <w:r>
          <w:rPr>
            <w:rFonts w:ascii="仿宋" w:eastAsia="仿宋" w:hAnsi="仿宋" w:cs="仿宋" w:hint="eastAsia"/>
            <w:lang w:eastAsia="zh-CN"/>
          </w:rPr>
          <w:t>(二)、成果推广应用方案</w:t>
        </w:r>
        <w:r>
          <w:tab/>
        </w:r>
        <w:r>
          <w:fldChar w:fldCharType="begin"/>
        </w:r>
        <w:r>
          <w:instrText xml:space="preserve"> PAGEREF _Toc22493 \h </w:instrText>
        </w:r>
        <w:r>
          <w:fldChar w:fldCharType="separate"/>
        </w:r>
        <w:r>
          <w:t>64</w:t>
        </w:r>
        <w:r>
          <w:fldChar w:fldCharType="end"/>
        </w:r>
      </w:hyperlink>
    </w:p>
    <w:p>
      <w:pPr>
        <w:pStyle w:val="TOC1"/>
        <w:tabs>
          <w:tab w:val="right" w:leader="dot" w:pos="8306"/>
        </w:tabs>
      </w:pPr>
      <w:hyperlink w:anchor="_Toc20578" w:history="1">
        <w:r>
          <w:rPr>
            <w:rFonts w:ascii="仿宋" w:eastAsia="仿宋" w:hAnsi="仿宋" w:cs="仿宋" w:hint="eastAsia"/>
            <w:lang w:eastAsia="zh-CN"/>
          </w:rPr>
          <w:t>十六、知识产权管理与保护</w:t>
        </w:r>
        <w:r>
          <w:tab/>
        </w:r>
        <w:r>
          <w:fldChar w:fldCharType="begin"/>
        </w:r>
        <w:r>
          <w:instrText xml:space="preserve"> PAGEREF _Toc20578 \h </w:instrText>
        </w:r>
        <w:r>
          <w:fldChar w:fldCharType="separate"/>
        </w:r>
        <w:r>
          <w:t>65</w:t>
        </w:r>
        <w:r>
          <w:fldChar w:fldCharType="end"/>
        </w:r>
      </w:hyperlink>
    </w:p>
    <w:p>
      <w:pPr>
        <w:pStyle w:val="TOC2"/>
        <w:tabs>
          <w:tab w:val="right" w:leader="dot" w:pos="8306"/>
        </w:tabs>
      </w:pPr>
      <w:hyperlink w:anchor="_Toc32201" w:history="1">
        <w:r>
          <w:rPr>
            <w:rFonts w:ascii="仿宋" w:eastAsia="仿宋" w:hAnsi="仿宋" w:cs="仿宋" w:hint="eastAsia"/>
            <w:lang w:eastAsia="zh-CN"/>
          </w:rPr>
          <w:t>(一)、知识产权管理体系建设</w:t>
        </w:r>
        <w:r>
          <w:tab/>
        </w:r>
        <w:r>
          <w:fldChar w:fldCharType="begin"/>
        </w:r>
        <w:r>
          <w:instrText xml:space="preserve"> PAGEREF _Toc32201 \h </w:instrText>
        </w:r>
        <w:r>
          <w:fldChar w:fldCharType="separate"/>
        </w:r>
        <w:r>
          <w:t>65</w:t>
        </w:r>
        <w:r>
          <w:fldChar w:fldCharType="end"/>
        </w:r>
      </w:hyperlink>
    </w:p>
    <w:p>
      <w:pPr>
        <w:pStyle w:val="TOC2"/>
        <w:tabs>
          <w:tab w:val="right" w:leader="dot" w:pos="8306"/>
        </w:tabs>
      </w:pPr>
      <w:hyperlink w:anchor="_Toc31649" w:history="1">
        <w:r>
          <w:rPr>
            <w:rFonts w:ascii="仿宋" w:eastAsia="仿宋" w:hAnsi="仿宋" w:cs="仿宋" w:hint="eastAsia"/>
            <w:lang w:eastAsia="zh-CN"/>
          </w:rPr>
          <w:t>(二)、知识产权保护措施</w:t>
        </w:r>
        <w:r>
          <w:tab/>
        </w:r>
        <w:r>
          <w:fldChar w:fldCharType="begin"/>
        </w:r>
        <w:r>
          <w:instrText xml:space="preserve"> PAGEREF _Toc31649 \h </w:instrText>
        </w:r>
        <w:r>
          <w:fldChar w:fldCharType="separate"/>
        </w:r>
        <w:r>
          <w:t>66</w:t>
        </w:r>
        <w:r>
          <w:fldChar w:fldCharType="end"/>
        </w:r>
      </w:hyperlink>
    </w:p>
    <w:p>
      <w:pPr>
        <w:pStyle w:val="TOC1"/>
        <w:tabs>
          <w:tab w:val="right" w:leader="dot" w:pos="8306"/>
        </w:tabs>
      </w:pPr>
      <w:hyperlink w:anchor="_Toc20254" w:history="1">
        <w:r>
          <w:rPr>
            <w:rFonts w:ascii="仿宋" w:eastAsia="仿宋" w:hAnsi="仿宋" w:cs="仿宋" w:hint="eastAsia"/>
            <w:lang w:eastAsia="zh-CN"/>
          </w:rPr>
          <w:t>十七、质量管理与控制</w:t>
        </w:r>
        <w:r>
          <w:tab/>
        </w:r>
        <w:r>
          <w:fldChar w:fldCharType="begin"/>
        </w:r>
        <w:r>
          <w:instrText xml:space="preserve"> PAGEREF _Toc20254 \h </w:instrText>
        </w:r>
        <w:r>
          <w:fldChar w:fldCharType="separate"/>
        </w:r>
        <w:r>
          <w:t>68</w:t>
        </w:r>
        <w:r>
          <w:fldChar w:fldCharType="end"/>
        </w:r>
      </w:hyperlink>
    </w:p>
    <w:p>
      <w:pPr>
        <w:pStyle w:val="TOC2"/>
        <w:tabs>
          <w:tab w:val="right" w:leader="dot" w:pos="8306"/>
        </w:tabs>
      </w:pPr>
      <w:hyperlink w:anchor="_Toc4103" w:history="1">
        <w:r>
          <w:rPr>
            <w:rFonts w:ascii="仿宋" w:eastAsia="仿宋" w:hAnsi="仿宋" w:cs="仿宋" w:hint="eastAsia"/>
            <w:lang w:eastAsia="zh-CN"/>
          </w:rPr>
          <w:t>(一)、质量管理体系建设</w:t>
        </w:r>
        <w:r>
          <w:tab/>
        </w:r>
        <w:r>
          <w:fldChar w:fldCharType="begin"/>
        </w:r>
        <w:r>
          <w:instrText xml:space="preserve"> PAGEREF _Toc4103 \h </w:instrText>
        </w:r>
        <w:r>
          <w:fldChar w:fldCharType="separate"/>
        </w:r>
        <w:r>
          <w:t>68</w:t>
        </w:r>
        <w:r>
          <w:fldChar w:fldCharType="end"/>
        </w:r>
      </w:hyperlink>
    </w:p>
    <w:p>
      <w:pPr>
        <w:pStyle w:val="TOC2"/>
        <w:tabs>
          <w:tab w:val="right" w:leader="dot" w:pos="8306"/>
        </w:tabs>
      </w:pPr>
      <w:hyperlink w:anchor="_Toc29665" w:history="1">
        <w:r>
          <w:rPr>
            <w:rFonts w:ascii="仿宋" w:eastAsia="仿宋" w:hAnsi="仿宋" w:cs="仿宋" w:hint="eastAsia"/>
            <w:lang w:eastAsia="zh-CN"/>
          </w:rPr>
          <w:t>(二)、质量控制措施</w:t>
        </w:r>
        <w:r>
          <w:tab/>
        </w:r>
        <w:r>
          <w:fldChar w:fldCharType="begin"/>
        </w:r>
        <w:r>
          <w:instrText xml:space="preserve"> PAGEREF _Toc29665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5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64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一、开源软件项目的技术资源开发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开源软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二、开源软件项目的人力资源管理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开源软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三、开源软件项目的资金资源筹措与优化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开源软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9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开源软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开源软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开源软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1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开源软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开源软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智能技术的应用：开源软件项目将利用智能技术，如物联网（IoT）和大数据分析，来监控和优化资源使用。通过实时数据分析，项目可以更有效地管理能源消耗、减少原材料浪费，并提高生产过程的整体效率。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20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388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源软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开源软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开源软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开源软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677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开源软件项目的必要性在当前经济和社会背景下表现得尤为重要，其对市场需求的满足、技术创新的推动、社会经济发展的促进以及环境可持续性的提高，共同构成了项目建设的核心价值和必要性。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在全球经济快速发展和科技日新月异的今天，市场对创新技术和环保解决方案的需求日益增长。开源软件项目恰好聚焦于这一趋势，提供涵盖人工智能、大数据分析和可持续能源等领域的高效、先进产品和服务。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开源软件项目在其专注的领域内，特别是在人工智能和数据科学方面，有望推动显著的技术革新。项目的研发活动不仅有望孕育出改变行业运作方式的新技术，还可能在长远中影响整个技术生态系统。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开源软件项目还致力于提升当地居民的技能和就业能力，通过与当地教育机构合作提供培训和教育机会，从而提高社区整体的生活水平和社会福祉。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开源软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111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开源软件项目的建设和发展得益于一系列有利条件，这些条件涵盖了技术优势、市场潜力、政策支持、人力资源、基础设施以及投资和合作伙伴的支持，共同构成了项目成功的坚实基础。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开源软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开源软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4527"/>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3461"/>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源软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开源软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开源软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https://d.book118.com/655311124202011123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开源软件项目构思建设方案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DC7283"/>
    <w:rsid w:val="0ADC72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5311124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2024-02-27T10:48:00Z</dcterms:created>
  <dcterms:modified xsi:type="dcterms:W3CDTF">2024-02-27T10:49:11Z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5BE66C94D08A410D91C021BF226F717E_11</vt:lpwstr>
  </property>
  <property fmtid="{D5CDD505-2E9C-101B-9397-08002B2CF9AE}" pid="3" name="KSOProductBuildVer">
    <vt:lpwstr>2052-12.1.0.16250</vt:lpwstr>
  </property>
</Properties>
</file>