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博物馆服务项目建设总纲及方案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04" w:history="1">
        <w:r>
          <w:rPr>
            <w:rFonts w:ascii="仿宋" w:eastAsia="仿宋" w:hAnsi="仿宋" w:cs="仿宋" w:hint="eastAsia"/>
            <w:lang w:eastAsia="zh-CN"/>
          </w:rPr>
          <w:t>概论</w:t>
        </w:r>
        <w:r>
          <w:tab/>
        </w:r>
        <w:r>
          <w:fldChar w:fldCharType="begin"/>
        </w:r>
        <w:r>
          <w:instrText xml:space="preserve"> PAGEREF _Toc25704 \h </w:instrText>
        </w:r>
        <w:r>
          <w:fldChar w:fldCharType="separate"/>
        </w:r>
        <w:r>
          <w:t>3</w:t>
        </w:r>
        <w:r>
          <w:fldChar w:fldCharType="end"/>
        </w:r>
      </w:hyperlink>
    </w:p>
    <w:p>
      <w:pPr>
        <w:pStyle w:val="TOC1"/>
        <w:tabs>
          <w:tab w:val="right" w:leader="dot" w:pos="8306"/>
        </w:tabs>
      </w:pPr>
      <w:hyperlink w:anchor="_Toc5524" w:history="1">
        <w:r>
          <w:rPr>
            <w:rFonts w:ascii="仿宋" w:eastAsia="仿宋" w:hAnsi="仿宋" w:cs="仿宋" w:hint="eastAsia"/>
            <w:lang w:eastAsia="zh-CN"/>
          </w:rPr>
          <w:t>一、背景、必要性分析</w:t>
        </w:r>
        <w:r>
          <w:tab/>
        </w:r>
        <w:r>
          <w:fldChar w:fldCharType="begin"/>
        </w:r>
        <w:r>
          <w:instrText xml:space="preserve"> PAGEREF _Toc5524 \h </w:instrText>
        </w:r>
        <w:r>
          <w:fldChar w:fldCharType="separate"/>
        </w:r>
        <w:r>
          <w:t>3</w:t>
        </w:r>
        <w:r>
          <w:fldChar w:fldCharType="end"/>
        </w:r>
      </w:hyperlink>
    </w:p>
    <w:p>
      <w:pPr>
        <w:pStyle w:val="TOC2"/>
        <w:tabs>
          <w:tab w:val="right" w:leader="dot" w:pos="8306"/>
        </w:tabs>
      </w:pPr>
      <w:hyperlink w:anchor="_Toc20471" w:history="1">
        <w:r>
          <w:rPr>
            <w:rFonts w:ascii="仿宋" w:eastAsia="仿宋" w:hAnsi="仿宋" w:cs="仿宋" w:hint="eastAsia"/>
            <w:lang w:eastAsia="zh-CN"/>
          </w:rPr>
          <w:t>(一)、项目建设背景</w:t>
        </w:r>
        <w:r>
          <w:tab/>
        </w:r>
        <w:r>
          <w:fldChar w:fldCharType="begin"/>
        </w:r>
        <w:r>
          <w:instrText xml:space="preserve"> PAGEREF _Toc20471 \h </w:instrText>
        </w:r>
        <w:r>
          <w:fldChar w:fldCharType="separate"/>
        </w:r>
        <w:r>
          <w:t>3</w:t>
        </w:r>
        <w:r>
          <w:fldChar w:fldCharType="end"/>
        </w:r>
      </w:hyperlink>
    </w:p>
    <w:p>
      <w:pPr>
        <w:pStyle w:val="TOC2"/>
        <w:tabs>
          <w:tab w:val="right" w:leader="dot" w:pos="8306"/>
        </w:tabs>
      </w:pPr>
      <w:hyperlink w:anchor="_Toc30985" w:history="1">
        <w:r>
          <w:rPr>
            <w:rFonts w:ascii="仿宋" w:eastAsia="仿宋" w:hAnsi="仿宋" w:cs="仿宋" w:hint="eastAsia"/>
            <w:lang w:eastAsia="zh-CN"/>
          </w:rPr>
          <w:t>(二)、必要性分析</w:t>
        </w:r>
        <w:r>
          <w:tab/>
        </w:r>
        <w:r>
          <w:fldChar w:fldCharType="begin"/>
        </w:r>
        <w:r>
          <w:instrText xml:space="preserve"> PAGEREF _Toc30985 \h </w:instrText>
        </w:r>
        <w:r>
          <w:fldChar w:fldCharType="separate"/>
        </w:r>
        <w:r>
          <w:t>4</w:t>
        </w:r>
        <w:r>
          <w:fldChar w:fldCharType="end"/>
        </w:r>
      </w:hyperlink>
    </w:p>
    <w:p>
      <w:pPr>
        <w:pStyle w:val="TOC2"/>
        <w:tabs>
          <w:tab w:val="right" w:leader="dot" w:pos="8306"/>
        </w:tabs>
      </w:pPr>
      <w:hyperlink w:anchor="_Toc28504" w:history="1">
        <w:r>
          <w:rPr>
            <w:rFonts w:ascii="仿宋" w:eastAsia="仿宋" w:hAnsi="仿宋" w:cs="仿宋" w:hint="eastAsia"/>
            <w:lang w:eastAsia="zh-CN"/>
          </w:rPr>
          <w:t>(三)、项目建设有利条件</w:t>
        </w:r>
        <w:r>
          <w:tab/>
        </w:r>
        <w:r>
          <w:fldChar w:fldCharType="begin"/>
        </w:r>
        <w:r>
          <w:instrText xml:space="preserve"> PAGEREF _Toc28504 \h </w:instrText>
        </w:r>
        <w:r>
          <w:fldChar w:fldCharType="separate"/>
        </w:r>
        <w:r>
          <w:t>5</w:t>
        </w:r>
        <w:r>
          <w:fldChar w:fldCharType="end"/>
        </w:r>
      </w:hyperlink>
    </w:p>
    <w:p>
      <w:pPr>
        <w:pStyle w:val="TOC1"/>
        <w:tabs>
          <w:tab w:val="right" w:leader="dot" w:pos="8306"/>
        </w:tabs>
      </w:pPr>
      <w:hyperlink w:anchor="_Toc2377" w:history="1">
        <w:r>
          <w:rPr>
            <w:rFonts w:ascii="仿宋" w:eastAsia="仿宋" w:hAnsi="仿宋" w:cs="仿宋" w:hint="eastAsia"/>
            <w:lang w:eastAsia="zh-CN"/>
          </w:rPr>
          <w:t>二、财务管理与成本控制</w:t>
        </w:r>
        <w:r>
          <w:tab/>
        </w:r>
        <w:r>
          <w:fldChar w:fldCharType="begin"/>
        </w:r>
        <w:r>
          <w:instrText xml:space="preserve"> PAGEREF _Toc2377 \h </w:instrText>
        </w:r>
        <w:r>
          <w:fldChar w:fldCharType="separate"/>
        </w:r>
        <w:r>
          <w:t>7</w:t>
        </w:r>
        <w:r>
          <w:fldChar w:fldCharType="end"/>
        </w:r>
      </w:hyperlink>
    </w:p>
    <w:p>
      <w:pPr>
        <w:pStyle w:val="TOC2"/>
        <w:tabs>
          <w:tab w:val="right" w:leader="dot" w:pos="8306"/>
        </w:tabs>
      </w:pPr>
      <w:hyperlink w:anchor="_Toc4233" w:history="1">
        <w:r>
          <w:rPr>
            <w:rFonts w:ascii="仿宋" w:eastAsia="仿宋" w:hAnsi="仿宋" w:cs="仿宋" w:hint="eastAsia"/>
            <w:lang w:eastAsia="zh-CN"/>
          </w:rPr>
          <w:t>(一)、财务管理体系建设</w:t>
        </w:r>
        <w:r>
          <w:tab/>
        </w:r>
        <w:r>
          <w:fldChar w:fldCharType="begin"/>
        </w:r>
        <w:r>
          <w:instrText xml:space="preserve"> PAGEREF _Toc4233 \h </w:instrText>
        </w:r>
        <w:r>
          <w:fldChar w:fldCharType="separate"/>
        </w:r>
        <w:r>
          <w:t>7</w:t>
        </w:r>
        <w:r>
          <w:fldChar w:fldCharType="end"/>
        </w:r>
      </w:hyperlink>
    </w:p>
    <w:p>
      <w:pPr>
        <w:pStyle w:val="TOC2"/>
        <w:tabs>
          <w:tab w:val="right" w:leader="dot" w:pos="8306"/>
        </w:tabs>
      </w:pPr>
      <w:hyperlink w:anchor="_Toc22657" w:history="1">
        <w:r>
          <w:rPr>
            <w:rFonts w:ascii="仿宋" w:eastAsia="仿宋" w:hAnsi="仿宋" w:cs="仿宋" w:hint="eastAsia"/>
            <w:lang w:eastAsia="zh-CN"/>
          </w:rPr>
          <w:t>(二)、成本控制措施</w:t>
        </w:r>
        <w:r>
          <w:tab/>
        </w:r>
        <w:r>
          <w:fldChar w:fldCharType="begin"/>
        </w:r>
        <w:r>
          <w:instrText xml:space="preserve"> PAGEREF _Toc22657 \h </w:instrText>
        </w:r>
        <w:r>
          <w:fldChar w:fldCharType="separate"/>
        </w:r>
        <w:r>
          <w:t>8</w:t>
        </w:r>
        <w:r>
          <w:fldChar w:fldCharType="end"/>
        </w:r>
      </w:hyperlink>
    </w:p>
    <w:p>
      <w:pPr>
        <w:pStyle w:val="TOC1"/>
        <w:tabs>
          <w:tab w:val="right" w:leader="dot" w:pos="8306"/>
        </w:tabs>
      </w:pPr>
      <w:hyperlink w:anchor="_Toc4255" w:history="1">
        <w:r>
          <w:rPr>
            <w:rFonts w:ascii="仿宋" w:eastAsia="仿宋" w:hAnsi="仿宋" w:cs="仿宋" w:hint="eastAsia"/>
            <w:lang w:eastAsia="zh-CN"/>
          </w:rPr>
          <w:t>三、建设风险评估分析</w:t>
        </w:r>
        <w:r>
          <w:tab/>
        </w:r>
        <w:r>
          <w:fldChar w:fldCharType="begin"/>
        </w:r>
        <w:r>
          <w:instrText xml:space="preserve"> PAGEREF _Toc4255 \h </w:instrText>
        </w:r>
        <w:r>
          <w:fldChar w:fldCharType="separate"/>
        </w:r>
        <w:r>
          <w:t>9</w:t>
        </w:r>
        <w:r>
          <w:fldChar w:fldCharType="end"/>
        </w:r>
      </w:hyperlink>
    </w:p>
    <w:p>
      <w:pPr>
        <w:pStyle w:val="TOC2"/>
        <w:tabs>
          <w:tab w:val="right" w:leader="dot" w:pos="8306"/>
        </w:tabs>
      </w:pPr>
      <w:hyperlink w:anchor="_Toc31907" w:history="1">
        <w:r>
          <w:rPr>
            <w:rFonts w:ascii="仿宋" w:eastAsia="仿宋" w:hAnsi="仿宋" w:cs="仿宋" w:hint="eastAsia"/>
            <w:lang w:eastAsia="zh-CN"/>
          </w:rPr>
          <w:t>(一)、政策风险分析</w:t>
        </w:r>
        <w:r>
          <w:tab/>
        </w:r>
        <w:r>
          <w:fldChar w:fldCharType="begin"/>
        </w:r>
        <w:r>
          <w:instrText xml:space="preserve"> PAGEREF _Toc31907 \h </w:instrText>
        </w:r>
        <w:r>
          <w:fldChar w:fldCharType="separate"/>
        </w:r>
        <w:r>
          <w:t>9</w:t>
        </w:r>
        <w:r>
          <w:fldChar w:fldCharType="end"/>
        </w:r>
      </w:hyperlink>
    </w:p>
    <w:p>
      <w:pPr>
        <w:pStyle w:val="TOC2"/>
        <w:tabs>
          <w:tab w:val="right" w:leader="dot" w:pos="8306"/>
        </w:tabs>
      </w:pPr>
      <w:hyperlink w:anchor="_Toc28209" w:history="1">
        <w:r>
          <w:rPr>
            <w:rFonts w:ascii="仿宋" w:eastAsia="仿宋" w:hAnsi="仿宋" w:cs="仿宋" w:hint="eastAsia"/>
            <w:lang w:eastAsia="zh-CN"/>
          </w:rPr>
          <w:t>(二)、社会风险分析</w:t>
        </w:r>
        <w:r>
          <w:tab/>
        </w:r>
        <w:r>
          <w:fldChar w:fldCharType="begin"/>
        </w:r>
        <w:r>
          <w:instrText xml:space="preserve"> PAGEREF _Toc28209 \h </w:instrText>
        </w:r>
        <w:r>
          <w:fldChar w:fldCharType="separate"/>
        </w:r>
        <w:r>
          <w:t>10</w:t>
        </w:r>
        <w:r>
          <w:fldChar w:fldCharType="end"/>
        </w:r>
      </w:hyperlink>
    </w:p>
    <w:p>
      <w:pPr>
        <w:pStyle w:val="TOC2"/>
        <w:tabs>
          <w:tab w:val="right" w:leader="dot" w:pos="8306"/>
        </w:tabs>
      </w:pPr>
      <w:hyperlink w:anchor="_Toc24747" w:history="1">
        <w:r>
          <w:rPr>
            <w:rFonts w:ascii="仿宋" w:eastAsia="仿宋" w:hAnsi="仿宋" w:cs="仿宋" w:hint="eastAsia"/>
            <w:lang w:eastAsia="zh-CN"/>
          </w:rPr>
          <w:t>(三)、市场风险分析</w:t>
        </w:r>
        <w:r>
          <w:tab/>
        </w:r>
        <w:r>
          <w:fldChar w:fldCharType="begin"/>
        </w:r>
        <w:r>
          <w:instrText xml:space="preserve"> PAGEREF _Toc24747 \h </w:instrText>
        </w:r>
        <w:r>
          <w:fldChar w:fldCharType="separate"/>
        </w:r>
        <w:r>
          <w:t>12</w:t>
        </w:r>
        <w:r>
          <w:fldChar w:fldCharType="end"/>
        </w:r>
      </w:hyperlink>
    </w:p>
    <w:p>
      <w:pPr>
        <w:pStyle w:val="TOC2"/>
        <w:tabs>
          <w:tab w:val="right" w:leader="dot" w:pos="8306"/>
        </w:tabs>
      </w:pPr>
      <w:hyperlink w:anchor="_Toc15359" w:history="1">
        <w:r>
          <w:rPr>
            <w:rFonts w:ascii="仿宋" w:eastAsia="仿宋" w:hAnsi="仿宋" w:cs="仿宋" w:hint="eastAsia"/>
            <w:lang w:eastAsia="zh-CN"/>
          </w:rPr>
          <w:t>(四)、资金风险分析</w:t>
        </w:r>
        <w:r>
          <w:tab/>
        </w:r>
        <w:r>
          <w:fldChar w:fldCharType="begin"/>
        </w:r>
        <w:r>
          <w:instrText xml:space="preserve"> PAGEREF _Toc15359 \h </w:instrText>
        </w:r>
        <w:r>
          <w:fldChar w:fldCharType="separate"/>
        </w:r>
        <w:r>
          <w:t>13</w:t>
        </w:r>
        <w:r>
          <w:fldChar w:fldCharType="end"/>
        </w:r>
      </w:hyperlink>
    </w:p>
    <w:p>
      <w:pPr>
        <w:pStyle w:val="TOC2"/>
        <w:tabs>
          <w:tab w:val="right" w:leader="dot" w:pos="8306"/>
        </w:tabs>
      </w:pPr>
      <w:hyperlink w:anchor="_Toc14633" w:history="1">
        <w:r>
          <w:rPr>
            <w:rFonts w:ascii="仿宋" w:eastAsia="仿宋" w:hAnsi="仿宋" w:cs="仿宋" w:hint="eastAsia"/>
            <w:lang w:eastAsia="zh-CN"/>
          </w:rPr>
          <w:t>(五)、技术风险分析</w:t>
        </w:r>
        <w:r>
          <w:tab/>
        </w:r>
        <w:r>
          <w:fldChar w:fldCharType="begin"/>
        </w:r>
        <w:r>
          <w:instrText xml:space="preserve"> PAGEREF _Toc14633 \h </w:instrText>
        </w:r>
        <w:r>
          <w:fldChar w:fldCharType="separate"/>
        </w:r>
        <w:r>
          <w:t>14</w:t>
        </w:r>
        <w:r>
          <w:fldChar w:fldCharType="end"/>
        </w:r>
      </w:hyperlink>
    </w:p>
    <w:p>
      <w:pPr>
        <w:pStyle w:val="TOC2"/>
        <w:tabs>
          <w:tab w:val="right" w:leader="dot" w:pos="8306"/>
        </w:tabs>
      </w:pPr>
      <w:hyperlink w:anchor="_Toc24040" w:history="1">
        <w:r>
          <w:rPr>
            <w:rFonts w:ascii="仿宋" w:eastAsia="仿宋" w:hAnsi="仿宋" w:cs="仿宋" w:hint="eastAsia"/>
            <w:lang w:eastAsia="zh-CN"/>
          </w:rPr>
          <w:t>(六)、财务风险分析</w:t>
        </w:r>
        <w:r>
          <w:tab/>
        </w:r>
        <w:r>
          <w:fldChar w:fldCharType="begin"/>
        </w:r>
        <w:r>
          <w:instrText xml:space="preserve"> PAGEREF _Toc24040 \h </w:instrText>
        </w:r>
        <w:r>
          <w:fldChar w:fldCharType="separate"/>
        </w:r>
        <w:r>
          <w:t>15</w:t>
        </w:r>
        <w:r>
          <w:fldChar w:fldCharType="end"/>
        </w:r>
      </w:hyperlink>
    </w:p>
    <w:p>
      <w:pPr>
        <w:pStyle w:val="TOC2"/>
        <w:tabs>
          <w:tab w:val="right" w:leader="dot" w:pos="8306"/>
        </w:tabs>
      </w:pPr>
      <w:hyperlink w:anchor="_Toc32230" w:history="1">
        <w:r>
          <w:rPr>
            <w:rFonts w:ascii="仿宋" w:eastAsia="仿宋" w:hAnsi="仿宋" w:cs="仿宋" w:hint="eastAsia"/>
            <w:lang w:eastAsia="zh-CN"/>
          </w:rPr>
          <w:t>(七)、管理风险分析</w:t>
        </w:r>
        <w:r>
          <w:tab/>
        </w:r>
        <w:r>
          <w:fldChar w:fldCharType="begin"/>
        </w:r>
        <w:r>
          <w:instrText xml:space="preserve"> PAGEREF _Toc32230 \h </w:instrText>
        </w:r>
        <w:r>
          <w:fldChar w:fldCharType="separate"/>
        </w:r>
        <w:r>
          <w:t>17</w:t>
        </w:r>
        <w:r>
          <w:fldChar w:fldCharType="end"/>
        </w:r>
      </w:hyperlink>
    </w:p>
    <w:p>
      <w:pPr>
        <w:pStyle w:val="TOC2"/>
        <w:tabs>
          <w:tab w:val="right" w:leader="dot" w:pos="8306"/>
        </w:tabs>
      </w:pPr>
      <w:hyperlink w:anchor="_Toc2664" w:history="1">
        <w:r>
          <w:rPr>
            <w:rFonts w:ascii="仿宋" w:eastAsia="仿宋" w:hAnsi="仿宋" w:cs="仿宋" w:hint="eastAsia"/>
            <w:lang w:eastAsia="zh-CN"/>
          </w:rPr>
          <w:t>(八)、其它风险分析</w:t>
        </w:r>
        <w:r>
          <w:tab/>
        </w:r>
        <w:r>
          <w:fldChar w:fldCharType="begin"/>
        </w:r>
        <w:r>
          <w:instrText xml:space="preserve"> PAGEREF _Toc2664 \h </w:instrText>
        </w:r>
        <w:r>
          <w:fldChar w:fldCharType="separate"/>
        </w:r>
        <w:r>
          <w:t>18</w:t>
        </w:r>
        <w:r>
          <w:fldChar w:fldCharType="end"/>
        </w:r>
      </w:hyperlink>
    </w:p>
    <w:p>
      <w:pPr>
        <w:pStyle w:val="TOC2"/>
        <w:tabs>
          <w:tab w:val="right" w:leader="dot" w:pos="8306"/>
        </w:tabs>
      </w:pPr>
      <w:hyperlink w:anchor="_Toc6622" w:history="1">
        <w:r>
          <w:rPr>
            <w:rFonts w:ascii="仿宋" w:eastAsia="仿宋" w:hAnsi="仿宋" w:cs="仿宋" w:hint="eastAsia"/>
            <w:lang w:eastAsia="zh-CN"/>
          </w:rPr>
          <w:t>(九)、社会影响评估</w:t>
        </w:r>
        <w:r>
          <w:tab/>
        </w:r>
        <w:r>
          <w:fldChar w:fldCharType="begin"/>
        </w:r>
        <w:r>
          <w:instrText xml:space="preserve"> PAGEREF _Toc6622 \h </w:instrText>
        </w:r>
        <w:r>
          <w:fldChar w:fldCharType="separate"/>
        </w:r>
        <w:r>
          <w:t>20</w:t>
        </w:r>
        <w:r>
          <w:fldChar w:fldCharType="end"/>
        </w:r>
      </w:hyperlink>
    </w:p>
    <w:p>
      <w:pPr>
        <w:pStyle w:val="TOC1"/>
        <w:tabs>
          <w:tab w:val="right" w:leader="dot" w:pos="8306"/>
        </w:tabs>
      </w:pPr>
      <w:hyperlink w:anchor="_Toc7480" w:history="1">
        <w:r>
          <w:rPr>
            <w:rFonts w:ascii="仿宋" w:eastAsia="仿宋" w:hAnsi="仿宋" w:cs="仿宋" w:hint="eastAsia"/>
            <w:lang w:eastAsia="zh-CN"/>
          </w:rPr>
          <w:t>四、经济影响分析</w:t>
        </w:r>
        <w:r>
          <w:tab/>
        </w:r>
        <w:r>
          <w:fldChar w:fldCharType="begin"/>
        </w:r>
        <w:r>
          <w:instrText xml:space="preserve"> PAGEREF _Toc7480 \h </w:instrText>
        </w:r>
        <w:r>
          <w:fldChar w:fldCharType="separate"/>
        </w:r>
        <w:r>
          <w:t>22</w:t>
        </w:r>
        <w:r>
          <w:fldChar w:fldCharType="end"/>
        </w:r>
      </w:hyperlink>
    </w:p>
    <w:p>
      <w:pPr>
        <w:pStyle w:val="TOC2"/>
        <w:tabs>
          <w:tab w:val="right" w:leader="dot" w:pos="8306"/>
        </w:tabs>
      </w:pPr>
      <w:hyperlink w:anchor="_Toc19432" w:history="1">
        <w:r>
          <w:rPr>
            <w:rFonts w:ascii="仿宋" w:eastAsia="仿宋" w:hAnsi="仿宋" w:cs="仿宋" w:hint="eastAsia"/>
            <w:lang w:eastAsia="zh-CN"/>
          </w:rPr>
          <w:t>(一)、经济费用效益或费用效果分析</w:t>
        </w:r>
        <w:r>
          <w:tab/>
        </w:r>
        <w:r>
          <w:fldChar w:fldCharType="begin"/>
        </w:r>
        <w:r>
          <w:instrText xml:space="preserve"> PAGEREF _Toc19432 \h </w:instrText>
        </w:r>
        <w:r>
          <w:fldChar w:fldCharType="separate"/>
        </w:r>
        <w:r>
          <w:t>22</w:t>
        </w:r>
        <w:r>
          <w:fldChar w:fldCharType="end"/>
        </w:r>
      </w:hyperlink>
    </w:p>
    <w:p>
      <w:pPr>
        <w:pStyle w:val="TOC2"/>
        <w:tabs>
          <w:tab w:val="right" w:leader="dot" w:pos="8306"/>
        </w:tabs>
      </w:pPr>
      <w:hyperlink w:anchor="_Toc27594" w:history="1">
        <w:r>
          <w:rPr>
            <w:rFonts w:ascii="仿宋" w:eastAsia="仿宋" w:hAnsi="仿宋" w:cs="仿宋" w:hint="eastAsia"/>
            <w:lang w:eastAsia="zh-CN"/>
          </w:rPr>
          <w:t>(二)、行业影响分析</w:t>
        </w:r>
        <w:r>
          <w:tab/>
        </w:r>
        <w:r>
          <w:fldChar w:fldCharType="begin"/>
        </w:r>
        <w:r>
          <w:instrText xml:space="preserve"> PAGEREF _Toc27594 \h </w:instrText>
        </w:r>
        <w:r>
          <w:fldChar w:fldCharType="separate"/>
        </w:r>
        <w:r>
          <w:t>24</w:t>
        </w:r>
        <w:r>
          <w:fldChar w:fldCharType="end"/>
        </w:r>
      </w:hyperlink>
    </w:p>
    <w:p>
      <w:pPr>
        <w:pStyle w:val="TOC2"/>
        <w:tabs>
          <w:tab w:val="right" w:leader="dot" w:pos="8306"/>
        </w:tabs>
      </w:pPr>
      <w:hyperlink w:anchor="_Toc17859" w:history="1">
        <w:r>
          <w:rPr>
            <w:rFonts w:ascii="仿宋" w:eastAsia="仿宋" w:hAnsi="仿宋" w:cs="仿宋" w:hint="eastAsia"/>
            <w:lang w:eastAsia="zh-CN"/>
          </w:rPr>
          <w:t>(三)、区域经济影响分析</w:t>
        </w:r>
        <w:r>
          <w:tab/>
        </w:r>
        <w:r>
          <w:fldChar w:fldCharType="begin"/>
        </w:r>
        <w:r>
          <w:instrText xml:space="preserve"> PAGEREF _Toc17859 \h </w:instrText>
        </w:r>
        <w:r>
          <w:fldChar w:fldCharType="separate"/>
        </w:r>
        <w:r>
          <w:t>26</w:t>
        </w:r>
        <w:r>
          <w:fldChar w:fldCharType="end"/>
        </w:r>
      </w:hyperlink>
    </w:p>
    <w:p>
      <w:pPr>
        <w:pStyle w:val="TOC2"/>
        <w:tabs>
          <w:tab w:val="right" w:leader="dot" w:pos="8306"/>
        </w:tabs>
      </w:pPr>
      <w:hyperlink w:anchor="_Toc4781" w:history="1">
        <w:r>
          <w:rPr>
            <w:rFonts w:ascii="仿宋" w:eastAsia="仿宋" w:hAnsi="仿宋" w:cs="仿宋" w:hint="eastAsia"/>
            <w:lang w:eastAsia="zh-CN"/>
          </w:rPr>
          <w:t>(四)、宏观经济影响分析</w:t>
        </w:r>
        <w:r>
          <w:tab/>
        </w:r>
        <w:r>
          <w:fldChar w:fldCharType="begin"/>
        </w:r>
        <w:r>
          <w:instrText xml:space="preserve"> PAGEREF _Toc4781 \h </w:instrText>
        </w:r>
        <w:r>
          <w:fldChar w:fldCharType="separate"/>
        </w:r>
        <w:r>
          <w:t>27</w:t>
        </w:r>
        <w:r>
          <w:fldChar w:fldCharType="end"/>
        </w:r>
      </w:hyperlink>
    </w:p>
    <w:p>
      <w:pPr>
        <w:pStyle w:val="TOC1"/>
        <w:tabs>
          <w:tab w:val="right" w:leader="dot" w:pos="8306"/>
        </w:tabs>
      </w:pPr>
      <w:hyperlink w:anchor="_Toc17504" w:history="1">
        <w:r>
          <w:rPr>
            <w:rFonts w:ascii="仿宋" w:eastAsia="仿宋" w:hAnsi="仿宋" w:cs="仿宋" w:hint="eastAsia"/>
            <w:lang w:eastAsia="zh-CN"/>
          </w:rPr>
          <w:t>五、项目选址研究</w:t>
        </w:r>
        <w:r>
          <w:tab/>
        </w:r>
        <w:r>
          <w:fldChar w:fldCharType="begin"/>
        </w:r>
        <w:r>
          <w:instrText xml:space="preserve"> PAGEREF _Toc17504 \h </w:instrText>
        </w:r>
        <w:r>
          <w:fldChar w:fldCharType="separate"/>
        </w:r>
        <w:r>
          <w:t>28</w:t>
        </w:r>
        <w:r>
          <w:fldChar w:fldCharType="end"/>
        </w:r>
      </w:hyperlink>
    </w:p>
    <w:p>
      <w:pPr>
        <w:pStyle w:val="TOC2"/>
        <w:tabs>
          <w:tab w:val="right" w:leader="dot" w:pos="8306"/>
        </w:tabs>
      </w:pPr>
      <w:hyperlink w:anchor="_Toc11047" w:history="1">
        <w:r>
          <w:rPr>
            <w:rFonts w:ascii="仿宋" w:eastAsia="仿宋" w:hAnsi="仿宋" w:cs="仿宋" w:hint="eastAsia"/>
            <w:lang w:eastAsia="zh-CN"/>
          </w:rPr>
          <w:t>(一)、项目选址原则</w:t>
        </w:r>
        <w:r>
          <w:tab/>
        </w:r>
        <w:r>
          <w:fldChar w:fldCharType="begin"/>
        </w:r>
        <w:r>
          <w:instrText xml:space="preserve"> PAGEREF _Toc11047 \h </w:instrText>
        </w:r>
        <w:r>
          <w:fldChar w:fldCharType="separate"/>
        </w:r>
        <w:r>
          <w:t>28</w:t>
        </w:r>
        <w:r>
          <w:fldChar w:fldCharType="end"/>
        </w:r>
      </w:hyperlink>
    </w:p>
    <w:p>
      <w:pPr>
        <w:pStyle w:val="TOC2"/>
        <w:tabs>
          <w:tab w:val="right" w:leader="dot" w:pos="8306"/>
        </w:tabs>
      </w:pPr>
      <w:hyperlink w:anchor="_Toc29598" w:history="1">
        <w:r>
          <w:rPr>
            <w:rFonts w:ascii="仿宋" w:eastAsia="仿宋" w:hAnsi="仿宋" w:cs="仿宋" w:hint="eastAsia"/>
            <w:lang w:eastAsia="zh-CN"/>
          </w:rPr>
          <w:t>(二)、项目选址</w:t>
        </w:r>
        <w:r>
          <w:tab/>
        </w:r>
        <w:r>
          <w:fldChar w:fldCharType="begin"/>
        </w:r>
        <w:r>
          <w:instrText xml:space="preserve"> PAGEREF _Toc29598 \h </w:instrText>
        </w:r>
        <w:r>
          <w:fldChar w:fldCharType="separate"/>
        </w:r>
        <w:r>
          <w:t>32</w:t>
        </w:r>
        <w:r>
          <w:fldChar w:fldCharType="end"/>
        </w:r>
      </w:hyperlink>
    </w:p>
    <w:p>
      <w:pPr>
        <w:pStyle w:val="TOC2"/>
        <w:tabs>
          <w:tab w:val="right" w:leader="dot" w:pos="8306"/>
        </w:tabs>
      </w:pPr>
      <w:hyperlink w:anchor="_Toc4742" w:history="1">
        <w:r>
          <w:rPr>
            <w:rFonts w:ascii="仿宋" w:eastAsia="仿宋" w:hAnsi="仿宋" w:cs="仿宋" w:hint="eastAsia"/>
            <w:lang w:eastAsia="zh-CN"/>
          </w:rPr>
          <w:t>(三)、建设条件分析</w:t>
        </w:r>
        <w:r>
          <w:tab/>
        </w:r>
        <w:r>
          <w:fldChar w:fldCharType="begin"/>
        </w:r>
        <w:r>
          <w:instrText xml:space="preserve"> PAGEREF _Toc4742 \h </w:instrText>
        </w:r>
        <w:r>
          <w:fldChar w:fldCharType="separate"/>
        </w:r>
        <w:r>
          <w:t>34</w:t>
        </w:r>
        <w:r>
          <w:fldChar w:fldCharType="end"/>
        </w:r>
      </w:hyperlink>
    </w:p>
    <w:p>
      <w:pPr>
        <w:pStyle w:val="TOC2"/>
        <w:tabs>
          <w:tab w:val="right" w:leader="dot" w:pos="8306"/>
        </w:tabs>
      </w:pPr>
      <w:hyperlink w:anchor="_Toc16601" w:history="1">
        <w:r>
          <w:rPr>
            <w:rFonts w:ascii="仿宋" w:eastAsia="仿宋" w:hAnsi="仿宋" w:cs="仿宋" w:hint="eastAsia"/>
            <w:lang w:eastAsia="zh-CN"/>
          </w:rPr>
          <w:t>(四)、用地控制指标</w:t>
        </w:r>
        <w:r>
          <w:tab/>
        </w:r>
        <w:r>
          <w:fldChar w:fldCharType="begin"/>
        </w:r>
        <w:r>
          <w:instrText xml:space="preserve"> PAGEREF _Toc16601 \h </w:instrText>
        </w:r>
        <w:r>
          <w:fldChar w:fldCharType="separate"/>
        </w:r>
        <w:r>
          <w:t>35</w:t>
        </w:r>
        <w:r>
          <w:fldChar w:fldCharType="end"/>
        </w:r>
      </w:hyperlink>
    </w:p>
    <w:p>
      <w:pPr>
        <w:pStyle w:val="TOC2"/>
        <w:tabs>
          <w:tab w:val="right" w:leader="dot" w:pos="8306"/>
        </w:tabs>
      </w:pPr>
      <w:hyperlink w:anchor="_Toc30956" w:history="1">
        <w:r>
          <w:rPr>
            <w:rFonts w:ascii="仿宋" w:eastAsia="仿宋" w:hAnsi="仿宋" w:cs="仿宋" w:hint="eastAsia"/>
            <w:lang w:eastAsia="zh-CN"/>
          </w:rPr>
          <w:t>(五)、地总体要求</w:t>
        </w:r>
        <w:r>
          <w:tab/>
        </w:r>
        <w:r>
          <w:fldChar w:fldCharType="begin"/>
        </w:r>
        <w:r>
          <w:instrText xml:space="preserve"> PAGEREF _Toc30956 \h </w:instrText>
        </w:r>
        <w:r>
          <w:fldChar w:fldCharType="separate"/>
        </w:r>
        <w:r>
          <w:t>36</w:t>
        </w:r>
        <w:r>
          <w:fldChar w:fldCharType="end"/>
        </w:r>
      </w:hyperlink>
    </w:p>
    <w:p>
      <w:pPr>
        <w:pStyle w:val="TOC2"/>
        <w:tabs>
          <w:tab w:val="right" w:leader="dot" w:pos="8306"/>
        </w:tabs>
      </w:pPr>
      <w:hyperlink w:anchor="_Toc6906" w:history="1">
        <w:r>
          <w:rPr>
            <w:rFonts w:ascii="仿宋" w:eastAsia="仿宋" w:hAnsi="仿宋" w:cs="仿宋" w:hint="eastAsia"/>
            <w:lang w:eastAsia="zh-CN"/>
          </w:rPr>
          <w:t>(六)、节约用地措施</w:t>
        </w:r>
        <w:r>
          <w:tab/>
        </w:r>
        <w:r>
          <w:fldChar w:fldCharType="begin"/>
        </w:r>
        <w:r>
          <w:instrText xml:space="preserve"> PAGEREF _Toc6906 \h </w:instrText>
        </w:r>
        <w:r>
          <w:fldChar w:fldCharType="separate"/>
        </w:r>
        <w:r>
          <w:t>38</w:t>
        </w:r>
        <w:r>
          <w:fldChar w:fldCharType="end"/>
        </w:r>
      </w:hyperlink>
    </w:p>
    <w:p>
      <w:pPr>
        <w:pStyle w:val="TOC2"/>
        <w:tabs>
          <w:tab w:val="right" w:leader="dot" w:pos="8306"/>
        </w:tabs>
      </w:pPr>
      <w:hyperlink w:anchor="_Toc23471" w:history="1">
        <w:r>
          <w:rPr>
            <w:rFonts w:ascii="仿宋" w:eastAsia="仿宋" w:hAnsi="仿宋" w:cs="仿宋" w:hint="eastAsia"/>
            <w:lang w:eastAsia="zh-CN"/>
          </w:rPr>
          <w:t>(七)、选址综合评价</w:t>
        </w:r>
        <w:r>
          <w:tab/>
        </w:r>
        <w:r>
          <w:fldChar w:fldCharType="begin"/>
        </w:r>
        <w:r>
          <w:instrText xml:space="preserve"> PAGEREF _Toc23471 \h </w:instrText>
        </w:r>
        <w:r>
          <w:fldChar w:fldCharType="separate"/>
        </w:r>
        <w:r>
          <w:t>39</w:t>
        </w:r>
        <w:r>
          <w:fldChar w:fldCharType="end"/>
        </w:r>
      </w:hyperlink>
    </w:p>
    <w:p>
      <w:pPr>
        <w:pStyle w:val="TOC1"/>
        <w:tabs>
          <w:tab w:val="right" w:leader="dot" w:pos="8306"/>
        </w:tabs>
      </w:pPr>
      <w:hyperlink w:anchor="_Toc21474" w:history="1">
        <w:r>
          <w:rPr>
            <w:rFonts w:ascii="仿宋" w:eastAsia="仿宋" w:hAnsi="仿宋" w:cs="仿宋" w:hint="eastAsia"/>
            <w:lang w:eastAsia="zh-CN"/>
          </w:rPr>
          <w:t>六、资源开发及综合利用分析</w:t>
        </w:r>
        <w:r>
          <w:tab/>
        </w:r>
        <w:r>
          <w:fldChar w:fldCharType="begin"/>
        </w:r>
        <w:r>
          <w:instrText xml:space="preserve"> PAGEREF _Toc21474 \h </w:instrText>
        </w:r>
        <w:r>
          <w:fldChar w:fldCharType="separate"/>
        </w:r>
        <w:r>
          <w:t>40</w:t>
        </w:r>
        <w:r>
          <w:fldChar w:fldCharType="end"/>
        </w:r>
      </w:hyperlink>
    </w:p>
    <w:p>
      <w:pPr>
        <w:pStyle w:val="TOC2"/>
        <w:tabs>
          <w:tab w:val="right" w:leader="dot" w:pos="8306"/>
        </w:tabs>
      </w:pPr>
      <w:hyperlink w:anchor="_Toc28545" w:history="1">
        <w:r>
          <w:rPr>
            <w:rFonts w:ascii="仿宋" w:eastAsia="仿宋" w:hAnsi="仿宋" w:cs="仿宋" w:hint="eastAsia"/>
            <w:lang w:eastAsia="zh-CN"/>
          </w:rPr>
          <w:t>(一)、资源开发方案</w:t>
        </w:r>
        <w:r>
          <w:tab/>
        </w:r>
        <w:r>
          <w:fldChar w:fldCharType="begin"/>
        </w:r>
        <w:r>
          <w:instrText xml:space="preserve"> PAGEREF _Toc28545 \h </w:instrText>
        </w:r>
        <w:r>
          <w:fldChar w:fldCharType="separate"/>
        </w:r>
        <w:r>
          <w:t>40</w:t>
        </w:r>
        <w:r>
          <w:fldChar w:fldCharType="end"/>
        </w:r>
      </w:hyperlink>
    </w:p>
    <w:p>
      <w:pPr>
        <w:pStyle w:val="TOC2"/>
        <w:tabs>
          <w:tab w:val="right" w:leader="dot" w:pos="8306"/>
        </w:tabs>
      </w:pPr>
      <w:hyperlink w:anchor="_Toc13935" w:history="1">
        <w:r>
          <w:rPr>
            <w:rFonts w:ascii="仿宋" w:eastAsia="仿宋" w:hAnsi="仿宋" w:cs="仿宋" w:hint="eastAsia"/>
            <w:lang w:eastAsia="zh-CN"/>
          </w:rPr>
          <w:t>(二)、资源利用方案</w:t>
        </w:r>
        <w:r>
          <w:tab/>
        </w:r>
        <w:r>
          <w:fldChar w:fldCharType="begin"/>
        </w:r>
        <w:r>
          <w:instrText xml:space="preserve"> PAGEREF _Toc13935 \h </w:instrText>
        </w:r>
        <w:r>
          <w:fldChar w:fldCharType="separate"/>
        </w:r>
        <w:r>
          <w:t>41</w:t>
        </w:r>
        <w:r>
          <w:fldChar w:fldCharType="end"/>
        </w:r>
      </w:hyperlink>
    </w:p>
    <w:p>
      <w:pPr>
        <w:pStyle w:val="TOC2"/>
        <w:tabs>
          <w:tab w:val="right" w:leader="dot" w:pos="8306"/>
        </w:tabs>
      </w:pPr>
      <w:hyperlink w:anchor="_Toc24820" w:history="1">
        <w:r>
          <w:rPr>
            <w:rFonts w:ascii="仿宋" w:eastAsia="仿宋" w:hAnsi="仿宋" w:cs="仿宋" w:hint="eastAsia"/>
            <w:lang w:eastAsia="zh-CN"/>
          </w:rPr>
          <w:t>(三)、资源节约措施</w:t>
        </w:r>
        <w:r>
          <w:tab/>
        </w:r>
        <w:r>
          <w:fldChar w:fldCharType="begin"/>
        </w:r>
        <w:r>
          <w:instrText xml:space="preserve"> PAGEREF _Toc24820 \h </w:instrText>
        </w:r>
        <w:r>
          <w:fldChar w:fldCharType="separate"/>
        </w:r>
        <w:r>
          <w:t>42</w:t>
        </w:r>
        <w:r>
          <w:fldChar w:fldCharType="end"/>
        </w:r>
      </w:hyperlink>
    </w:p>
    <w:p>
      <w:pPr>
        <w:pStyle w:val="TOC1"/>
        <w:tabs>
          <w:tab w:val="right" w:leader="dot" w:pos="8306"/>
        </w:tabs>
      </w:pPr>
      <w:hyperlink w:anchor="_Toc15724" w:history="1">
        <w:r>
          <w:rPr>
            <w:rFonts w:ascii="仿宋" w:eastAsia="仿宋" w:hAnsi="仿宋" w:cs="仿宋" w:hint="eastAsia"/>
            <w:lang w:eastAsia="zh-CN"/>
          </w:rPr>
          <w:t>七、环境保护与绿色发展</w:t>
        </w:r>
        <w:r>
          <w:tab/>
        </w:r>
        <w:r>
          <w:fldChar w:fldCharType="begin"/>
        </w:r>
        <w:r>
          <w:instrText xml:space="preserve"> PAGEREF _Toc15724 \h </w:instrText>
        </w:r>
        <w:r>
          <w:fldChar w:fldCharType="separate"/>
        </w:r>
        <w:r>
          <w:t>43</w:t>
        </w:r>
        <w:r>
          <w:fldChar w:fldCharType="end"/>
        </w:r>
      </w:hyperlink>
    </w:p>
    <w:p>
      <w:pPr>
        <w:pStyle w:val="TOC2"/>
        <w:tabs>
          <w:tab w:val="right" w:leader="dot" w:pos="8306"/>
        </w:tabs>
      </w:pPr>
      <w:hyperlink w:anchor="_Toc17951" w:history="1">
        <w:r>
          <w:rPr>
            <w:rFonts w:ascii="仿宋" w:eastAsia="仿宋" w:hAnsi="仿宋" w:cs="仿宋" w:hint="eastAsia"/>
            <w:lang w:eastAsia="zh-CN"/>
          </w:rPr>
          <w:t>(一)、环境保护措施</w:t>
        </w:r>
        <w:r>
          <w:tab/>
        </w:r>
        <w:r>
          <w:fldChar w:fldCharType="begin"/>
        </w:r>
        <w:r>
          <w:instrText xml:space="preserve"> PAGEREF _Toc17951 \h </w:instrText>
        </w:r>
        <w:r>
          <w:fldChar w:fldCharType="separate"/>
        </w:r>
        <w:r>
          <w:t>43</w:t>
        </w:r>
        <w:r>
          <w:fldChar w:fldCharType="end"/>
        </w:r>
      </w:hyperlink>
    </w:p>
    <w:p>
      <w:pPr>
        <w:pStyle w:val="TOC2"/>
        <w:tabs>
          <w:tab w:val="right" w:leader="dot" w:pos="8306"/>
        </w:tabs>
      </w:pPr>
      <w:hyperlink w:anchor="_Toc31523" w:history="1">
        <w:r>
          <w:rPr>
            <w:rFonts w:ascii="仿宋" w:eastAsia="仿宋" w:hAnsi="仿宋" w:cs="仿宋" w:hint="eastAsia"/>
            <w:lang w:eastAsia="zh-CN"/>
          </w:rPr>
          <w:t>(二)、绿色发展与可持续发展策略</w:t>
        </w:r>
        <w:r>
          <w:tab/>
        </w:r>
        <w:r>
          <w:fldChar w:fldCharType="begin"/>
        </w:r>
        <w:r>
          <w:instrText xml:space="preserve"> PAGEREF _Toc31523 \h </w:instrText>
        </w:r>
        <w:r>
          <w:fldChar w:fldCharType="separate"/>
        </w:r>
        <w:r>
          <w:t>45</w:t>
        </w:r>
        <w:r>
          <w:fldChar w:fldCharType="end"/>
        </w:r>
      </w:hyperlink>
    </w:p>
    <w:p>
      <w:pPr>
        <w:pStyle w:val="TOC1"/>
        <w:tabs>
          <w:tab w:val="right" w:leader="dot" w:pos="8306"/>
        </w:tabs>
      </w:pPr>
      <w:hyperlink w:anchor="_Toc12911" w:history="1">
        <w:r>
          <w:rPr>
            <w:rFonts w:ascii="仿宋" w:eastAsia="仿宋" w:hAnsi="仿宋" w:cs="仿宋" w:hint="eastAsia"/>
            <w:lang w:eastAsia="zh-CN"/>
          </w:rPr>
          <w:t>八、项目进度计划</w:t>
        </w:r>
        <w:r>
          <w:tab/>
        </w:r>
        <w:r>
          <w:fldChar w:fldCharType="begin"/>
        </w:r>
        <w:r>
          <w:instrText xml:space="preserve"> PAGEREF _Toc12911 \h </w:instrText>
        </w:r>
        <w:r>
          <w:fldChar w:fldCharType="separate"/>
        </w:r>
        <w:r>
          <w:t>47</w:t>
        </w:r>
        <w:r>
          <w:fldChar w:fldCharType="end"/>
        </w:r>
      </w:hyperlink>
    </w:p>
    <w:p>
      <w:pPr>
        <w:pStyle w:val="TOC2"/>
        <w:tabs>
          <w:tab w:val="right" w:leader="dot" w:pos="8306"/>
        </w:tabs>
      </w:pPr>
      <w:hyperlink w:anchor="_Toc32371" w:history="1">
        <w:r>
          <w:rPr>
            <w:rFonts w:ascii="仿宋" w:eastAsia="仿宋" w:hAnsi="仿宋" w:cs="仿宋" w:hint="eastAsia"/>
            <w:lang w:eastAsia="zh-CN"/>
          </w:rPr>
          <w:t>(一)、建设周期</w:t>
        </w:r>
        <w:r>
          <w:tab/>
        </w:r>
        <w:r>
          <w:fldChar w:fldCharType="begin"/>
        </w:r>
        <w:r>
          <w:instrText xml:space="preserve"> PAGEREF _Toc32371 \h </w:instrText>
        </w:r>
        <w:r>
          <w:fldChar w:fldCharType="separate"/>
        </w:r>
        <w:r>
          <w:t>47</w:t>
        </w:r>
        <w:r>
          <w:fldChar w:fldCharType="end"/>
        </w:r>
      </w:hyperlink>
    </w:p>
    <w:p>
      <w:pPr>
        <w:pStyle w:val="TOC2"/>
        <w:tabs>
          <w:tab w:val="right" w:leader="dot" w:pos="8306"/>
        </w:tabs>
      </w:pPr>
      <w:hyperlink w:anchor="_Toc9698" w:history="1">
        <w:r>
          <w:rPr>
            <w:rFonts w:ascii="仿宋" w:eastAsia="仿宋" w:hAnsi="仿宋" w:cs="仿宋" w:hint="eastAsia"/>
            <w:lang w:eastAsia="zh-CN"/>
          </w:rPr>
          <w:t>(二)、建设进度</w:t>
        </w:r>
        <w:r>
          <w:tab/>
        </w:r>
        <w:r>
          <w:fldChar w:fldCharType="begin"/>
        </w:r>
        <w:r>
          <w:instrText xml:space="preserve"> PAGEREF _Toc9698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41" w:history="1">
        <w:r>
          <w:rPr>
            <w:rFonts w:ascii="仿宋" w:eastAsia="仿宋" w:hAnsi="仿宋" w:cs="仿宋" w:hint="eastAsia"/>
            <w:lang w:eastAsia="zh-CN"/>
          </w:rPr>
          <w:t>(三)、进度安排注意事项</w:t>
        </w:r>
        <w:r>
          <w:tab/>
        </w:r>
        <w:r>
          <w:fldChar w:fldCharType="begin"/>
        </w:r>
        <w:r>
          <w:instrText xml:space="preserve"> PAGEREF _Toc10641 \h </w:instrText>
        </w:r>
        <w:r>
          <w:fldChar w:fldCharType="separate"/>
        </w:r>
        <w:r>
          <w:t>48</w:t>
        </w:r>
        <w:r>
          <w:fldChar w:fldCharType="end"/>
        </w:r>
      </w:hyperlink>
    </w:p>
    <w:p>
      <w:pPr>
        <w:pStyle w:val="TOC2"/>
        <w:tabs>
          <w:tab w:val="right" w:leader="dot" w:pos="8306"/>
        </w:tabs>
      </w:pPr>
      <w:hyperlink w:anchor="_Toc6978" w:history="1">
        <w:r>
          <w:rPr>
            <w:rFonts w:ascii="仿宋" w:eastAsia="仿宋" w:hAnsi="仿宋" w:cs="仿宋" w:hint="eastAsia"/>
            <w:lang w:eastAsia="zh-CN"/>
          </w:rPr>
          <w:t>(四)、人力资源配置</w:t>
        </w:r>
        <w:r>
          <w:tab/>
        </w:r>
        <w:r>
          <w:fldChar w:fldCharType="begin"/>
        </w:r>
        <w:r>
          <w:instrText xml:space="preserve"> PAGEREF _Toc6978 \h </w:instrText>
        </w:r>
        <w:r>
          <w:fldChar w:fldCharType="separate"/>
        </w:r>
        <w:r>
          <w:t>49</w:t>
        </w:r>
        <w:r>
          <w:fldChar w:fldCharType="end"/>
        </w:r>
      </w:hyperlink>
    </w:p>
    <w:p>
      <w:pPr>
        <w:pStyle w:val="TOC2"/>
        <w:tabs>
          <w:tab w:val="right" w:leader="dot" w:pos="8306"/>
        </w:tabs>
      </w:pPr>
      <w:hyperlink w:anchor="_Toc20449" w:history="1">
        <w:r>
          <w:rPr>
            <w:rFonts w:ascii="仿宋" w:eastAsia="仿宋" w:hAnsi="仿宋" w:cs="仿宋" w:hint="eastAsia"/>
            <w:lang w:eastAsia="zh-CN"/>
          </w:rPr>
          <w:t>(五)、员工培训</w:t>
        </w:r>
        <w:r>
          <w:tab/>
        </w:r>
        <w:r>
          <w:fldChar w:fldCharType="begin"/>
        </w:r>
        <w:r>
          <w:instrText xml:space="preserve"> PAGEREF _Toc20449 \h </w:instrText>
        </w:r>
        <w:r>
          <w:fldChar w:fldCharType="separate"/>
        </w:r>
        <w:r>
          <w:t>51</w:t>
        </w:r>
        <w:r>
          <w:fldChar w:fldCharType="end"/>
        </w:r>
      </w:hyperlink>
    </w:p>
    <w:p>
      <w:pPr>
        <w:pStyle w:val="TOC2"/>
        <w:tabs>
          <w:tab w:val="right" w:leader="dot" w:pos="8306"/>
        </w:tabs>
      </w:pPr>
      <w:hyperlink w:anchor="_Toc21791" w:history="1">
        <w:r>
          <w:rPr>
            <w:rFonts w:ascii="仿宋" w:eastAsia="仿宋" w:hAnsi="仿宋" w:cs="仿宋" w:hint="eastAsia"/>
            <w:lang w:eastAsia="zh-CN"/>
          </w:rPr>
          <w:t>(六)、项目实施保障</w:t>
        </w:r>
        <w:r>
          <w:tab/>
        </w:r>
        <w:r>
          <w:fldChar w:fldCharType="begin"/>
        </w:r>
        <w:r>
          <w:instrText xml:space="preserve"> PAGEREF _Toc21791 \h </w:instrText>
        </w:r>
        <w:r>
          <w:fldChar w:fldCharType="separate"/>
        </w:r>
        <w:r>
          <w:t>52</w:t>
        </w:r>
        <w:r>
          <w:fldChar w:fldCharType="end"/>
        </w:r>
      </w:hyperlink>
    </w:p>
    <w:p>
      <w:pPr>
        <w:pStyle w:val="TOC2"/>
        <w:tabs>
          <w:tab w:val="right" w:leader="dot" w:pos="8306"/>
        </w:tabs>
      </w:pPr>
      <w:hyperlink w:anchor="_Toc23433" w:history="1">
        <w:r>
          <w:rPr>
            <w:rFonts w:ascii="仿宋" w:eastAsia="仿宋" w:hAnsi="仿宋" w:cs="仿宋" w:hint="eastAsia"/>
            <w:lang w:eastAsia="zh-CN"/>
          </w:rPr>
          <w:t>(七)、安全规范管理</w:t>
        </w:r>
        <w:r>
          <w:tab/>
        </w:r>
        <w:r>
          <w:fldChar w:fldCharType="begin"/>
        </w:r>
        <w:r>
          <w:instrText xml:space="preserve"> PAGEREF _Toc23433 \h </w:instrText>
        </w:r>
        <w:r>
          <w:fldChar w:fldCharType="separate"/>
        </w:r>
        <w:r>
          <w:t>53</w:t>
        </w:r>
        <w:r>
          <w:fldChar w:fldCharType="end"/>
        </w:r>
      </w:hyperlink>
    </w:p>
    <w:p>
      <w:pPr>
        <w:pStyle w:val="TOC1"/>
        <w:tabs>
          <w:tab w:val="right" w:leader="dot" w:pos="8306"/>
        </w:tabs>
      </w:pPr>
      <w:hyperlink w:anchor="_Toc18316" w:history="1">
        <w:r>
          <w:rPr>
            <w:rFonts w:ascii="仿宋" w:eastAsia="仿宋" w:hAnsi="仿宋" w:cs="仿宋" w:hint="eastAsia"/>
            <w:lang w:eastAsia="zh-CN"/>
          </w:rPr>
          <w:t>九、客户关系管理与市场拓展</w:t>
        </w:r>
        <w:r>
          <w:tab/>
        </w:r>
        <w:r>
          <w:fldChar w:fldCharType="begin"/>
        </w:r>
        <w:r>
          <w:instrText xml:space="preserve"> PAGEREF _Toc18316 \h </w:instrText>
        </w:r>
        <w:r>
          <w:fldChar w:fldCharType="separate"/>
        </w:r>
        <w:r>
          <w:t>54</w:t>
        </w:r>
        <w:r>
          <w:fldChar w:fldCharType="end"/>
        </w:r>
      </w:hyperlink>
    </w:p>
    <w:p>
      <w:pPr>
        <w:pStyle w:val="TOC2"/>
        <w:tabs>
          <w:tab w:val="right" w:leader="dot" w:pos="8306"/>
        </w:tabs>
      </w:pPr>
      <w:hyperlink w:anchor="_Toc175" w:history="1">
        <w:r>
          <w:rPr>
            <w:rFonts w:ascii="仿宋" w:eastAsia="仿宋" w:hAnsi="仿宋" w:cs="仿宋" w:hint="eastAsia"/>
            <w:lang w:eastAsia="zh-CN"/>
          </w:rPr>
          <w:t>(一)、客户关系管理策略</w:t>
        </w:r>
        <w:r>
          <w:tab/>
        </w:r>
        <w:r>
          <w:fldChar w:fldCharType="begin"/>
        </w:r>
        <w:r>
          <w:instrText xml:space="preserve"> PAGEREF _Toc175 \h </w:instrText>
        </w:r>
        <w:r>
          <w:fldChar w:fldCharType="separate"/>
        </w:r>
        <w:r>
          <w:t>54</w:t>
        </w:r>
        <w:r>
          <w:fldChar w:fldCharType="end"/>
        </w:r>
      </w:hyperlink>
    </w:p>
    <w:p>
      <w:pPr>
        <w:pStyle w:val="TOC2"/>
        <w:tabs>
          <w:tab w:val="right" w:leader="dot" w:pos="8306"/>
        </w:tabs>
      </w:pPr>
      <w:hyperlink w:anchor="_Toc11511" w:history="1">
        <w:r>
          <w:rPr>
            <w:rFonts w:ascii="仿宋" w:eastAsia="仿宋" w:hAnsi="仿宋" w:cs="仿宋" w:hint="eastAsia"/>
            <w:lang w:eastAsia="zh-CN"/>
          </w:rPr>
          <w:t>(二)、市场拓展方案</w:t>
        </w:r>
        <w:r>
          <w:tab/>
        </w:r>
        <w:r>
          <w:fldChar w:fldCharType="begin"/>
        </w:r>
        <w:r>
          <w:instrText xml:space="preserve"> PAGEREF _Toc11511 \h </w:instrText>
        </w:r>
        <w:r>
          <w:fldChar w:fldCharType="separate"/>
        </w:r>
        <w:r>
          <w:t>55</w:t>
        </w:r>
        <w:r>
          <w:fldChar w:fldCharType="end"/>
        </w:r>
      </w:hyperlink>
    </w:p>
    <w:p>
      <w:pPr>
        <w:pStyle w:val="TOC1"/>
        <w:tabs>
          <w:tab w:val="right" w:leader="dot" w:pos="8306"/>
        </w:tabs>
      </w:pPr>
      <w:hyperlink w:anchor="_Toc29560" w:history="1">
        <w:r>
          <w:rPr>
            <w:rFonts w:ascii="仿宋" w:eastAsia="仿宋" w:hAnsi="仿宋" w:cs="仿宋" w:hint="eastAsia"/>
            <w:lang w:eastAsia="zh-CN"/>
          </w:rPr>
          <w:t>十、项目质量与标准</w:t>
        </w:r>
        <w:r>
          <w:tab/>
        </w:r>
        <w:r>
          <w:fldChar w:fldCharType="begin"/>
        </w:r>
        <w:r>
          <w:instrText xml:space="preserve"> PAGEREF _Toc29560 \h </w:instrText>
        </w:r>
        <w:r>
          <w:fldChar w:fldCharType="separate"/>
        </w:r>
        <w:r>
          <w:t>57</w:t>
        </w:r>
        <w:r>
          <w:fldChar w:fldCharType="end"/>
        </w:r>
      </w:hyperlink>
    </w:p>
    <w:p>
      <w:pPr>
        <w:pStyle w:val="TOC2"/>
        <w:tabs>
          <w:tab w:val="right" w:leader="dot" w:pos="8306"/>
        </w:tabs>
      </w:pPr>
      <w:hyperlink w:anchor="_Toc1685" w:history="1">
        <w:r>
          <w:rPr>
            <w:rFonts w:ascii="仿宋" w:eastAsia="仿宋" w:hAnsi="仿宋" w:cs="仿宋" w:hint="eastAsia"/>
            <w:lang w:eastAsia="zh-CN"/>
          </w:rPr>
          <w:t>(一)、质量保障体系</w:t>
        </w:r>
        <w:r>
          <w:tab/>
        </w:r>
        <w:r>
          <w:fldChar w:fldCharType="begin"/>
        </w:r>
        <w:r>
          <w:instrText xml:space="preserve"> PAGEREF _Toc1685 \h </w:instrText>
        </w:r>
        <w:r>
          <w:fldChar w:fldCharType="separate"/>
        </w:r>
        <w:r>
          <w:t>57</w:t>
        </w:r>
        <w:r>
          <w:fldChar w:fldCharType="end"/>
        </w:r>
      </w:hyperlink>
    </w:p>
    <w:p>
      <w:pPr>
        <w:pStyle w:val="TOC2"/>
        <w:tabs>
          <w:tab w:val="right" w:leader="dot" w:pos="8306"/>
        </w:tabs>
      </w:pPr>
      <w:hyperlink w:anchor="_Toc32589" w:history="1">
        <w:r>
          <w:rPr>
            <w:rFonts w:ascii="仿宋" w:eastAsia="仿宋" w:hAnsi="仿宋" w:cs="仿宋" w:hint="eastAsia"/>
            <w:lang w:eastAsia="zh-CN"/>
          </w:rPr>
          <w:t>(二)、标准化作业流程</w:t>
        </w:r>
        <w:r>
          <w:tab/>
        </w:r>
        <w:r>
          <w:fldChar w:fldCharType="begin"/>
        </w:r>
        <w:r>
          <w:instrText xml:space="preserve"> PAGEREF _Toc32589 \h </w:instrText>
        </w:r>
        <w:r>
          <w:fldChar w:fldCharType="separate"/>
        </w:r>
        <w:r>
          <w:t>58</w:t>
        </w:r>
        <w:r>
          <w:fldChar w:fldCharType="end"/>
        </w:r>
      </w:hyperlink>
    </w:p>
    <w:p>
      <w:pPr>
        <w:pStyle w:val="TOC2"/>
        <w:tabs>
          <w:tab w:val="right" w:leader="dot" w:pos="8306"/>
        </w:tabs>
      </w:pPr>
      <w:hyperlink w:anchor="_Toc3372" w:history="1">
        <w:r>
          <w:rPr>
            <w:rFonts w:ascii="仿宋" w:eastAsia="仿宋" w:hAnsi="仿宋" w:cs="仿宋" w:hint="eastAsia"/>
            <w:lang w:eastAsia="zh-CN"/>
          </w:rPr>
          <w:t>(三)、质量监控与评估</w:t>
        </w:r>
        <w:r>
          <w:tab/>
        </w:r>
        <w:r>
          <w:fldChar w:fldCharType="begin"/>
        </w:r>
        <w:r>
          <w:instrText xml:space="preserve"> PAGEREF _Toc3372 \h </w:instrText>
        </w:r>
        <w:r>
          <w:fldChar w:fldCharType="separate"/>
        </w:r>
        <w:r>
          <w:t>60</w:t>
        </w:r>
        <w:r>
          <w:fldChar w:fldCharType="end"/>
        </w:r>
      </w:hyperlink>
    </w:p>
    <w:p>
      <w:pPr>
        <w:pStyle w:val="TOC2"/>
        <w:tabs>
          <w:tab w:val="right" w:leader="dot" w:pos="8306"/>
        </w:tabs>
      </w:pPr>
      <w:hyperlink w:anchor="_Toc4330" w:history="1">
        <w:r>
          <w:rPr>
            <w:rFonts w:ascii="仿宋" w:eastAsia="仿宋" w:hAnsi="仿宋" w:cs="仿宋" w:hint="eastAsia"/>
            <w:lang w:eastAsia="zh-CN"/>
          </w:rPr>
          <w:t>(四)、质量改进计划</w:t>
        </w:r>
        <w:r>
          <w:tab/>
        </w:r>
        <w:r>
          <w:fldChar w:fldCharType="begin"/>
        </w:r>
        <w:r>
          <w:instrText xml:space="preserve"> PAGEREF _Toc4330 \h </w:instrText>
        </w:r>
        <w:r>
          <w:fldChar w:fldCharType="separate"/>
        </w:r>
        <w:r>
          <w:t>61</w:t>
        </w:r>
        <w:r>
          <w:fldChar w:fldCharType="end"/>
        </w:r>
      </w:hyperlink>
    </w:p>
    <w:p>
      <w:pPr>
        <w:pStyle w:val="TOC1"/>
        <w:tabs>
          <w:tab w:val="right" w:leader="dot" w:pos="8306"/>
        </w:tabs>
      </w:pPr>
      <w:hyperlink w:anchor="_Toc32076" w:history="1">
        <w:r>
          <w:rPr>
            <w:rFonts w:ascii="仿宋" w:eastAsia="仿宋" w:hAnsi="仿宋" w:cs="仿宋" w:hint="eastAsia"/>
            <w:lang w:eastAsia="zh-CN"/>
          </w:rPr>
          <w:t>十一、土地利用与规划方案</w:t>
        </w:r>
        <w:r>
          <w:tab/>
        </w:r>
        <w:r>
          <w:fldChar w:fldCharType="begin"/>
        </w:r>
        <w:r>
          <w:instrText xml:space="preserve"> PAGEREF _Toc32076 \h </w:instrText>
        </w:r>
        <w:r>
          <w:fldChar w:fldCharType="separate"/>
        </w:r>
        <w:r>
          <w:t>62</w:t>
        </w:r>
        <w:r>
          <w:fldChar w:fldCharType="end"/>
        </w:r>
      </w:hyperlink>
    </w:p>
    <w:p>
      <w:pPr>
        <w:pStyle w:val="TOC2"/>
        <w:tabs>
          <w:tab w:val="right" w:leader="dot" w:pos="8306"/>
        </w:tabs>
      </w:pPr>
      <w:hyperlink w:anchor="_Toc4676" w:history="1">
        <w:r>
          <w:rPr>
            <w:rFonts w:ascii="仿宋" w:eastAsia="仿宋" w:hAnsi="仿宋" w:cs="仿宋" w:hint="eastAsia"/>
            <w:lang w:eastAsia="zh-CN"/>
          </w:rPr>
          <w:t>(一)、项目用地情况分析</w:t>
        </w:r>
        <w:r>
          <w:tab/>
        </w:r>
        <w:r>
          <w:fldChar w:fldCharType="begin"/>
        </w:r>
        <w:r>
          <w:instrText xml:space="preserve"> PAGEREF _Toc4676 \h </w:instrText>
        </w:r>
        <w:r>
          <w:fldChar w:fldCharType="separate"/>
        </w:r>
        <w:r>
          <w:t>62</w:t>
        </w:r>
        <w:r>
          <w:fldChar w:fldCharType="end"/>
        </w:r>
      </w:hyperlink>
    </w:p>
    <w:p>
      <w:pPr>
        <w:pStyle w:val="TOC2"/>
        <w:tabs>
          <w:tab w:val="right" w:leader="dot" w:pos="8306"/>
        </w:tabs>
      </w:pPr>
      <w:hyperlink w:anchor="_Toc16948" w:history="1">
        <w:r>
          <w:rPr>
            <w:rFonts w:ascii="仿宋" w:eastAsia="仿宋" w:hAnsi="仿宋" w:cs="仿宋" w:hint="eastAsia"/>
            <w:lang w:eastAsia="zh-CN"/>
          </w:rPr>
          <w:t>(二)、土地利用规划方案</w:t>
        </w:r>
        <w:r>
          <w:tab/>
        </w:r>
        <w:r>
          <w:fldChar w:fldCharType="begin"/>
        </w:r>
        <w:r>
          <w:instrText xml:space="preserve"> PAGEREF _Toc16948 \h </w:instrText>
        </w:r>
        <w:r>
          <w:fldChar w:fldCharType="separate"/>
        </w:r>
        <w:r>
          <w:t>63</w:t>
        </w:r>
        <w:r>
          <w:fldChar w:fldCharType="end"/>
        </w:r>
      </w:hyperlink>
    </w:p>
    <w:p>
      <w:pPr>
        <w:pStyle w:val="TOC1"/>
        <w:tabs>
          <w:tab w:val="right" w:leader="dot" w:pos="8306"/>
        </w:tabs>
      </w:pPr>
      <w:hyperlink w:anchor="_Toc11853" w:history="1">
        <w:r>
          <w:rPr>
            <w:rFonts w:ascii="仿宋" w:eastAsia="仿宋" w:hAnsi="仿宋" w:cs="仿宋" w:hint="eastAsia"/>
            <w:lang w:eastAsia="zh-CN"/>
          </w:rPr>
          <w:t>十二、安全与应急管理</w:t>
        </w:r>
        <w:r>
          <w:tab/>
        </w:r>
        <w:r>
          <w:fldChar w:fldCharType="begin"/>
        </w:r>
        <w:r>
          <w:instrText xml:space="preserve"> PAGEREF _Toc11853 \h </w:instrText>
        </w:r>
        <w:r>
          <w:fldChar w:fldCharType="separate"/>
        </w:r>
        <w:r>
          <w:t>64</w:t>
        </w:r>
        <w:r>
          <w:fldChar w:fldCharType="end"/>
        </w:r>
      </w:hyperlink>
    </w:p>
    <w:p>
      <w:pPr>
        <w:pStyle w:val="TOC2"/>
        <w:tabs>
          <w:tab w:val="right" w:leader="dot" w:pos="8306"/>
        </w:tabs>
      </w:pPr>
      <w:hyperlink w:anchor="_Toc23796" w:history="1">
        <w:r>
          <w:rPr>
            <w:rFonts w:ascii="仿宋" w:eastAsia="仿宋" w:hAnsi="仿宋" w:cs="仿宋" w:hint="eastAsia"/>
            <w:lang w:eastAsia="zh-CN"/>
          </w:rPr>
          <w:t>(一)、安全生产管理</w:t>
        </w:r>
        <w:r>
          <w:tab/>
        </w:r>
        <w:r>
          <w:fldChar w:fldCharType="begin"/>
        </w:r>
        <w:r>
          <w:instrText xml:space="preserve"> PAGEREF _Toc23796 \h </w:instrText>
        </w:r>
        <w:r>
          <w:fldChar w:fldCharType="separate"/>
        </w:r>
        <w:r>
          <w:t>64</w:t>
        </w:r>
        <w:r>
          <w:fldChar w:fldCharType="end"/>
        </w:r>
      </w:hyperlink>
    </w:p>
    <w:p>
      <w:pPr>
        <w:pStyle w:val="TOC2"/>
        <w:tabs>
          <w:tab w:val="right" w:leader="dot" w:pos="8306"/>
        </w:tabs>
      </w:pPr>
      <w:hyperlink w:anchor="_Toc1050" w:history="1">
        <w:r>
          <w:rPr>
            <w:rFonts w:ascii="仿宋" w:eastAsia="仿宋" w:hAnsi="仿宋" w:cs="仿宋" w:hint="eastAsia"/>
            <w:lang w:eastAsia="zh-CN"/>
          </w:rPr>
          <w:t>(二)、应急预案与响应</w:t>
        </w:r>
        <w:r>
          <w:tab/>
        </w:r>
        <w:r>
          <w:fldChar w:fldCharType="begin"/>
        </w:r>
        <w:r>
          <w:instrText xml:space="preserve"> PAGEREF _Toc1050 \h </w:instrText>
        </w:r>
        <w:r>
          <w:fldChar w:fldCharType="separate"/>
        </w:r>
        <w:r>
          <w:t>66</w:t>
        </w:r>
        <w:r>
          <w:fldChar w:fldCharType="end"/>
        </w:r>
      </w:hyperlink>
    </w:p>
    <w:p>
      <w:pPr>
        <w:pStyle w:val="TOC1"/>
        <w:tabs>
          <w:tab w:val="right" w:leader="dot" w:pos="8306"/>
        </w:tabs>
      </w:pPr>
      <w:hyperlink w:anchor="_Toc4492" w:history="1">
        <w:r>
          <w:rPr>
            <w:rFonts w:ascii="仿宋" w:eastAsia="仿宋" w:hAnsi="仿宋" w:cs="仿宋" w:hint="eastAsia"/>
            <w:lang w:eastAsia="zh-CN"/>
          </w:rPr>
          <w:t>十三、法律法规与政策遵循</w:t>
        </w:r>
        <w:r>
          <w:tab/>
        </w:r>
        <w:r>
          <w:fldChar w:fldCharType="begin"/>
        </w:r>
        <w:r>
          <w:instrText xml:space="preserve"> PAGEREF _Toc4492 \h </w:instrText>
        </w:r>
        <w:r>
          <w:fldChar w:fldCharType="separate"/>
        </w:r>
        <w:r>
          <w:t>67</w:t>
        </w:r>
        <w:r>
          <w:fldChar w:fldCharType="end"/>
        </w:r>
      </w:hyperlink>
    </w:p>
    <w:p>
      <w:pPr>
        <w:pStyle w:val="TOC2"/>
        <w:tabs>
          <w:tab w:val="right" w:leader="dot" w:pos="8306"/>
        </w:tabs>
      </w:pPr>
      <w:hyperlink w:anchor="_Toc19448" w:history="1">
        <w:r>
          <w:rPr>
            <w:rFonts w:ascii="仿宋" w:eastAsia="仿宋" w:hAnsi="仿宋" w:cs="仿宋" w:hint="eastAsia"/>
            <w:lang w:eastAsia="zh-CN"/>
          </w:rPr>
          <w:t>(一)、法律法规遵守</w:t>
        </w:r>
        <w:r>
          <w:tab/>
        </w:r>
        <w:r>
          <w:fldChar w:fldCharType="begin"/>
        </w:r>
        <w:r>
          <w:instrText xml:space="preserve"> PAGEREF _Toc19448 \h </w:instrText>
        </w:r>
        <w:r>
          <w:fldChar w:fldCharType="separate"/>
        </w:r>
        <w:r>
          <w:t>67</w:t>
        </w:r>
        <w:r>
          <w:fldChar w:fldCharType="end"/>
        </w:r>
      </w:hyperlink>
    </w:p>
    <w:p>
      <w:pPr>
        <w:pStyle w:val="TOC2"/>
        <w:tabs>
          <w:tab w:val="right" w:leader="dot" w:pos="8306"/>
        </w:tabs>
      </w:pPr>
      <w:hyperlink w:anchor="_Toc29210" w:history="1">
        <w:r>
          <w:rPr>
            <w:rFonts w:ascii="仿宋" w:eastAsia="仿宋" w:hAnsi="仿宋" w:cs="仿宋" w:hint="eastAsia"/>
            <w:lang w:eastAsia="zh-CN"/>
          </w:rPr>
          <w:t>(二)、政策导向与利用</w:t>
        </w:r>
        <w:r>
          <w:tab/>
        </w:r>
        <w:r>
          <w:fldChar w:fldCharType="begin"/>
        </w:r>
        <w:r>
          <w:instrText xml:space="preserve"> PAGEREF _Toc29210 \h </w:instrText>
        </w:r>
        <w:r>
          <w:fldChar w:fldCharType="separate"/>
        </w:r>
        <w:r>
          <w:t>68</w:t>
        </w:r>
        <w:r>
          <w:fldChar w:fldCharType="end"/>
        </w:r>
      </w:hyperlink>
    </w:p>
    <w:p>
      <w:pPr>
        <w:pStyle w:val="TOC1"/>
        <w:tabs>
          <w:tab w:val="right" w:leader="dot" w:pos="8306"/>
        </w:tabs>
      </w:pPr>
      <w:hyperlink w:anchor="_Toc18037" w:history="1">
        <w:r>
          <w:rPr>
            <w:rFonts w:ascii="仿宋" w:eastAsia="仿宋" w:hAnsi="仿宋" w:cs="仿宋" w:hint="eastAsia"/>
            <w:lang w:eastAsia="zh-CN"/>
          </w:rPr>
          <w:t>十四、合作与交流机制建立</w:t>
        </w:r>
        <w:r>
          <w:tab/>
        </w:r>
        <w:r>
          <w:fldChar w:fldCharType="begin"/>
        </w:r>
        <w:r>
          <w:instrText xml:space="preserve"> PAGEREF _Toc18037 \h </w:instrText>
        </w:r>
        <w:r>
          <w:fldChar w:fldCharType="separate"/>
        </w:r>
        <w:r>
          <w:t>69</w:t>
        </w:r>
        <w:r>
          <w:fldChar w:fldCharType="end"/>
        </w:r>
      </w:hyperlink>
    </w:p>
    <w:p>
      <w:pPr>
        <w:pStyle w:val="TOC2"/>
        <w:tabs>
          <w:tab w:val="right" w:leader="dot" w:pos="8306"/>
        </w:tabs>
      </w:pPr>
      <w:hyperlink w:anchor="_Toc24655" w:history="1">
        <w:r>
          <w:rPr>
            <w:rFonts w:ascii="仿宋" w:eastAsia="仿宋" w:hAnsi="仿宋" w:cs="仿宋" w:hint="eastAsia"/>
            <w:lang w:eastAsia="zh-CN"/>
          </w:rPr>
          <w:t>(一)、合作伙伴选择与合作方式</w:t>
        </w:r>
        <w:r>
          <w:tab/>
        </w:r>
        <w:r>
          <w:fldChar w:fldCharType="begin"/>
        </w:r>
        <w:r>
          <w:instrText xml:space="preserve"> PAGEREF _Toc24655 \h </w:instrText>
        </w:r>
        <w:r>
          <w:fldChar w:fldCharType="separate"/>
        </w:r>
        <w:r>
          <w:t>69</w:t>
        </w:r>
        <w:r>
          <w:fldChar w:fldCharType="end"/>
        </w:r>
      </w:hyperlink>
    </w:p>
    <w:p>
      <w:pPr>
        <w:pStyle w:val="TOC2"/>
        <w:tabs>
          <w:tab w:val="right" w:leader="dot" w:pos="8306"/>
        </w:tabs>
      </w:pPr>
      <w:hyperlink w:anchor="_Toc19564" w:history="1">
        <w:r>
          <w:rPr>
            <w:rFonts w:ascii="仿宋" w:eastAsia="仿宋" w:hAnsi="仿宋" w:cs="仿宋" w:hint="eastAsia"/>
            <w:lang w:eastAsia="zh-CN"/>
          </w:rPr>
          <w:t>(二)、交流与合作平台搭建</w:t>
        </w:r>
        <w:r>
          <w:tab/>
        </w:r>
        <w:r>
          <w:fldChar w:fldCharType="begin"/>
        </w:r>
        <w:r>
          <w:instrText xml:space="preserve"> PAGEREF _Toc19564 \h </w:instrText>
        </w:r>
        <w:r>
          <w:fldChar w:fldCharType="separate"/>
        </w:r>
        <w:r>
          <w:t>71</w:t>
        </w:r>
        <w:r>
          <w:fldChar w:fldCharType="end"/>
        </w:r>
      </w:hyperlink>
    </w:p>
    <w:p>
      <w:pPr>
        <w:pStyle w:val="TOC1"/>
        <w:tabs>
          <w:tab w:val="right" w:leader="dot" w:pos="8306"/>
        </w:tabs>
      </w:pPr>
      <w:hyperlink w:anchor="_Toc8138" w:history="1">
        <w:r>
          <w:rPr>
            <w:rFonts w:ascii="仿宋" w:eastAsia="仿宋" w:hAnsi="仿宋" w:cs="仿宋" w:hint="eastAsia"/>
            <w:lang w:eastAsia="zh-CN"/>
          </w:rPr>
          <w:t>十五、产业协同与集群发展</w:t>
        </w:r>
        <w:r>
          <w:tab/>
        </w:r>
        <w:r>
          <w:fldChar w:fldCharType="begin"/>
        </w:r>
        <w:r>
          <w:instrText xml:space="preserve"> PAGEREF _Toc8138 \h </w:instrText>
        </w:r>
        <w:r>
          <w:fldChar w:fldCharType="separate"/>
        </w:r>
        <w:r>
          <w:t>72</w:t>
        </w:r>
        <w:r>
          <w:fldChar w:fldCharType="end"/>
        </w:r>
      </w:hyperlink>
    </w:p>
    <w:p>
      <w:pPr>
        <w:pStyle w:val="TOC2"/>
        <w:tabs>
          <w:tab w:val="right" w:leader="dot" w:pos="8306"/>
        </w:tabs>
      </w:pPr>
      <w:hyperlink w:anchor="_Toc20612" w:history="1">
        <w:r>
          <w:rPr>
            <w:rFonts w:ascii="仿宋" w:eastAsia="仿宋" w:hAnsi="仿宋" w:cs="仿宋" w:hint="eastAsia"/>
            <w:lang w:eastAsia="zh-CN"/>
          </w:rPr>
          <w:t>(一)、产业协同机制建设</w:t>
        </w:r>
        <w:r>
          <w:tab/>
        </w:r>
        <w:r>
          <w:fldChar w:fldCharType="begin"/>
        </w:r>
        <w:r>
          <w:instrText xml:space="preserve"> PAGEREF _Toc20612 \h </w:instrText>
        </w:r>
        <w:r>
          <w:fldChar w:fldCharType="separate"/>
        </w:r>
        <w:r>
          <w:t>72</w:t>
        </w:r>
        <w:r>
          <w:fldChar w:fldCharType="end"/>
        </w:r>
      </w:hyperlink>
    </w:p>
    <w:p>
      <w:pPr>
        <w:pStyle w:val="TOC2"/>
        <w:tabs>
          <w:tab w:val="right" w:leader="dot" w:pos="8306"/>
        </w:tabs>
      </w:pPr>
      <w:hyperlink w:anchor="_Toc10247" w:history="1">
        <w:r>
          <w:rPr>
            <w:rFonts w:ascii="仿宋" w:eastAsia="仿宋" w:hAnsi="仿宋" w:cs="仿宋" w:hint="eastAsia"/>
            <w:lang w:eastAsia="zh-CN"/>
          </w:rPr>
          <w:t>(二)、产业集群培育与发展</w:t>
        </w:r>
        <w:r>
          <w:tab/>
        </w:r>
        <w:r>
          <w:fldChar w:fldCharType="begin"/>
        </w:r>
        <w:r>
          <w:instrText xml:space="preserve"> PAGEREF _Toc10247 \h </w:instrText>
        </w:r>
        <w:r>
          <w:fldChar w:fldCharType="separate"/>
        </w:r>
        <w:r>
          <w:t>73</w:t>
        </w:r>
        <w:r>
          <w:fldChar w:fldCharType="end"/>
        </w:r>
      </w:hyperlink>
    </w:p>
    <w:p>
      <w:pPr>
        <w:pStyle w:val="TOC1"/>
        <w:tabs>
          <w:tab w:val="right" w:leader="dot" w:pos="8306"/>
        </w:tabs>
      </w:pPr>
      <w:hyperlink w:anchor="_Toc26073" w:history="1">
        <w:r>
          <w:rPr>
            <w:rFonts w:ascii="仿宋" w:eastAsia="仿宋" w:hAnsi="仿宋" w:cs="仿宋" w:hint="eastAsia"/>
            <w:lang w:eastAsia="zh-CN"/>
          </w:rPr>
          <w:t>十六、企业合规与伦理</w:t>
        </w:r>
        <w:r>
          <w:tab/>
        </w:r>
        <w:r>
          <w:fldChar w:fldCharType="begin"/>
        </w:r>
        <w:r>
          <w:instrText xml:space="preserve"> PAGEREF _Toc26073 \h </w:instrText>
        </w:r>
        <w:r>
          <w:fldChar w:fldCharType="separate"/>
        </w:r>
        <w:r>
          <w:t>74</w:t>
        </w:r>
        <w:r>
          <w:fldChar w:fldCharType="end"/>
        </w:r>
      </w:hyperlink>
    </w:p>
    <w:p>
      <w:pPr>
        <w:pStyle w:val="TOC2"/>
        <w:tabs>
          <w:tab w:val="right" w:leader="dot" w:pos="8306"/>
        </w:tabs>
      </w:pPr>
      <w:hyperlink w:anchor="_Toc6914" w:history="1">
        <w:r>
          <w:rPr>
            <w:rFonts w:ascii="仿宋" w:eastAsia="仿宋" w:hAnsi="仿宋" w:cs="仿宋" w:hint="eastAsia"/>
            <w:lang w:eastAsia="zh-CN"/>
          </w:rPr>
          <w:t>(一)、合规政策与程序</w:t>
        </w:r>
        <w:r>
          <w:tab/>
        </w:r>
        <w:r>
          <w:fldChar w:fldCharType="begin"/>
        </w:r>
        <w:r>
          <w:instrText xml:space="preserve"> PAGEREF _Toc6914 \h </w:instrText>
        </w:r>
        <w:r>
          <w:fldChar w:fldCharType="separate"/>
        </w:r>
        <w:r>
          <w:t>74</w:t>
        </w:r>
        <w:r>
          <w:fldChar w:fldCharType="end"/>
        </w:r>
      </w:hyperlink>
    </w:p>
    <w:p>
      <w:pPr>
        <w:pStyle w:val="TOC2"/>
        <w:tabs>
          <w:tab w:val="right" w:leader="dot" w:pos="8306"/>
        </w:tabs>
      </w:pPr>
      <w:hyperlink w:anchor="_Toc15515" w:history="1">
        <w:r>
          <w:rPr>
            <w:rFonts w:ascii="仿宋" w:eastAsia="仿宋" w:hAnsi="仿宋" w:cs="仿宋" w:hint="eastAsia"/>
            <w:lang w:eastAsia="zh-CN"/>
          </w:rPr>
          <w:t>(二)、伦理规范与培训</w:t>
        </w:r>
        <w:r>
          <w:tab/>
        </w:r>
        <w:r>
          <w:fldChar w:fldCharType="begin"/>
        </w:r>
        <w:r>
          <w:instrText xml:space="preserve"> PAGEREF _Toc15515 \h </w:instrText>
        </w:r>
        <w:r>
          <w:fldChar w:fldCharType="separate"/>
        </w:r>
        <w:r>
          <w:t>75</w:t>
        </w:r>
        <w:r>
          <w:fldChar w:fldCharType="end"/>
        </w:r>
      </w:hyperlink>
    </w:p>
    <w:p>
      <w:pPr>
        <w:pStyle w:val="TOC2"/>
        <w:tabs>
          <w:tab w:val="right" w:leader="dot" w:pos="8306"/>
        </w:tabs>
      </w:pPr>
      <w:hyperlink w:anchor="_Toc11715" w:history="1">
        <w:r>
          <w:rPr>
            <w:rFonts w:ascii="仿宋" w:eastAsia="仿宋" w:hAnsi="仿宋" w:cs="仿宋" w:hint="eastAsia"/>
            <w:lang w:eastAsia="zh-CN"/>
          </w:rPr>
          <w:t>(三)、合规风险评估</w:t>
        </w:r>
        <w:r>
          <w:tab/>
        </w:r>
        <w:r>
          <w:fldChar w:fldCharType="begin"/>
        </w:r>
        <w:r>
          <w:instrText xml:space="preserve"> PAGEREF _Toc11715 \h </w:instrText>
        </w:r>
        <w:r>
          <w:fldChar w:fldCharType="separate"/>
        </w:r>
        <w:r>
          <w:t>76</w:t>
        </w:r>
        <w:r>
          <w:fldChar w:fldCharType="end"/>
        </w:r>
      </w:hyperlink>
    </w:p>
    <w:p>
      <w:pPr>
        <w:pStyle w:val="TOC2"/>
        <w:tabs>
          <w:tab w:val="right" w:leader="dot" w:pos="8306"/>
        </w:tabs>
      </w:pPr>
      <w:hyperlink w:anchor="_Toc19684" w:history="1">
        <w:r>
          <w:rPr>
            <w:rFonts w:ascii="仿宋" w:eastAsia="仿宋" w:hAnsi="仿宋" w:cs="仿宋" w:hint="eastAsia"/>
            <w:lang w:eastAsia="zh-CN"/>
          </w:rPr>
          <w:t>(四)、合规监督与执行</w:t>
        </w:r>
        <w:r>
          <w:tab/>
        </w:r>
        <w:r>
          <w:fldChar w:fldCharType="begin"/>
        </w:r>
        <w:r>
          <w:instrText xml:space="preserve"> PAGEREF _Toc19684 \h </w:instrText>
        </w:r>
        <w:r>
          <w:fldChar w:fldCharType="separate"/>
        </w:r>
        <w:r>
          <w:t>78</w:t>
        </w:r>
        <w:r>
          <w:fldChar w:fldCharType="end"/>
        </w:r>
      </w:hyperlink>
    </w:p>
    <w:p>
      <w:pPr>
        <w:pStyle w:val="TOC1"/>
        <w:tabs>
          <w:tab w:val="right" w:leader="dot" w:pos="8306"/>
        </w:tabs>
      </w:pPr>
      <w:hyperlink w:anchor="_Toc31335" w:history="1">
        <w:r>
          <w:rPr>
            <w:rFonts w:ascii="仿宋" w:eastAsia="仿宋" w:hAnsi="仿宋" w:cs="仿宋" w:hint="eastAsia"/>
            <w:lang w:eastAsia="zh-CN"/>
          </w:rPr>
          <w:t>十七、人力资源管理与开发</w:t>
        </w:r>
        <w:r>
          <w:tab/>
        </w:r>
        <w:r>
          <w:fldChar w:fldCharType="begin"/>
        </w:r>
        <w:r>
          <w:instrText xml:space="preserve"> PAGEREF _Toc31335 \h </w:instrText>
        </w:r>
        <w:r>
          <w:fldChar w:fldCharType="separate"/>
        </w:r>
        <w:r>
          <w:t>78</w:t>
        </w:r>
        <w:r>
          <w:fldChar w:fldCharType="end"/>
        </w:r>
      </w:hyperlink>
    </w:p>
    <w:p>
      <w:pPr>
        <w:pStyle w:val="TOC2"/>
        <w:tabs>
          <w:tab w:val="right" w:leader="dot" w:pos="8306"/>
        </w:tabs>
      </w:pPr>
      <w:hyperlink w:anchor="_Toc26909" w:history="1">
        <w:r>
          <w:rPr>
            <w:rFonts w:ascii="仿宋" w:eastAsia="仿宋" w:hAnsi="仿宋" w:cs="仿宋" w:hint="eastAsia"/>
            <w:lang w:eastAsia="zh-CN"/>
          </w:rPr>
          <w:t>(一)、人力资源规划</w:t>
        </w:r>
        <w:r>
          <w:tab/>
        </w:r>
        <w:r>
          <w:fldChar w:fldCharType="begin"/>
        </w:r>
        <w:r>
          <w:instrText xml:space="preserve"> PAGEREF _Toc26909 \h </w:instrText>
        </w:r>
        <w:r>
          <w:fldChar w:fldCharType="separate"/>
        </w:r>
        <w:r>
          <w:t>78</w:t>
        </w:r>
        <w:r>
          <w:fldChar w:fldCharType="end"/>
        </w:r>
      </w:hyperlink>
    </w:p>
    <w:p>
      <w:pPr>
        <w:pStyle w:val="TOC2"/>
        <w:tabs>
          <w:tab w:val="right" w:leader="dot" w:pos="8306"/>
        </w:tabs>
      </w:pPr>
      <w:hyperlink w:anchor="_Toc12138" w:history="1">
        <w:r>
          <w:rPr>
            <w:rFonts w:ascii="仿宋" w:eastAsia="仿宋" w:hAnsi="仿宋" w:cs="仿宋" w:hint="eastAsia"/>
            <w:lang w:eastAsia="zh-CN"/>
          </w:rPr>
          <w:t>(二)、人力资源开发与培训</w:t>
        </w:r>
        <w:r>
          <w:tab/>
        </w:r>
        <w:r>
          <w:fldChar w:fldCharType="begin"/>
        </w:r>
        <w:r>
          <w:instrText xml:space="preserve"> PAGEREF _Toc12138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2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47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博物馆服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博物馆服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98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博物馆服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博物馆服务项目在其专注的领域内，特别是在人工智能和数据科学方面，有望推动显著的技术革新。项目的研发活动不仅有望孕育出改变行业运作方式的新技术，还可能在长远中影响整个技术生态系统。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博物馆服务项目还致力于提升当地居民的技能和就业能力，通过与当地教育机构合作提供培训和教育机会，从而提高社区整体的生活水平和社会福祉。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博物馆服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50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博物馆服务项目的建设和发展得益于一系列有利条件，这些条件涵盖了技术优势、市场潜力、政策支持、人力资源、基础设施以及投资和合作伙伴的支持，共同构成了项目成功的坚实基础。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博物馆服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博物馆服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7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423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博物馆服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65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25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3190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8209"/>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https://d.book118.com/656000011225010054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博物馆服务项目建设总纲及方案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EC791C"/>
    <w:rsid w:val="7DEC79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000011225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2024-02-19T01:53:00Z</dcterms:created>
  <dcterms:modified xsi:type="dcterms:W3CDTF">2024-02-19T01:53:54Z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1A3D2BB02B80478B86B30D7720977796_11</vt:lpwstr>
  </property>
  <property fmtid="{D5CDD505-2E9C-101B-9397-08002B2CF9AE}" pid="3" name="KSOProductBuildVer">
    <vt:lpwstr>2052-12.1.0.16250</vt:lpwstr>
  </property>
</Properties>
</file>