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切割机项目建设总纲及方案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7" w:history="1">
        <w:r>
          <w:rPr>
            <w:rFonts w:ascii="仿宋" w:eastAsia="仿宋" w:hAnsi="仿宋" w:cs="仿宋" w:hint="eastAsia"/>
            <w:lang w:eastAsia="zh-CN"/>
          </w:rPr>
          <w:t>序言</w:t>
        </w:r>
        <w:r>
          <w:tab/>
        </w:r>
        <w:r>
          <w:fldChar w:fldCharType="begin"/>
        </w:r>
        <w:r>
          <w:instrText xml:space="preserve"> PAGEREF _Toc4487 \h </w:instrText>
        </w:r>
        <w:r>
          <w:fldChar w:fldCharType="separate"/>
        </w:r>
        <w:r>
          <w:t>3</w:t>
        </w:r>
        <w:r>
          <w:fldChar w:fldCharType="end"/>
        </w:r>
      </w:hyperlink>
    </w:p>
    <w:p>
      <w:pPr>
        <w:pStyle w:val="TOC1"/>
        <w:tabs>
          <w:tab w:val="right" w:leader="dot" w:pos="8306"/>
        </w:tabs>
      </w:pPr>
      <w:hyperlink w:anchor="_Toc18772" w:history="1">
        <w:r>
          <w:rPr>
            <w:rFonts w:ascii="仿宋" w:eastAsia="仿宋" w:hAnsi="仿宋" w:cs="仿宋" w:hint="eastAsia"/>
            <w:lang w:eastAsia="zh-CN"/>
          </w:rPr>
          <w:t>一、社会影响分析</w:t>
        </w:r>
        <w:r>
          <w:tab/>
        </w:r>
        <w:r>
          <w:fldChar w:fldCharType="begin"/>
        </w:r>
        <w:r>
          <w:instrText xml:space="preserve"> PAGEREF _Toc18772 \h </w:instrText>
        </w:r>
        <w:r>
          <w:fldChar w:fldCharType="separate"/>
        </w:r>
        <w:r>
          <w:t>3</w:t>
        </w:r>
        <w:r>
          <w:fldChar w:fldCharType="end"/>
        </w:r>
      </w:hyperlink>
    </w:p>
    <w:p>
      <w:pPr>
        <w:pStyle w:val="TOC2"/>
        <w:tabs>
          <w:tab w:val="right" w:leader="dot" w:pos="8306"/>
        </w:tabs>
      </w:pPr>
      <w:hyperlink w:anchor="_Toc31569" w:history="1">
        <w:r>
          <w:rPr>
            <w:rFonts w:ascii="仿宋" w:eastAsia="仿宋" w:hAnsi="仿宋" w:cs="仿宋" w:hint="eastAsia"/>
            <w:lang w:eastAsia="zh-CN"/>
          </w:rPr>
          <w:t>(一)、社会影响效果分析</w:t>
        </w:r>
        <w:r>
          <w:tab/>
        </w:r>
        <w:r>
          <w:fldChar w:fldCharType="begin"/>
        </w:r>
        <w:r>
          <w:instrText xml:space="preserve"> PAGEREF _Toc31569 \h </w:instrText>
        </w:r>
        <w:r>
          <w:fldChar w:fldCharType="separate"/>
        </w:r>
        <w:r>
          <w:t>3</w:t>
        </w:r>
        <w:r>
          <w:fldChar w:fldCharType="end"/>
        </w:r>
      </w:hyperlink>
    </w:p>
    <w:p>
      <w:pPr>
        <w:pStyle w:val="TOC2"/>
        <w:tabs>
          <w:tab w:val="right" w:leader="dot" w:pos="8306"/>
        </w:tabs>
      </w:pPr>
      <w:hyperlink w:anchor="_Toc31585" w:history="1">
        <w:r>
          <w:rPr>
            <w:rFonts w:ascii="仿宋" w:eastAsia="仿宋" w:hAnsi="仿宋" w:cs="仿宋" w:hint="eastAsia"/>
            <w:lang w:eastAsia="zh-CN"/>
          </w:rPr>
          <w:t>(二)、社会适应性分析</w:t>
        </w:r>
        <w:r>
          <w:tab/>
        </w:r>
        <w:r>
          <w:fldChar w:fldCharType="begin"/>
        </w:r>
        <w:r>
          <w:instrText xml:space="preserve"> PAGEREF _Toc31585 \h </w:instrText>
        </w:r>
        <w:r>
          <w:fldChar w:fldCharType="separate"/>
        </w:r>
        <w:r>
          <w:t>5</w:t>
        </w:r>
        <w:r>
          <w:fldChar w:fldCharType="end"/>
        </w:r>
      </w:hyperlink>
    </w:p>
    <w:p>
      <w:pPr>
        <w:pStyle w:val="TOC2"/>
        <w:tabs>
          <w:tab w:val="right" w:leader="dot" w:pos="8306"/>
        </w:tabs>
      </w:pPr>
      <w:hyperlink w:anchor="_Toc4747" w:history="1">
        <w:r>
          <w:rPr>
            <w:rFonts w:ascii="仿宋" w:eastAsia="仿宋" w:hAnsi="仿宋" w:cs="仿宋" w:hint="eastAsia"/>
            <w:lang w:eastAsia="zh-CN"/>
          </w:rPr>
          <w:t>(三)、社会风险及对策分析</w:t>
        </w:r>
        <w:r>
          <w:tab/>
        </w:r>
        <w:r>
          <w:fldChar w:fldCharType="begin"/>
        </w:r>
        <w:r>
          <w:instrText xml:space="preserve"> PAGEREF _Toc4747 \h </w:instrText>
        </w:r>
        <w:r>
          <w:fldChar w:fldCharType="separate"/>
        </w:r>
        <w:r>
          <w:t>7</w:t>
        </w:r>
        <w:r>
          <w:fldChar w:fldCharType="end"/>
        </w:r>
      </w:hyperlink>
    </w:p>
    <w:p>
      <w:pPr>
        <w:pStyle w:val="TOC1"/>
        <w:tabs>
          <w:tab w:val="right" w:leader="dot" w:pos="8306"/>
        </w:tabs>
      </w:pPr>
      <w:hyperlink w:anchor="_Toc15026" w:history="1">
        <w:r>
          <w:rPr>
            <w:rFonts w:ascii="仿宋" w:eastAsia="仿宋" w:hAnsi="仿宋" w:cs="仿宋" w:hint="eastAsia"/>
            <w:lang w:eastAsia="zh-CN"/>
          </w:rPr>
          <w:t>二、项目监理与质量保证</w:t>
        </w:r>
        <w:r>
          <w:tab/>
        </w:r>
        <w:r>
          <w:fldChar w:fldCharType="begin"/>
        </w:r>
        <w:r>
          <w:instrText xml:space="preserve"> PAGEREF _Toc15026 \h </w:instrText>
        </w:r>
        <w:r>
          <w:fldChar w:fldCharType="separate"/>
        </w:r>
        <w:r>
          <w:t>10</w:t>
        </w:r>
        <w:r>
          <w:fldChar w:fldCharType="end"/>
        </w:r>
      </w:hyperlink>
    </w:p>
    <w:p>
      <w:pPr>
        <w:pStyle w:val="TOC2"/>
        <w:tabs>
          <w:tab w:val="right" w:leader="dot" w:pos="8306"/>
        </w:tabs>
      </w:pPr>
      <w:hyperlink w:anchor="_Toc7743" w:history="1">
        <w:r>
          <w:rPr>
            <w:rFonts w:ascii="仿宋" w:eastAsia="仿宋" w:hAnsi="仿宋" w:cs="仿宋" w:hint="eastAsia"/>
            <w:lang w:eastAsia="zh-CN"/>
          </w:rPr>
          <w:t>(一)、监理体系构建</w:t>
        </w:r>
        <w:r>
          <w:tab/>
        </w:r>
        <w:r>
          <w:fldChar w:fldCharType="begin"/>
        </w:r>
        <w:r>
          <w:instrText xml:space="preserve"> PAGEREF _Toc7743 \h </w:instrText>
        </w:r>
        <w:r>
          <w:fldChar w:fldCharType="separate"/>
        </w:r>
        <w:r>
          <w:t>10</w:t>
        </w:r>
        <w:r>
          <w:fldChar w:fldCharType="end"/>
        </w:r>
      </w:hyperlink>
    </w:p>
    <w:p>
      <w:pPr>
        <w:pStyle w:val="TOC2"/>
        <w:tabs>
          <w:tab w:val="right" w:leader="dot" w:pos="8306"/>
        </w:tabs>
      </w:pPr>
      <w:hyperlink w:anchor="_Toc12480" w:history="1">
        <w:r>
          <w:rPr>
            <w:rFonts w:ascii="仿宋" w:eastAsia="仿宋" w:hAnsi="仿宋" w:cs="仿宋" w:hint="eastAsia"/>
            <w:lang w:eastAsia="zh-CN"/>
          </w:rPr>
          <w:t>(二)、质量保证体系实施</w:t>
        </w:r>
        <w:r>
          <w:tab/>
        </w:r>
        <w:r>
          <w:fldChar w:fldCharType="begin"/>
        </w:r>
        <w:r>
          <w:instrText xml:space="preserve"> PAGEREF _Toc12480 \h </w:instrText>
        </w:r>
        <w:r>
          <w:fldChar w:fldCharType="separate"/>
        </w:r>
        <w:r>
          <w:t>11</w:t>
        </w:r>
        <w:r>
          <w:fldChar w:fldCharType="end"/>
        </w:r>
      </w:hyperlink>
    </w:p>
    <w:p>
      <w:pPr>
        <w:pStyle w:val="TOC2"/>
        <w:tabs>
          <w:tab w:val="right" w:leader="dot" w:pos="8306"/>
        </w:tabs>
      </w:pPr>
      <w:hyperlink w:anchor="_Toc3635" w:history="1">
        <w:r>
          <w:rPr>
            <w:rFonts w:ascii="仿宋" w:eastAsia="仿宋" w:hAnsi="仿宋" w:cs="仿宋" w:hint="eastAsia"/>
            <w:lang w:eastAsia="zh-CN"/>
          </w:rPr>
          <w:t>(三)、监理与质量控制流程</w:t>
        </w:r>
        <w:r>
          <w:tab/>
        </w:r>
        <w:r>
          <w:fldChar w:fldCharType="begin"/>
        </w:r>
        <w:r>
          <w:instrText xml:space="preserve"> PAGEREF _Toc3635 \h </w:instrText>
        </w:r>
        <w:r>
          <w:fldChar w:fldCharType="separate"/>
        </w:r>
        <w:r>
          <w:t>12</w:t>
        </w:r>
        <w:r>
          <w:fldChar w:fldCharType="end"/>
        </w:r>
      </w:hyperlink>
    </w:p>
    <w:p>
      <w:pPr>
        <w:pStyle w:val="TOC1"/>
        <w:tabs>
          <w:tab w:val="right" w:leader="dot" w:pos="8306"/>
        </w:tabs>
      </w:pPr>
      <w:hyperlink w:anchor="_Toc4516" w:history="1">
        <w:r>
          <w:rPr>
            <w:rFonts w:ascii="仿宋" w:eastAsia="仿宋" w:hAnsi="仿宋" w:cs="仿宋" w:hint="eastAsia"/>
            <w:lang w:eastAsia="zh-CN"/>
          </w:rPr>
          <w:t>三、环境和生态影响分析</w:t>
        </w:r>
        <w:r>
          <w:tab/>
        </w:r>
        <w:r>
          <w:fldChar w:fldCharType="begin"/>
        </w:r>
        <w:r>
          <w:instrText xml:space="preserve"> PAGEREF _Toc4516 \h </w:instrText>
        </w:r>
        <w:r>
          <w:fldChar w:fldCharType="separate"/>
        </w:r>
        <w:r>
          <w:t>12</w:t>
        </w:r>
        <w:r>
          <w:fldChar w:fldCharType="end"/>
        </w:r>
      </w:hyperlink>
    </w:p>
    <w:p>
      <w:pPr>
        <w:pStyle w:val="TOC2"/>
        <w:tabs>
          <w:tab w:val="right" w:leader="dot" w:pos="8306"/>
        </w:tabs>
      </w:pPr>
      <w:hyperlink w:anchor="_Toc25569" w:history="1">
        <w:r>
          <w:rPr>
            <w:rFonts w:ascii="仿宋" w:eastAsia="仿宋" w:hAnsi="仿宋" w:cs="仿宋" w:hint="eastAsia"/>
            <w:lang w:eastAsia="zh-CN"/>
          </w:rPr>
          <w:t>(一)、环境和生态现状</w:t>
        </w:r>
        <w:r>
          <w:tab/>
        </w:r>
        <w:r>
          <w:fldChar w:fldCharType="begin"/>
        </w:r>
        <w:r>
          <w:instrText xml:space="preserve"> PAGEREF _Toc25569 \h </w:instrText>
        </w:r>
        <w:r>
          <w:fldChar w:fldCharType="separate"/>
        </w:r>
        <w:r>
          <w:t>12</w:t>
        </w:r>
        <w:r>
          <w:fldChar w:fldCharType="end"/>
        </w:r>
      </w:hyperlink>
    </w:p>
    <w:p>
      <w:pPr>
        <w:pStyle w:val="TOC2"/>
        <w:tabs>
          <w:tab w:val="right" w:leader="dot" w:pos="8306"/>
        </w:tabs>
      </w:pPr>
      <w:hyperlink w:anchor="_Toc1966" w:history="1">
        <w:r>
          <w:rPr>
            <w:rFonts w:ascii="仿宋" w:eastAsia="仿宋" w:hAnsi="仿宋" w:cs="仿宋" w:hint="eastAsia"/>
            <w:lang w:eastAsia="zh-CN"/>
          </w:rPr>
          <w:t>(二)、生态环境影响分析</w:t>
        </w:r>
        <w:r>
          <w:tab/>
        </w:r>
        <w:r>
          <w:fldChar w:fldCharType="begin"/>
        </w:r>
        <w:r>
          <w:instrText xml:space="preserve"> PAGEREF _Toc1966 \h </w:instrText>
        </w:r>
        <w:r>
          <w:fldChar w:fldCharType="separate"/>
        </w:r>
        <w:r>
          <w:t>14</w:t>
        </w:r>
        <w:r>
          <w:fldChar w:fldCharType="end"/>
        </w:r>
      </w:hyperlink>
    </w:p>
    <w:p>
      <w:pPr>
        <w:pStyle w:val="TOC2"/>
        <w:tabs>
          <w:tab w:val="right" w:leader="dot" w:pos="8306"/>
        </w:tabs>
      </w:pPr>
      <w:hyperlink w:anchor="_Toc31783" w:history="1">
        <w:r>
          <w:rPr>
            <w:rFonts w:ascii="仿宋" w:eastAsia="仿宋" w:hAnsi="仿宋" w:cs="仿宋" w:hint="eastAsia"/>
            <w:lang w:eastAsia="zh-CN"/>
          </w:rPr>
          <w:t>(三)、生态环境保护措施</w:t>
        </w:r>
        <w:r>
          <w:tab/>
        </w:r>
        <w:r>
          <w:fldChar w:fldCharType="begin"/>
        </w:r>
        <w:r>
          <w:instrText xml:space="preserve"> PAGEREF _Toc31783 \h </w:instrText>
        </w:r>
        <w:r>
          <w:fldChar w:fldCharType="separate"/>
        </w:r>
        <w:r>
          <w:t>15</w:t>
        </w:r>
        <w:r>
          <w:fldChar w:fldCharType="end"/>
        </w:r>
      </w:hyperlink>
    </w:p>
    <w:p>
      <w:pPr>
        <w:pStyle w:val="TOC2"/>
        <w:tabs>
          <w:tab w:val="right" w:leader="dot" w:pos="8306"/>
        </w:tabs>
      </w:pPr>
      <w:hyperlink w:anchor="_Toc12491" w:history="1">
        <w:r>
          <w:rPr>
            <w:rFonts w:ascii="仿宋" w:eastAsia="仿宋" w:hAnsi="仿宋" w:cs="仿宋" w:hint="eastAsia"/>
            <w:lang w:eastAsia="zh-CN"/>
          </w:rPr>
          <w:t>(四)、地质灾害影响分析</w:t>
        </w:r>
        <w:r>
          <w:tab/>
        </w:r>
        <w:r>
          <w:fldChar w:fldCharType="begin"/>
        </w:r>
        <w:r>
          <w:instrText xml:space="preserve"> PAGEREF _Toc12491 \h </w:instrText>
        </w:r>
        <w:r>
          <w:fldChar w:fldCharType="separate"/>
        </w:r>
        <w:r>
          <w:t>17</w:t>
        </w:r>
        <w:r>
          <w:fldChar w:fldCharType="end"/>
        </w:r>
      </w:hyperlink>
    </w:p>
    <w:p>
      <w:pPr>
        <w:pStyle w:val="TOC2"/>
        <w:tabs>
          <w:tab w:val="right" w:leader="dot" w:pos="8306"/>
        </w:tabs>
      </w:pPr>
      <w:hyperlink w:anchor="_Toc1958" w:history="1">
        <w:r>
          <w:rPr>
            <w:rFonts w:ascii="仿宋" w:eastAsia="仿宋" w:hAnsi="仿宋" w:cs="仿宋" w:hint="eastAsia"/>
            <w:lang w:eastAsia="zh-CN"/>
          </w:rPr>
          <w:t>(五)、特殊环境影响</w:t>
        </w:r>
        <w:r>
          <w:tab/>
        </w:r>
        <w:r>
          <w:fldChar w:fldCharType="begin"/>
        </w:r>
        <w:r>
          <w:instrText xml:space="preserve"> PAGEREF _Toc1958 \h </w:instrText>
        </w:r>
        <w:r>
          <w:fldChar w:fldCharType="separate"/>
        </w:r>
        <w:r>
          <w:t>18</w:t>
        </w:r>
        <w:r>
          <w:fldChar w:fldCharType="end"/>
        </w:r>
      </w:hyperlink>
    </w:p>
    <w:p>
      <w:pPr>
        <w:pStyle w:val="TOC1"/>
        <w:tabs>
          <w:tab w:val="right" w:leader="dot" w:pos="8306"/>
        </w:tabs>
      </w:pPr>
      <w:hyperlink w:anchor="_Toc25586" w:history="1">
        <w:r>
          <w:rPr>
            <w:rFonts w:ascii="仿宋" w:eastAsia="仿宋" w:hAnsi="仿宋" w:cs="仿宋" w:hint="eastAsia"/>
            <w:lang w:eastAsia="zh-CN"/>
          </w:rPr>
          <w:t>四、项目选址研究</w:t>
        </w:r>
        <w:r>
          <w:tab/>
        </w:r>
        <w:r>
          <w:fldChar w:fldCharType="begin"/>
        </w:r>
        <w:r>
          <w:instrText xml:space="preserve"> PAGEREF _Toc25586 \h </w:instrText>
        </w:r>
        <w:r>
          <w:fldChar w:fldCharType="separate"/>
        </w:r>
        <w:r>
          <w:t>19</w:t>
        </w:r>
        <w:r>
          <w:fldChar w:fldCharType="end"/>
        </w:r>
      </w:hyperlink>
    </w:p>
    <w:p>
      <w:pPr>
        <w:pStyle w:val="TOC2"/>
        <w:tabs>
          <w:tab w:val="right" w:leader="dot" w:pos="8306"/>
        </w:tabs>
      </w:pPr>
      <w:hyperlink w:anchor="_Toc12006" w:history="1">
        <w:r>
          <w:rPr>
            <w:rFonts w:ascii="仿宋" w:eastAsia="仿宋" w:hAnsi="仿宋" w:cs="仿宋" w:hint="eastAsia"/>
            <w:lang w:eastAsia="zh-CN"/>
          </w:rPr>
          <w:t>(一)、项目选址原则</w:t>
        </w:r>
        <w:r>
          <w:tab/>
        </w:r>
        <w:r>
          <w:fldChar w:fldCharType="begin"/>
        </w:r>
        <w:r>
          <w:instrText xml:space="preserve"> PAGEREF _Toc12006 \h </w:instrText>
        </w:r>
        <w:r>
          <w:fldChar w:fldCharType="separate"/>
        </w:r>
        <w:r>
          <w:t>19</w:t>
        </w:r>
        <w:r>
          <w:fldChar w:fldCharType="end"/>
        </w:r>
      </w:hyperlink>
    </w:p>
    <w:p>
      <w:pPr>
        <w:pStyle w:val="TOC2"/>
        <w:tabs>
          <w:tab w:val="right" w:leader="dot" w:pos="8306"/>
        </w:tabs>
      </w:pPr>
      <w:hyperlink w:anchor="_Toc26421" w:history="1">
        <w:r>
          <w:rPr>
            <w:rFonts w:ascii="仿宋" w:eastAsia="仿宋" w:hAnsi="仿宋" w:cs="仿宋" w:hint="eastAsia"/>
            <w:lang w:eastAsia="zh-CN"/>
          </w:rPr>
          <w:t>(二)、项目选址</w:t>
        </w:r>
        <w:r>
          <w:tab/>
        </w:r>
        <w:r>
          <w:fldChar w:fldCharType="begin"/>
        </w:r>
        <w:r>
          <w:instrText xml:space="preserve"> PAGEREF _Toc26421 \h </w:instrText>
        </w:r>
        <w:r>
          <w:fldChar w:fldCharType="separate"/>
        </w:r>
        <w:r>
          <w:t>22</w:t>
        </w:r>
        <w:r>
          <w:fldChar w:fldCharType="end"/>
        </w:r>
      </w:hyperlink>
    </w:p>
    <w:p>
      <w:pPr>
        <w:pStyle w:val="TOC2"/>
        <w:tabs>
          <w:tab w:val="right" w:leader="dot" w:pos="8306"/>
        </w:tabs>
      </w:pPr>
      <w:hyperlink w:anchor="_Toc2226" w:history="1">
        <w:r>
          <w:rPr>
            <w:rFonts w:ascii="仿宋" w:eastAsia="仿宋" w:hAnsi="仿宋" w:cs="仿宋" w:hint="eastAsia"/>
            <w:lang w:eastAsia="zh-CN"/>
          </w:rPr>
          <w:t>(三)、建设条件分析</w:t>
        </w:r>
        <w:r>
          <w:tab/>
        </w:r>
        <w:r>
          <w:fldChar w:fldCharType="begin"/>
        </w:r>
        <w:r>
          <w:instrText xml:space="preserve"> PAGEREF _Toc2226 \h </w:instrText>
        </w:r>
        <w:r>
          <w:fldChar w:fldCharType="separate"/>
        </w:r>
        <w:r>
          <w:t>25</w:t>
        </w:r>
        <w:r>
          <w:fldChar w:fldCharType="end"/>
        </w:r>
      </w:hyperlink>
    </w:p>
    <w:p>
      <w:pPr>
        <w:pStyle w:val="TOC2"/>
        <w:tabs>
          <w:tab w:val="right" w:leader="dot" w:pos="8306"/>
        </w:tabs>
      </w:pPr>
      <w:hyperlink w:anchor="_Toc17199" w:history="1">
        <w:r>
          <w:rPr>
            <w:rFonts w:ascii="仿宋" w:eastAsia="仿宋" w:hAnsi="仿宋" w:cs="仿宋" w:hint="eastAsia"/>
            <w:lang w:eastAsia="zh-CN"/>
          </w:rPr>
          <w:t>(四)、用地控制指标</w:t>
        </w:r>
        <w:r>
          <w:tab/>
        </w:r>
        <w:r>
          <w:fldChar w:fldCharType="begin"/>
        </w:r>
        <w:r>
          <w:instrText xml:space="preserve"> PAGEREF _Toc17199 \h </w:instrText>
        </w:r>
        <w:r>
          <w:fldChar w:fldCharType="separate"/>
        </w:r>
        <w:r>
          <w:t>26</w:t>
        </w:r>
        <w:r>
          <w:fldChar w:fldCharType="end"/>
        </w:r>
      </w:hyperlink>
    </w:p>
    <w:p>
      <w:pPr>
        <w:pStyle w:val="TOC2"/>
        <w:tabs>
          <w:tab w:val="right" w:leader="dot" w:pos="8306"/>
        </w:tabs>
      </w:pPr>
      <w:hyperlink w:anchor="_Toc31824" w:history="1">
        <w:r>
          <w:rPr>
            <w:rFonts w:ascii="仿宋" w:eastAsia="仿宋" w:hAnsi="仿宋" w:cs="仿宋" w:hint="eastAsia"/>
            <w:lang w:eastAsia="zh-CN"/>
          </w:rPr>
          <w:t>(五)、地总体要求</w:t>
        </w:r>
        <w:r>
          <w:tab/>
        </w:r>
        <w:r>
          <w:fldChar w:fldCharType="begin"/>
        </w:r>
        <w:r>
          <w:instrText xml:space="preserve"> PAGEREF _Toc31824 \h </w:instrText>
        </w:r>
        <w:r>
          <w:fldChar w:fldCharType="separate"/>
        </w:r>
        <w:r>
          <w:t>27</w:t>
        </w:r>
        <w:r>
          <w:fldChar w:fldCharType="end"/>
        </w:r>
      </w:hyperlink>
    </w:p>
    <w:p>
      <w:pPr>
        <w:pStyle w:val="TOC2"/>
        <w:tabs>
          <w:tab w:val="right" w:leader="dot" w:pos="8306"/>
        </w:tabs>
      </w:pPr>
      <w:hyperlink w:anchor="_Toc1748" w:history="1">
        <w:r>
          <w:rPr>
            <w:rFonts w:ascii="仿宋" w:eastAsia="仿宋" w:hAnsi="仿宋" w:cs="仿宋" w:hint="eastAsia"/>
            <w:lang w:eastAsia="zh-CN"/>
          </w:rPr>
          <w:t>(六)、节约用地措施</w:t>
        </w:r>
        <w:r>
          <w:tab/>
        </w:r>
        <w:r>
          <w:fldChar w:fldCharType="begin"/>
        </w:r>
        <w:r>
          <w:instrText xml:space="preserve"> PAGEREF _Toc1748 \h </w:instrText>
        </w:r>
        <w:r>
          <w:fldChar w:fldCharType="separate"/>
        </w:r>
        <w:r>
          <w:t>28</w:t>
        </w:r>
        <w:r>
          <w:fldChar w:fldCharType="end"/>
        </w:r>
      </w:hyperlink>
    </w:p>
    <w:p>
      <w:pPr>
        <w:pStyle w:val="TOC2"/>
        <w:tabs>
          <w:tab w:val="right" w:leader="dot" w:pos="8306"/>
        </w:tabs>
      </w:pPr>
      <w:hyperlink w:anchor="_Toc13952" w:history="1">
        <w:r>
          <w:rPr>
            <w:rFonts w:ascii="仿宋" w:eastAsia="仿宋" w:hAnsi="仿宋" w:cs="仿宋" w:hint="eastAsia"/>
            <w:lang w:eastAsia="zh-CN"/>
          </w:rPr>
          <w:t>(七)、选址综合评价</w:t>
        </w:r>
        <w:r>
          <w:tab/>
        </w:r>
        <w:r>
          <w:fldChar w:fldCharType="begin"/>
        </w:r>
        <w:r>
          <w:instrText xml:space="preserve"> PAGEREF _Toc13952 \h </w:instrText>
        </w:r>
        <w:r>
          <w:fldChar w:fldCharType="separate"/>
        </w:r>
        <w:r>
          <w:t>30</w:t>
        </w:r>
        <w:r>
          <w:fldChar w:fldCharType="end"/>
        </w:r>
      </w:hyperlink>
    </w:p>
    <w:p>
      <w:pPr>
        <w:pStyle w:val="TOC1"/>
        <w:tabs>
          <w:tab w:val="right" w:leader="dot" w:pos="8306"/>
        </w:tabs>
      </w:pPr>
      <w:hyperlink w:anchor="_Toc9984" w:history="1">
        <w:r>
          <w:rPr>
            <w:rFonts w:ascii="仿宋" w:eastAsia="仿宋" w:hAnsi="仿宋" w:cs="仿宋" w:hint="eastAsia"/>
            <w:lang w:eastAsia="zh-CN"/>
          </w:rPr>
          <w:t>五、建设风险评估分析</w:t>
        </w:r>
        <w:r>
          <w:tab/>
        </w:r>
        <w:r>
          <w:fldChar w:fldCharType="begin"/>
        </w:r>
        <w:r>
          <w:instrText xml:space="preserve"> PAGEREF _Toc9984 \h </w:instrText>
        </w:r>
        <w:r>
          <w:fldChar w:fldCharType="separate"/>
        </w:r>
        <w:r>
          <w:t>31</w:t>
        </w:r>
        <w:r>
          <w:fldChar w:fldCharType="end"/>
        </w:r>
      </w:hyperlink>
    </w:p>
    <w:p>
      <w:pPr>
        <w:pStyle w:val="TOC2"/>
        <w:tabs>
          <w:tab w:val="right" w:leader="dot" w:pos="8306"/>
        </w:tabs>
      </w:pPr>
      <w:hyperlink w:anchor="_Toc20327" w:history="1">
        <w:r>
          <w:rPr>
            <w:rFonts w:ascii="仿宋" w:eastAsia="仿宋" w:hAnsi="仿宋" w:cs="仿宋" w:hint="eastAsia"/>
            <w:lang w:eastAsia="zh-CN"/>
          </w:rPr>
          <w:t>(一)、政策风险分析</w:t>
        </w:r>
        <w:r>
          <w:tab/>
        </w:r>
        <w:r>
          <w:fldChar w:fldCharType="begin"/>
        </w:r>
        <w:r>
          <w:instrText xml:space="preserve"> PAGEREF _Toc20327 \h </w:instrText>
        </w:r>
        <w:r>
          <w:fldChar w:fldCharType="separate"/>
        </w:r>
        <w:r>
          <w:t>31</w:t>
        </w:r>
        <w:r>
          <w:fldChar w:fldCharType="end"/>
        </w:r>
      </w:hyperlink>
    </w:p>
    <w:p>
      <w:pPr>
        <w:pStyle w:val="TOC2"/>
        <w:tabs>
          <w:tab w:val="right" w:leader="dot" w:pos="8306"/>
        </w:tabs>
      </w:pPr>
      <w:hyperlink w:anchor="_Toc16175" w:history="1">
        <w:r>
          <w:rPr>
            <w:rFonts w:ascii="仿宋" w:eastAsia="仿宋" w:hAnsi="仿宋" w:cs="仿宋" w:hint="eastAsia"/>
            <w:lang w:eastAsia="zh-CN"/>
          </w:rPr>
          <w:t>(二)、社会风险分析</w:t>
        </w:r>
        <w:r>
          <w:tab/>
        </w:r>
        <w:r>
          <w:fldChar w:fldCharType="begin"/>
        </w:r>
        <w:r>
          <w:instrText xml:space="preserve"> PAGEREF _Toc16175 \h </w:instrText>
        </w:r>
        <w:r>
          <w:fldChar w:fldCharType="separate"/>
        </w:r>
        <w:r>
          <w:t>32</w:t>
        </w:r>
        <w:r>
          <w:fldChar w:fldCharType="end"/>
        </w:r>
      </w:hyperlink>
    </w:p>
    <w:p>
      <w:pPr>
        <w:pStyle w:val="TOC2"/>
        <w:tabs>
          <w:tab w:val="right" w:leader="dot" w:pos="8306"/>
        </w:tabs>
      </w:pPr>
      <w:hyperlink w:anchor="_Toc28876" w:history="1">
        <w:r>
          <w:rPr>
            <w:rFonts w:ascii="仿宋" w:eastAsia="仿宋" w:hAnsi="仿宋" w:cs="仿宋" w:hint="eastAsia"/>
            <w:lang w:eastAsia="zh-CN"/>
          </w:rPr>
          <w:t>(三)、市场风险分析</w:t>
        </w:r>
        <w:r>
          <w:tab/>
        </w:r>
        <w:r>
          <w:fldChar w:fldCharType="begin"/>
        </w:r>
        <w:r>
          <w:instrText xml:space="preserve"> PAGEREF _Toc28876 \h </w:instrText>
        </w:r>
        <w:r>
          <w:fldChar w:fldCharType="separate"/>
        </w:r>
        <w:r>
          <w:t>34</w:t>
        </w:r>
        <w:r>
          <w:fldChar w:fldCharType="end"/>
        </w:r>
      </w:hyperlink>
    </w:p>
    <w:p>
      <w:pPr>
        <w:pStyle w:val="TOC2"/>
        <w:tabs>
          <w:tab w:val="right" w:leader="dot" w:pos="8306"/>
        </w:tabs>
      </w:pPr>
      <w:hyperlink w:anchor="_Toc25926" w:history="1">
        <w:r>
          <w:rPr>
            <w:rFonts w:ascii="仿宋" w:eastAsia="仿宋" w:hAnsi="仿宋" w:cs="仿宋" w:hint="eastAsia"/>
            <w:lang w:eastAsia="zh-CN"/>
          </w:rPr>
          <w:t>(四)、资金风险分析</w:t>
        </w:r>
        <w:r>
          <w:tab/>
        </w:r>
        <w:r>
          <w:fldChar w:fldCharType="begin"/>
        </w:r>
        <w:r>
          <w:instrText xml:space="preserve"> PAGEREF _Toc25926 \h </w:instrText>
        </w:r>
        <w:r>
          <w:fldChar w:fldCharType="separate"/>
        </w:r>
        <w:r>
          <w:t>34</w:t>
        </w:r>
        <w:r>
          <w:fldChar w:fldCharType="end"/>
        </w:r>
      </w:hyperlink>
    </w:p>
    <w:p>
      <w:pPr>
        <w:pStyle w:val="TOC2"/>
        <w:tabs>
          <w:tab w:val="right" w:leader="dot" w:pos="8306"/>
        </w:tabs>
      </w:pPr>
      <w:hyperlink w:anchor="_Toc1878" w:history="1">
        <w:r>
          <w:rPr>
            <w:rFonts w:ascii="仿宋" w:eastAsia="仿宋" w:hAnsi="仿宋" w:cs="仿宋" w:hint="eastAsia"/>
            <w:lang w:eastAsia="zh-CN"/>
          </w:rPr>
          <w:t>(五)、技术风险分析</w:t>
        </w:r>
        <w:r>
          <w:tab/>
        </w:r>
        <w:r>
          <w:fldChar w:fldCharType="begin"/>
        </w:r>
        <w:r>
          <w:instrText xml:space="preserve"> PAGEREF _Toc1878 \h </w:instrText>
        </w:r>
        <w:r>
          <w:fldChar w:fldCharType="separate"/>
        </w:r>
        <w:r>
          <w:t>35</w:t>
        </w:r>
        <w:r>
          <w:fldChar w:fldCharType="end"/>
        </w:r>
      </w:hyperlink>
    </w:p>
    <w:p>
      <w:pPr>
        <w:pStyle w:val="TOC2"/>
        <w:tabs>
          <w:tab w:val="right" w:leader="dot" w:pos="8306"/>
        </w:tabs>
      </w:pPr>
      <w:hyperlink w:anchor="_Toc4184" w:history="1">
        <w:r>
          <w:rPr>
            <w:rFonts w:ascii="仿宋" w:eastAsia="仿宋" w:hAnsi="仿宋" w:cs="仿宋" w:hint="eastAsia"/>
            <w:lang w:eastAsia="zh-CN"/>
          </w:rPr>
          <w:t>(六)、财务风险分析</w:t>
        </w:r>
        <w:r>
          <w:tab/>
        </w:r>
        <w:r>
          <w:fldChar w:fldCharType="begin"/>
        </w:r>
        <w:r>
          <w:instrText xml:space="preserve"> PAGEREF _Toc4184 \h </w:instrText>
        </w:r>
        <w:r>
          <w:fldChar w:fldCharType="separate"/>
        </w:r>
        <w:r>
          <w:t>37</w:t>
        </w:r>
        <w:r>
          <w:fldChar w:fldCharType="end"/>
        </w:r>
      </w:hyperlink>
    </w:p>
    <w:p>
      <w:pPr>
        <w:pStyle w:val="TOC2"/>
        <w:tabs>
          <w:tab w:val="right" w:leader="dot" w:pos="8306"/>
        </w:tabs>
      </w:pPr>
      <w:hyperlink w:anchor="_Toc7856" w:history="1">
        <w:r>
          <w:rPr>
            <w:rFonts w:ascii="仿宋" w:eastAsia="仿宋" w:hAnsi="仿宋" w:cs="仿宋" w:hint="eastAsia"/>
            <w:lang w:eastAsia="zh-CN"/>
          </w:rPr>
          <w:t>(七)、管理风险分析</w:t>
        </w:r>
        <w:r>
          <w:tab/>
        </w:r>
        <w:r>
          <w:fldChar w:fldCharType="begin"/>
        </w:r>
        <w:r>
          <w:instrText xml:space="preserve"> PAGEREF _Toc7856 \h </w:instrText>
        </w:r>
        <w:r>
          <w:fldChar w:fldCharType="separate"/>
        </w:r>
        <w:r>
          <w:t>38</w:t>
        </w:r>
        <w:r>
          <w:fldChar w:fldCharType="end"/>
        </w:r>
      </w:hyperlink>
    </w:p>
    <w:p>
      <w:pPr>
        <w:pStyle w:val="TOC2"/>
        <w:tabs>
          <w:tab w:val="right" w:leader="dot" w:pos="8306"/>
        </w:tabs>
      </w:pPr>
      <w:hyperlink w:anchor="_Toc21185" w:history="1">
        <w:r>
          <w:rPr>
            <w:rFonts w:ascii="仿宋" w:eastAsia="仿宋" w:hAnsi="仿宋" w:cs="仿宋" w:hint="eastAsia"/>
            <w:lang w:eastAsia="zh-CN"/>
          </w:rPr>
          <w:t>(八)、其它风险分析</w:t>
        </w:r>
        <w:r>
          <w:tab/>
        </w:r>
        <w:r>
          <w:fldChar w:fldCharType="begin"/>
        </w:r>
        <w:r>
          <w:instrText xml:space="preserve"> PAGEREF _Toc21185 \h </w:instrText>
        </w:r>
        <w:r>
          <w:fldChar w:fldCharType="separate"/>
        </w:r>
        <w:r>
          <w:t>40</w:t>
        </w:r>
        <w:r>
          <w:fldChar w:fldCharType="end"/>
        </w:r>
      </w:hyperlink>
    </w:p>
    <w:p>
      <w:pPr>
        <w:pStyle w:val="TOC2"/>
        <w:tabs>
          <w:tab w:val="right" w:leader="dot" w:pos="8306"/>
        </w:tabs>
      </w:pPr>
      <w:hyperlink w:anchor="_Toc18355" w:history="1">
        <w:r>
          <w:rPr>
            <w:rFonts w:ascii="仿宋" w:eastAsia="仿宋" w:hAnsi="仿宋" w:cs="仿宋" w:hint="eastAsia"/>
            <w:lang w:eastAsia="zh-CN"/>
          </w:rPr>
          <w:t>(九)、社会影响评估</w:t>
        </w:r>
        <w:r>
          <w:tab/>
        </w:r>
        <w:r>
          <w:fldChar w:fldCharType="begin"/>
        </w:r>
        <w:r>
          <w:instrText xml:space="preserve"> PAGEREF _Toc18355 \h </w:instrText>
        </w:r>
        <w:r>
          <w:fldChar w:fldCharType="separate"/>
        </w:r>
        <w:r>
          <w:t>41</w:t>
        </w:r>
        <w:r>
          <w:fldChar w:fldCharType="end"/>
        </w:r>
      </w:hyperlink>
    </w:p>
    <w:p>
      <w:pPr>
        <w:pStyle w:val="TOC1"/>
        <w:tabs>
          <w:tab w:val="right" w:leader="dot" w:pos="8306"/>
        </w:tabs>
      </w:pPr>
      <w:hyperlink w:anchor="_Toc27166" w:history="1">
        <w:r>
          <w:rPr>
            <w:rFonts w:ascii="仿宋" w:eastAsia="仿宋" w:hAnsi="仿宋" w:cs="仿宋" w:hint="eastAsia"/>
            <w:lang w:eastAsia="zh-CN"/>
          </w:rPr>
          <w:t>六、切割机项目概论</w:t>
        </w:r>
        <w:r>
          <w:tab/>
        </w:r>
        <w:r>
          <w:fldChar w:fldCharType="begin"/>
        </w:r>
        <w:r>
          <w:instrText xml:space="preserve"> PAGEREF _Toc27166 \h </w:instrText>
        </w:r>
        <w:r>
          <w:fldChar w:fldCharType="separate"/>
        </w:r>
        <w:r>
          <w:t>43</w:t>
        </w:r>
        <w:r>
          <w:fldChar w:fldCharType="end"/>
        </w:r>
      </w:hyperlink>
    </w:p>
    <w:p>
      <w:pPr>
        <w:pStyle w:val="TOC2"/>
        <w:tabs>
          <w:tab w:val="right" w:leader="dot" w:pos="8306"/>
        </w:tabs>
      </w:pPr>
      <w:hyperlink w:anchor="_Toc8461" w:history="1">
        <w:r>
          <w:rPr>
            <w:rFonts w:ascii="仿宋" w:eastAsia="仿宋" w:hAnsi="仿宋" w:cs="仿宋" w:hint="eastAsia"/>
            <w:lang w:eastAsia="zh-CN"/>
          </w:rPr>
          <w:t>(一)、项目申报单位概况</w:t>
        </w:r>
        <w:r>
          <w:tab/>
        </w:r>
        <w:r>
          <w:fldChar w:fldCharType="begin"/>
        </w:r>
        <w:r>
          <w:instrText xml:space="preserve"> PAGEREF _Toc8461 \h </w:instrText>
        </w:r>
        <w:r>
          <w:fldChar w:fldCharType="separate"/>
        </w:r>
        <w:r>
          <w:t>43</w:t>
        </w:r>
        <w:r>
          <w:fldChar w:fldCharType="end"/>
        </w:r>
      </w:hyperlink>
    </w:p>
    <w:p>
      <w:pPr>
        <w:pStyle w:val="TOC2"/>
        <w:tabs>
          <w:tab w:val="right" w:leader="dot" w:pos="8306"/>
        </w:tabs>
      </w:pPr>
      <w:hyperlink w:anchor="_Toc31710" w:history="1">
        <w:r>
          <w:rPr>
            <w:rFonts w:ascii="仿宋" w:eastAsia="仿宋" w:hAnsi="仿宋" w:cs="仿宋" w:hint="eastAsia"/>
            <w:lang w:eastAsia="zh-CN"/>
          </w:rPr>
          <w:t>(二)、项目概况</w:t>
        </w:r>
        <w:r>
          <w:tab/>
        </w:r>
        <w:r>
          <w:fldChar w:fldCharType="begin"/>
        </w:r>
        <w:r>
          <w:instrText xml:space="preserve"> PAGEREF _Toc31710 \h </w:instrText>
        </w:r>
        <w:r>
          <w:fldChar w:fldCharType="separate"/>
        </w:r>
        <w:r>
          <w:t>44</w:t>
        </w:r>
        <w:r>
          <w:fldChar w:fldCharType="end"/>
        </w:r>
      </w:hyperlink>
    </w:p>
    <w:p>
      <w:pPr>
        <w:pStyle w:val="TOC1"/>
        <w:tabs>
          <w:tab w:val="right" w:leader="dot" w:pos="8306"/>
        </w:tabs>
      </w:pPr>
      <w:hyperlink w:anchor="_Toc7681" w:history="1">
        <w:r>
          <w:rPr>
            <w:rFonts w:ascii="仿宋" w:eastAsia="仿宋" w:hAnsi="仿宋" w:cs="仿宋" w:hint="eastAsia"/>
            <w:lang w:eastAsia="zh-CN"/>
          </w:rPr>
          <w:t>七、资金管理与财务规划</w:t>
        </w:r>
        <w:r>
          <w:tab/>
        </w:r>
        <w:r>
          <w:fldChar w:fldCharType="begin"/>
        </w:r>
        <w:r>
          <w:instrText xml:space="preserve"> PAGEREF _Toc7681 \h </w:instrText>
        </w:r>
        <w:r>
          <w:fldChar w:fldCharType="separate"/>
        </w:r>
        <w:r>
          <w:t>47</w:t>
        </w:r>
        <w:r>
          <w:fldChar w:fldCharType="end"/>
        </w:r>
      </w:hyperlink>
    </w:p>
    <w:p>
      <w:pPr>
        <w:pStyle w:val="TOC2"/>
        <w:tabs>
          <w:tab w:val="right" w:leader="dot" w:pos="8306"/>
        </w:tabs>
      </w:pPr>
      <w:hyperlink w:anchor="_Toc19331" w:history="1">
        <w:r>
          <w:rPr>
            <w:rFonts w:ascii="仿宋" w:eastAsia="仿宋" w:hAnsi="仿宋" w:cs="仿宋" w:hint="eastAsia"/>
            <w:lang w:eastAsia="zh-CN"/>
          </w:rPr>
          <w:t>(一)、项目资金来源与筹措</w:t>
        </w:r>
        <w:r>
          <w:tab/>
        </w:r>
        <w:r>
          <w:fldChar w:fldCharType="begin"/>
        </w:r>
        <w:r>
          <w:instrText xml:space="preserve"> PAGEREF _Toc19331 \h </w:instrText>
        </w:r>
        <w:r>
          <w:fldChar w:fldCharType="separate"/>
        </w:r>
        <w:r>
          <w:t>47</w:t>
        </w:r>
        <w:r>
          <w:fldChar w:fldCharType="end"/>
        </w:r>
      </w:hyperlink>
    </w:p>
    <w:p>
      <w:pPr>
        <w:pStyle w:val="TOC2"/>
        <w:tabs>
          <w:tab w:val="right" w:leader="dot" w:pos="8306"/>
        </w:tabs>
      </w:pPr>
      <w:hyperlink w:anchor="_Toc17452" w:history="1">
        <w:r>
          <w:rPr>
            <w:rFonts w:ascii="仿宋" w:eastAsia="仿宋" w:hAnsi="仿宋" w:cs="仿宋" w:hint="eastAsia"/>
            <w:lang w:eastAsia="zh-CN"/>
          </w:rPr>
          <w:t>(二)、资金使用与监管</w:t>
        </w:r>
        <w:r>
          <w:tab/>
        </w:r>
        <w:r>
          <w:fldChar w:fldCharType="begin"/>
        </w:r>
        <w:r>
          <w:instrText xml:space="preserve"> PAGEREF _Toc17452 \h </w:instrText>
        </w:r>
        <w:r>
          <w:fldChar w:fldCharType="separate"/>
        </w:r>
        <w:r>
          <w:t>49</w:t>
        </w:r>
        <w:r>
          <w:fldChar w:fldCharType="end"/>
        </w:r>
      </w:hyperlink>
    </w:p>
    <w:p>
      <w:pPr>
        <w:pStyle w:val="TOC2"/>
        <w:tabs>
          <w:tab w:val="right" w:leader="dot" w:pos="8306"/>
        </w:tabs>
      </w:pPr>
      <w:hyperlink w:anchor="_Toc24528" w:history="1">
        <w:r>
          <w:rPr>
            <w:rFonts w:ascii="仿宋" w:eastAsia="仿宋" w:hAnsi="仿宋" w:cs="仿宋" w:hint="eastAsia"/>
            <w:lang w:eastAsia="zh-CN"/>
          </w:rPr>
          <w:t>(三)、财务规划与预测</w:t>
        </w:r>
        <w:r>
          <w:tab/>
        </w:r>
        <w:r>
          <w:fldChar w:fldCharType="begin"/>
        </w:r>
        <w:r>
          <w:instrText xml:space="preserve"> PAGEREF _Toc24528 \h </w:instrText>
        </w:r>
        <w:r>
          <w:fldChar w:fldCharType="separate"/>
        </w:r>
        <w:r>
          <w:t>50</w:t>
        </w:r>
        <w:r>
          <w:fldChar w:fldCharType="end"/>
        </w:r>
      </w:hyperlink>
    </w:p>
    <w:p>
      <w:pPr>
        <w:pStyle w:val="TOC1"/>
        <w:tabs>
          <w:tab w:val="right" w:leader="dot" w:pos="8306"/>
        </w:tabs>
      </w:pPr>
      <w:hyperlink w:anchor="_Toc8313" w:history="1">
        <w:r>
          <w:rPr>
            <w:rFonts w:ascii="仿宋" w:eastAsia="仿宋" w:hAnsi="仿宋" w:cs="仿宋" w:hint="eastAsia"/>
            <w:lang w:eastAsia="zh-CN"/>
          </w:rPr>
          <w:t>八、项目质量与标准</w:t>
        </w:r>
        <w:r>
          <w:tab/>
        </w:r>
        <w:r>
          <w:fldChar w:fldCharType="begin"/>
        </w:r>
        <w:r>
          <w:instrText xml:space="preserve"> PAGEREF _Toc8313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1" w:history="1">
        <w:r>
          <w:rPr>
            <w:rFonts w:ascii="仿宋" w:eastAsia="仿宋" w:hAnsi="仿宋" w:cs="仿宋" w:hint="eastAsia"/>
            <w:lang w:eastAsia="zh-CN"/>
          </w:rPr>
          <w:t>(一)、质量保障体系</w:t>
        </w:r>
        <w:r>
          <w:tab/>
        </w:r>
        <w:r>
          <w:fldChar w:fldCharType="begin"/>
        </w:r>
        <w:r>
          <w:instrText xml:space="preserve"> PAGEREF _Toc30321 \h </w:instrText>
        </w:r>
        <w:r>
          <w:fldChar w:fldCharType="separate"/>
        </w:r>
        <w:r>
          <w:t>51</w:t>
        </w:r>
        <w:r>
          <w:fldChar w:fldCharType="end"/>
        </w:r>
      </w:hyperlink>
    </w:p>
    <w:p>
      <w:pPr>
        <w:pStyle w:val="TOC2"/>
        <w:tabs>
          <w:tab w:val="right" w:leader="dot" w:pos="8306"/>
        </w:tabs>
      </w:pPr>
      <w:hyperlink w:anchor="_Toc29861" w:history="1">
        <w:r>
          <w:rPr>
            <w:rFonts w:ascii="仿宋" w:eastAsia="仿宋" w:hAnsi="仿宋" w:cs="仿宋" w:hint="eastAsia"/>
            <w:lang w:eastAsia="zh-CN"/>
          </w:rPr>
          <w:t>(二)、标准化作业流程</w:t>
        </w:r>
        <w:r>
          <w:tab/>
        </w:r>
        <w:r>
          <w:fldChar w:fldCharType="begin"/>
        </w:r>
        <w:r>
          <w:instrText xml:space="preserve"> PAGEREF _Toc29861 \h </w:instrText>
        </w:r>
        <w:r>
          <w:fldChar w:fldCharType="separate"/>
        </w:r>
        <w:r>
          <w:t>52</w:t>
        </w:r>
        <w:r>
          <w:fldChar w:fldCharType="end"/>
        </w:r>
      </w:hyperlink>
    </w:p>
    <w:p>
      <w:pPr>
        <w:pStyle w:val="TOC2"/>
        <w:tabs>
          <w:tab w:val="right" w:leader="dot" w:pos="8306"/>
        </w:tabs>
      </w:pPr>
      <w:hyperlink w:anchor="_Toc25058" w:history="1">
        <w:r>
          <w:rPr>
            <w:rFonts w:ascii="仿宋" w:eastAsia="仿宋" w:hAnsi="仿宋" w:cs="仿宋" w:hint="eastAsia"/>
            <w:lang w:eastAsia="zh-CN"/>
          </w:rPr>
          <w:t>(三)、质量监控与评估</w:t>
        </w:r>
        <w:r>
          <w:tab/>
        </w:r>
        <w:r>
          <w:fldChar w:fldCharType="begin"/>
        </w:r>
        <w:r>
          <w:instrText xml:space="preserve"> PAGEREF _Toc25058 \h </w:instrText>
        </w:r>
        <w:r>
          <w:fldChar w:fldCharType="separate"/>
        </w:r>
        <w:r>
          <w:t>54</w:t>
        </w:r>
        <w:r>
          <w:fldChar w:fldCharType="end"/>
        </w:r>
      </w:hyperlink>
    </w:p>
    <w:p>
      <w:pPr>
        <w:pStyle w:val="TOC2"/>
        <w:tabs>
          <w:tab w:val="right" w:leader="dot" w:pos="8306"/>
        </w:tabs>
      </w:pPr>
      <w:hyperlink w:anchor="_Toc27146" w:history="1">
        <w:r>
          <w:rPr>
            <w:rFonts w:ascii="仿宋" w:eastAsia="仿宋" w:hAnsi="仿宋" w:cs="仿宋" w:hint="eastAsia"/>
            <w:lang w:eastAsia="zh-CN"/>
          </w:rPr>
          <w:t>(四)、质量改进计划</w:t>
        </w:r>
        <w:r>
          <w:tab/>
        </w:r>
        <w:r>
          <w:fldChar w:fldCharType="begin"/>
        </w:r>
        <w:r>
          <w:instrText xml:space="preserve"> PAGEREF _Toc27146 \h </w:instrText>
        </w:r>
        <w:r>
          <w:fldChar w:fldCharType="separate"/>
        </w:r>
        <w:r>
          <w:t>55</w:t>
        </w:r>
        <w:r>
          <w:fldChar w:fldCharType="end"/>
        </w:r>
      </w:hyperlink>
    </w:p>
    <w:p>
      <w:pPr>
        <w:pStyle w:val="TOC1"/>
        <w:tabs>
          <w:tab w:val="right" w:leader="dot" w:pos="8306"/>
        </w:tabs>
      </w:pPr>
      <w:hyperlink w:anchor="_Toc2984" w:history="1">
        <w:r>
          <w:rPr>
            <w:rFonts w:ascii="仿宋" w:eastAsia="仿宋" w:hAnsi="仿宋" w:cs="仿宋" w:hint="eastAsia"/>
            <w:lang w:eastAsia="zh-CN"/>
          </w:rPr>
          <w:t>九、客户关系管理与市场拓展</w:t>
        </w:r>
        <w:r>
          <w:tab/>
        </w:r>
        <w:r>
          <w:fldChar w:fldCharType="begin"/>
        </w:r>
        <w:r>
          <w:instrText xml:space="preserve"> PAGEREF _Toc2984 \h </w:instrText>
        </w:r>
        <w:r>
          <w:fldChar w:fldCharType="separate"/>
        </w:r>
        <w:r>
          <w:t>56</w:t>
        </w:r>
        <w:r>
          <w:fldChar w:fldCharType="end"/>
        </w:r>
      </w:hyperlink>
    </w:p>
    <w:p>
      <w:pPr>
        <w:pStyle w:val="TOC2"/>
        <w:tabs>
          <w:tab w:val="right" w:leader="dot" w:pos="8306"/>
        </w:tabs>
      </w:pPr>
      <w:hyperlink w:anchor="_Toc15232" w:history="1">
        <w:r>
          <w:rPr>
            <w:rFonts w:ascii="仿宋" w:eastAsia="仿宋" w:hAnsi="仿宋" w:cs="仿宋" w:hint="eastAsia"/>
            <w:lang w:eastAsia="zh-CN"/>
          </w:rPr>
          <w:t>(一)、客户关系管理策略</w:t>
        </w:r>
        <w:r>
          <w:tab/>
        </w:r>
        <w:r>
          <w:fldChar w:fldCharType="begin"/>
        </w:r>
        <w:r>
          <w:instrText xml:space="preserve"> PAGEREF _Toc15232 \h </w:instrText>
        </w:r>
        <w:r>
          <w:fldChar w:fldCharType="separate"/>
        </w:r>
        <w:r>
          <w:t>56</w:t>
        </w:r>
        <w:r>
          <w:fldChar w:fldCharType="end"/>
        </w:r>
      </w:hyperlink>
    </w:p>
    <w:p>
      <w:pPr>
        <w:pStyle w:val="TOC2"/>
        <w:tabs>
          <w:tab w:val="right" w:leader="dot" w:pos="8306"/>
        </w:tabs>
      </w:pPr>
      <w:hyperlink w:anchor="_Toc25868" w:history="1">
        <w:r>
          <w:rPr>
            <w:rFonts w:ascii="仿宋" w:eastAsia="仿宋" w:hAnsi="仿宋" w:cs="仿宋" w:hint="eastAsia"/>
            <w:lang w:eastAsia="zh-CN"/>
          </w:rPr>
          <w:t>(二)、市场拓展方案</w:t>
        </w:r>
        <w:r>
          <w:tab/>
        </w:r>
        <w:r>
          <w:fldChar w:fldCharType="begin"/>
        </w:r>
        <w:r>
          <w:instrText xml:space="preserve"> PAGEREF _Toc25868 \h </w:instrText>
        </w:r>
        <w:r>
          <w:fldChar w:fldCharType="separate"/>
        </w:r>
        <w:r>
          <w:t>57</w:t>
        </w:r>
        <w:r>
          <w:fldChar w:fldCharType="end"/>
        </w:r>
      </w:hyperlink>
    </w:p>
    <w:p>
      <w:pPr>
        <w:pStyle w:val="TOC1"/>
        <w:tabs>
          <w:tab w:val="right" w:leader="dot" w:pos="8306"/>
        </w:tabs>
      </w:pPr>
      <w:hyperlink w:anchor="_Toc6046" w:history="1">
        <w:r>
          <w:rPr>
            <w:rFonts w:ascii="仿宋" w:eastAsia="仿宋" w:hAnsi="仿宋" w:cs="仿宋" w:hint="eastAsia"/>
            <w:lang w:eastAsia="zh-CN"/>
          </w:rPr>
          <w:t>十、项目变更管理</w:t>
        </w:r>
        <w:r>
          <w:tab/>
        </w:r>
        <w:r>
          <w:fldChar w:fldCharType="begin"/>
        </w:r>
        <w:r>
          <w:instrText xml:space="preserve"> PAGEREF _Toc6046 \h </w:instrText>
        </w:r>
        <w:r>
          <w:fldChar w:fldCharType="separate"/>
        </w:r>
        <w:r>
          <w:t>59</w:t>
        </w:r>
        <w:r>
          <w:fldChar w:fldCharType="end"/>
        </w:r>
      </w:hyperlink>
    </w:p>
    <w:p>
      <w:pPr>
        <w:pStyle w:val="TOC2"/>
        <w:tabs>
          <w:tab w:val="right" w:leader="dot" w:pos="8306"/>
        </w:tabs>
      </w:pPr>
      <w:hyperlink w:anchor="_Toc8955" w:history="1">
        <w:r>
          <w:rPr>
            <w:rFonts w:ascii="仿宋" w:eastAsia="仿宋" w:hAnsi="仿宋" w:cs="仿宋" w:hint="eastAsia"/>
            <w:lang w:eastAsia="zh-CN"/>
          </w:rPr>
          <w:t>(一)、变更控制流程</w:t>
        </w:r>
        <w:r>
          <w:tab/>
        </w:r>
        <w:r>
          <w:fldChar w:fldCharType="begin"/>
        </w:r>
        <w:r>
          <w:instrText xml:space="preserve"> PAGEREF _Toc8955 \h </w:instrText>
        </w:r>
        <w:r>
          <w:fldChar w:fldCharType="separate"/>
        </w:r>
        <w:r>
          <w:t>59</w:t>
        </w:r>
        <w:r>
          <w:fldChar w:fldCharType="end"/>
        </w:r>
      </w:hyperlink>
    </w:p>
    <w:p>
      <w:pPr>
        <w:pStyle w:val="TOC2"/>
        <w:tabs>
          <w:tab w:val="right" w:leader="dot" w:pos="8306"/>
        </w:tabs>
      </w:pPr>
      <w:hyperlink w:anchor="_Toc17819" w:history="1">
        <w:r>
          <w:rPr>
            <w:rFonts w:ascii="仿宋" w:eastAsia="仿宋" w:hAnsi="仿宋" w:cs="仿宋" w:hint="eastAsia"/>
            <w:lang w:eastAsia="zh-CN"/>
          </w:rPr>
          <w:t>(二)、影响评估与处理</w:t>
        </w:r>
        <w:r>
          <w:tab/>
        </w:r>
        <w:r>
          <w:fldChar w:fldCharType="begin"/>
        </w:r>
        <w:r>
          <w:instrText xml:space="preserve"> PAGEREF _Toc17819 \h </w:instrText>
        </w:r>
        <w:r>
          <w:fldChar w:fldCharType="separate"/>
        </w:r>
        <w:r>
          <w:t>59</w:t>
        </w:r>
        <w:r>
          <w:fldChar w:fldCharType="end"/>
        </w:r>
      </w:hyperlink>
    </w:p>
    <w:p>
      <w:pPr>
        <w:pStyle w:val="TOC2"/>
        <w:tabs>
          <w:tab w:val="right" w:leader="dot" w:pos="8306"/>
        </w:tabs>
      </w:pPr>
      <w:hyperlink w:anchor="_Toc17860" w:history="1">
        <w:r>
          <w:rPr>
            <w:rFonts w:ascii="仿宋" w:eastAsia="仿宋" w:hAnsi="仿宋" w:cs="仿宋" w:hint="eastAsia"/>
            <w:lang w:eastAsia="zh-CN"/>
          </w:rPr>
          <w:t>(三)、变更记录与追踪</w:t>
        </w:r>
        <w:r>
          <w:tab/>
        </w:r>
        <w:r>
          <w:fldChar w:fldCharType="begin"/>
        </w:r>
        <w:r>
          <w:instrText xml:space="preserve"> PAGEREF _Toc17860 \h </w:instrText>
        </w:r>
        <w:r>
          <w:fldChar w:fldCharType="separate"/>
        </w:r>
        <w:r>
          <w:t>61</w:t>
        </w:r>
        <w:r>
          <w:fldChar w:fldCharType="end"/>
        </w:r>
      </w:hyperlink>
    </w:p>
    <w:p>
      <w:pPr>
        <w:pStyle w:val="TOC2"/>
        <w:tabs>
          <w:tab w:val="right" w:leader="dot" w:pos="8306"/>
        </w:tabs>
      </w:pPr>
      <w:hyperlink w:anchor="_Toc10911" w:history="1">
        <w:r>
          <w:rPr>
            <w:rFonts w:ascii="仿宋" w:eastAsia="仿宋" w:hAnsi="仿宋" w:cs="仿宋" w:hint="eastAsia"/>
            <w:lang w:eastAsia="zh-CN"/>
          </w:rPr>
          <w:t>(四)、变更管理策略</w:t>
        </w:r>
        <w:r>
          <w:tab/>
        </w:r>
        <w:r>
          <w:fldChar w:fldCharType="begin"/>
        </w:r>
        <w:r>
          <w:instrText xml:space="preserve"> PAGEREF _Toc10911 \h </w:instrText>
        </w:r>
        <w:r>
          <w:fldChar w:fldCharType="separate"/>
        </w:r>
        <w:r>
          <w:t>63</w:t>
        </w:r>
        <w:r>
          <w:fldChar w:fldCharType="end"/>
        </w:r>
      </w:hyperlink>
    </w:p>
    <w:p>
      <w:pPr>
        <w:pStyle w:val="TOC1"/>
        <w:tabs>
          <w:tab w:val="right" w:leader="dot" w:pos="8306"/>
        </w:tabs>
      </w:pPr>
      <w:hyperlink w:anchor="_Toc13244" w:history="1">
        <w:r>
          <w:rPr>
            <w:rFonts w:ascii="仿宋" w:eastAsia="仿宋" w:hAnsi="仿宋" w:cs="仿宋" w:hint="eastAsia"/>
            <w:lang w:eastAsia="zh-CN"/>
          </w:rPr>
          <w:t>十一、项目实施与管理方案</w:t>
        </w:r>
        <w:r>
          <w:tab/>
        </w:r>
        <w:r>
          <w:fldChar w:fldCharType="begin"/>
        </w:r>
        <w:r>
          <w:instrText xml:space="preserve"> PAGEREF _Toc13244 \h </w:instrText>
        </w:r>
        <w:r>
          <w:fldChar w:fldCharType="separate"/>
        </w:r>
        <w:r>
          <w:t>64</w:t>
        </w:r>
        <w:r>
          <w:fldChar w:fldCharType="end"/>
        </w:r>
      </w:hyperlink>
    </w:p>
    <w:p>
      <w:pPr>
        <w:pStyle w:val="TOC2"/>
        <w:tabs>
          <w:tab w:val="right" w:leader="dot" w:pos="8306"/>
        </w:tabs>
      </w:pPr>
      <w:hyperlink w:anchor="_Toc31307" w:history="1">
        <w:r>
          <w:rPr>
            <w:rFonts w:ascii="仿宋" w:eastAsia="仿宋" w:hAnsi="仿宋" w:cs="仿宋" w:hint="eastAsia"/>
            <w:lang w:eastAsia="zh-CN"/>
          </w:rPr>
          <w:t>(一)、项目实施计划</w:t>
        </w:r>
        <w:r>
          <w:tab/>
        </w:r>
        <w:r>
          <w:fldChar w:fldCharType="begin"/>
        </w:r>
        <w:r>
          <w:instrText xml:space="preserve"> PAGEREF _Toc31307 \h </w:instrText>
        </w:r>
        <w:r>
          <w:fldChar w:fldCharType="separate"/>
        </w:r>
        <w:r>
          <w:t>64</w:t>
        </w:r>
        <w:r>
          <w:fldChar w:fldCharType="end"/>
        </w:r>
      </w:hyperlink>
    </w:p>
    <w:p>
      <w:pPr>
        <w:pStyle w:val="TOC2"/>
        <w:tabs>
          <w:tab w:val="right" w:leader="dot" w:pos="8306"/>
        </w:tabs>
      </w:pPr>
      <w:hyperlink w:anchor="_Toc9750" w:history="1">
        <w:r>
          <w:rPr>
            <w:rFonts w:ascii="仿宋" w:eastAsia="仿宋" w:hAnsi="仿宋" w:cs="仿宋" w:hint="eastAsia"/>
            <w:lang w:eastAsia="zh-CN"/>
          </w:rPr>
          <w:t>(二)、项目组织机构与职责</w:t>
        </w:r>
        <w:r>
          <w:tab/>
        </w:r>
        <w:r>
          <w:fldChar w:fldCharType="begin"/>
        </w:r>
        <w:r>
          <w:instrText xml:space="preserve"> PAGEREF _Toc9750 \h </w:instrText>
        </w:r>
        <w:r>
          <w:fldChar w:fldCharType="separate"/>
        </w:r>
        <w:r>
          <w:t>66</w:t>
        </w:r>
        <w:r>
          <w:fldChar w:fldCharType="end"/>
        </w:r>
      </w:hyperlink>
    </w:p>
    <w:p>
      <w:pPr>
        <w:pStyle w:val="TOC2"/>
        <w:tabs>
          <w:tab w:val="right" w:leader="dot" w:pos="8306"/>
        </w:tabs>
      </w:pPr>
      <w:hyperlink w:anchor="_Toc29881" w:history="1">
        <w:r>
          <w:rPr>
            <w:rFonts w:ascii="仿宋" w:eastAsia="仿宋" w:hAnsi="仿宋" w:cs="仿宋" w:hint="eastAsia"/>
            <w:lang w:eastAsia="zh-CN"/>
          </w:rPr>
          <w:t>(三)、项目管理与监控体系</w:t>
        </w:r>
        <w:r>
          <w:tab/>
        </w:r>
        <w:r>
          <w:fldChar w:fldCharType="begin"/>
        </w:r>
        <w:r>
          <w:instrText xml:space="preserve"> PAGEREF _Toc29881 \h </w:instrText>
        </w:r>
        <w:r>
          <w:fldChar w:fldCharType="separate"/>
        </w:r>
        <w:r>
          <w:t>68</w:t>
        </w:r>
        <w:r>
          <w:fldChar w:fldCharType="end"/>
        </w:r>
      </w:hyperlink>
    </w:p>
    <w:p>
      <w:pPr>
        <w:pStyle w:val="TOC1"/>
        <w:tabs>
          <w:tab w:val="right" w:leader="dot" w:pos="8306"/>
        </w:tabs>
      </w:pPr>
      <w:hyperlink w:anchor="_Toc24949" w:history="1">
        <w:r>
          <w:rPr>
            <w:rFonts w:ascii="仿宋" w:eastAsia="仿宋" w:hAnsi="仿宋" w:cs="仿宋" w:hint="eastAsia"/>
            <w:lang w:eastAsia="zh-CN"/>
          </w:rPr>
          <w:t>十二、安全与应急管理</w:t>
        </w:r>
        <w:r>
          <w:tab/>
        </w:r>
        <w:r>
          <w:fldChar w:fldCharType="begin"/>
        </w:r>
        <w:r>
          <w:instrText xml:space="preserve"> PAGEREF _Toc24949 \h </w:instrText>
        </w:r>
        <w:r>
          <w:fldChar w:fldCharType="separate"/>
        </w:r>
        <w:r>
          <w:t>70</w:t>
        </w:r>
        <w:r>
          <w:fldChar w:fldCharType="end"/>
        </w:r>
      </w:hyperlink>
    </w:p>
    <w:p>
      <w:pPr>
        <w:pStyle w:val="TOC2"/>
        <w:tabs>
          <w:tab w:val="right" w:leader="dot" w:pos="8306"/>
        </w:tabs>
      </w:pPr>
      <w:hyperlink w:anchor="_Toc16375" w:history="1">
        <w:r>
          <w:rPr>
            <w:rFonts w:ascii="仿宋" w:eastAsia="仿宋" w:hAnsi="仿宋" w:cs="仿宋" w:hint="eastAsia"/>
            <w:lang w:eastAsia="zh-CN"/>
          </w:rPr>
          <w:t>(一)、安全生产管理</w:t>
        </w:r>
        <w:r>
          <w:tab/>
        </w:r>
        <w:r>
          <w:fldChar w:fldCharType="begin"/>
        </w:r>
        <w:r>
          <w:instrText xml:space="preserve"> PAGEREF _Toc16375 \h </w:instrText>
        </w:r>
        <w:r>
          <w:fldChar w:fldCharType="separate"/>
        </w:r>
        <w:r>
          <w:t>70</w:t>
        </w:r>
        <w:r>
          <w:fldChar w:fldCharType="end"/>
        </w:r>
      </w:hyperlink>
    </w:p>
    <w:p>
      <w:pPr>
        <w:pStyle w:val="TOC2"/>
        <w:tabs>
          <w:tab w:val="right" w:leader="dot" w:pos="8306"/>
        </w:tabs>
      </w:pPr>
      <w:hyperlink w:anchor="_Toc28898" w:history="1">
        <w:r>
          <w:rPr>
            <w:rFonts w:ascii="仿宋" w:eastAsia="仿宋" w:hAnsi="仿宋" w:cs="仿宋" w:hint="eastAsia"/>
            <w:lang w:eastAsia="zh-CN"/>
          </w:rPr>
          <w:t>(二)、应急预案与响应</w:t>
        </w:r>
        <w:r>
          <w:tab/>
        </w:r>
        <w:r>
          <w:fldChar w:fldCharType="begin"/>
        </w:r>
        <w:r>
          <w:instrText xml:space="preserve"> PAGEREF _Toc28898 \h </w:instrText>
        </w:r>
        <w:r>
          <w:fldChar w:fldCharType="separate"/>
        </w:r>
        <w:r>
          <w:t>71</w:t>
        </w:r>
        <w:r>
          <w:fldChar w:fldCharType="end"/>
        </w:r>
      </w:hyperlink>
    </w:p>
    <w:p>
      <w:pPr>
        <w:pStyle w:val="TOC1"/>
        <w:tabs>
          <w:tab w:val="right" w:leader="dot" w:pos="8306"/>
        </w:tabs>
      </w:pPr>
      <w:hyperlink w:anchor="_Toc216" w:history="1">
        <w:r>
          <w:rPr>
            <w:rFonts w:ascii="仿宋" w:eastAsia="仿宋" w:hAnsi="仿宋" w:cs="仿宋" w:hint="eastAsia"/>
            <w:lang w:eastAsia="zh-CN"/>
          </w:rPr>
          <w:t>十三、成果转化与推广应用</w:t>
        </w:r>
        <w:r>
          <w:tab/>
        </w:r>
        <w:r>
          <w:fldChar w:fldCharType="begin"/>
        </w:r>
        <w:r>
          <w:instrText xml:space="preserve"> PAGEREF _Toc216 \h </w:instrText>
        </w:r>
        <w:r>
          <w:fldChar w:fldCharType="separate"/>
        </w:r>
        <w:r>
          <w:t>73</w:t>
        </w:r>
        <w:r>
          <w:fldChar w:fldCharType="end"/>
        </w:r>
      </w:hyperlink>
    </w:p>
    <w:p>
      <w:pPr>
        <w:pStyle w:val="TOC2"/>
        <w:tabs>
          <w:tab w:val="right" w:leader="dot" w:pos="8306"/>
        </w:tabs>
      </w:pPr>
      <w:hyperlink w:anchor="_Toc30657" w:history="1">
        <w:r>
          <w:rPr>
            <w:rFonts w:ascii="仿宋" w:eastAsia="仿宋" w:hAnsi="仿宋" w:cs="仿宋" w:hint="eastAsia"/>
            <w:lang w:eastAsia="zh-CN"/>
          </w:rPr>
          <w:t>(一)、成果转化策略制定</w:t>
        </w:r>
        <w:r>
          <w:tab/>
        </w:r>
        <w:r>
          <w:fldChar w:fldCharType="begin"/>
        </w:r>
        <w:r>
          <w:instrText xml:space="preserve"> PAGEREF _Toc30657 \h </w:instrText>
        </w:r>
        <w:r>
          <w:fldChar w:fldCharType="separate"/>
        </w:r>
        <w:r>
          <w:t>73</w:t>
        </w:r>
        <w:r>
          <w:fldChar w:fldCharType="end"/>
        </w:r>
      </w:hyperlink>
    </w:p>
    <w:p>
      <w:pPr>
        <w:pStyle w:val="TOC2"/>
        <w:tabs>
          <w:tab w:val="right" w:leader="dot" w:pos="8306"/>
        </w:tabs>
      </w:pPr>
      <w:hyperlink w:anchor="_Toc12759" w:history="1">
        <w:r>
          <w:rPr>
            <w:rFonts w:ascii="仿宋" w:eastAsia="仿宋" w:hAnsi="仿宋" w:cs="仿宋" w:hint="eastAsia"/>
            <w:lang w:eastAsia="zh-CN"/>
          </w:rPr>
          <w:t>(二)、成果推广应用方案</w:t>
        </w:r>
        <w:r>
          <w:tab/>
        </w:r>
        <w:r>
          <w:fldChar w:fldCharType="begin"/>
        </w:r>
        <w:r>
          <w:instrText xml:space="preserve"> PAGEREF _Toc12759 \h </w:instrText>
        </w:r>
        <w:r>
          <w:fldChar w:fldCharType="separate"/>
        </w:r>
        <w:r>
          <w:t>75</w:t>
        </w:r>
        <w:r>
          <w:fldChar w:fldCharType="end"/>
        </w:r>
      </w:hyperlink>
    </w:p>
    <w:p>
      <w:pPr>
        <w:pStyle w:val="TOC1"/>
        <w:tabs>
          <w:tab w:val="right" w:leader="dot" w:pos="8306"/>
        </w:tabs>
      </w:pPr>
      <w:hyperlink w:anchor="_Toc11672" w:history="1">
        <w:r>
          <w:rPr>
            <w:rFonts w:ascii="仿宋" w:eastAsia="仿宋" w:hAnsi="仿宋" w:cs="仿宋" w:hint="eastAsia"/>
            <w:lang w:eastAsia="zh-CN"/>
          </w:rPr>
          <w:t>十四、合作与交流机制建立</w:t>
        </w:r>
        <w:r>
          <w:tab/>
        </w:r>
        <w:r>
          <w:fldChar w:fldCharType="begin"/>
        </w:r>
        <w:r>
          <w:instrText xml:space="preserve"> PAGEREF _Toc11672 \h </w:instrText>
        </w:r>
        <w:r>
          <w:fldChar w:fldCharType="separate"/>
        </w:r>
        <w:r>
          <w:t>76</w:t>
        </w:r>
        <w:r>
          <w:fldChar w:fldCharType="end"/>
        </w:r>
      </w:hyperlink>
    </w:p>
    <w:p>
      <w:pPr>
        <w:pStyle w:val="TOC2"/>
        <w:tabs>
          <w:tab w:val="right" w:leader="dot" w:pos="8306"/>
        </w:tabs>
      </w:pPr>
      <w:hyperlink w:anchor="_Toc26873" w:history="1">
        <w:r>
          <w:rPr>
            <w:rFonts w:ascii="仿宋" w:eastAsia="仿宋" w:hAnsi="仿宋" w:cs="仿宋" w:hint="eastAsia"/>
            <w:lang w:eastAsia="zh-CN"/>
          </w:rPr>
          <w:t>(一)、合作伙伴选择与合作方式</w:t>
        </w:r>
        <w:r>
          <w:tab/>
        </w:r>
        <w:r>
          <w:fldChar w:fldCharType="begin"/>
        </w:r>
        <w:r>
          <w:instrText xml:space="preserve"> PAGEREF _Toc26873 \h </w:instrText>
        </w:r>
        <w:r>
          <w:fldChar w:fldCharType="separate"/>
        </w:r>
        <w:r>
          <w:t>76</w:t>
        </w:r>
        <w:r>
          <w:fldChar w:fldCharType="end"/>
        </w:r>
      </w:hyperlink>
    </w:p>
    <w:p>
      <w:pPr>
        <w:pStyle w:val="TOC2"/>
        <w:tabs>
          <w:tab w:val="right" w:leader="dot" w:pos="8306"/>
        </w:tabs>
      </w:pPr>
      <w:hyperlink w:anchor="_Toc25813" w:history="1">
        <w:r>
          <w:rPr>
            <w:rFonts w:ascii="仿宋" w:eastAsia="仿宋" w:hAnsi="仿宋" w:cs="仿宋" w:hint="eastAsia"/>
            <w:lang w:eastAsia="zh-CN"/>
          </w:rPr>
          <w:t>(二)、交流与合作平台搭建</w:t>
        </w:r>
        <w:r>
          <w:tab/>
        </w:r>
        <w:r>
          <w:fldChar w:fldCharType="begin"/>
        </w:r>
        <w:r>
          <w:instrText xml:space="preserve"> PAGEREF _Toc25813 \h </w:instrText>
        </w:r>
        <w:r>
          <w:fldChar w:fldCharType="separate"/>
        </w:r>
        <w:r>
          <w:t>78</w:t>
        </w:r>
        <w:r>
          <w:fldChar w:fldCharType="end"/>
        </w:r>
      </w:hyperlink>
    </w:p>
    <w:p>
      <w:pPr>
        <w:pStyle w:val="TOC1"/>
        <w:tabs>
          <w:tab w:val="right" w:leader="dot" w:pos="8306"/>
        </w:tabs>
      </w:pPr>
      <w:hyperlink w:anchor="_Toc31093" w:history="1">
        <w:r>
          <w:rPr>
            <w:rFonts w:ascii="仿宋" w:eastAsia="仿宋" w:hAnsi="仿宋" w:cs="仿宋" w:hint="eastAsia"/>
            <w:lang w:eastAsia="zh-CN"/>
          </w:rPr>
          <w:t>十五、知识产权管理与保护</w:t>
        </w:r>
        <w:r>
          <w:tab/>
        </w:r>
        <w:r>
          <w:fldChar w:fldCharType="begin"/>
        </w:r>
        <w:r>
          <w:instrText xml:space="preserve"> PAGEREF _Toc31093 \h </w:instrText>
        </w:r>
        <w:r>
          <w:fldChar w:fldCharType="separate"/>
        </w:r>
        <w:r>
          <w:t>79</w:t>
        </w:r>
        <w:r>
          <w:fldChar w:fldCharType="end"/>
        </w:r>
      </w:hyperlink>
    </w:p>
    <w:p>
      <w:pPr>
        <w:pStyle w:val="TOC2"/>
        <w:tabs>
          <w:tab w:val="right" w:leader="dot" w:pos="8306"/>
        </w:tabs>
      </w:pPr>
      <w:hyperlink w:anchor="_Toc11370" w:history="1">
        <w:r>
          <w:rPr>
            <w:rFonts w:ascii="仿宋" w:eastAsia="仿宋" w:hAnsi="仿宋" w:cs="仿宋" w:hint="eastAsia"/>
            <w:lang w:eastAsia="zh-CN"/>
          </w:rPr>
          <w:t>(一)、知识产权管理体系建设</w:t>
        </w:r>
        <w:r>
          <w:tab/>
        </w:r>
        <w:r>
          <w:fldChar w:fldCharType="begin"/>
        </w:r>
        <w:r>
          <w:instrText xml:space="preserve"> PAGEREF _Toc11370 \h </w:instrText>
        </w:r>
        <w:r>
          <w:fldChar w:fldCharType="separate"/>
        </w:r>
        <w:r>
          <w:t>79</w:t>
        </w:r>
        <w:r>
          <w:fldChar w:fldCharType="end"/>
        </w:r>
      </w:hyperlink>
    </w:p>
    <w:p>
      <w:pPr>
        <w:pStyle w:val="TOC2"/>
        <w:tabs>
          <w:tab w:val="right" w:leader="dot" w:pos="8306"/>
        </w:tabs>
      </w:pPr>
      <w:hyperlink w:anchor="_Toc25787" w:history="1">
        <w:r>
          <w:rPr>
            <w:rFonts w:ascii="仿宋" w:eastAsia="仿宋" w:hAnsi="仿宋" w:cs="仿宋" w:hint="eastAsia"/>
            <w:lang w:eastAsia="zh-CN"/>
          </w:rPr>
          <w:t>(二)、知识产权保护措施</w:t>
        </w:r>
        <w:r>
          <w:tab/>
        </w:r>
        <w:r>
          <w:fldChar w:fldCharType="begin"/>
        </w:r>
        <w:r>
          <w:instrText xml:space="preserve"> PAGEREF _Toc25787 \h </w:instrText>
        </w:r>
        <w:r>
          <w:fldChar w:fldCharType="separate"/>
        </w:r>
        <w:r>
          <w:t>80</w:t>
        </w:r>
        <w:r>
          <w:fldChar w:fldCharType="end"/>
        </w:r>
      </w:hyperlink>
    </w:p>
    <w:p>
      <w:pPr>
        <w:pStyle w:val="TOC1"/>
        <w:tabs>
          <w:tab w:val="right" w:leader="dot" w:pos="8306"/>
        </w:tabs>
      </w:pPr>
      <w:hyperlink w:anchor="_Toc7463" w:history="1">
        <w:r>
          <w:rPr>
            <w:rFonts w:ascii="仿宋" w:eastAsia="仿宋" w:hAnsi="仿宋" w:cs="仿宋" w:hint="eastAsia"/>
            <w:lang w:eastAsia="zh-CN"/>
          </w:rPr>
          <w:t>十六、创新驱动与持续发展</w:t>
        </w:r>
        <w:r>
          <w:tab/>
        </w:r>
        <w:r>
          <w:fldChar w:fldCharType="begin"/>
        </w:r>
        <w:r>
          <w:instrText xml:space="preserve"> PAGEREF _Toc7463 \h </w:instrText>
        </w:r>
        <w:r>
          <w:fldChar w:fldCharType="separate"/>
        </w:r>
        <w:r>
          <w:t>82</w:t>
        </w:r>
        <w:r>
          <w:fldChar w:fldCharType="end"/>
        </w:r>
      </w:hyperlink>
    </w:p>
    <w:p>
      <w:pPr>
        <w:pStyle w:val="TOC2"/>
        <w:tabs>
          <w:tab w:val="right" w:leader="dot" w:pos="8306"/>
        </w:tabs>
      </w:pPr>
      <w:hyperlink w:anchor="_Toc4343" w:history="1">
        <w:r>
          <w:rPr>
            <w:rFonts w:ascii="仿宋" w:eastAsia="仿宋" w:hAnsi="仿宋" w:cs="仿宋" w:hint="eastAsia"/>
            <w:lang w:eastAsia="zh-CN"/>
          </w:rPr>
          <w:t>(一)、创新驱动战略实施</w:t>
        </w:r>
        <w:r>
          <w:tab/>
        </w:r>
        <w:r>
          <w:fldChar w:fldCharType="begin"/>
        </w:r>
        <w:r>
          <w:instrText xml:space="preserve"> PAGEREF _Toc4343 \h </w:instrText>
        </w:r>
        <w:r>
          <w:fldChar w:fldCharType="separate"/>
        </w:r>
        <w:r>
          <w:t>82</w:t>
        </w:r>
        <w:r>
          <w:fldChar w:fldCharType="end"/>
        </w:r>
      </w:hyperlink>
    </w:p>
    <w:p>
      <w:pPr>
        <w:pStyle w:val="TOC2"/>
        <w:tabs>
          <w:tab w:val="right" w:leader="dot" w:pos="8306"/>
        </w:tabs>
      </w:pPr>
      <w:hyperlink w:anchor="_Toc23226" w:history="1">
        <w:r>
          <w:rPr>
            <w:rFonts w:ascii="仿宋" w:eastAsia="仿宋" w:hAnsi="仿宋" w:cs="仿宋" w:hint="eastAsia"/>
            <w:lang w:eastAsia="zh-CN"/>
          </w:rPr>
          <w:t>(二)、持续发展路径探索</w:t>
        </w:r>
        <w:r>
          <w:tab/>
        </w:r>
        <w:r>
          <w:fldChar w:fldCharType="begin"/>
        </w:r>
        <w:r>
          <w:instrText xml:space="preserve"> PAGEREF _Toc23226 \h </w:instrText>
        </w:r>
        <w:r>
          <w:fldChar w:fldCharType="separate"/>
        </w:r>
        <w:r>
          <w:t>83</w:t>
        </w:r>
        <w:r>
          <w:fldChar w:fldCharType="end"/>
        </w:r>
      </w:hyperlink>
    </w:p>
    <w:p>
      <w:pPr>
        <w:pStyle w:val="TOC1"/>
        <w:tabs>
          <w:tab w:val="right" w:leader="dot" w:pos="8306"/>
        </w:tabs>
      </w:pPr>
      <w:hyperlink w:anchor="_Toc22664" w:history="1">
        <w:r>
          <w:rPr>
            <w:rFonts w:ascii="仿宋" w:eastAsia="仿宋" w:hAnsi="仿宋" w:cs="仿宋" w:hint="eastAsia"/>
            <w:lang w:eastAsia="zh-CN"/>
          </w:rPr>
          <w:t>十七、人力资源管理与开发</w:t>
        </w:r>
        <w:r>
          <w:tab/>
        </w:r>
        <w:r>
          <w:fldChar w:fldCharType="begin"/>
        </w:r>
        <w:r>
          <w:instrText xml:space="preserve"> PAGEREF _Toc22664 \h </w:instrText>
        </w:r>
        <w:r>
          <w:fldChar w:fldCharType="separate"/>
        </w:r>
        <w:r>
          <w:t>87</w:t>
        </w:r>
        <w:r>
          <w:fldChar w:fldCharType="end"/>
        </w:r>
      </w:hyperlink>
    </w:p>
    <w:p>
      <w:pPr>
        <w:pStyle w:val="TOC2"/>
        <w:tabs>
          <w:tab w:val="right" w:leader="dot" w:pos="8306"/>
        </w:tabs>
      </w:pPr>
      <w:hyperlink w:anchor="_Toc11720" w:history="1">
        <w:r>
          <w:rPr>
            <w:rFonts w:ascii="仿宋" w:eastAsia="仿宋" w:hAnsi="仿宋" w:cs="仿宋" w:hint="eastAsia"/>
            <w:lang w:eastAsia="zh-CN"/>
          </w:rPr>
          <w:t>(一)、人力资源规划</w:t>
        </w:r>
        <w:r>
          <w:tab/>
        </w:r>
        <w:r>
          <w:fldChar w:fldCharType="begin"/>
        </w:r>
        <w:r>
          <w:instrText xml:space="preserve"> PAGEREF _Toc11720 \h </w:instrText>
        </w:r>
        <w:r>
          <w:fldChar w:fldCharType="separate"/>
        </w:r>
        <w:r>
          <w:t>87</w:t>
        </w:r>
        <w:r>
          <w:fldChar w:fldCharType="end"/>
        </w:r>
      </w:hyperlink>
    </w:p>
    <w:p>
      <w:pPr>
        <w:pStyle w:val="TOC2"/>
        <w:tabs>
          <w:tab w:val="right" w:leader="dot" w:pos="8306"/>
        </w:tabs>
      </w:pPr>
      <w:hyperlink w:anchor="_Toc25146" w:history="1">
        <w:r>
          <w:rPr>
            <w:rFonts w:ascii="仿宋" w:eastAsia="仿宋" w:hAnsi="仿宋" w:cs="仿宋" w:hint="eastAsia"/>
            <w:lang w:eastAsia="zh-CN"/>
          </w:rPr>
          <w:t>(二)、人力资源开发与培训</w:t>
        </w:r>
        <w:r>
          <w:tab/>
        </w:r>
        <w:r>
          <w:fldChar w:fldCharType="begin"/>
        </w:r>
        <w:r>
          <w:instrText xml:space="preserve"> PAGEREF _Toc25146 \h </w:instrText>
        </w:r>
        <w:r>
          <w:fldChar w:fldCharType="separate"/>
        </w:r>
        <w:r>
          <w:t>89</w:t>
        </w:r>
        <w:r>
          <w:fldChar w:fldCharType="end"/>
        </w:r>
      </w:hyperlink>
    </w:p>
    <w:p>
      <w:pPr>
        <w:pStyle w:val="TOC1"/>
        <w:tabs>
          <w:tab w:val="right" w:leader="dot" w:pos="8306"/>
        </w:tabs>
      </w:pPr>
      <w:hyperlink w:anchor="_Toc1985" w:history="1">
        <w:r>
          <w:rPr>
            <w:rFonts w:ascii="仿宋" w:eastAsia="仿宋" w:hAnsi="仿宋" w:cs="仿宋" w:hint="eastAsia"/>
            <w:lang w:eastAsia="zh-CN"/>
          </w:rPr>
          <w:t>十八、质量管理与控制</w:t>
        </w:r>
        <w:r>
          <w:tab/>
        </w:r>
        <w:r>
          <w:fldChar w:fldCharType="begin"/>
        </w:r>
        <w:r>
          <w:instrText xml:space="preserve"> PAGEREF _Toc1985 \h </w:instrText>
        </w:r>
        <w:r>
          <w:fldChar w:fldCharType="separate"/>
        </w:r>
        <w:r>
          <w:t>92</w:t>
        </w:r>
        <w:r>
          <w:fldChar w:fldCharType="end"/>
        </w:r>
      </w:hyperlink>
    </w:p>
    <w:p>
      <w:pPr>
        <w:pStyle w:val="TOC2"/>
        <w:tabs>
          <w:tab w:val="right" w:leader="dot" w:pos="8306"/>
        </w:tabs>
      </w:pPr>
      <w:hyperlink w:anchor="_Toc28742" w:history="1">
        <w:r>
          <w:rPr>
            <w:rFonts w:ascii="仿宋" w:eastAsia="仿宋" w:hAnsi="仿宋" w:cs="仿宋" w:hint="eastAsia"/>
            <w:lang w:eastAsia="zh-CN"/>
          </w:rPr>
          <w:t>(一)、质量管理体系建设</w:t>
        </w:r>
        <w:r>
          <w:tab/>
        </w:r>
        <w:r>
          <w:fldChar w:fldCharType="begin"/>
        </w:r>
        <w:r>
          <w:instrText xml:space="preserve"> PAGEREF _Toc28742 \h </w:instrText>
        </w:r>
        <w:r>
          <w:fldChar w:fldCharType="separate"/>
        </w:r>
        <w:r>
          <w:t>92</w:t>
        </w:r>
        <w:r>
          <w:fldChar w:fldCharType="end"/>
        </w:r>
      </w:hyperlink>
    </w:p>
    <w:p>
      <w:pPr>
        <w:pStyle w:val="TOC2"/>
        <w:tabs>
          <w:tab w:val="right" w:leader="dot" w:pos="8306"/>
        </w:tabs>
      </w:pPr>
      <w:hyperlink w:anchor="_Toc1626" w:history="1">
        <w:r>
          <w:rPr>
            <w:rFonts w:ascii="仿宋" w:eastAsia="仿宋" w:hAnsi="仿宋" w:cs="仿宋" w:hint="eastAsia"/>
            <w:lang w:eastAsia="zh-CN"/>
          </w:rPr>
          <w:t>(二)、质量控制措施</w:t>
        </w:r>
        <w:r>
          <w:tab/>
        </w:r>
        <w:r>
          <w:fldChar w:fldCharType="begin"/>
        </w:r>
        <w:r>
          <w:instrText xml:space="preserve"> PAGEREF _Toc1626 \h </w:instrText>
        </w:r>
        <w:r>
          <w:fldChar w:fldCharType="separate"/>
        </w:r>
        <w:r>
          <w:t>93</w:t>
        </w:r>
        <w:r>
          <w:fldChar w:fldCharType="end"/>
        </w:r>
      </w:hyperlink>
    </w:p>
    <w:p>
      <w:pPr>
        <w:pStyle w:val="TOC1"/>
        <w:tabs>
          <w:tab w:val="right" w:leader="dot" w:pos="8306"/>
        </w:tabs>
      </w:pPr>
      <w:hyperlink w:anchor="_Toc1127" w:history="1">
        <w:r>
          <w:rPr>
            <w:rFonts w:ascii="仿宋" w:eastAsia="仿宋" w:hAnsi="仿宋" w:cs="仿宋" w:hint="eastAsia"/>
            <w:lang w:eastAsia="zh-CN"/>
          </w:rPr>
          <w:t>十九、设施与设备管理</w:t>
        </w:r>
        <w:r>
          <w:tab/>
        </w:r>
        <w:r>
          <w:fldChar w:fldCharType="begin"/>
        </w:r>
        <w:r>
          <w:instrText xml:space="preserve"> PAGEREF _Toc1127 \h </w:instrText>
        </w:r>
        <w:r>
          <w:fldChar w:fldCharType="separate"/>
        </w:r>
        <w:r>
          <w:t>94</w:t>
        </w:r>
        <w:r>
          <w:fldChar w:fldCharType="end"/>
        </w:r>
      </w:hyperlink>
    </w:p>
    <w:p>
      <w:pPr>
        <w:pStyle w:val="TOC2"/>
        <w:tabs>
          <w:tab w:val="right" w:leader="dot" w:pos="8306"/>
        </w:tabs>
      </w:pPr>
      <w:hyperlink w:anchor="_Toc31700" w:history="1">
        <w:r>
          <w:rPr>
            <w:rFonts w:ascii="仿宋" w:eastAsia="仿宋" w:hAnsi="仿宋" w:cs="仿宋" w:hint="eastAsia"/>
            <w:lang w:eastAsia="zh-CN"/>
          </w:rPr>
          <w:t>(一)、设施规划与配置</w:t>
        </w:r>
        <w:r>
          <w:tab/>
        </w:r>
        <w:r>
          <w:fldChar w:fldCharType="begin"/>
        </w:r>
        <w:r>
          <w:instrText xml:space="preserve"> PAGEREF _Toc31700 \h </w:instrText>
        </w:r>
        <w:r>
          <w:fldChar w:fldCharType="separate"/>
        </w:r>
        <w:r>
          <w:t>94</w:t>
        </w:r>
        <w:r>
          <w:fldChar w:fldCharType="end"/>
        </w:r>
      </w:hyperlink>
    </w:p>
    <w:p>
      <w:pPr>
        <w:pStyle w:val="TOC2"/>
        <w:tabs>
          <w:tab w:val="right" w:leader="dot" w:pos="8306"/>
        </w:tabs>
      </w:pPr>
      <w:hyperlink w:anchor="_Toc27014" w:history="1">
        <w:r>
          <w:rPr>
            <w:rFonts w:ascii="仿宋" w:eastAsia="仿宋" w:hAnsi="仿宋" w:cs="仿宋" w:hint="eastAsia"/>
            <w:lang w:eastAsia="zh-CN"/>
          </w:rPr>
          <w:t>(二)、设备采购与维护管理</w:t>
        </w:r>
        <w:r>
          <w:tab/>
        </w:r>
        <w:r>
          <w:fldChar w:fldCharType="begin"/>
        </w:r>
        <w:r>
          <w:instrText xml:space="preserve"> PAGEREF _Toc27014 \h </w:instrText>
        </w:r>
        <w:r>
          <w:fldChar w:fldCharType="separate"/>
        </w:r>
        <w:r>
          <w:t>95</w:t>
        </w:r>
        <w:r>
          <w:fldChar w:fldCharType="end"/>
        </w:r>
      </w:hyperlink>
    </w:p>
    <w:p>
      <w:pPr>
        <w:pStyle w:val="TOC2"/>
        <w:tabs>
          <w:tab w:val="right" w:leader="dot" w:pos="8306"/>
        </w:tabs>
      </w:pPr>
      <w:hyperlink w:anchor="_Toc27253" w:history="1">
        <w:r>
          <w:rPr>
            <w:rFonts w:ascii="仿宋" w:eastAsia="仿宋" w:hAnsi="仿宋" w:cs="仿宋" w:hint="eastAsia"/>
            <w:lang w:eastAsia="zh-CN"/>
          </w:rPr>
          <w:t>(三)、设施设备升级策略</w:t>
        </w:r>
        <w:r>
          <w:tab/>
        </w:r>
        <w:r>
          <w:fldChar w:fldCharType="begin"/>
        </w:r>
        <w:r>
          <w:instrText xml:space="preserve"> PAGEREF _Toc27253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5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切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切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切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切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切割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切割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为了融入当地社区，切割机项目需深入理解当地的文化特色和社会习俗。例如，项目在设计广告和市场推广活动时，应考虑使用当地语言和符合地方文化的表达方式。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7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为了确保切割机项目的成功并最大限度地减轻潜在的社会风险，详细的风险分析和具体的应对策略至关重要。以下是针对项目可能面临的具体社会风险及相应对策的分析：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风险描述：切割机项目可能遭遇社区抵制，尤其如果社区成员认为项目会破坏他们的生活环境或忽略他们的意见。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风险描述：切割机项目的商业实践可能与当地的文化和价值观存在冲突，导致社会紧张和文化冲突。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风险描述：切割机项目可能会增加对公共资源和基础设施的需求，给当地带来额外压力，例如在水资源、能源供应和交通系统方面。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风险描述：切割机项目可能会引起当地社会结构和动态的变化，例如改变社区的人口组成和社交模式。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风险描述：在切割机项目运营过程中，可能涉及大量个人和商业敏感信息，存在信息安全和隐私保护的风险。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02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74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48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https://d.book118.com/656011125224010054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A77AB"/>
    <w:rsid w:val="1E9A7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1112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2024-02-23T12:47:00Z</dcterms:created>
  <dcterms:modified xsi:type="dcterms:W3CDTF">2024-02-23T12:48:14Z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D6207A72701343D9A00F9275D8E79053_11</vt:lpwstr>
  </property>
  <property fmtid="{D5CDD505-2E9C-101B-9397-08002B2CF9AE}" pid="3" name="KSOProductBuildVer">
    <vt:lpwstr>2052-12.1.0.16250</vt:lpwstr>
  </property>
</Properties>
</file>