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杀螨隆项目构思建设方案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90" w:history="1">
        <w:r>
          <w:rPr>
            <w:rFonts w:ascii="仿宋" w:eastAsia="仿宋" w:hAnsi="仿宋" w:cs="仿宋" w:hint="eastAsia"/>
            <w:lang w:eastAsia="zh-CN"/>
          </w:rPr>
          <w:t>前言</w:t>
        </w:r>
        <w:r>
          <w:tab/>
        </w:r>
        <w:r>
          <w:fldChar w:fldCharType="begin"/>
        </w:r>
        <w:r>
          <w:instrText xml:space="preserve"> PAGEREF _Toc6190 \h </w:instrText>
        </w:r>
        <w:r>
          <w:fldChar w:fldCharType="separate"/>
        </w:r>
        <w:r>
          <w:t>3</w:t>
        </w:r>
        <w:r>
          <w:fldChar w:fldCharType="end"/>
        </w:r>
      </w:hyperlink>
    </w:p>
    <w:p>
      <w:pPr>
        <w:pStyle w:val="TOC1"/>
        <w:tabs>
          <w:tab w:val="right" w:leader="dot" w:pos="8306"/>
        </w:tabs>
      </w:pPr>
      <w:hyperlink w:anchor="_Toc17251" w:history="1">
        <w:r>
          <w:rPr>
            <w:rFonts w:ascii="仿宋" w:eastAsia="仿宋" w:hAnsi="仿宋" w:cs="仿宋" w:hint="eastAsia"/>
            <w:lang w:eastAsia="zh-CN"/>
          </w:rPr>
          <w:t>一、项目选址研究</w:t>
        </w:r>
        <w:r>
          <w:tab/>
        </w:r>
        <w:r>
          <w:fldChar w:fldCharType="begin"/>
        </w:r>
        <w:r>
          <w:instrText xml:space="preserve"> PAGEREF _Toc17251 \h </w:instrText>
        </w:r>
        <w:r>
          <w:fldChar w:fldCharType="separate"/>
        </w:r>
        <w:r>
          <w:t>3</w:t>
        </w:r>
        <w:r>
          <w:fldChar w:fldCharType="end"/>
        </w:r>
      </w:hyperlink>
    </w:p>
    <w:p>
      <w:pPr>
        <w:pStyle w:val="TOC2"/>
        <w:tabs>
          <w:tab w:val="right" w:leader="dot" w:pos="8306"/>
        </w:tabs>
      </w:pPr>
      <w:hyperlink w:anchor="_Toc696" w:history="1">
        <w:r>
          <w:rPr>
            <w:rFonts w:ascii="仿宋" w:eastAsia="仿宋" w:hAnsi="仿宋" w:cs="仿宋" w:hint="eastAsia"/>
            <w:lang w:eastAsia="zh-CN"/>
          </w:rPr>
          <w:t>(一)、项目选址原则</w:t>
        </w:r>
        <w:r>
          <w:tab/>
        </w:r>
        <w:r>
          <w:fldChar w:fldCharType="begin"/>
        </w:r>
        <w:r>
          <w:instrText xml:space="preserve"> PAGEREF _Toc696 \h </w:instrText>
        </w:r>
        <w:r>
          <w:fldChar w:fldCharType="separate"/>
        </w:r>
        <w:r>
          <w:t>3</w:t>
        </w:r>
        <w:r>
          <w:fldChar w:fldCharType="end"/>
        </w:r>
      </w:hyperlink>
    </w:p>
    <w:p>
      <w:pPr>
        <w:pStyle w:val="TOC2"/>
        <w:tabs>
          <w:tab w:val="right" w:leader="dot" w:pos="8306"/>
        </w:tabs>
      </w:pPr>
      <w:hyperlink w:anchor="_Toc9610" w:history="1">
        <w:r>
          <w:rPr>
            <w:rFonts w:ascii="仿宋" w:eastAsia="仿宋" w:hAnsi="仿宋" w:cs="仿宋" w:hint="eastAsia"/>
            <w:lang w:eastAsia="zh-CN"/>
          </w:rPr>
          <w:t>(二)、项目选址</w:t>
        </w:r>
        <w:r>
          <w:tab/>
        </w:r>
        <w:r>
          <w:fldChar w:fldCharType="begin"/>
        </w:r>
        <w:r>
          <w:instrText xml:space="preserve"> PAGEREF _Toc9610 \h </w:instrText>
        </w:r>
        <w:r>
          <w:fldChar w:fldCharType="separate"/>
        </w:r>
        <w:r>
          <w:t>6</w:t>
        </w:r>
        <w:r>
          <w:fldChar w:fldCharType="end"/>
        </w:r>
      </w:hyperlink>
    </w:p>
    <w:p>
      <w:pPr>
        <w:pStyle w:val="TOC2"/>
        <w:tabs>
          <w:tab w:val="right" w:leader="dot" w:pos="8306"/>
        </w:tabs>
      </w:pPr>
      <w:hyperlink w:anchor="_Toc28561" w:history="1">
        <w:r>
          <w:rPr>
            <w:rFonts w:ascii="仿宋" w:eastAsia="仿宋" w:hAnsi="仿宋" w:cs="仿宋" w:hint="eastAsia"/>
            <w:lang w:eastAsia="zh-CN"/>
          </w:rPr>
          <w:t>(三)、建设条件分析</w:t>
        </w:r>
        <w:r>
          <w:tab/>
        </w:r>
        <w:r>
          <w:fldChar w:fldCharType="begin"/>
        </w:r>
        <w:r>
          <w:instrText xml:space="preserve"> PAGEREF _Toc28561 \h </w:instrText>
        </w:r>
        <w:r>
          <w:fldChar w:fldCharType="separate"/>
        </w:r>
        <w:r>
          <w:t>8</w:t>
        </w:r>
        <w:r>
          <w:fldChar w:fldCharType="end"/>
        </w:r>
      </w:hyperlink>
    </w:p>
    <w:p>
      <w:pPr>
        <w:pStyle w:val="TOC2"/>
        <w:tabs>
          <w:tab w:val="right" w:leader="dot" w:pos="8306"/>
        </w:tabs>
      </w:pPr>
      <w:hyperlink w:anchor="_Toc15153" w:history="1">
        <w:r>
          <w:rPr>
            <w:rFonts w:ascii="仿宋" w:eastAsia="仿宋" w:hAnsi="仿宋" w:cs="仿宋" w:hint="eastAsia"/>
            <w:lang w:eastAsia="zh-CN"/>
          </w:rPr>
          <w:t>(四)、用地控制指标</w:t>
        </w:r>
        <w:r>
          <w:tab/>
        </w:r>
        <w:r>
          <w:fldChar w:fldCharType="begin"/>
        </w:r>
        <w:r>
          <w:instrText xml:space="preserve"> PAGEREF _Toc15153 \h </w:instrText>
        </w:r>
        <w:r>
          <w:fldChar w:fldCharType="separate"/>
        </w:r>
        <w:r>
          <w:t>10</w:t>
        </w:r>
        <w:r>
          <w:fldChar w:fldCharType="end"/>
        </w:r>
      </w:hyperlink>
    </w:p>
    <w:p>
      <w:pPr>
        <w:pStyle w:val="TOC2"/>
        <w:tabs>
          <w:tab w:val="right" w:leader="dot" w:pos="8306"/>
        </w:tabs>
      </w:pPr>
      <w:hyperlink w:anchor="_Toc22436" w:history="1">
        <w:r>
          <w:rPr>
            <w:rFonts w:ascii="仿宋" w:eastAsia="仿宋" w:hAnsi="仿宋" w:cs="仿宋" w:hint="eastAsia"/>
            <w:lang w:eastAsia="zh-CN"/>
          </w:rPr>
          <w:t>(五)、地总体要求</w:t>
        </w:r>
        <w:r>
          <w:tab/>
        </w:r>
        <w:r>
          <w:fldChar w:fldCharType="begin"/>
        </w:r>
        <w:r>
          <w:instrText xml:space="preserve"> PAGEREF _Toc22436 \h </w:instrText>
        </w:r>
        <w:r>
          <w:fldChar w:fldCharType="separate"/>
        </w:r>
        <w:r>
          <w:t>11</w:t>
        </w:r>
        <w:r>
          <w:fldChar w:fldCharType="end"/>
        </w:r>
      </w:hyperlink>
    </w:p>
    <w:p>
      <w:pPr>
        <w:pStyle w:val="TOC2"/>
        <w:tabs>
          <w:tab w:val="right" w:leader="dot" w:pos="8306"/>
        </w:tabs>
      </w:pPr>
      <w:hyperlink w:anchor="_Toc20227" w:history="1">
        <w:r>
          <w:rPr>
            <w:rFonts w:ascii="仿宋" w:eastAsia="仿宋" w:hAnsi="仿宋" w:cs="仿宋" w:hint="eastAsia"/>
            <w:lang w:eastAsia="zh-CN"/>
          </w:rPr>
          <w:t>(六)、节约用地措施</w:t>
        </w:r>
        <w:r>
          <w:tab/>
        </w:r>
        <w:r>
          <w:fldChar w:fldCharType="begin"/>
        </w:r>
        <w:r>
          <w:instrText xml:space="preserve"> PAGEREF _Toc20227 \h </w:instrText>
        </w:r>
        <w:r>
          <w:fldChar w:fldCharType="separate"/>
        </w:r>
        <w:r>
          <w:t>12</w:t>
        </w:r>
        <w:r>
          <w:fldChar w:fldCharType="end"/>
        </w:r>
      </w:hyperlink>
    </w:p>
    <w:p>
      <w:pPr>
        <w:pStyle w:val="TOC2"/>
        <w:tabs>
          <w:tab w:val="right" w:leader="dot" w:pos="8306"/>
        </w:tabs>
      </w:pPr>
      <w:hyperlink w:anchor="_Toc25266" w:history="1">
        <w:r>
          <w:rPr>
            <w:rFonts w:ascii="仿宋" w:eastAsia="仿宋" w:hAnsi="仿宋" w:cs="仿宋" w:hint="eastAsia"/>
            <w:lang w:eastAsia="zh-CN"/>
          </w:rPr>
          <w:t>(七)、选址综合评价</w:t>
        </w:r>
        <w:r>
          <w:tab/>
        </w:r>
        <w:r>
          <w:fldChar w:fldCharType="begin"/>
        </w:r>
        <w:r>
          <w:instrText xml:space="preserve"> PAGEREF _Toc25266 \h </w:instrText>
        </w:r>
        <w:r>
          <w:fldChar w:fldCharType="separate"/>
        </w:r>
        <w:r>
          <w:t>14</w:t>
        </w:r>
        <w:r>
          <w:fldChar w:fldCharType="end"/>
        </w:r>
      </w:hyperlink>
    </w:p>
    <w:p>
      <w:pPr>
        <w:pStyle w:val="TOC1"/>
        <w:tabs>
          <w:tab w:val="right" w:leader="dot" w:pos="8306"/>
        </w:tabs>
      </w:pPr>
      <w:hyperlink w:anchor="_Toc23158" w:history="1">
        <w:r>
          <w:rPr>
            <w:rFonts w:ascii="仿宋" w:eastAsia="仿宋" w:hAnsi="仿宋" w:cs="仿宋" w:hint="eastAsia"/>
            <w:lang w:eastAsia="zh-CN"/>
          </w:rPr>
          <w:t>二、建设风险评估分析</w:t>
        </w:r>
        <w:r>
          <w:tab/>
        </w:r>
        <w:r>
          <w:fldChar w:fldCharType="begin"/>
        </w:r>
        <w:r>
          <w:instrText xml:space="preserve"> PAGEREF _Toc23158 \h </w:instrText>
        </w:r>
        <w:r>
          <w:fldChar w:fldCharType="separate"/>
        </w:r>
        <w:r>
          <w:t>15</w:t>
        </w:r>
        <w:r>
          <w:fldChar w:fldCharType="end"/>
        </w:r>
      </w:hyperlink>
    </w:p>
    <w:p>
      <w:pPr>
        <w:pStyle w:val="TOC2"/>
        <w:tabs>
          <w:tab w:val="right" w:leader="dot" w:pos="8306"/>
        </w:tabs>
      </w:pPr>
      <w:hyperlink w:anchor="_Toc14885" w:history="1">
        <w:r>
          <w:rPr>
            <w:rFonts w:ascii="仿宋" w:eastAsia="仿宋" w:hAnsi="仿宋" w:cs="仿宋" w:hint="eastAsia"/>
            <w:lang w:eastAsia="zh-CN"/>
          </w:rPr>
          <w:t>(一)、政策风险分析</w:t>
        </w:r>
        <w:r>
          <w:tab/>
        </w:r>
        <w:r>
          <w:fldChar w:fldCharType="begin"/>
        </w:r>
        <w:r>
          <w:instrText xml:space="preserve"> PAGEREF _Toc14885 \h </w:instrText>
        </w:r>
        <w:r>
          <w:fldChar w:fldCharType="separate"/>
        </w:r>
        <w:r>
          <w:t>15</w:t>
        </w:r>
        <w:r>
          <w:fldChar w:fldCharType="end"/>
        </w:r>
      </w:hyperlink>
    </w:p>
    <w:p>
      <w:pPr>
        <w:pStyle w:val="TOC2"/>
        <w:tabs>
          <w:tab w:val="right" w:leader="dot" w:pos="8306"/>
        </w:tabs>
      </w:pPr>
      <w:hyperlink w:anchor="_Toc26577" w:history="1">
        <w:r>
          <w:rPr>
            <w:rFonts w:ascii="仿宋" w:eastAsia="仿宋" w:hAnsi="仿宋" w:cs="仿宋" w:hint="eastAsia"/>
            <w:lang w:eastAsia="zh-CN"/>
          </w:rPr>
          <w:t>(二)、社会风险分析</w:t>
        </w:r>
        <w:r>
          <w:tab/>
        </w:r>
        <w:r>
          <w:fldChar w:fldCharType="begin"/>
        </w:r>
        <w:r>
          <w:instrText xml:space="preserve"> PAGEREF _Toc26577 \h </w:instrText>
        </w:r>
        <w:r>
          <w:fldChar w:fldCharType="separate"/>
        </w:r>
        <w:r>
          <w:t>16</w:t>
        </w:r>
        <w:r>
          <w:fldChar w:fldCharType="end"/>
        </w:r>
      </w:hyperlink>
    </w:p>
    <w:p>
      <w:pPr>
        <w:pStyle w:val="TOC2"/>
        <w:tabs>
          <w:tab w:val="right" w:leader="dot" w:pos="8306"/>
        </w:tabs>
      </w:pPr>
      <w:hyperlink w:anchor="_Toc21393" w:history="1">
        <w:r>
          <w:rPr>
            <w:rFonts w:ascii="仿宋" w:eastAsia="仿宋" w:hAnsi="仿宋" w:cs="仿宋" w:hint="eastAsia"/>
            <w:lang w:eastAsia="zh-CN"/>
          </w:rPr>
          <w:t>(三)、市场风险分析</w:t>
        </w:r>
        <w:r>
          <w:tab/>
        </w:r>
        <w:r>
          <w:fldChar w:fldCharType="begin"/>
        </w:r>
        <w:r>
          <w:instrText xml:space="preserve"> PAGEREF _Toc21393 \h </w:instrText>
        </w:r>
        <w:r>
          <w:fldChar w:fldCharType="separate"/>
        </w:r>
        <w:r>
          <w:t>17</w:t>
        </w:r>
        <w:r>
          <w:fldChar w:fldCharType="end"/>
        </w:r>
      </w:hyperlink>
    </w:p>
    <w:p>
      <w:pPr>
        <w:pStyle w:val="TOC2"/>
        <w:tabs>
          <w:tab w:val="right" w:leader="dot" w:pos="8306"/>
        </w:tabs>
      </w:pPr>
      <w:hyperlink w:anchor="_Toc24890" w:history="1">
        <w:r>
          <w:rPr>
            <w:rFonts w:ascii="仿宋" w:eastAsia="仿宋" w:hAnsi="仿宋" w:cs="仿宋" w:hint="eastAsia"/>
            <w:lang w:eastAsia="zh-CN"/>
          </w:rPr>
          <w:t>(四)、资金风险分析</w:t>
        </w:r>
        <w:r>
          <w:tab/>
        </w:r>
        <w:r>
          <w:fldChar w:fldCharType="begin"/>
        </w:r>
        <w:r>
          <w:instrText xml:space="preserve"> PAGEREF _Toc24890 \h </w:instrText>
        </w:r>
        <w:r>
          <w:fldChar w:fldCharType="separate"/>
        </w:r>
        <w:r>
          <w:t>18</w:t>
        </w:r>
        <w:r>
          <w:fldChar w:fldCharType="end"/>
        </w:r>
      </w:hyperlink>
    </w:p>
    <w:p>
      <w:pPr>
        <w:pStyle w:val="TOC2"/>
        <w:tabs>
          <w:tab w:val="right" w:leader="dot" w:pos="8306"/>
        </w:tabs>
      </w:pPr>
      <w:hyperlink w:anchor="_Toc30704" w:history="1">
        <w:r>
          <w:rPr>
            <w:rFonts w:ascii="仿宋" w:eastAsia="仿宋" w:hAnsi="仿宋" w:cs="仿宋" w:hint="eastAsia"/>
            <w:lang w:eastAsia="zh-CN"/>
          </w:rPr>
          <w:t>(五)、技术风险分析</w:t>
        </w:r>
        <w:r>
          <w:tab/>
        </w:r>
        <w:r>
          <w:fldChar w:fldCharType="begin"/>
        </w:r>
        <w:r>
          <w:instrText xml:space="preserve"> PAGEREF _Toc30704 \h </w:instrText>
        </w:r>
        <w:r>
          <w:fldChar w:fldCharType="separate"/>
        </w:r>
        <w:r>
          <w:t>19</w:t>
        </w:r>
        <w:r>
          <w:fldChar w:fldCharType="end"/>
        </w:r>
      </w:hyperlink>
    </w:p>
    <w:p>
      <w:pPr>
        <w:pStyle w:val="TOC2"/>
        <w:tabs>
          <w:tab w:val="right" w:leader="dot" w:pos="8306"/>
        </w:tabs>
      </w:pPr>
      <w:hyperlink w:anchor="_Toc7528" w:history="1">
        <w:r>
          <w:rPr>
            <w:rFonts w:ascii="仿宋" w:eastAsia="仿宋" w:hAnsi="仿宋" w:cs="仿宋" w:hint="eastAsia"/>
            <w:lang w:eastAsia="zh-CN"/>
          </w:rPr>
          <w:t>(六)、财务风险分析</w:t>
        </w:r>
        <w:r>
          <w:tab/>
        </w:r>
        <w:r>
          <w:fldChar w:fldCharType="begin"/>
        </w:r>
        <w:r>
          <w:instrText xml:space="preserve"> PAGEREF _Toc7528 \h </w:instrText>
        </w:r>
        <w:r>
          <w:fldChar w:fldCharType="separate"/>
        </w:r>
        <w:r>
          <w:t>21</w:t>
        </w:r>
        <w:r>
          <w:fldChar w:fldCharType="end"/>
        </w:r>
      </w:hyperlink>
    </w:p>
    <w:p>
      <w:pPr>
        <w:pStyle w:val="TOC2"/>
        <w:tabs>
          <w:tab w:val="right" w:leader="dot" w:pos="8306"/>
        </w:tabs>
      </w:pPr>
      <w:hyperlink w:anchor="_Toc13863" w:history="1">
        <w:r>
          <w:rPr>
            <w:rFonts w:ascii="仿宋" w:eastAsia="仿宋" w:hAnsi="仿宋" w:cs="仿宋" w:hint="eastAsia"/>
            <w:lang w:eastAsia="zh-CN"/>
          </w:rPr>
          <w:t>(七)、管理风险分析</w:t>
        </w:r>
        <w:r>
          <w:tab/>
        </w:r>
        <w:r>
          <w:fldChar w:fldCharType="begin"/>
        </w:r>
        <w:r>
          <w:instrText xml:space="preserve"> PAGEREF _Toc13863 \h </w:instrText>
        </w:r>
        <w:r>
          <w:fldChar w:fldCharType="separate"/>
        </w:r>
        <w:r>
          <w:t>22</w:t>
        </w:r>
        <w:r>
          <w:fldChar w:fldCharType="end"/>
        </w:r>
      </w:hyperlink>
    </w:p>
    <w:p>
      <w:pPr>
        <w:pStyle w:val="TOC2"/>
        <w:tabs>
          <w:tab w:val="right" w:leader="dot" w:pos="8306"/>
        </w:tabs>
      </w:pPr>
      <w:hyperlink w:anchor="_Toc16040" w:history="1">
        <w:r>
          <w:rPr>
            <w:rFonts w:ascii="仿宋" w:eastAsia="仿宋" w:hAnsi="仿宋" w:cs="仿宋" w:hint="eastAsia"/>
            <w:lang w:eastAsia="zh-CN"/>
          </w:rPr>
          <w:t>(八)、其它风险分析</w:t>
        </w:r>
        <w:r>
          <w:tab/>
        </w:r>
        <w:r>
          <w:fldChar w:fldCharType="begin"/>
        </w:r>
        <w:r>
          <w:instrText xml:space="preserve"> PAGEREF _Toc16040 \h </w:instrText>
        </w:r>
        <w:r>
          <w:fldChar w:fldCharType="separate"/>
        </w:r>
        <w:r>
          <w:t>24</w:t>
        </w:r>
        <w:r>
          <w:fldChar w:fldCharType="end"/>
        </w:r>
      </w:hyperlink>
    </w:p>
    <w:p>
      <w:pPr>
        <w:pStyle w:val="TOC2"/>
        <w:tabs>
          <w:tab w:val="right" w:leader="dot" w:pos="8306"/>
        </w:tabs>
      </w:pPr>
      <w:hyperlink w:anchor="_Toc8792" w:history="1">
        <w:r>
          <w:rPr>
            <w:rFonts w:ascii="仿宋" w:eastAsia="仿宋" w:hAnsi="仿宋" w:cs="仿宋" w:hint="eastAsia"/>
            <w:lang w:eastAsia="zh-CN"/>
          </w:rPr>
          <w:t>(九)、社会影响评估</w:t>
        </w:r>
        <w:r>
          <w:tab/>
        </w:r>
        <w:r>
          <w:fldChar w:fldCharType="begin"/>
        </w:r>
        <w:r>
          <w:instrText xml:space="preserve"> PAGEREF _Toc8792 \h </w:instrText>
        </w:r>
        <w:r>
          <w:fldChar w:fldCharType="separate"/>
        </w:r>
        <w:r>
          <w:t>25</w:t>
        </w:r>
        <w:r>
          <w:fldChar w:fldCharType="end"/>
        </w:r>
      </w:hyperlink>
    </w:p>
    <w:p>
      <w:pPr>
        <w:pStyle w:val="TOC1"/>
        <w:tabs>
          <w:tab w:val="right" w:leader="dot" w:pos="8306"/>
        </w:tabs>
      </w:pPr>
      <w:hyperlink w:anchor="_Toc24413" w:history="1">
        <w:r>
          <w:rPr>
            <w:rFonts w:ascii="仿宋" w:eastAsia="仿宋" w:hAnsi="仿宋" w:cs="仿宋" w:hint="eastAsia"/>
            <w:lang w:eastAsia="zh-CN"/>
          </w:rPr>
          <w:t>三、资源开发及综合利用分析</w:t>
        </w:r>
        <w:r>
          <w:tab/>
        </w:r>
        <w:r>
          <w:fldChar w:fldCharType="begin"/>
        </w:r>
        <w:r>
          <w:instrText xml:space="preserve"> PAGEREF _Toc24413 \h </w:instrText>
        </w:r>
        <w:r>
          <w:fldChar w:fldCharType="separate"/>
        </w:r>
        <w:r>
          <w:t>27</w:t>
        </w:r>
        <w:r>
          <w:fldChar w:fldCharType="end"/>
        </w:r>
      </w:hyperlink>
    </w:p>
    <w:p>
      <w:pPr>
        <w:pStyle w:val="TOC2"/>
        <w:tabs>
          <w:tab w:val="right" w:leader="dot" w:pos="8306"/>
        </w:tabs>
      </w:pPr>
      <w:hyperlink w:anchor="_Toc4356" w:history="1">
        <w:r>
          <w:rPr>
            <w:rFonts w:ascii="仿宋" w:eastAsia="仿宋" w:hAnsi="仿宋" w:cs="仿宋" w:hint="eastAsia"/>
            <w:lang w:eastAsia="zh-CN"/>
          </w:rPr>
          <w:t>(一)、资源开发方案</w:t>
        </w:r>
        <w:r>
          <w:tab/>
        </w:r>
        <w:r>
          <w:fldChar w:fldCharType="begin"/>
        </w:r>
        <w:r>
          <w:instrText xml:space="preserve"> PAGEREF _Toc4356 \h </w:instrText>
        </w:r>
        <w:r>
          <w:fldChar w:fldCharType="separate"/>
        </w:r>
        <w:r>
          <w:t>27</w:t>
        </w:r>
        <w:r>
          <w:fldChar w:fldCharType="end"/>
        </w:r>
      </w:hyperlink>
    </w:p>
    <w:p>
      <w:pPr>
        <w:pStyle w:val="TOC2"/>
        <w:tabs>
          <w:tab w:val="right" w:leader="dot" w:pos="8306"/>
        </w:tabs>
      </w:pPr>
      <w:hyperlink w:anchor="_Toc7965" w:history="1">
        <w:r>
          <w:rPr>
            <w:rFonts w:ascii="仿宋" w:eastAsia="仿宋" w:hAnsi="仿宋" w:cs="仿宋" w:hint="eastAsia"/>
            <w:lang w:eastAsia="zh-CN"/>
          </w:rPr>
          <w:t>(二)、资源利用方案</w:t>
        </w:r>
        <w:r>
          <w:tab/>
        </w:r>
        <w:r>
          <w:fldChar w:fldCharType="begin"/>
        </w:r>
        <w:r>
          <w:instrText xml:space="preserve"> PAGEREF _Toc7965 \h </w:instrText>
        </w:r>
        <w:r>
          <w:fldChar w:fldCharType="separate"/>
        </w:r>
        <w:r>
          <w:t>28</w:t>
        </w:r>
        <w:r>
          <w:fldChar w:fldCharType="end"/>
        </w:r>
      </w:hyperlink>
    </w:p>
    <w:p>
      <w:pPr>
        <w:pStyle w:val="TOC2"/>
        <w:tabs>
          <w:tab w:val="right" w:leader="dot" w:pos="8306"/>
        </w:tabs>
      </w:pPr>
      <w:hyperlink w:anchor="_Toc13332" w:history="1">
        <w:r>
          <w:rPr>
            <w:rFonts w:ascii="仿宋" w:eastAsia="仿宋" w:hAnsi="仿宋" w:cs="仿宋" w:hint="eastAsia"/>
            <w:lang w:eastAsia="zh-CN"/>
          </w:rPr>
          <w:t>(三)、资源节约措施</w:t>
        </w:r>
        <w:r>
          <w:tab/>
        </w:r>
        <w:r>
          <w:fldChar w:fldCharType="begin"/>
        </w:r>
        <w:r>
          <w:instrText xml:space="preserve"> PAGEREF _Toc13332 \h </w:instrText>
        </w:r>
        <w:r>
          <w:fldChar w:fldCharType="separate"/>
        </w:r>
        <w:r>
          <w:t>29</w:t>
        </w:r>
        <w:r>
          <w:fldChar w:fldCharType="end"/>
        </w:r>
      </w:hyperlink>
    </w:p>
    <w:p>
      <w:pPr>
        <w:pStyle w:val="TOC1"/>
        <w:tabs>
          <w:tab w:val="right" w:leader="dot" w:pos="8306"/>
        </w:tabs>
      </w:pPr>
      <w:hyperlink w:anchor="_Toc32283" w:history="1">
        <w:r>
          <w:rPr>
            <w:rFonts w:ascii="仿宋" w:eastAsia="仿宋" w:hAnsi="仿宋" w:cs="仿宋" w:hint="eastAsia"/>
            <w:lang w:eastAsia="zh-CN"/>
          </w:rPr>
          <w:t>四、财务管理与成本控制</w:t>
        </w:r>
        <w:r>
          <w:tab/>
        </w:r>
        <w:r>
          <w:fldChar w:fldCharType="begin"/>
        </w:r>
        <w:r>
          <w:instrText xml:space="preserve"> PAGEREF _Toc32283 \h </w:instrText>
        </w:r>
        <w:r>
          <w:fldChar w:fldCharType="separate"/>
        </w:r>
        <w:r>
          <w:t>31</w:t>
        </w:r>
        <w:r>
          <w:fldChar w:fldCharType="end"/>
        </w:r>
      </w:hyperlink>
    </w:p>
    <w:p>
      <w:pPr>
        <w:pStyle w:val="TOC2"/>
        <w:tabs>
          <w:tab w:val="right" w:leader="dot" w:pos="8306"/>
        </w:tabs>
      </w:pPr>
      <w:hyperlink w:anchor="_Toc28983" w:history="1">
        <w:r>
          <w:rPr>
            <w:rFonts w:ascii="仿宋" w:eastAsia="仿宋" w:hAnsi="仿宋" w:cs="仿宋" w:hint="eastAsia"/>
            <w:lang w:eastAsia="zh-CN"/>
          </w:rPr>
          <w:t>(一)、财务管理体系建设</w:t>
        </w:r>
        <w:r>
          <w:tab/>
        </w:r>
        <w:r>
          <w:fldChar w:fldCharType="begin"/>
        </w:r>
        <w:r>
          <w:instrText xml:space="preserve"> PAGEREF _Toc28983 \h </w:instrText>
        </w:r>
        <w:r>
          <w:fldChar w:fldCharType="separate"/>
        </w:r>
        <w:r>
          <w:t>31</w:t>
        </w:r>
        <w:r>
          <w:fldChar w:fldCharType="end"/>
        </w:r>
      </w:hyperlink>
    </w:p>
    <w:p>
      <w:pPr>
        <w:pStyle w:val="TOC2"/>
        <w:tabs>
          <w:tab w:val="right" w:leader="dot" w:pos="8306"/>
        </w:tabs>
      </w:pPr>
      <w:hyperlink w:anchor="_Toc8319" w:history="1">
        <w:r>
          <w:rPr>
            <w:rFonts w:ascii="仿宋" w:eastAsia="仿宋" w:hAnsi="仿宋" w:cs="仿宋" w:hint="eastAsia"/>
            <w:lang w:eastAsia="zh-CN"/>
          </w:rPr>
          <w:t>(二)、成本控制措施</w:t>
        </w:r>
        <w:r>
          <w:tab/>
        </w:r>
        <w:r>
          <w:fldChar w:fldCharType="begin"/>
        </w:r>
        <w:r>
          <w:instrText xml:space="preserve"> PAGEREF _Toc8319 \h </w:instrText>
        </w:r>
        <w:r>
          <w:fldChar w:fldCharType="separate"/>
        </w:r>
        <w:r>
          <w:t>32</w:t>
        </w:r>
        <w:r>
          <w:fldChar w:fldCharType="end"/>
        </w:r>
      </w:hyperlink>
    </w:p>
    <w:p>
      <w:pPr>
        <w:pStyle w:val="TOC1"/>
        <w:tabs>
          <w:tab w:val="right" w:leader="dot" w:pos="8306"/>
        </w:tabs>
      </w:pPr>
      <w:hyperlink w:anchor="_Toc17473" w:history="1">
        <w:r>
          <w:rPr>
            <w:rFonts w:ascii="仿宋" w:eastAsia="仿宋" w:hAnsi="仿宋" w:cs="仿宋" w:hint="eastAsia"/>
            <w:lang w:eastAsia="zh-CN"/>
          </w:rPr>
          <w:t>五、环境和生态影响分析</w:t>
        </w:r>
        <w:r>
          <w:tab/>
        </w:r>
        <w:r>
          <w:fldChar w:fldCharType="begin"/>
        </w:r>
        <w:r>
          <w:instrText xml:space="preserve"> PAGEREF _Toc17473 \h </w:instrText>
        </w:r>
        <w:r>
          <w:fldChar w:fldCharType="separate"/>
        </w:r>
        <w:r>
          <w:t>33</w:t>
        </w:r>
        <w:r>
          <w:fldChar w:fldCharType="end"/>
        </w:r>
      </w:hyperlink>
    </w:p>
    <w:p>
      <w:pPr>
        <w:pStyle w:val="TOC2"/>
        <w:tabs>
          <w:tab w:val="right" w:leader="dot" w:pos="8306"/>
        </w:tabs>
      </w:pPr>
      <w:hyperlink w:anchor="_Toc8664" w:history="1">
        <w:r>
          <w:rPr>
            <w:rFonts w:ascii="仿宋" w:eastAsia="仿宋" w:hAnsi="仿宋" w:cs="仿宋" w:hint="eastAsia"/>
            <w:lang w:eastAsia="zh-CN"/>
          </w:rPr>
          <w:t>(一)、环境和生态现状</w:t>
        </w:r>
        <w:r>
          <w:tab/>
        </w:r>
        <w:r>
          <w:fldChar w:fldCharType="begin"/>
        </w:r>
        <w:r>
          <w:instrText xml:space="preserve"> PAGEREF _Toc8664 \h </w:instrText>
        </w:r>
        <w:r>
          <w:fldChar w:fldCharType="separate"/>
        </w:r>
        <w:r>
          <w:t>33</w:t>
        </w:r>
        <w:r>
          <w:fldChar w:fldCharType="end"/>
        </w:r>
      </w:hyperlink>
    </w:p>
    <w:p>
      <w:pPr>
        <w:pStyle w:val="TOC2"/>
        <w:tabs>
          <w:tab w:val="right" w:leader="dot" w:pos="8306"/>
        </w:tabs>
      </w:pPr>
      <w:hyperlink w:anchor="_Toc21870" w:history="1">
        <w:r>
          <w:rPr>
            <w:rFonts w:ascii="仿宋" w:eastAsia="仿宋" w:hAnsi="仿宋" w:cs="仿宋" w:hint="eastAsia"/>
            <w:lang w:eastAsia="zh-CN"/>
          </w:rPr>
          <w:t>(二)、生态环境影响分析</w:t>
        </w:r>
        <w:r>
          <w:tab/>
        </w:r>
        <w:r>
          <w:fldChar w:fldCharType="begin"/>
        </w:r>
        <w:r>
          <w:instrText xml:space="preserve"> PAGEREF _Toc21870 \h </w:instrText>
        </w:r>
        <w:r>
          <w:fldChar w:fldCharType="separate"/>
        </w:r>
        <w:r>
          <w:t>35</w:t>
        </w:r>
        <w:r>
          <w:fldChar w:fldCharType="end"/>
        </w:r>
      </w:hyperlink>
    </w:p>
    <w:p>
      <w:pPr>
        <w:pStyle w:val="TOC2"/>
        <w:tabs>
          <w:tab w:val="right" w:leader="dot" w:pos="8306"/>
        </w:tabs>
      </w:pPr>
      <w:hyperlink w:anchor="_Toc8400" w:history="1">
        <w:r>
          <w:rPr>
            <w:rFonts w:ascii="仿宋" w:eastAsia="仿宋" w:hAnsi="仿宋" w:cs="仿宋" w:hint="eastAsia"/>
            <w:lang w:eastAsia="zh-CN"/>
          </w:rPr>
          <w:t>(三)、生态环境保护措施</w:t>
        </w:r>
        <w:r>
          <w:tab/>
        </w:r>
        <w:r>
          <w:fldChar w:fldCharType="begin"/>
        </w:r>
        <w:r>
          <w:instrText xml:space="preserve"> PAGEREF _Toc8400 \h </w:instrText>
        </w:r>
        <w:r>
          <w:fldChar w:fldCharType="separate"/>
        </w:r>
        <w:r>
          <w:t>36</w:t>
        </w:r>
        <w:r>
          <w:fldChar w:fldCharType="end"/>
        </w:r>
      </w:hyperlink>
    </w:p>
    <w:p>
      <w:pPr>
        <w:pStyle w:val="TOC2"/>
        <w:tabs>
          <w:tab w:val="right" w:leader="dot" w:pos="8306"/>
        </w:tabs>
      </w:pPr>
      <w:hyperlink w:anchor="_Toc27307" w:history="1">
        <w:r>
          <w:rPr>
            <w:rFonts w:ascii="仿宋" w:eastAsia="仿宋" w:hAnsi="仿宋" w:cs="仿宋" w:hint="eastAsia"/>
            <w:lang w:eastAsia="zh-CN"/>
          </w:rPr>
          <w:t>(四)、地质灾害影响分析</w:t>
        </w:r>
        <w:r>
          <w:tab/>
        </w:r>
        <w:r>
          <w:fldChar w:fldCharType="begin"/>
        </w:r>
        <w:r>
          <w:instrText xml:space="preserve"> PAGEREF _Toc27307 \h </w:instrText>
        </w:r>
        <w:r>
          <w:fldChar w:fldCharType="separate"/>
        </w:r>
        <w:r>
          <w:t>38</w:t>
        </w:r>
        <w:r>
          <w:fldChar w:fldCharType="end"/>
        </w:r>
      </w:hyperlink>
    </w:p>
    <w:p>
      <w:pPr>
        <w:pStyle w:val="TOC2"/>
        <w:tabs>
          <w:tab w:val="right" w:leader="dot" w:pos="8306"/>
        </w:tabs>
      </w:pPr>
      <w:hyperlink w:anchor="_Toc11719" w:history="1">
        <w:r>
          <w:rPr>
            <w:rFonts w:ascii="仿宋" w:eastAsia="仿宋" w:hAnsi="仿宋" w:cs="仿宋" w:hint="eastAsia"/>
            <w:lang w:eastAsia="zh-CN"/>
          </w:rPr>
          <w:t>(五)、特殊环境影响</w:t>
        </w:r>
        <w:r>
          <w:tab/>
        </w:r>
        <w:r>
          <w:fldChar w:fldCharType="begin"/>
        </w:r>
        <w:r>
          <w:instrText xml:space="preserve"> PAGEREF _Toc11719 \h </w:instrText>
        </w:r>
        <w:r>
          <w:fldChar w:fldCharType="separate"/>
        </w:r>
        <w:r>
          <w:t>39</w:t>
        </w:r>
        <w:r>
          <w:fldChar w:fldCharType="end"/>
        </w:r>
      </w:hyperlink>
    </w:p>
    <w:p>
      <w:pPr>
        <w:pStyle w:val="TOC1"/>
        <w:tabs>
          <w:tab w:val="right" w:leader="dot" w:pos="8306"/>
        </w:tabs>
      </w:pPr>
      <w:hyperlink w:anchor="_Toc21598" w:history="1">
        <w:r>
          <w:rPr>
            <w:rFonts w:ascii="仿宋" w:eastAsia="仿宋" w:hAnsi="仿宋" w:cs="仿宋" w:hint="eastAsia"/>
            <w:lang w:eastAsia="zh-CN"/>
          </w:rPr>
          <w:t>六、杀螨隆项目概论</w:t>
        </w:r>
        <w:r>
          <w:tab/>
        </w:r>
        <w:r>
          <w:fldChar w:fldCharType="begin"/>
        </w:r>
        <w:r>
          <w:instrText xml:space="preserve"> PAGEREF _Toc21598 \h </w:instrText>
        </w:r>
        <w:r>
          <w:fldChar w:fldCharType="separate"/>
        </w:r>
        <w:r>
          <w:t>40</w:t>
        </w:r>
        <w:r>
          <w:fldChar w:fldCharType="end"/>
        </w:r>
      </w:hyperlink>
    </w:p>
    <w:p>
      <w:pPr>
        <w:pStyle w:val="TOC2"/>
        <w:tabs>
          <w:tab w:val="right" w:leader="dot" w:pos="8306"/>
        </w:tabs>
      </w:pPr>
      <w:hyperlink w:anchor="_Toc23299" w:history="1">
        <w:r>
          <w:rPr>
            <w:rFonts w:ascii="仿宋" w:eastAsia="仿宋" w:hAnsi="仿宋" w:cs="仿宋" w:hint="eastAsia"/>
            <w:lang w:eastAsia="zh-CN"/>
          </w:rPr>
          <w:t>(一)、项目申报单位概况</w:t>
        </w:r>
        <w:r>
          <w:tab/>
        </w:r>
        <w:r>
          <w:fldChar w:fldCharType="begin"/>
        </w:r>
        <w:r>
          <w:instrText xml:space="preserve"> PAGEREF _Toc23299 \h </w:instrText>
        </w:r>
        <w:r>
          <w:fldChar w:fldCharType="separate"/>
        </w:r>
        <w:r>
          <w:t>40</w:t>
        </w:r>
        <w:r>
          <w:fldChar w:fldCharType="end"/>
        </w:r>
      </w:hyperlink>
    </w:p>
    <w:p>
      <w:pPr>
        <w:pStyle w:val="TOC2"/>
        <w:tabs>
          <w:tab w:val="right" w:leader="dot" w:pos="8306"/>
        </w:tabs>
      </w:pPr>
      <w:hyperlink w:anchor="_Toc14664" w:history="1">
        <w:r>
          <w:rPr>
            <w:rFonts w:ascii="仿宋" w:eastAsia="仿宋" w:hAnsi="仿宋" w:cs="仿宋" w:hint="eastAsia"/>
            <w:lang w:eastAsia="zh-CN"/>
          </w:rPr>
          <w:t>(二)、项目概况</w:t>
        </w:r>
        <w:r>
          <w:tab/>
        </w:r>
        <w:r>
          <w:fldChar w:fldCharType="begin"/>
        </w:r>
        <w:r>
          <w:instrText xml:space="preserve"> PAGEREF _Toc14664 \h </w:instrText>
        </w:r>
        <w:r>
          <w:fldChar w:fldCharType="separate"/>
        </w:r>
        <w:r>
          <w:t>41</w:t>
        </w:r>
        <w:r>
          <w:fldChar w:fldCharType="end"/>
        </w:r>
      </w:hyperlink>
    </w:p>
    <w:p>
      <w:pPr>
        <w:pStyle w:val="TOC1"/>
        <w:tabs>
          <w:tab w:val="right" w:leader="dot" w:pos="8306"/>
        </w:tabs>
      </w:pPr>
      <w:hyperlink w:anchor="_Toc25487" w:history="1">
        <w:r>
          <w:rPr>
            <w:rFonts w:ascii="仿宋" w:eastAsia="仿宋" w:hAnsi="仿宋" w:cs="仿宋" w:hint="eastAsia"/>
            <w:lang w:eastAsia="zh-CN"/>
          </w:rPr>
          <w:t>七、项目进度计划</w:t>
        </w:r>
        <w:r>
          <w:tab/>
        </w:r>
        <w:r>
          <w:fldChar w:fldCharType="begin"/>
        </w:r>
        <w:r>
          <w:instrText xml:space="preserve"> PAGEREF _Toc25487 \h </w:instrText>
        </w:r>
        <w:r>
          <w:fldChar w:fldCharType="separate"/>
        </w:r>
        <w:r>
          <w:t>44</w:t>
        </w:r>
        <w:r>
          <w:fldChar w:fldCharType="end"/>
        </w:r>
      </w:hyperlink>
    </w:p>
    <w:p>
      <w:pPr>
        <w:pStyle w:val="TOC2"/>
        <w:tabs>
          <w:tab w:val="right" w:leader="dot" w:pos="8306"/>
        </w:tabs>
      </w:pPr>
      <w:hyperlink w:anchor="_Toc613" w:history="1">
        <w:r>
          <w:rPr>
            <w:rFonts w:ascii="仿宋" w:eastAsia="仿宋" w:hAnsi="仿宋" w:cs="仿宋" w:hint="eastAsia"/>
            <w:lang w:eastAsia="zh-CN"/>
          </w:rPr>
          <w:t>(一)、建设周期</w:t>
        </w:r>
        <w:r>
          <w:tab/>
        </w:r>
        <w:r>
          <w:fldChar w:fldCharType="begin"/>
        </w:r>
        <w:r>
          <w:instrText xml:space="preserve"> PAGEREF _Toc613 \h </w:instrText>
        </w:r>
        <w:r>
          <w:fldChar w:fldCharType="separate"/>
        </w:r>
        <w:r>
          <w:t>44</w:t>
        </w:r>
        <w:r>
          <w:fldChar w:fldCharType="end"/>
        </w:r>
      </w:hyperlink>
    </w:p>
    <w:p>
      <w:pPr>
        <w:pStyle w:val="TOC2"/>
        <w:tabs>
          <w:tab w:val="right" w:leader="dot" w:pos="8306"/>
        </w:tabs>
      </w:pPr>
      <w:hyperlink w:anchor="_Toc17934" w:history="1">
        <w:r>
          <w:rPr>
            <w:rFonts w:ascii="仿宋" w:eastAsia="仿宋" w:hAnsi="仿宋" w:cs="仿宋" w:hint="eastAsia"/>
            <w:lang w:eastAsia="zh-CN"/>
          </w:rPr>
          <w:t>(二)、建设进度</w:t>
        </w:r>
        <w:r>
          <w:tab/>
        </w:r>
        <w:r>
          <w:fldChar w:fldCharType="begin"/>
        </w:r>
        <w:r>
          <w:instrText xml:space="preserve"> PAGEREF _Toc17934 \h </w:instrText>
        </w:r>
        <w:r>
          <w:fldChar w:fldCharType="separate"/>
        </w:r>
        <w:r>
          <w:t>44</w:t>
        </w:r>
        <w:r>
          <w:fldChar w:fldCharType="end"/>
        </w:r>
      </w:hyperlink>
    </w:p>
    <w:p>
      <w:pPr>
        <w:pStyle w:val="TOC2"/>
        <w:tabs>
          <w:tab w:val="right" w:leader="dot" w:pos="8306"/>
        </w:tabs>
      </w:pPr>
      <w:hyperlink w:anchor="_Toc28421" w:history="1">
        <w:r>
          <w:rPr>
            <w:rFonts w:ascii="仿宋" w:eastAsia="仿宋" w:hAnsi="仿宋" w:cs="仿宋" w:hint="eastAsia"/>
            <w:lang w:eastAsia="zh-CN"/>
          </w:rPr>
          <w:t>(三)、进度安排注意事项</w:t>
        </w:r>
        <w:r>
          <w:tab/>
        </w:r>
        <w:r>
          <w:fldChar w:fldCharType="begin"/>
        </w:r>
        <w:r>
          <w:instrText xml:space="preserve"> PAGEREF _Toc28421 \h </w:instrText>
        </w:r>
        <w:r>
          <w:fldChar w:fldCharType="separate"/>
        </w:r>
        <w:r>
          <w:t>46</w:t>
        </w:r>
        <w:r>
          <w:fldChar w:fldCharType="end"/>
        </w:r>
      </w:hyperlink>
    </w:p>
    <w:p>
      <w:pPr>
        <w:pStyle w:val="TOC2"/>
        <w:tabs>
          <w:tab w:val="right" w:leader="dot" w:pos="8306"/>
        </w:tabs>
      </w:pPr>
      <w:hyperlink w:anchor="_Toc23293" w:history="1">
        <w:r>
          <w:rPr>
            <w:rFonts w:ascii="仿宋" w:eastAsia="仿宋" w:hAnsi="仿宋" w:cs="仿宋" w:hint="eastAsia"/>
            <w:lang w:eastAsia="zh-CN"/>
          </w:rPr>
          <w:t>(四)、人力资源配置</w:t>
        </w:r>
        <w:r>
          <w:tab/>
        </w:r>
        <w:r>
          <w:fldChar w:fldCharType="begin"/>
        </w:r>
        <w:r>
          <w:instrText xml:space="preserve"> PAGEREF _Toc23293 \h </w:instrText>
        </w:r>
        <w:r>
          <w:fldChar w:fldCharType="separate"/>
        </w:r>
        <w:r>
          <w:t>47</w:t>
        </w:r>
        <w:r>
          <w:fldChar w:fldCharType="end"/>
        </w:r>
      </w:hyperlink>
    </w:p>
    <w:p>
      <w:pPr>
        <w:pStyle w:val="TOC2"/>
        <w:tabs>
          <w:tab w:val="right" w:leader="dot" w:pos="8306"/>
        </w:tabs>
      </w:pPr>
      <w:hyperlink w:anchor="_Toc23150" w:history="1">
        <w:r>
          <w:rPr>
            <w:rFonts w:ascii="仿宋" w:eastAsia="仿宋" w:hAnsi="仿宋" w:cs="仿宋" w:hint="eastAsia"/>
            <w:lang w:eastAsia="zh-CN"/>
          </w:rPr>
          <w:t>(五)、员工培训</w:t>
        </w:r>
        <w:r>
          <w:tab/>
        </w:r>
        <w:r>
          <w:fldChar w:fldCharType="begin"/>
        </w:r>
        <w:r>
          <w:instrText xml:space="preserve"> PAGEREF _Toc23150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00" w:history="1">
        <w:r>
          <w:rPr>
            <w:rFonts w:ascii="仿宋" w:eastAsia="仿宋" w:hAnsi="仿宋" w:cs="仿宋" w:hint="eastAsia"/>
            <w:lang w:eastAsia="zh-CN"/>
          </w:rPr>
          <w:t>(六)、项目实施保障</w:t>
        </w:r>
        <w:r>
          <w:tab/>
        </w:r>
        <w:r>
          <w:fldChar w:fldCharType="begin"/>
        </w:r>
        <w:r>
          <w:instrText xml:space="preserve"> PAGEREF _Toc27200 \h </w:instrText>
        </w:r>
        <w:r>
          <w:fldChar w:fldCharType="separate"/>
        </w:r>
        <w:r>
          <w:t>49</w:t>
        </w:r>
        <w:r>
          <w:fldChar w:fldCharType="end"/>
        </w:r>
      </w:hyperlink>
    </w:p>
    <w:p>
      <w:pPr>
        <w:pStyle w:val="TOC2"/>
        <w:tabs>
          <w:tab w:val="right" w:leader="dot" w:pos="8306"/>
        </w:tabs>
      </w:pPr>
      <w:hyperlink w:anchor="_Toc18373" w:history="1">
        <w:r>
          <w:rPr>
            <w:rFonts w:ascii="仿宋" w:eastAsia="仿宋" w:hAnsi="仿宋" w:cs="仿宋" w:hint="eastAsia"/>
            <w:lang w:eastAsia="zh-CN"/>
          </w:rPr>
          <w:t>(七)、安全规范管理</w:t>
        </w:r>
        <w:r>
          <w:tab/>
        </w:r>
        <w:r>
          <w:fldChar w:fldCharType="begin"/>
        </w:r>
        <w:r>
          <w:instrText xml:space="preserve"> PAGEREF _Toc18373 \h </w:instrText>
        </w:r>
        <w:r>
          <w:fldChar w:fldCharType="separate"/>
        </w:r>
        <w:r>
          <w:t>50</w:t>
        </w:r>
        <w:r>
          <w:fldChar w:fldCharType="end"/>
        </w:r>
      </w:hyperlink>
    </w:p>
    <w:p>
      <w:pPr>
        <w:pStyle w:val="TOC1"/>
        <w:tabs>
          <w:tab w:val="right" w:leader="dot" w:pos="8306"/>
        </w:tabs>
      </w:pPr>
      <w:hyperlink w:anchor="_Toc8693" w:history="1">
        <w:r>
          <w:rPr>
            <w:rFonts w:ascii="仿宋" w:eastAsia="仿宋" w:hAnsi="仿宋" w:cs="仿宋" w:hint="eastAsia"/>
            <w:lang w:eastAsia="zh-CN"/>
          </w:rPr>
          <w:t>八、安全与应急管理</w:t>
        </w:r>
        <w:r>
          <w:tab/>
        </w:r>
        <w:r>
          <w:fldChar w:fldCharType="begin"/>
        </w:r>
        <w:r>
          <w:instrText xml:space="preserve"> PAGEREF _Toc8693 \h </w:instrText>
        </w:r>
        <w:r>
          <w:fldChar w:fldCharType="separate"/>
        </w:r>
        <w:r>
          <w:t>52</w:t>
        </w:r>
        <w:r>
          <w:fldChar w:fldCharType="end"/>
        </w:r>
      </w:hyperlink>
    </w:p>
    <w:p>
      <w:pPr>
        <w:pStyle w:val="TOC2"/>
        <w:tabs>
          <w:tab w:val="right" w:leader="dot" w:pos="8306"/>
        </w:tabs>
      </w:pPr>
      <w:hyperlink w:anchor="_Toc11798" w:history="1">
        <w:r>
          <w:rPr>
            <w:rFonts w:ascii="仿宋" w:eastAsia="仿宋" w:hAnsi="仿宋" w:cs="仿宋" w:hint="eastAsia"/>
            <w:lang w:eastAsia="zh-CN"/>
          </w:rPr>
          <w:t>(一)、安全生产管理</w:t>
        </w:r>
        <w:r>
          <w:tab/>
        </w:r>
        <w:r>
          <w:fldChar w:fldCharType="begin"/>
        </w:r>
        <w:r>
          <w:instrText xml:space="preserve"> PAGEREF _Toc11798 \h </w:instrText>
        </w:r>
        <w:r>
          <w:fldChar w:fldCharType="separate"/>
        </w:r>
        <w:r>
          <w:t>52</w:t>
        </w:r>
        <w:r>
          <w:fldChar w:fldCharType="end"/>
        </w:r>
      </w:hyperlink>
    </w:p>
    <w:p>
      <w:pPr>
        <w:pStyle w:val="TOC2"/>
        <w:tabs>
          <w:tab w:val="right" w:leader="dot" w:pos="8306"/>
        </w:tabs>
      </w:pPr>
      <w:hyperlink w:anchor="_Toc8405" w:history="1">
        <w:r>
          <w:rPr>
            <w:rFonts w:ascii="仿宋" w:eastAsia="仿宋" w:hAnsi="仿宋" w:cs="仿宋" w:hint="eastAsia"/>
            <w:lang w:eastAsia="zh-CN"/>
          </w:rPr>
          <w:t>(二)、应急预案与响应</w:t>
        </w:r>
        <w:r>
          <w:tab/>
        </w:r>
        <w:r>
          <w:fldChar w:fldCharType="begin"/>
        </w:r>
        <w:r>
          <w:instrText xml:space="preserve"> PAGEREF _Toc8405 \h </w:instrText>
        </w:r>
        <w:r>
          <w:fldChar w:fldCharType="separate"/>
        </w:r>
        <w:r>
          <w:t>53</w:t>
        </w:r>
        <w:r>
          <w:fldChar w:fldCharType="end"/>
        </w:r>
      </w:hyperlink>
    </w:p>
    <w:p>
      <w:pPr>
        <w:pStyle w:val="TOC1"/>
        <w:tabs>
          <w:tab w:val="right" w:leader="dot" w:pos="8306"/>
        </w:tabs>
      </w:pPr>
      <w:hyperlink w:anchor="_Toc3495" w:history="1">
        <w:r>
          <w:rPr>
            <w:rFonts w:ascii="仿宋" w:eastAsia="仿宋" w:hAnsi="仿宋" w:cs="仿宋" w:hint="eastAsia"/>
            <w:lang w:eastAsia="zh-CN"/>
          </w:rPr>
          <w:t>九、项目变更管理</w:t>
        </w:r>
        <w:r>
          <w:tab/>
        </w:r>
        <w:r>
          <w:fldChar w:fldCharType="begin"/>
        </w:r>
        <w:r>
          <w:instrText xml:space="preserve"> PAGEREF _Toc3495 \h </w:instrText>
        </w:r>
        <w:r>
          <w:fldChar w:fldCharType="separate"/>
        </w:r>
        <w:r>
          <w:t>55</w:t>
        </w:r>
        <w:r>
          <w:fldChar w:fldCharType="end"/>
        </w:r>
      </w:hyperlink>
    </w:p>
    <w:p>
      <w:pPr>
        <w:pStyle w:val="TOC2"/>
        <w:tabs>
          <w:tab w:val="right" w:leader="dot" w:pos="8306"/>
        </w:tabs>
      </w:pPr>
      <w:hyperlink w:anchor="_Toc6319" w:history="1">
        <w:r>
          <w:rPr>
            <w:rFonts w:ascii="仿宋" w:eastAsia="仿宋" w:hAnsi="仿宋" w:cs="仿宋" w:hint="eastAsia"/>
            <w:lang w:eastAsia="zh-CN"/>
          </w:rPr>
          <w:t>(一)、变更控制流程</w:t>
        </w:r>
        <w:r>
          <w:tab/>
        </w:r>
        <w:r>
          <w:fldChar w:fldCharType="begin"/>
        </w:r>
        <w:r>
          <w:instrText xml:space="preserve"> PAGEREF _Toc6319 \h </w:instrText>
        </w:r>
        <w:r>
          <w:fldChar w:fldCharType="separate"/>
        </w:r>
        <w:r>
          <w:t>55</w:t>
        </w:r>
        <w:r>
          <w:fldChar w:fldCharType="end"/>
        </w:r>
      </w:hyperlink>
    </w:p>
    <w:p>
      <w:pPr>
        <w:pStyle w:val="TOC2"/>
        <w:tabs>
          <w:tab w:val="right" w:leader="dot" w:pos="8306"/>
        </w:tabs>
      </w:pPr>
      <w:hyperlink w:anchor="_Toc24845" w:history="1">
        <w:r>
          <w:rPr>
            <w:rFonts w:ascii="仿宋" w:eastAsia="仿宋" w:hAnsi="仿宋" w:cs="仿宋" w:hint="eastAsia"/>
            <w:lang w:eastAsia="zh-CN"/>
          </w:rPr>
          <w:t>(二)、影响评估与处理</w:t>
        </w:r>
        <w:r>
          <w:tab/>
        </w:r>
        <w:r>
          <w:fldChar w:fldCharType="begin"/>
        </w:r>
        <w:r>
          <w:instrText xml:space="preserve"> PAGEREF _Toc24845 \h </w:instrText>
        </w:r>
        <w:r>
          <w:fldChar w:fldCharType="separate"/>
        </w:r>
        <w:r>
          <w:t>56</w:t>
        </w:r>
        <w:r>
          <w:fldChar w:fldCharType="end"/>
        </w:r>
      </w:hyperlink>
    </w:p>
    <w:p>
      <w:pPr>
        <w:pStyle w:val="TOC2"/>
        <w:tabs>
          <w:tab w:val="right" w:leader="dot" w:pos="8306"/>
        </w:tabs>
      </w:pPr>
      <w:hyperlink w:anchor="_Toc29128" w:history="1">
        <w:r>
          <w:rPr>
            <w:rFonts w:ascii="仿宋" w:eastAsia="仿宋" w:hAnsi="仿宋" w:cs="仿宋" w:hint="eastAsia"/>
            <w:lang w:eastAsia="zh-CN"/>
          </w:rPr>
          <w:t>(三)、变更记录与追踪</w:t>
        </w:r>
        <w:r>
          <w:tab/>
        </w:r>
        <w:r>
          <w:fldChar w:fldCharType="begin"/>
        </w:r>
        <w:r>
          <w:instrText xml:space="preserve"> PAGEREF _Toc29128 \h </w:instrText>
        </w:r>
        <w:r>
          <w:fldChar w:fldCharType="separate"/>
        </w:r>
        <w:r>
          <w:t>57</w:t>
        </w:r>
        <w:r>
          <w:fldChar w:fldCharType="end"/>
        </w:r>
      </w:hyperlink>
    </w:p>
    <w:p>
      <w:pPr>
        <w:pStyle w:val="TOC2"/>
        <w:tabs>
          <w:tab w:val="right" w:leader="dot" w:pos="8306"/>
        </w:tabs>
      </w:pPr>
      <w:hyperlink w:anchor="_Toc20360" w:history="1">
        <w:r>
          <w:rPr>
            <w:rFonts w:ascii="仿宋" w:eastAsia="仿宋" w:hAnsi="仿宋" w:cs="仿宋" w:hint="eastAsia"/>
            <w:lang w:eastAsia="zh-CN"/>
          </w:rPr>
          <w:t>(四)、变更管理策略</w:t>
        </w:r>
        <w:r>
          <w:tab/>
        </w:r>
        <w:r>
          <w:fldChar w:fldCharType="begin"/>
        </w:r>
        <w:r>
          <w:instrText xml:space="preserve"> PAGEREF _Toc20360 \h </w:instrText>
        </w:r>
        <w:r>
          <w:fldChar w:fldCharType="separate"/>
        </w:r>
        <w:r>
          <w:t>59</w:t>
        </w:r>
        <w:r>
          <w:fldChar w:fldCharType="end"/>
        </w:r>
      </w:hyperlink>
    </w:p>
    <w:p>
      <w:pPr>
        <w:pStyle w:val="TOC1"/>
        <w:tabs>
          <w:tab w:val="right" w:leader="dot" w:pos="8306"/>
        </w:tabs>
      </w:pPr>
      <w:hyperlink w:anchor="_Toc24096" w:history="1">
        <w:r>
          <w:rPr>
            <w:rFonts w:ascii="仿宋" w:eastAsia="仿宋" w:hAnsi="仿宋" w:cs="仿宋" w:hint="eastAsia"/>
            <w:lang w:eastAsia="zh-CN"/>
          </w:rPr>
          <w:t>十、资金管理与财务规划</w:t>
        </w:r>
        <w:r>
          <w:tab/>
        </w:r>
        <w:r>
          <w:fldChar w:fldCharType="begin"/>
        </w:r>
        <w:r>
          <w:instrText xml:space="preserve"> PAGEREF _Toc24096 \h </w:instrText>
        </w:r>
        <w:r>
          <w:fldChar w:fldCharType="separate"/>
        </w:r>
        <w:r>
          <w:t>61</w:t>
        </w:r>
        <w:r>
          <w:fldChar w:fldCharType="end"/>
        </w:r>
      </w:hyperlink>
    </w:p>
    <w:p>
      <w:pPr>
        <w:pStyle w:val="TOC2"/>
        <w:tabs>
          <w:tab w:val="right" w:leader="dot" w:pos="8306"/>
        </w:tabs>
      </w:pPr>
      <w:hyperlink w:anchor="_Toc29630" w:history="1">
        <w:r>
          <w:rPr>
            <w:rFonts w:ascii="仿宋" w:eastAsia="仿宋" w:hAnsi="仿宋" w:cs="仿宋" w:hint="eastAsia"/>
            <w:lang w:eastAsia="zh-CN"/>
          </w:rPr>
          <w:t>(一)、项目资金来源与筹措</w:t>
        </w:r>
        <w:r>
          <w:tab/>
        </w:r>
        <w:r>
          <w:fldChar w:fldCharType="begin"/>
        </w:r>
        <w:r>
          <w:instrText xml:space="preserve"> PAGEREF _Toc29630 \h </w:instrText>
        </w:r>
        <w:r>
          <w:fldChar w:fldCharType="separate"/>
        </w:r>
        <w:r>
          <w:t>61</w:t>
        </w:r>
        <w:r>
          <w:fldChar w:fldCharType="end"/>
        </w:r>
      </w:hyperlink>
    </w:p>
    <w:p>
      <w:pPr>
        <w:pStyle w:val="TOC2"/>
        <w:tabs>
          <w:tab w:val="right" w:leader="dot" w:pos="8306"/>
        </w:tabs>
      </w:pPr>
      <w:hyperlink w:anchor="_Toc1000" w:history="1">
        <w:r>
          <w:rPr>
            <w:rFonts w:ascii="仿宋" w:eastAsia="仿宋" w:hAnsi="仿宋" w:cs="仿宋" w:hint="eastAsia"/>
            <w:lang w:eastAsia="zh-CN"/>
          </w:rPr>
          <w:t>(二)、资金使用与监管</w:t>
        </w:r>
        <w:r>
          <w:tab/>
        </w:r>
        <w:r>
          <w:fldChar w:fldCharType="begin"/>
        </w:r>
        <w:r>
          <w:instrText xml:space="preserve"> PAGEREF _Toc1000 \h </w:instrText>
        </w:r>
        <w:r>
          <w:fldChar w:fldCharType="separate"/>
        </w:r>
        <w:r>
          <w:t>62</w:t>
        </w:r>
        <w:r>
          <w:fldChar w:fldCharType="end"/>
        </w:r>
      </w:hyperlink>
    </w:p>
    <w:p>
      <w:pPr>
        <w:pStyle w:val="TOC2"/>
        <w:tabs>
          <w:tab w:val="right" w:leader="dot" w:pos="8306"/>
        </w:tabs>
      </w:pPr>
      <w:hyperlink w:anchor="_Toc24778" w:history="1">
        <w:r>
          <w:rPr>
            <w:rFonts w:ascii="仿宋" w:eastAsia="仿宋" w:hAnsi="仿宋" w:cs="仿宋" w:hint="eastAsia"/>
            <w:lang w:eastAsia="zh-CN"/>
          </w:rPr>
          <w:t>(三)、财务规划与预测</w:t>
        </w:r>
        <w:r>
          <w:tab/>
        </w:r>
        <w:r>
          <w:fldChar w:fldCharType="begin"/>
        </w:r>
        <w:r>
          <w:instrText xml:space="preserve"> PAGEREF _Toc24778 \h </w:instrText>
        </w:r>
        <w:r>
          <w:fldChar w:fldCharType="separate"/>
        </w:r>
        <w:r>
          <w:t>63</w:t>
        </w:r>
        <w:r>
          <w:fldChar w:fldCharType="end"/>
        </w:r>
      </w:hyperlink>
    </w:p>
    <w:p>
      <w:pPr>
        <w:pStyle w:val="TOC1"/>
        <w:tabs>
          <w:tab w:val="right" w:leader="dot" w:pos="8306"/>
        </w:tabs>
      </w:pPr>
      <w:hyperlink w:anchor="_Toc24757" w:history="1">
        <w:r>
          <w:rPr>
            <w:rFonts w:ascii="仿宋" w:eastAsia="仿宋" w:hAnsi="仿宋" w:cs="仿宋" w:hint="eastAsia"/>
            <w:lang w:eastAsia="zh-CN"/>
          </w:rPr>
          <w:t>十一、项目质量与标准</w:t>
        </w:r>
        <w:r>
          <w:tab/>
        </w:r>
        <w:r>
          <w:fldChar w:fldCharType="begin"/>
        </w:r>
        <w:r>
          <w:instrText xml:space="preserve"> PAGEREF _Toc24757 \h </w:instrText>
        </w:r>
        <w:r>
          <w:fldChar w:fldCharType="separate"/>
        </w:r>
        <w:r>
          <w:t>64</w:t>
        </w:r>
        <w:r>
          <w:fldChar w:fldCharType="end"/>
        </w:r>
      </w:hyperlink>
    </w:p>
    <w:p>
      <w:pPr>
        <w:pStyle w:val="TOC2"/>
        <w:tabs>
          <w:tab w:val="right" w:leader="dot" w:pos="8306"/>
        </w:tabs>
      </w:pPr>
      <w:hyperlink w:anchor="_Toc8498" w:history="1">
        <w:r>
          <w:rPr>
            <w:rFonts w:ascii="仿宋" w:eastAsia="仿宋" w:hAnsi="仿宋" w:cs="仿宋" w:hint="eastAsia"/>
            <w:lang w:eastAsia="zh-CN"/>
          </w:rPr>
          <w:t>(一)、质量保障体系</w:t>
        </w:r>
        <w:r>
          <w:tab/>
        </w:r>
        <w:r>
          <w:fldChar w:fldCharType="begin"/>
        </w:r>
        <w:r>
          <w:instrText xml:space="preserve"> PAGEREF _Toc8498 \h </w:instrText>
        </w:r>
        <w:r>
          <w:fldChar w:fldCharType="separate"/>
        </w:r>
        <w:r>
          <w:t>64</w:t>
        </w:r>
        <w:r>
          <w:fldChar w:fldCharType="end"/>
        </w:r>
      </w:hyperlink>
    </w:p>
    <w:p>
      <w:pPr>
        <w:pStyle w:val="TOC2"/>
        <w:tabs>
          <w:tab w:val="right" w:leader="dot" w:pos="8306"/>
        </w:tabs>
      </w:pPr>
      <w:hyperlink w:anchor="_Toc21294" w:history="1">
        <w:r>
          <w:rPr>
            <w:rFonts w:ascii="仿宋" w:eastAsia="仿宋" w:hAnsi="仿宋" w:cs="仿宋" w:hint="eastAsia"/>
            <w:lang w:eastAsia="zh-CN"/>
          </w:rPr>
          <w:t>(二)、标准化作业流程</w:t>
        </w:r>
        <w:r>
          <w:tab/>
        </w:r>
        <w:r>
          <w:fldChar w:fldCharType="begin"/>
        </w:r>
        <w:r>
          <w:instrText xml:space="preserve"> PAGEREF _Toc21294 \h </w:instrText>
        </w:r>
        <w:r>
          <w:fldChar w:fldCharType="separate"/>
        </w:r>
        <w:r>
          <w:t>66</w:t>
        </w:r>
        <w:r>
          <w:fldChar w:fldCharType="end"/>
        </w:r>
      </w:hyperlink>
    </w:p>
    <w:p>
      <w:pPr>
        <w:pStyle w:val="TOC2"/>
        <w:tabs>
          <w:tab w:val="right" w:leader="dot" w:pos="8306"/>
        </w:tabs>
      </w:pPr>
      <w:hyperlink w:anchor="_Toc1619" w:history="1">
        <w:r>
          <w:rPr>
            <w:rFonts w:ascii="仿宋" w:eastAsia="仿宋" w:hAnsi="仿宋" w:cs="仿宋" w:hint="eastAsia"/>
            <w:lang w:eastAsia="zh-CN"/>
          </w:rPr>
          <w:t>(三)、质量监控与评估</w:t>
        </w:r>
        <w:r>
          <w:tab/>
        </w:r>
        <w:r>
          <w:fldChar w:fldCharType="begin"/>
        </w:r>
        <w:r>
          <w:instrText xml:space="preserve"> PAGEREF _Toc1619 \h </w:instrText>
        </w:r>
        <w:r>
          <w:fldChar w:fldCharType="separate"/>
        </w:r>
        <w:r>
          <w:t>67</w:t>
        </w:r>
        <w:r>
          <w:fldChar w:fldCharType="end"/>
        </w:r>
      </w:hyperlink>
    </w:p>
    <w:p>
      <w:pPr>
        <w:pStyle w:val="TOC2"/>
        <w:tabs>
          <w:tab w:val="right" w:leader="dot" w:pos="8306"/>
        </w:tabs>
      </w:pPr>
      <w:hyperlink w:anchor="_Toc26439" w:history="1">
        <w:r>
          <w:rPr>
            <w:rFonts w:ascii="仿宋" w:eastAsia="仿宋" w:hAnsi="仿宋" w:cs="仿宋" w:hint="eastAsia"/>
            <w:lang w:eastAsia="zh-CN"/>
          </w:rPr>
          <w:t>(四)、质量改进计划</w:t>
        </w:r>
        <w:r>
          <w:tab/>
        </w:r>
        <w:r>
          <w:fldChar w:fldCharType="begin"/>
        </w:r>
        <w:r>
          <w:instrText xml:space="preserve"> PAGEREF _Toc26439 \h </w:instrText>
        </w:r>
        <w:r>
          <w:fldChar w:fldCharType="separate"/>
        </w:r>
        <w:r>
          <w:t>68</w:t>
        </w:r>
        <w:r>
          <w:fldChar w:fldCharType="end"/>
        </w:r>
      </w:hyperlink>
    </w:p>
    <w:p>
      <w:pPr>
        <w:pStyle w:val="TOC1"/>
        <w:tabs>
          <w:tab w:val="right" w:leader="dot" w:pos="8306"/>
        </w:tabs>
      </w:pPr>
      <w:hyperlink w:anchor="_Toc5169" w:history="1">
        <w:r>
          <w:rPr>
            <w:rFonts w:ascii="仿宋" w:eastAsia="仿宋" w:hAnsi="仿宋" w:cs="仿宋" w:hint="eastAsia"/>
            <w:lang w:eastAsia="zh-CN"/>
          </w:rPr>
          <w:t>十二、环境保护与治理方案</w:t>
        </w:r>
        <w:r>
          <w:tab/>
        </w:r>
        <w:r>
          <w:fldChar w:fldCharType="begin"/>
        </w:r>
        <w:r>
          <w:instrText xml:space="preserve"> PAGEREF _Toc5169 \h </w:instrText>
        </w:r>
        <w:r>
          <w:fldChar w:fldCharType="separate"/>
        </w:r>
        <w:r>
          <w:t>70</w:t>
        </w:r>
        <w:r>
          <w:fldChar w:fldCharType="end"/>
        </w:r>
      </w:hyperlink>
    </w:p>
    <w:p>
      <w:pPr>
        <w:pStyle w:val="TOC2"/>
        <w:tabs>
          <w:tab w:val="right" w:leader="dot" w:pos="8306"/>
        </w:tabs>
      </w:pPr>
      <w:hyperlink w:anchor="_Toc8526" w:history="1">
        <w:r>
          <w:rPr>
            <w:rFonts w:ascii="仿宋" w:eastAsia="仿宋" w:hAnsi="仿宋" w:cs="仿宋" w:hint="eastAsia"/>
            <w:lang w:eastAsia="zh-CN"/>
          </w:rPr>
          <w:t>(一)、项目环境影响评估</w:t>
        </w:r>
        <w:r>
          <w:tab/>
        </w:r>
        <w:r>
          <w:fldChar w:fldCharType="begin"/>
        </w:r>
        <w:r>
          <w:instrText xml:space="preserve"> PAGEREF _Toc8526 \h </w:instrText>
        </w:r>
        <w:r>
          <w:fldChar w:fldCharType="separate"/>
        </w:r>
        <w:r>
          <w:t>70</w:t>
        </w:r>
        <w:r>
          <w:fldChar w:fldCharType="end"/>
        </w:r>
      </w:hyperlink>
    </w:p>
    <w:p>
      <w:pPr>
        <w:pStyle w:val="TOC2"/>
        <w:tabs>
          <w:tab w:val="right" w:leader="dot" w:pos="8306"/>
        </w:tabs>
      </w:pPr>
      <w:hyperlink w:anchor="_Toc29912" w:history="1">
        <w:r>
          <w:rPr>
            <w:rFonts w:ascii="仿宋" w:eastAsia="仿宋" w:hAnsi="仿宋" w:cs="仿宋" w:hint="eastAsia"/>
            <w:lang w:eastAsia="zh-CN"/>
          </w:rPr>
          <w:t>(二)、环境保护措施与治理方案</w:t>
        </w:r>
        <w:r>
          <w:tab/>
        </w:r>
        <w:r>
          <w:fldChar w:fldCharType="begin"/>
        </w:r>
        <w:r>
          <w:instrText xml:space="preserve"> PAGEREF _Toc29912 \h </w:instrText>
        </w:r>
        <w:r>
          <w:fldChar w:fldCharType="separate"/>
        </w:r>
        <w:r>
          <w:t>70</w:t>
        </w:r>
        <w:r>
          <w:fldChar w:fldCharType="end"/>
        </w:r>
      </w:hyperlink>
    </w:p>
    <w:p>
      <w:pPr>
        <w:pStyle w:val="TOC1"/>
        <w:tabs>
          <w:tab w:val="right" w:leader="dot" w:pos="8306"/>
        </w:tabs>
      </w:pPr>
      <w:hyperlink w:anchor="_Toc9804" w:history="1">
        <w:r>
          <w:rPr>
            <w:rFonts w:ascii="仿宋" w:eastAsia="仿宋" w:hAnsi="仿宋" w:cs="仿宋" w:hint="eastAsia"/>
            <w:lang w:eastAsia="zh-CN"/>
          </w:rPr>
          <w:t>十三、法律法规与政策遵循</w:t>
        </w:r>
        <w:r>
          <w:tab/>
        </w:r>
        <w:r>
          <w:fldChar w:fldCharType="begin"/>
        </w:r>
        <w:r>
          <w:instrText xml:space="preserve"> PAGEREF _Toc9804 \h </w:instrText>
        </w:r>
        <w:r>
          <w:fldChar w:fldCharType="separate"/>
        </w:r>
        <w:r>
          <w:t>71</w:t>
        </w:r>
        <w:r>
          <w:fldChar w:fldCharType="end"/>
        </w:r>
      </w:hyperlink>
    </w:p>
    <w:p>
      <w:pPr>
        <w:pStyle w:val="TOC2"/>
        <w:tabs>
          <w:tab w:val="right" w:leader="dot" w:pos="8306"/>
        </w:tabs>
      </w:pPr>
      <w:hyperlink w:anchor="_Toc30635" w:history="1">
        <w:r>
          <w:rPr>
            <w:rFonts w:ascii="仿宋" w:eastAsia="仿宋" w:hAnsi="仿宋" w:cs="仿宋" w:hint="eastAsia"/>
            <w:lang w:eastAsia="zh-CN"/>
          </w:rPr>
          <w:t>(一)、法律法规遵守</w:t>
        </w:r>
        <w:r>
          <w:tab/>
        </w:r>
        <w:r>
          <w:fldChar w:fldCharType="begin"/>
        </w:r>
        <w:r>
          <w:instrText xml:space="preserve"> PAGEREF _Toc30635 \h </w:instrText>
        </w:r>
        <w:r>
          <w:fldChar w:fldCharType="separate"/>
        </w:r>
        <w:r>
          <w:t>71</w:t>
        </w:r>
        <w:r>
          <w:fldChar w:fldCharType="end"/>
        </w:r>
      </w:hyperlink>
    </w:p>
    <w:p>
      <w:pPr>
        <w:pStyle w:val="TOC2"/>
        <w:tabs>
          <w:tab w:val="right" w:leader="dot" w:pos="8306"/>
        </w:tabs>
      </w:pPr>
      <w:hyperlink w:anchor="_Toc21644" w:history="1">
        <w:r>
          <w:rPr>
            <w:rFonts w:ascii="仿宋" w:eastAsia="仿宋" w:hAnsi="仿宋" w:cs="仿宋" w:hint="eastAsia"/>
            <w:lang w:eastAsia="zh-CN"/>
          </w:rPr>
          <w:t>(二)、政策导向与利用</w:t>
        </w:r>
        <w:r>
          <w:tab/>
        </w:r>
        <w:r>
          <w:fldChar w:fldCharType="begin"/>
        </w:r>
        <w:r>
          <w:instrText xml:space="preserve"> PAGEREF _Toc21644 \h </w:instrText>
        </w:r>
        <w:r>
          <w:fldChar w:fldCharType="separate"/>
        </w:r>
        <w:r>
          <w:t>72</w:t>
        </w:r>
        <w:r>
          <w:fldChar w:fldCharType="end"/>
        </w:r>
      </w:hyperlink>
    </w:p>
    <w:p>
      <w:pPr>
        <w:pStyle w:val="TOC1"/>
        <w:tabs>
          <w:tab w:val="right" w:leader="dot" w:pos="8306"/>
        </w:tabs>
      </w:pPr>
      <w:hyperlink w:anchor="_Toc1115" w:history="1">
        <w:r>
          <w:rPr>
            <w:rFonts w:ascii="仿宋" w:eastAsia="仿宋" w:hAnsi="仿宋" w:cs="仿宋" w:hint="eastAsia"/>
            <w:lang w:eastAsia="zh-CN"/>
          </w:rPr>
          <w:t>十四、项目施工方案</w:t>
        </w:r>
        <w:r>
          <w:tab/>
        </w:r>
        <w:r>
          <w:fldChar w:fldCharType="begin"/>
        </w:r>
        <w:r>
          <w:instrText xml:space="preserve"> PAGEREF _Toc1115 \h </w:instrText>
        </w:r>
        <w:r>
          <w:fldChar w:fldCharType="separate"/>
        </w:r>
        <w:r>
          <w:t>73</w:t>
        </w:r>
        <w:r>
          <w:fldChar w:fldCharType="end"/>
        </w:r>
      </w:hyperlink>
    </w:p>
    <w:p>
      <w:pPr>
        <w:pStyle w:val="TOC2"/>
        <w:tabs>
          <w:tab w:val="right" w:leader="dot" w:pos="8306"/>
        </w:tabs>
      </w:pPr>
      <w:hyperlink w:anchor="_Toc13642" w:history="1">
        <w:r>
          <w:rPr>
            <w:rFonts w:ascii="仿宋" w:eastAsia="仿宋" w:hAnsi="仿宋" w:cs="仿宋" w:hint="eastAsia"/>
            <w:lang w:eastAsia="zh-CN"/>
          </w:rPr>
          <w:t>(一)、施工组织设计</w:t>
        </w:r>
        <w:r>
          <w:tab/>
        </w:r>
        <w:r>
          <w:fldChar w:fldCharType="begin"/>
        </w:r>
        <w:r>
          <w:instrText xml:space="preserve"> PAGEREF _Toc13642 \h </w:instrText>
        </w:r>
        <w:r>
          <w:fldChar w:fldCharType="separate"/>
        </w:r>
        <w:r>
          <w:t>73</w:t>
        </w:r>
        <w:r>
          <w:fldChar w:fldCharType="end"/>
        </w:r>
      </w:hyperlink>
    </w:p>
    <w:p>
      <w:pPr>
        <w:pStyle w:val="TOC2"/>
        <w:tabs>
          <w:tab w:val="right" w:leader="dot" w:pos="8306"/>
        </w:tabs>
      </w:pPr>
      <w:hyperlink w:anchor="_Toc26199" w:history="1">
        <w:r>
          <w:rPr>
            <w:rFonts w:ascii="仿宋" w:eastAsia="仿宋" w:hAnsi="仿宋" w:cs="仿宋" w:hint="eastAsia"/>
            <w:lang w:eastAsia="zh-CN"/>
          </w:rPr>
          <w:t>(二)、施工工艺与技术路线</w:t>
        </w:r>
        <w:r>
          <w:tab/>
        </w:r>
        <w:r>
          <w:fldChar w:fldCharType="begin"/>
        </w:r>
        <w:r>
          <w:instrText xml:space="preserve"> PAGEREF _Toc26199 \h </w:instrText>
        </w:r>
        <w:r>
          <w:fldChar w:fldCharType="separate"/>
        </w:r>
        <w:r>
          <w:t>74</w:t>
        </w:r>
        <w:r>
          <w:fldChar w:fldCharType="end"/>
        </w:r>
      </w:hyperlink>
    </w:p>
    <w:p>
      <w:pPr>
        <w:pStyle w:val="TOC2"/>
        <w:tabs>
          <w:tab w:val="right" w:leader="dot" w:pos="8306"/>
        </w:tabs>
      </w:pPr>
      <w:hyperlink w:anchor="_Toc14545" w:history="1">
        <w:r>
          <w:rPr>
            <w:rFonts w:ascii="仿宋" w:eastAsia="仿宋" w:hAnsi="仿宋" w:cs="仿宋" w:hint="eastAsia"/>
            <w:lang w:eastAsia="zh-CN"/>
          </w:rPr>
          <w:t>(三)、关键节点施工计划</w:t>
        </w:r>
        <w:r>
          <w:tab/>
        </w:r>
        <w:r>
          <w:fldChar w:fldCharType="begin"/>
        </w:r>
        <w:r>
          <w:instrText xml:space="preserve"> PAGEREF _Toc14545 \h </w:instrText>
        </w:r>
        <w:r>
          <w:fldChar w:fldCharType="separate"/>
        </w:r>
        <w:r>
          <w:t>75</w:t>
        </w:r>
        <w:r>
          <w:fldChar w:fldCharType="end"/>
        </w:r>
      </w:hyperlink>
    </w:p>
    <w:p>
      <w:pPr>
        <w:pStyle w:val="TOC2"/>
        <w:tabs>
          <w:tab w:val="right" w:leader="dot" w:pos="8306"/>
        </w:tabs>
      </w:pPr>
      <w:hyperlink w:anchor="_Toc15602" w:history="1">
        <w:r>
          <w:rPr>
            <w:rFonts w:ascii="仿宋" w:eastAsia="仿宋" w:hAnsi="仿宋" w:cs="仿宋" w:hint="eastAsia"/>
            <w:lang w:eastAsia="zh-CN"/>
          </w:rPr>
          <w:t>(四)、施工现场管理</w:t>
        </w:r>
        <w:r>
          <w:tab/>
        </w:r>
        <w:r>
          <w:fldChar w:fldCharType="begin"/>
        </w:r>
        <w:r>
          <w:instrText xml:space="preserve"> PAGEREF _Toc15602 \h </w:instrText>
        </w:r>
        <w:r>
          <w:fldChar w:fldCharType="separate"/>
        </w:r>
        <w:r>
          <w:t>77</w:t>
        </w:r>
        <w:r>
          <w:fldChar w:fldCharType="end"/>
        </w:r>
      </w:hyperlink>
    </w:p>
    <w:p>
      <w:pPr>
        <w:pStyle w:val="TOC1"/>
        <w:tabs>
          <w:tab w:val="right" w:leader="dot" w:pos="8306"/>
        </w:tabs>
      </w:pPr>
      <w:hyperlink w:anchor="_Toc30866" w:history="1">
        <w:r>
          <w:rPr>
            <w:rFonts w:ascii="仿宋" w:eastAsia="仿宋" w:hAnsi="仿宋" w:cs="仿宋" w:hint="eastAsia"/>
            <w:lang w:eastAsia="zh-CN"/>
          </w:rPr>
          <w:t>十五、产业协同与集群发展</w:t>
        </w:r>
        <w:r>
          <w:tab/>
        </w:r>
        <w:r>
          <w:fldChar w:fldCharType="begin"/>
        </w:r>
        <w:r>
          <w:instrText xml:space="preserve"> PAGEREF _Toc30866 \h </w:instrText>
        </w:r>
        <w:r>
          <w:fldChar w:fldCharType="separate"/>
        </w:r>
        <w:r>
          <w:t>79</w:t>
        </w:r>
        <w:r>
          <w:fldChar w:fldCharType="end"/>
        </w:r>
      </w:hyperlink>
    </w:p>
    <w:p>
      <w:pPr>
        <w:pStyle w:val="TOC2"/>
        <w:tabs>
          <w:tab w:val="right" w:leader="dot" w:pos="8306"/>
        </w:tabs>
      </w:pPr>
      <w:hyperlink w:anchor="_Toc32154" w:history="1">
        <w:r>
          <w:rPr>
            <w:rFonts w:ascii="仿宋" w:eastAsia="仿宋" w:hAnsi="仿宋" w:cs="仿宋" w:hint="eastAsia"/>
            <w:lang w:eastAsia="zh-CN"/>
          </w:rPr>
          <w:t>(一)、产业协同机制建设</w:t>
        </w:r>
        <w:r>
          <w:tab/>
        </w:r>
        <w:r>
          <w:fldChar w:fldCharType="begin"/>
        </w:r>
        <w:r>
          <w:instrText xml:space="preserve"> PAGEREF _Toc32154 \h </w:instrText>
        </w:r>
        <w:r>
          <w:fldChar w:fldCharType="separate"/>
        </w:r>
        <w:r>
          <w:t>79</w:t>
        </w:r>
        <w:r>
          <w:fldChar w:fldCharType="end"/>
        </w:r>
      </w:hyperlink>
    </w:p>
    <w:p>
      <w:pPr>
        <w:pStyle w:val="TOC2"/>
        <w:tabs>
          <w:tab w:val="right" w:leader="dot" w:pos="8306"/>
        </w:tabs>
      </w:pPr>
      <w:hyperlink w:anchor="_Toc22270" w:history="1">
        <w:r>
          <w:rPr>
            <w:rFonts w:ascii="仿宋" w:eastAsia="仿宋" w:hAnsi="仿宋" w:cs="仿宋" w:hint="eastAsia"/>
            <w:lang w:eastAsia="zh-CN"/>
          </w:rPr>
          <w:t>(二)、产业集群培育与发展</w:t>
        </w:r>
        <w:r>
          <w:tab/>
        </w:r>
        <w:r>
          <w:fldChar w:fldCharType="begin"/>
        </w:r>
        <w:r>
          <w:instrText xml:space="preserve"> PAGEREF _Toc22270 \h </w:instrText>
        </w:r>
        <w:r>
          <w:fldChar w:fldCharType="separate"/>
        </w:r>
        <w:r>
          <w:t>80</w:t>
        </w:r>
        <w:r>
          <w:fldChar w:fldCharType="end"/>
        </w:r>
      </w:hyperlink>
    </w:p>
    <w:p>
      <w:pPr>
        <w:pStyle w:val="TOC1"/>
        <w:tabs>
          <w:tab w:val="right" w:leader="dot" w:pos="8306"/>
        </w:tabs>
      </w:pPr>
      <w:hyperlink w:anchor="_Toc8395" w:history="1">
        <w:r>
          <w:rPr>
            <w:rFonts w:ascii="仿宋" w:eastAsia="仿宋" w:hAnsi="仿宋" w:cs="仿宋" w:hint="eastAsia"/>
            <w:lang w:eastAsia="zh-CN"/>
          </w:rPr>
          <w:t>十六、创新驱动与持续发展</w:t>
        </w:r>
        <w:r>
          <w:tab/>
        </w:r>
        <w:r>
          <w:fldChar w:fldCharType="begin"/>
        </w:r>
        <w:r>
          <w:instrText xml:space="preserve"> PAGEREF _Toc8395 \h </w:instrText>
        </w:r>
        <w:r>
          <w:fldChar w:fldCharType="separate"/>
        </w:r>
        <w:r>
          <w:t>81</w:t>
        </w:r>
        <w:r>
          <w:fldChar w:fldCharType="end"/>
        </w:r>
      </w:hyperlink>
    </w:p>
    <w:p>
      <w:pPr>
        <w:pStyle w:val="TOC2"/>
        <w:tabs>
          <w:tab w:val="right" w:leader="dot" w:pos="8306"/>
        </w:tabs>
      </w:pPr>
      <w:hyperlink w:anchor="_Toc21290" w:history="1">
        <w:r>
          <w:rPr>
            <w:rFonts w:ascii="仿宋" w:eastAsia="仿宋" w:hAnsi="仿宋" w:cs="仿宋" w:hint="eastAsia"/>
            <w:lang w:eastAsia="zh-CN"/>
          </w:rPr>
          <w:t>(一)、创新驱动战略实施</w:t>
        </w:r>
        <w:r>
          <w:tab/>
        </w:r>
        <w:r>
          <w:fldChar w:fldCharType="begin"/>
        </w:r>
        <w:r>
          <w:instrText xml:space="preserve"> PAGEREF _Toc21290 \h </w:instrText>
        </w:r>
        <w:r>
          <w:fldChar w:fldCharType="separate"/>
        </w:r>
        <w:r>
          <w:t>81</w:t>
        </w:r>
        <w:r>
          <w:fldChar w:fldCharType="end"/>
        </w:r>
      </w:hyperlink>
    </w:p>
    <w:p>
      <w:pPr>
        <w:pStyle w:val="TOC2"/>
        <w:tabs>
          <w:tab w:val="right" w:leader="dot" w:pos="8306"/>
        </w:tabs>
      </w:pPr>
      <w:hyperlink w:anchor="_Toc6058" w:history="1">
        <w:r>
          <w:rPr>
            <w:rFonts w:ascii="仿宋" w:eastAsia="仿宋" w:hAnsi="仿宋" w:cs="仿宋" w:hint="eastAsia"/>
            <w:lang w:eastAsia="zh-CN"/>
          </w:rPr>
          <w:t>(二)、持续发展路径探索</w:t>
        </w:r>
        <w:r>
          <w:tab/>
        </w:r>
        <w:r>
          <w:fldChar w:fldCharType="begin"/>
        </w:r>
        <w:r>
          <w:instrText xml:space="preserve"> PAGEREF _Toc6058 \h </w:instrText>
        </w:r>
        <w:r>
          <w:fldChar w:fldCharType="separate"/>
        </w:r>
        <w:r>
          <w:t>83</w:t>
        </w:r>
        <w:r>
          <w:fldChar w:fldCharType="end"/>
        </w:r>
      </w:hyperlink>
    </w:p>
    <w:p>
      <w:pPr>
        <w:pStyle w:val="TOC1"/>
        <w:tabs>
          <w:tab w:val="right" w:leader="dot" w:pos="8306"/>
        </w:tabs>
      </w:pPr>
      <w:hyperlink w:anchor="_Toc22144" w:history="1">
        <w:r>
          <w:rPr>
            <w:rFonts w:ascii="仿宋" w:eastAsia="仿宋" w:hAnsi="仿宋" w:cs="仿宋" w:hint="eastAsia"/>
            <w:lang w:eastAsia="zh-CN"/>
          </w:rPr>
          <w:t>十七、质量管理与控制</w:t>
        </w:r>
        <w:r>
          <w:tab/>
        </w:r>
        <w:r>
          <w:fldChar w:fldCharType="begin"/>
        </w:r>
        <w:r>
          <w:instrText xml:space="preserve"> PAGEREF _Toc22144 \h </w:instrText>
        </w:r>
        <w:r>
          <w:fldChar w:fldCharType="separate"/>
        </w:r>
        <w:r>
          <w:t>87</w:t>
        </w:r>
        <w:r>
          <w:fldChar w:fldCharType="end"/>
        </w:r>
      </w:hyperlink>
    </w:p>
    <w:p>
      <w:pPr>
        <w:pStyle w:val="TOC2"/>
        <w:tabs>
          <w:tab w:val="right" w:leader="dot" w:pos="8306"/>
        </w:tabs>
      </w:pPr>
      <w:hyperlink w:anchor="_Toc22381" w:history="1">
        <w:r>
          <w:rPr>
            <w:rFonts w:ascii="仿宋" w:eastAsia="仿宋" w:hAnsi="仿宋" w:cs="仿宋" w:hint="eastAsia"/>
            <w:lang w:eastAsia="zh-CN"/>
          </w:rPr>
          <w:t>(一)、质量管理体系建设</w:t>
        </w:r>
        <w:r>
          <w:tab/>
        </w:r>
        <w:r>
          <w:fldChar w:fldCharType="begin"/>
        </w:r>
        <w:r>
          <w:instrText xml:space="preserve"> PAGEREF _Toc22381 \h </w:instrText>
        </w:r>
        <w:r>
          <w:fldChar w:fldCharType="separate"/>
        </w:r>
        <w:r>
          <w:t>87</w:t>
        </w:r>
        <w:r>
          <w:fldChar w:fldCharType="end"/>
        </w:r>
      </w:hyperlink>
    </w:p>
    <w:p>
      <w:pPr>
        <w:pStyle w:val="TOC2"/>
        <w:tabs>
          <w:tab w:val="right" w:leader="dot" w:pos="8306"/>
        </w:tabs>
      </w:pPr>
      <w:hyperlink w:anchor="_Toc13579" w:history="1">
        <w:r>
          <w:rPr>
            <w:rFonts w:ascii="仿宋" w:eastAsia="仿宋" w:hAnsi="仿宋" w:cs="仿宋" w:hint="eastAsia"/>
            <w:lang w:eastAsia="zh-CN"/>
          </w:rPr>
          <w:t>(二)、质量控制措施</w:t>
        </w:r>
        <w:r>
          <w:tab/>
        </w:r>
        <w:r>
          <w:fldChar w:fldCharType="begin"/>
        </w:r>
        <w:r>
          <w:instrText xml:space="preserve"> PAGEREF _Toc13579 \h </w:instrText>
        </w:r>
        <w:r>
          <w:fldChar w:fldCharType="separate"/>
        </w:r>
        <w:r>
          <w:t>88</w:t>
        </w:r>
        <w:r>
          <w:fldChar w:fldCharType="end"/>
        </w:r>
      </w:hyperlink>
    </w:p>
    <w:p>
      <w:pPr>
        <w:pStyle w:val="TOC1"/>
        <w:tabs>
          <w:tab w:val="right" w:leader="dot" w:pos="8306"/>
        </w:tabs>
      </w:pPr>
      <w:hyperlink w:anchor="_Toc28915" w:history="1">
        <w:r>
          <w:rPr>
            <w:rFonts w:ascii="仿宋" w:eastAsia="仿宋" w:hAnsi="仿宋" w:cs="仿宋" w:hint="eastAsia"/>
            <w:lang w:eastAsia="zh-CN"/>
          </w:rPr>
          <w:t>十八、知识产权管理与保护</w:t>
        </w:r>
        <w:r>
          <w:tab/>
        </w:r>
        <w:r>
          <w:fldChar w:fldCharType="begin"/>
        </w:r>
        <w:r>
          <w:instrText xml:space="preserve"> PAGEREF _Toc28915 \h </w:instrText>
        </w:r>
        <w:r>
          <w:fldChar w:fldCharType="separate"/>
        </w:r>
        <w:r>
          <w:t>89</w:t>
        </w:r>
        <w:r>
          <w:fldChar w:fldCharType="end"/>
        </w:r>
      </w:hyperlink>
    </w:p>
    <w:p>
      <w:pPr>
        <w:pStyle w:val="TOC2"/>
        <w:tabs>
          <w:tab w:val="right" w:leader="dot" w:pos="8306"/>
        </w:tabs>
      </w:pPr>
      <w:hyperlink w:anchor="_Toc7461" w:history="1">
        <w:r>
          <w:rPr>
            <w:rFonts w:ascii="仿宋" w:eastAsia="仿宋" w:hAnsi="仿宋" w:cs="仿宋" w:hint="eastAsia"/>
            <w:lang w:eastAsia="zh-CN"/>
          </w:rPr>
          <w:t>(一)、知识产权管理体系建设</w:t>
        </w:r>
        <w:r>
          <w:tab/>
        </w:r>
        <w:r>
          <w:fldChar w:fldCharType="begin"/>
        </w:r>
        <w:r>
          <w:instrText xml:space="preserve"> PAGEREF _Toc7461 \h </w:instrText>
        </w:r>
        <w:r>
          <w:fldChar w:fldCharType="separate"/>
        </w:r>
        <w:r>
          <w:t>89</w:t>
        </w:r>
        <w:r>
          <w:fldChar w:fldCharType="end"/>
        </w:r>
      </w:hyperlink>
    </w:p>
    <w:p>
      <w:pPr>
        <w:pStyle w:val="TOC2"/>
        <w:tabs>
          <w:tab w:val="right" w:leader="dot" w:pos="8306"/>
        </w:tabs>
      </w:pPr>
      <w:hyperlink w:anchor="_Toc7744" w:history="1">
        <w:r>
          <w:rPr>
            <w:rFonts w:ascii="仿宋" w:eastAsia="仿宋" w:hAnsi="仿宋" w:cs="仿宋" w:hint="eastAsia"/>
            <w:lang w:eastAsia="zh-CN"/>
          </w:rPr>
          <w:t>(二)、知识产权保护措施</w:t>
        </w:r>
        <w:r>
          <w:tab/>
        </w:r>
        <w:r>
          <w:fldChar w:fldCharType="begin"/>
        </w:r>
        <w:r>
          <w:instrText xml:space="preserve"> PAGEREF _Toc7744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251"/>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69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961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8561"/>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5153"/>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杀螨隆项目与土地用途规划：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杀螨隆项目的容积率和建筑密度：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用地控制指标通常规定了容积率和建筑密度的要求。对于杀螨隆项目来说，这将影响建筑物的规模和高度。必须确保项目的设计符合容积率和建筑密度的限制，以遵守用地控制法规。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杀螨隆项目的建筑线限制：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用地控制指标还可能规定了建筑物与街道或相邻土地的距离，这被称为建筑线限制。杀螨隆项目必须遵守这些规定，以确保建筑的位置符合法规。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杀螨隆项目的环境影响和可持续性：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用地控制指标可能包括环境保护要求，例如绿地比例和污染防控措施。对于杀螨隆项目，这意味着必须考虑如何保护当地生态系统、水资源和空气质量，以确保项目的可持续性。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在整个项目规划和实施过程中，与用地控制指标的合作和遵守是至关重要的。这有助于确保杀螨隆项目是一个合法、可持续且与城市规划一致的发展项目。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2436"/>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每个城市都有自己的规划目标和愿景，包括住宅区、商业区和工业区的平衡发展。杀螨隆项目需要与城市规划目标保持一致，以确保项目不会破坏城市的整体规划。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https://d.book118.com/656153112100010040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D20393"/>
    <w:rsid w:val="51D203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6153112100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2024-01-14T19:40:00Z</dcterms:created>
  <dcterms:modified xsi:type="dcterms:W3CDTF">2024-01-14T19:40:49Z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7E36E12134B74F4AB83A40B9D670B96C_11</vt:lpwstr>
  </property>
  <property fmtid="{D5CDD505-2E9C-101B-9397-08002B2CF9AE}" pid="3" name="KSOProductBuildVer">
    <vt:lpwstr>2052-12.1.0.16120</vt:lpwstr>
  </property>
</Properties>
</file>