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小型生物质气化发电装置项目建设总纲及方案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92" w:history="1">
        <w:r>
          <w:rPr>
            <w:rFonts w:ascii="仿宋" w:eastAsia="仿宋" w:hAnsi="仿宋" w:cs="仿宋" w:hint="eastAsia"/>
            <w:lang w:eastAsia="zh-CN"/>
          </w:rPr>
          <w:t>序言</w:t>
        </w:r>
        <w:r>
          <w:tab/>
        </w:r>
        <w:r>
          <w:fldChar w:fldCharType="begin"/>
        </w:r>
        <w:r>
          <w:instrText xml:space="preserve"> PAGEREF _Toc11492 \h </w:instrText>
        </w:r>
        <w:r>
          <w:fldChar w:fldCharType="separate"/>
        </w:r>
        <w:r>
          <w:t>3</w:t>
        </w:r>
        <w:r>
          <w:fldChar w:fldCharType="end"/>
        </w:r>
      </w:hyperlink>
    </w:p>
    <w:p>
      <w:pPr>
        <w:pStyle w:val="TOC1"/>
        <w:tabs>
          <w:tab w:val="right" w:leader="dot" w:pos="8306"/>
        </w:tabs>
      </w:pPr>
      <w:hyperlink w:anchor="_Toc3856" w:history="1">
        <w:r>
          <w:rPr>
            <w:rFonts w:ascii="仿宋" w:eastAsia="仿宋" w:hAnsi="仿宋" w:cs="仿宋" w:hint="eastAsia"/>
            <w:lang w:eastAsia="zh-CN"/>
          </w:rPr>
          <w:t>一、背景、必要性分析</w:t>
        </w:r>
        <w:r>
          <w:tab/>
        </w:r>
        <w:r>
          <w:fldChar w:fldCharType="begin"/>
        </w:r>
        <w:r>
          <w:instrText xml:space="preserve"> PAGEREF _Toc3856 \h </w:instrText>
        </w:r>
        <w:r>
          <w:fldChar w:fldCharType="separate"/>
        </w:r>
        <w:r>
          <w:t>3</w:t>
        </w:r>
        <w:r>
          <w:fldChar w:fldCharType="end"/>
        </w:r>
      </w:hyperlink>
    </w:p>
    <w:p>
      <w:pPr>
        <w:pStyle w:val="TOC2"/>
        <w:tabs>
          <w:tab w:val="right" w:leader="dot" w:pos="8306"/>
        </w:tabs>
      </w:pPr>
      <w:hyperlink w:anchor="_Toc10245" w:history="1">
        <w:r>
          <w:rPr>
            <w:rFonts w:ascii="仿宋" w:eastAsia="仿宋" w:hAnsi="仿宋" w:cs="仿宋" w:hint="eastAsia"/>
            <w:lang w:eastAsia="zh-CN"/>
          </w:rPr>
          <w:t>(一)、项目建设背景</w:t>
        </w:r>
        <w:r>
          <w:tab/>
        </w:r>
        <w:r>
          <w:fldChar w:fldCharType="begin"/>
        </w:r>
        <w:r>
          <w:instrText xml:space="preserve"> PAGEREF _Toc10245 \h </w:instrText>
        </w:r>
        <w:r>
          <w:fldChar w:fldCharType="separate"/>
        </w:r>
        <w:r>
          <w:t>3</w:t>
        </w:r>
        <w:r>
          <w:fldChar w:fldCharType="end"/>
        </w:r>
      </w:hyperlink>
    </w:p>
    <w:p>
      <w:pPr>
        <w:pStyle w:val="TOC2"/>
        <w:tabs>
          <w:tab w:val="right" w:leader="dot" w:pos="8306"/>
        </w:tabs>
      </w:pPr>
      <w:hyperlink w:anchor="_Toc11109" w:history="1">
        <w:r>
          <w:rPr>
            <w:rFonts w:ascii="仿宋" w:eastAsia="仿宋" w:hAnsi="仿宋" w:cs="仿宋" w:hint="eastAsia"/>
            <w:lang w:eastAsia="zh-CN"/>
          </w:rPr>
          <w:t>(二)、必要性分析</w:t>
        </w:r>
        <w:r>
          <w:tab/>
        </w:r>
        <w:r>
          <w:fldChar w:fldCharType="begin"/>
        </w:r>
        <w:r>
          <w:instrText xml:space="preserve"> PAGEREF _Toc11109 \h </w:instrText>
        </w:r>
        <w:r>
          <w:fldChar w:fldCharType="separate"/>
        </w:r>
        <w:r>
          <w:t>4</w:t>
        </w:r>
        <w:r>
          <w:fldChar w:fldCharType="end"/>
        </w:r>
      </w:hyperlink>
    </w:p>
    <w:p>
      <w:pPr>
        <w:pStyle w:val="TOC2"/>
        <w:tabs>
          <w:tab w:val="right" w:leader="dot" w:pos="8306"/>
        </w:tabs>
      </w:pPr>
      <w:hyperlink w:anchor="_Toc20604" w:history="1">
        <w:r>
          <w:rPr>
            <w:rFonts w:ascii="仿宋" w:eastAsia="仿宋" w:hAnsi="仿宋" w:cs="仿宋" w:hint="eastAsia"/>
            <w:lang w:eastAsia="zh-CN"/>
          </w:rPr>
          <w:t>(三)、项目建设有利条件</w:t>
        </w:r>
        <w:r>
          <w:tab/>
        </w:r>
        <w:r>
          <w:fldChar w:fldCharType="begin"/>
        </w:r>
        <w:r>
          <w:instrText xml:space="preserve"> PAGEREF _Toc20604 \h </w:instrText>
        </w:r>
        <w:r>
          <w:fldChar w:fldCharType="separate"/>
        </w:r>
        <w:r>
          <w:t>5</w:t>
        </w:r>
        <w:r>
          <w:fldChar w:fldCharType="end"/>
        </w:r>
      </w:hyperlink>
    </w:p>
    <w:p>
      <w:pPr>
        <w:pStyle w:val="TOC1"/>
        <w:tabs>
          <w:tab w:val="right" w:leader="dot" w:pos="8306"/>
        </w:tabs>
      </w:pPr>
      <w:hyperlink w:anchor="_Toc17858" w:history="1">
        <w:r>
          <w:rPr>
            <w:rFonts w:ascii="仿宋" w:eastAsia="仿宋" w:hAnsi="仿宋" w:cs="仿宋" w:hint="eastAsia"/>
            <w:lang w:eastAsia="zh-CN"/>
          </w:rPr>
          <w:t>二、资源开发及综合利用分析</w:t>
        </w:r>
        <w:r>
          <w:tab/>
        </w:r>
        <w:r>
          <w:fldChar w:fldCharType="begin"/>
        </w:r>
        <w:r>
          <w:instrText xml:space="preserve"> PAGEREF _Toc17858 \h </w:instrText>
        </w:r>
        <w:r>
          <w:fldChar w:fldCharType="separate"/>
        </w:r>
        <w:r>
          <w:t>7</w:t>
        </w:r>
        <w:r>
          <w:fldChar w:fldCharType="end"/>
        </w:r>
      </w:hyperlink>
    </w:p>
    <w:p>
      <w:pPr>
        <w:pStyle w:val="TOC2"/>
        <w:tabs>
          <w:tab w:val="right" w:leader="dot" w:pos="8306"/>
        </w:tabs>
      </w:pPr>
      <w:hyperlink w:anchor="_Toc8637" w:history="1">
        <w:r>
          <w:rPr>
            <w:rFonts w:ascii="仿宋" w:eastAsia="仿宋" w:hAnsi="仿宋" w:cs="仿宋" w:hint="eastAsia"/>
            <w:lang w:eastAsia="zh-CN"/>
          </w:rPr>
          <w:t>(一)、资源开发方案</w:t>
        </w:r>
        <w:r>
          <w:tab/>
        </w:r>
        <w:r>
          <w:fldChar w:fldCharType="begin"/>
        </w:r>
        <w:r>
          <w:instrText xml:space="preserve"> PAGEREF _Toc8637 \h </w:instrText>
        </w:r>
        <w:r>
          <w:fldChar w:fldCharType="separate"/>
        </w:r>
        <w:r>
          <w:t>7</w:t>
        </w:r>
        <w:r>
          <w:fldChar w:fldCharType="end"/>
        </w:r>
      </w:hyperlink>
    </w:p>
    <w:p>
      <w:pPr>
        <w:pStyle w:val="TOC2"/>
        <w:tabs>
          <w:tab w:val="right" w:leader="dot" w:pos="8306"/>
        </w:tabs>
      </w:pPr>
      <w:hyperlink w:anchor="_Toc24087" w:history="1">
        <w:r>
          <w:rPr>
            <w:rFonts w:ascii="仿宋" w:eastAsia="仿宋" w:hAnsi="仿宋" w:cs="仿宋" w:hint="eastAsia"/>
            <w:lang w:eastAsia="zh-CN"/>
          </w:rPr>
          <w:t>(二)、资源利用方案</w:t>
        </w:r>
        <w:r>
          <w:tab/>
        </w:r>
        <w:r>
          <w:fldChar w:fldCharType="begin"/>
        </w:r>
        <w:r>
          <w:instrText xml:space="preserve"> PAGEREF _Toc24087 \h </w:instrText>
        </w:r>
        <w:r>
          <w:fldChar w:fldCharType="separate"/>
        </w:r>
        <w:r>
          <w:t>8</w:t>
        </w:r>
        <w:r>
          <w:fldChar w:fldCharType="end"/>
        </w:r>
      </w:hyperlink>
    </w:p>
    <w:p>
      <w:pPr>
        <w:pStyle w:val="TOC2"/>
        <w:tabs>
          <w:tab w:val="right" w:leader="dot" w:pos="8306"/>
        </w:tabs>
      </w:pPr>
      <w:hyperlink w:anchor="_Toc27935" w:history="1">
        <w:r>
          <w:rPr>
            <w:rFonts w:ascii="仿宋" w:eastAsia="仿宋" w:hAnsi="仿宋" w:cs="仿宋" w:hint="eastAsia"/>
            <w:lang w:eastAsia="zh-CN"/>
          </w:rPr>
          <w:t>(三)、资源节约措施</w:t>
        </w:r>
        <w:r>
          <w:tab/>
        </w:r>
        <w:r>
          <w:fldChar w:fldCharType="begin"/>
        </w:r>
        <w:r>
          <w:instrText xml:space="preserve"> PAGEREF _Toc27935 \h </w:instrText>
        </w:r>
        <w:r>
          <w:fldChar w:fldCharType="separate"/>
        </w:r>
        <w:r>
          <w:t>9</w:t>
        </w:r>
        <w:r>
          <w:fldChar w:fldCharType="end"/>
        </w:r>
      </w:hyperlink>
    </w:p>
    <w:p>
      <w:pPr>
        <w:pStyle w:val="TOC1"/>
        <w:tabs>
          <w:tab w:val="right" w:leader="dot" w:pos="8306"/>
        </w:tabs>
      </w:pPr>
      <w:hyperlink w:anchor="_Toc5363" w:history="1">
        <w:r>
          <w:rPr>
            <w:rFonts w:ascii="仿宋" w:eastAsia="仿宋" w:hAnsi="仿宋" w:cs="仿宋" w:hint="eastAsia"/>
            <w:lang w:eastAsia="zh-CN"/>
          </w:rPr>
          <w:t>三、经济影响分析</w:t>
        </w:r>
        <w:r>
          <w:tab/>
        </w:r>
        <w:r>
          <w:fldChar w:fldCharType="begin"/>
        </w:r>
        <w:r>
          <w:instrText xml:space="preserve"> PAGEREF _Toc5363 \h </w:instrText>
        </w:r>
        <w:r>
          <w:fldChar w:fldCharType="separate"/>
        </w:r>
        <w:r>
          <w:t>11</w:t>
        </w:r>
        <w:r>
          <w:fldChar w:fldCharType="end"/>
        </w:r>
      </w:hyperlink>
    </w:p>
    <w:p>
      <w:pPr>
        <w:pStyle w:val="TOC2"/>
        <w:tabs>
          <w:tab w:val="right" w:leader="dot" w:pos="8306"/>
        </w:tabs>
      </w:pPr>
      <w:hyperlink w:anchor="_Toc31522" w:history="1">
        <w:r>
          <w:rPr>
            <w:rFonts w:ascii="仿宋" w:eastAsia="仿宋" w:hAnsi="仿宋" w:cs="仿宋" w:hint="eastAsia"/>
            <w:lang w:eastAsia="zh-CN"/>
          </w:rPr>
          <w:t>(一)、经济费用效益或费用效果分析</w:t>
        </w:r>
        <w:r>
          <w:tab/>
        </w:r>
        <w:r>
          <w:fldChar w:fldCharType="begin"/>
        </w:r>
        <w:r>
          <w:instrText xml:space="preserve"> PAGEREF _Toc31522 \h </w:instrText>
        </w:r>
        <w:r>
          <w:fldChar w:fldCharType="separate"/>
        </w:r>
        <w:r>
          <w:t>11</w:t>
        </w:r>
        <w:r>
          <w:fldChar w:fldCharType="end"/>
        </w:r>
      </w:hyperlink>
    </w:p>
    <w:p>
      <w:pPr>
        <w:pStyle w:val="TOC2"/>
        <w:tabs>
          <w:tab w:val="right" w:leader="dot" w:pos="8306"/>
        </w:tabs>
      </w:pPr>
      <w:hyperlink w:anchor="_Toc23106" w:history="1">
        <w:r>
          <w:rPr>
            <w:rFonts w:ascii="仿宋" w:eastAsia="仿宋" w:hAnsi="仿宋" w:cs="仿宋" w:hint="eastAsia"/>
            <w:lang w:eastAsia="zh-CN"/>
          </w:rPr>
          <w:t>(二)、行业影响分析</w:t>
        </w:r>
        <w:r>
          <w:tab/>
        </w:r>
        <w:r>
          <w:fldChar w:fldCharType="begin"/>
        </w:r>
        <w:r>
          <w:instrText xml:space="preserve"> PAGEREF _Toc23106 \h </w:instrText>
        </w:r>
        <w:r>
          <w:fldChar w:fldCharType="separate"/>
        </w:r>
        <w:r>
          <w:t>13</w:t>
        </w:r>
        <w:r>
          <w:fldChar w:fldCharType="end"/>
        </w:r>
      </w:hyperlink>
    </w:p>
    <w:p>
      <w:pPr>
        <w:pStyle w:val="TOC2"/>
        <w:tabs>
          <w:tab w:val="right" w:leader="dot" w:pos="8306"/>
        </w:tabs>
      </w:pPr>
      <w:hyperlink w:anchor="_Toc18373" w:history="1">
        <w:r>
          <w:rPr>
            <w:rFonts w:ascii="仿宋" w:eastAsia="仿宋" w:hAnsi="仿宋" w:cs="仿宋" w:hint="eastAsia"/>
            <w:lang w:eastAsia="zh-CN"/>
          </w:rPr>
          <w:t>(三)、区域经济影响分析</w:t>
        </w:r>
        <w:r>
          <w:tab/>
        </w:r>
        <w:r>
          <w:fldChar w:fldCharType="begin"/>
        </w:r>
        <w:r>
          <w:instrText xml:space="preserve"> PAGEREF _Toc18373 \h </w:instrText>
        </w:r>
        <w:r>
          <w:fldChar w:fldCharType="separate"/>
        </w:r>
        <w:r>
          <w:t>15</w:t>
        </w:r>
        <w:r>
          <w:fldChar w:fldCharType="end"/>
        </w:r>
      </w:hyperlink>
    </w:p>
    <w:p>
      <w:pPr>
        <w:pStyle w:val="TOC2"/>
        <w:tabs>
          <w:tab w:val="right" w:leader="dot" w:pos="8306"/>
        </w:tabs>
      </w:pPr>
      <w:hyperlink w:anchor="_Toc24262" w:history="1">
        <w:r>
          <w:rPr>
            <w:rFonts w:ascii="仿宋" w:eastAsia="仿宋" w:hAnsi="仿宋" w:cs="仿宋" w:hint="eastAsia"/>
            <w:lang w:eastAsia="zh-CN"/>
          </w:rPr>
          <w:t>(四)、宏观经济影响分析</w:t>
        </w:r>
        <w:r>
          <w:tab/>
        </w:r>
        <w:r>
          <w:fldChar w:fldCharType="begin"/>
        </w:r>
        <w:r>
          <w:instrText xml:space="preserve"> PAGEREF _Toc24262 \h </w:instrText>
        </w:r>
        <w:r>
          <w:fldChar w:fldCharType="separate"/>
        </w:r>
        <w:r>
          <w:t>16</w:t>
        </w:r>
        <w:r>
          <w:fldChar w:fldCharType="end"/>
        </w:r>
      </w:hyperlink>
    </w:p>
    <w:p>
      <w:pPr>
        <w:pStyle w:val="TOC1"/>
        <w:tabs>
          <w:tab w:val="right" w:leader="dot" w:pos="8306"/>
        </w:tabs>
      </w:pPr>
      <w:hyperlink w:anchor="_Toc15000" w:history="1">
        <w:r>
          <w:rPr>
            <w:rFonts w:ascii="仿宋" w:eastAsia="仿宋" w:hAnsi="仿宋" w:cs="仿宋" w:hint="eastAsia"/>
            <w:lang w:eastAsia="zh-CN"/>
          </w:rPr>
          <w:t>四、建设风险评估分析</w:t>
        </w:r>
        <w:r>
          <w:tab/>
        </w:r>
        <w:r>
          <w:fldChar w:fldCharType="begin"/>
        </w:r>
        <w:r>
          <w:instrText xml:space="preserve"> PAGEREF _Toc15000 \h </w:instrText>
        </w:r>
        <w:r>
          <w:fldChar w:fldCharType="separate"/>
        </w:r>
        <w:r>
          <w:t>17</w:t>
        </w:r>
        <w:r>
          <w:fldChar w:fldCharType="end"/>
        </w:r>
      </w:hyperlink>
    </w:p>
    <w:p>
      <w:pPr>
        <w:pStyle w:val="TOC2"/>
        <w:tabs>
          <w:tab w:val="right" w:leader="dot" w:pos="8306"/>
        </w:tabs>
      </w:pPr>
      <w:hyperlink w:anchor="_Toc18004" w:history="1">
        <w:r>
          <w:rPr>
            <w:rFonts w:ascii="仿宋" w:eastAsia="仿宋" w:hAnsi="仿宋" w:cs="仿宋" w:hint="eastAsia"/>
            <w:lang w:eastAsia="zh-CN"/>
          </w:rPr>
          <w:t>(一)、政策风险分析</w:t>
        </w:r>
        <w:r>
          <w:tab/>
        </w:r>
        <w:r>
          <w:fldChar w:fldCharType="begin"/>
        </w:r>
        <w:r>
          <w:instrText xml:space="preserve"> PAGEREF _Toc18004 \h </w:instrText>
        </w:r>
        <w:r>
          <w:fldChar w:fldCharType="separate"/>
        </w:r>
        <w:r>
          <w:t>17</w:t>
        </w:r>
        <w:r>
          <w:fldChar w:fldCharType="end"/>
        </w:r>
      </w:hyperlink>
    </w:p>
    <w:p>
      <w:pPr>
        <w:pStyle w:val="TOC2"/>
        <w:tabs>
          <w:tab w:val="right" w:leader="dot" w:pos="8306"/>
        </w:tabs>
      </w:pPr>
      <w:hyperlink w:anchor="_Toc121" w:history="1">
        <w:r>
          <w:rPr>
            <w:rFonts w:ascii="仿宋" w:eastAsia="仿宋" w:hAnsi="仿宋" w:cs="仿宋" w:hint="eastAsia"/>
            <w:lang w:eastAsia="zh-CN"/>
          </w:rPr>
          <w:t>(二)、社会风险分析</w:t>
        </w:r>
        <w:r>
          <w:tab/>
        </w:r>
        <w:r>
          <w:fldChar w:fldCharType="begin"/>
        </w:r>
        <w:r>
          <w:instrText xml:space="preserve"> PAGEREF _Toc121 \h </w:instrText>
        </w:r>
        <w:r>
          <w:fldChar w:fldCharType="separate"/>
        </w:r>
        <w:r>
          <w:t>18</w:t>
        </w:r>
        <w:r>
          <w:fldChar w:fldCharType="end"/>
        </w:r>
      </w:hyperlink>
    </w:p>
    <w:p>
      <w:pPr>
        <w:pStyle w:val="TOC2"/>
        <w:tabs>
          <w:tab w:val="right" w:leader="dot" w:pos="8306"/>
        </w:tabs>
      </w:pPr>
      <w:hyperlink w:anchor="_Toc18734" w:history="1">
        <w:r>
          <w:rPr>
            <w:rFonts w:ascii="仿宋" w:eastAsia="仿宋" w:hAnsi="仿宋" w:cs="仿宋" w:hint="eastAsia"/>
            <w:lang w:eastAsia="zh-CN"/>
          </w:rPr>
          <w:t>(三)、市场风险分析</w:t>
        </w:r>
        <w:r>
          <w:tab/>
        </w:r>
        <w:r>
          <w:fldChar w:fldCharType="begin"/>
        </w:r>
        <w:r>
          <w:instrText xml:space="preserve"> PAGEREF _Toc18734 \h </w:instrText>
        </w:r>
        <w:r>
          <w:fldChar w:fldCharType="separate"/>
        </w:r>
        <w:r>
          <w:t>20</w:t>
        </w:r>
        <w:r>
          <w:fldChar w:fldCharType="end"/>
        </w:r>
      </w:hyperlink>
    </w:p>
    <w:p>
      <w:pPr>
        <w:pStyle w:val="TOC2"/>
        <w:tabs>
          <w:tab w:val="right" w:leader="dot" w:pos="8306"/>
        </w:tabs>
      </w:pPr>
      <w:hyperlink w:anchor="_Toc7193" w:history="1">
        <w:r>
          <w:rPr>
            <w:rFonts w:ascii="仿宋" w:eastAsia="仿宋" w:hAnsi="仿宋" w:cs="仿宋" w:hint="eastAsia"/>
            <w:lang w:eastAsia="zh-CN"/>
          </w:rPr>
          <w:t>(四)、资金风险分析</w:t>
        </w:r>
        <w:r>
          <w:tab/>
        </w:r>
        <w:r>
          <w:fldChar w:fldCharType="begin"/>
        </w:r>
        <w:r>
          <w:instrText xml:space="preserve"> PAGEREF _Toc7193 \h </w:instrText>
        </w:r>
        <w:r>
          <w:fldChar w:fldCharType="separate"/>
        </w:r>
        <w:r>
          <w:t>21</w:t>
        </w:r>
        <w:r>
          <w:fldChar w:fldCharType="end"/>
        </w:r>
      </w:hyperlink>
    </w:p>
    <w:p>
      <w:pPr>
        <w:pStyle w:val="TOC2"/>
        <w:tabs>
          <w:tab w:val="right" w:leader="dot" w:pos="8306"/>
        </w:tabs>
      </w:pPr>
      <w:hyperlink w:anchor="_Toc9448" w:history="1">
        <w:r>
          <w:rPr>
            <w:rFonts w:ascii="仿宋" w:eastAsia="仿宋" w:hAnsi="仿宋" w:cs="仿宋" w:hint="eastAsia"/>
            <w:lang w:eastAsia="zh-CN"/>
          </w:rPr>
          <w:t>(五)、技术风险分析</w:t>
        </w:r>
        <w:r>
          <w:tab/>
        </w:r>
        <w:r>
          <w:fldChar w:fldCharType="begin"/>
        </w:r>
        <w:r>
          <w:instrText xml:space="preserve"> PAGEREF _Toc9448 \h </w:instrText>
        </w:r>
        <w:r>
          <w:fldChar w:fldCharType="separate"/>
        </w:r>
        <w:r>
          <w:t>22</w:t>
        </w:r>
        <w:r>
          <w:fldChar w:fldCharType="end"/>
        </w:r>
      </w:hyperlink>
    </w:p>
    <w:p>
      <w:pPr>
        <w:pStyle w:val="TOC2"/>
        <w:tabs>
          <w:tab w:val="right" w:leader="dot" w:pos="8306"/>
        </w:tabs>
      </w:pPr>
      <w:hyperlink w:anchor="_Toc11193" w:history="1">
        <w:r>
          <w:rPr>
            <w:rFonts w:ascii="仿宋" w:eastAsia="仿宋" w:hAnsi="仿宋" w:cs="仿宋" w:hint="eastAsia"/>
            <w:lang w:eastAsia="zh-CN"/>
          </w:rPr>
          <w:t>(六)、财务风险分析</w:t>
        </w:r>
        <w:r>
          <w:tab/>
        </w:r>
        <w:r>
          <w:fldChar w:fldCharType="begin"/>
        </w:r>
        <w:r>
          <w:instrText xml:space="preserve"> PAGEREF _Toc11193 \h </w:instrText>
        </w:r>
        <w:r>
          <w:fldChar w:fldCharType="separate"/>
        </w:r>
        <w:r>
          <w:t>23</w:t>
        </w:r>
        <w:r>
          <w:fldChar w:fldCharType="end"/>
        </w:r>
      </w:hyperlink>
    </w:p>
    <w:p>
      <w:pPr>
        <w:pStyle w:val="TOC2"/>
        <w:tabs>
          <w:tab w:val="right" w:leader="dot" w:pos="8306"/>
        </w:tabs>
      </w:pPr>
      <w:hyperlink w:anchor="_Toc443" w:history="1">
        <w:r>
          <w:rPr>
            <w:rFonts w:ascii="仿宋" w:eastAsia="仿宋" w:hAnsi="仿宋" w:cs="仿宋" w:hint="eastAsia"/>
            <w:lang w:eastAsia="zh-CN"/>
          </w:rPr>
          <w:t>(七)、管理风险分析</w:t>
        </w:r>
        <w:r>
          <w:tab/>
        </w:r>
        <w:r>
          <w:fldChar w:fldCharType="begin"/>
        </w:r>
        <w:r>
          <w:instrText xml:space="preserve"> PAGEREF _Toc443 \h </w:instrText>
        </w:r>
        <w:r>
          <w:fldChar w:fldCharType="separate"/>
        </w:r>
        <w:r>
          <w:t>25</w:t>
        </w:r>
        <w:r>
          <w:fldChar w:fldCharType="end"/>
        </w:r>
      </w:hyperlink>
    </w:p>
    <w:p>
      <w:pPr>
        <w:pStyle w:val="TOC2"/>
        <w:tabs>
          <w:tab w:val="right" w:leader="dot" w:pos="8306"/>
        </w:tabs>
      </w:pPr>
      <w:hyperlink w:anchor="_Toc5570" w:history="1">
        <w:r>
          <w:rPr>
            <w:rFonts w:ascii="仿宋" w:eastAsia="仿宋" w:hAnsi="仿宋" w:cs="仿宋" w:hint="eastAsia"/>
            <w:lang w:eastAsia="zh-CN"/>
          </w:rPr>
          <w:t>(八)、其它风险分析</w:t>
        </w:r>
        <w:r>
          <w:tab/>
        </w:r>
        <w:r>
          <w:fldChar w:fldCharType="begin"/>
        </w:r>
        <w:r>
          <w:instrText xml:space="preserve"> PAGEREF _Toc5570 \h </w:instrText>
        </w:r>
        <w:r>
          <w:fldChar w:fldCharType="separate"/>
        </w:r>
        <w:r>
          <w:t>26</w:t>
        </w:r>
        <w:r>
          <w:fldChar w:fldCharType="end"/>
        </w:r>
      </w:hyperlink>
    </w:p>
    <w:p>
      <w:pPr>
        <w:pStyle w:val="TOC2"/>
        <w:tabs>
          <w:tab w:val="right" w:leader="dot" w:pos="8306"/>
        </w:tabs>
      </w:pPr>
      <w:hyperlink w:anchor="_Toc22329" w:history="1">
        <w:r>
          <w:rPr>
            <w:rFonts w:ascii="仿宋" w:eastAsia="仿宋" w:hAnsi="仿宋" w:cs="仿宋" w:hint="eastAsia"/>
            <w:lang w:eastAsia="zh-CN"/>
          </w:rPr>
          <w:t>(九)、社会影响评估</w:t>
        </w:r>
        <w:r>
          <w:tab/>
        </w:r>
        <w:r>
          <w:fldChar w:fldCharType="begin"/>
        </w:r>
        <w:r>
          <w:instrText xml:space="preserve"> PAGEREF _Toc22329 \h </w:instrText>
        </w:r>
        <w:r>
          <w:fldChar w:fldCharType="separate"/>
        </w:r>
        <w:r>
          <w:t>28</w:t>
        </w:r>
        <w:r>
          <w:fldChar w:fldCharType="end"/>
        </w:r>
      </w:hyperlink>
    </w:p>
    <w:p>
      <w:pPr>
        <w:pStyle w:val="TOC1"/>
        <w:tabs>
          <w:tab w:val="right" w:leader="dot" w:pos="8306"/>
        </w:tabs>
      </w:pPr>
      <w:hyperlink w:anchor="_Toc6944" w:history="1">
        <w:r>
          <w:rPr>
            <w:rFonts w:ascii="仿宋" w:eastAsia="仿宋" w:hAnsi="仿宋" w:cs="仿宋" w:hint="eastAsia"/>
            <w:lang w:eastAsia="zh-CN"/>
          </w:rPr>
          <w:t>五、发展规划、产业政策和行业准入分析</w:t>
        </w:r>
        <w:r>
          <w:tab/>
        </w:r>
        <w:r>
          <w:fldChar w:fldCharType="begin"/>
        </w:r>
        <w:r>
          <w:instrText xml:space="preserve"> PAGEREF _Toc6944 \h </w:instrText>
        </w:r>
        <w:r>
          <w:fldChar w:fldCharType="separate"/>
        </w:r>
        <w:r>
          <w:t>30</w:t>
        </w:r>
        <w:r>
          <w:fldChar w:fldCharType="end"/>
        </w:r>
      </w:hyperlink>
    </w:p>
    <w:p>
      <w:pPr>
        <w:pStyle w:val="TOC2"/>
        <w:tabs>
          <w:tab w:val="right" w:leader="dot" w:pos="8306"/>
        </w:tabs>
      </w:pPr>
      <w:hyperlink w:anchor="_Toc29620" w:history="1">
        <w:r>
          <w:rPr>
            <w:rFonts w:ascii="仿宋" w:eastAsia="仿宋" w:hAnsi="仿宋" w:cs="仿宋" w:hint="eastAsia"/>
            <w:lang w:eastAsia="zh-CN"/>
          </w:rPr>
          <w:t>(一)、发展规划分析</w:t>
        </w:r>
        <w:r>
          <w:tab/>
        </w:r>
        <w:r>
          <w:fldChar w:fldCharType="begin"/>
        </w:r>
        <w:r>
          <w:instrText xml:space="preserve"> PAGEREF _Toc29620 \h </w:instrText>
        </w:r>
        <w:r>
          <w:fldChar w:fldCharType="separate"/>
        </w:r>
        <w:r>
          <w:t>30</w:t>
        </w:r>
        <w:r>
          <w:fldChar w:fldCharType="end"/>
        </w:r>
      </w:hyperlink>
    </w:p>
    <w:p>
      <w:pPr>
        <w:pStyle w:val="TOC2"/>
        <w:tabs>
          <w:tab w:val="right" w:leader="dot" w:pos="8306"/>
        </w:tabs>
      </w:pPr>
      <w:hyperlink w:anchor="_Toc1425" w:history="1">
        <w:r>
          <w:rPr>
            <w:rFonts w:ascii="仿宋" w:eastAsia="仿宋" w:hAnsi="仿宋" w:cs="仿宋" w:hint="eastAsia"/>
            <w:lang w:eastAsia="zh-CN"/>
          </w:rPr>
          <w:t>(二)、产业政策分析</w:t>
        </w:r>
        <w:r>
          <w:tab/>
        </w:r>
        <w:r>
          <w:fldChar w:fldCharType="begin"/>
        </w:r>
        <w:r>
          <w:instrText xml:space="preserve"> PAGEREF _Toc1425 \h </w:instrText>
        </w:r>
        <w:r>
          <w:fldChar w:fldCharType="separate"/>
        </w:r>
        <w:r>
          <w:t>31</w:t>
        </w:r>
        <w:r>
          <w:fldChar w:fldCharType="end"/>
        </w:r>
      </w:hyperlink>
    </w:p>
    <w:p>
      <w:pPr>
        <w:pStyle w:val="TOC2"/>
        <w:tabs>
          <w:tab w:val="right" w:leader="dot" w:pos="8306"/>
        </w:tabs>
      </w:pPr>
      <w:hyperlink w:anchor="_Toc9181" w:history="1">
        <w:r>
          <w:rPr>
            <w:rFonts w:ascii="仿宋" w:eastAsia="仿宋" w:hAnsi="仿宋" w:cs="仿宋" w:hint="eastAsia"/>
            <w:lang w:eastAsia="zh-CN"/>
          </w:rPr>
          <w:t>(三)、行业准入分析</w:t>
        </w:r>
        <w:r>
          <w:tab/>
        </w:r>
        <w:r>
          <w:fldChar w:fldCharType="begin"/>
        </w:r>
        <w:r>
          <w:instrText xml:space="preserve"> PAGEREF _Toc9181 \h </w:instrText>
        </w:r>
        <w:r>
          <w:fldChar w:fldCharType="separate"/>
        </w:r>
        <w:r>
          <w:t>33</w:t>
        </w:r>
        <w:r>
          <w:fldChar w:fldCharType="end"/>
        </w:r>
      </w:hyperlink>
    </w:p>
    <w:p>
      <w:pPr>
        <w:pStyle w:val="TOC1"/>
        <w:tabs>
          <w:tab w:val="right" w:leader="dot" w:pos="8306"/>
        </w:tabs>
      </w:pPr>
      <w:hyperlink w:anchor="_Toc6466" w:history="1">
        <w:r>
          <w:rPr>
            <w:rFonts w:ascii="仿宋" w:eastAsia="仿宋" w:hAnsi="仿宋" w:cs="仿宋" w:hint="eastAsia"/>
            <w:lang w:eastAsia="zh-CN"/>
          </w:rPr>
          <w:t>六、项目选址研究</w:t>
        </w:r>
        <w:r>
          <w:tab/>
        </w:r>
        <w:r>
          <w:fldChar w:fldCharType="begin"/>
        </w:r>
        <w:r>
          <w:instrText xml:space="preserve"> PAGEREF _Toc6466 \h </w:instrText>
        </w:r>
        <w:r>
          <w:fldChar w:fldCharType="separate"/>
        </w:r>
        <w:r>
          <w:t>34</w:t>
        </w:r>
        <w:r>
          <w:fldChar w:fldCharType="end"/>
        </w:r>
      </w:hyperlink>
    </w:p>
    <w:p>
      <w:pPr>
        <w:pStyle w:val="TOC2"/>
        <w:tabs>
          <w:tab w:val="right" w:leader="dot" w:pos="8306"/>
        </w:tabs>
      </w:pPr>
      <w:hyperlink w:anchor="_Toc9319" w:history="1">
        <w:r>
          <w:rPr>
            <w:rFonts w:ascii="仿宋" w:eastAsia="仿宋" w:hAnsi="仿宋" w:cs="仿宋" w:hint="eastAsia"/>
            <w:lang w:eastAsia="zh-CN"/>
          </w:rPr>
          <w:t>(一)、项目选址原则</w:t>
        </w:r>
        <w:r>
          <w:tab/>
        </w:r>
        <w:r>
          <w:fldChar w:fldCharType="begin"/>
        </w:r>
        <w:r>
          <w:instrText xml:space="preserve"> PAGEREF _Toc9319 \h </w:instrText>
        </w:r>
        <w:r>
          <w:fldChar w:fldCharType="separate"/>
        </w:r>
        <w:r>
          <w:t>34</w:t>
        </w:r>
        <w:r>
          <w:fldChar w:fldCharType="end"/>
        </w:r>
      </w:hyperlink>
    </w:p>
    <w:p>
      <w:pPr>
        <w:pStyle w:val="TOC2"/>
        <w:tabs>
          <w:tab w:val="right" w:leader="dot" w:pos="8306"/>
        </w:tabs>
      </w:pPr>
      <w:hyperlink w:anchor="_Toc27757" w:history="1">
        <w:r>
          <w:rPr>
            <w:rFonts w:ascii="仿宋" w:eastAsia="仿宋" w:hAnsi="仿宋" w:cs="仿宋" w:hint="eastAsia"/>
            <w:lang w:eastAsia="zh-CN"/>
          </w:rPr>
          <w:t>(二)、项目选址</w:t>
        </w:r>
        <w:r>
          <w:tab/>
        </w:r>
        <w:r>
          <w:fldChar w:fldCharType="begin"/>
        </w:r>
        <w:r>
          <w:instrText xml:space="preserve"> PAGEREF _Toc27757 \h </w:instrText>
        </w:r>
        <w:r>
          <w:fldChar w:fldCharType="separate"/>
        </w:r>
        <w:r>
          <w:t>38</w:t>
        </w:r>
        <w:r>
          <w:fldChar w:fldCharType="end"/>
        </w:r>
      </w:hyperlink>
    </w:p>
    <w:p>
      <w:pPr>
        <w:pStyle w:val="TOC2"/>
        <w:tabs>
          <w:tab w:val="right" w:leader="dot" w:pos="8306"/>
        </w:tabs>
      </w:pPr>
      <w:hyperlink w:anchor="_Toc5552" w:history="1">
        <w:r>
          <w:rPr>
            <w:rFonts w:ascii="仿宋" w:eastAsia="仿宋" w:hAnsi="仿宋" w:cs="仿宋" w:hint="eastAsia"/>
            <w:lang w:eastAsia="zh-CN"/>
          </w:rPr>
          <w:t>(三)、建设条件分析</w:t>
        </w:r>
        <w:r>
          <w:tab/>
        </w:r>
        <w:r>
          <w:fldChar w:fldCharType="begin"/>
        </w:r>
        <w:r>
          <w:instrText xml:space="preserve"> PAGEREF _Toc5552 \h </w:instrText>
        </w:r>
        <w:r>
          <w:fldChar w:fldCharType="separate"/>
        </w:r>
        <w:r>
          <w:t>40</w:t>
        </w:r>
        <w:r>
          <w:fldChar w:fldCharType="end"/>
        </w:r>
      </w:hyperlink>
    </w:p>
    <w:p>
      <w:pPr>
        <w:pStyle w:val="TOC2"/>
        <w:tabs>
          <w:tab w:val="right" w:leader="dot" w:pos="8306"/>
        </w:tabs>
      </w:pPr>
      <w:hyperlink w:anchor="_Toc7384" w:history="1">
        <w:r>
          <w:rPr>
            <w:rFonts w:ascii="仿宋" w:eastAsia="仿宋" w:hAnsi="仿宋" w:cs="仿宋" w:hint="eastAsia"/>
            <w:lang w:eastAsia="zh-CN"/>
          </w:rPr>
          <w:t>(四)、用地控制指标</w:t>
        </w:r>
        <w:r>
          <w:tab/>
        </w:r>
        <w:r>
          <w:fldChar w:fldCharType="begin"/>
        </w:r>
        <w:r>
          <w:instrText xml:space="preserve"> PAGEREF _Toc7384 \h </w:instrText>
        </w:r>
        <w:r>
          <w:fldChar w:fldCharType="separate"/>
        </w:r>
        <w:r>
          <w:t>41</w:t>
        </w:r>
        <w:r>
          <w:fldChar w:fldCharType="end"/>
        </w:r>
      </w:hyperlink>
    </w:p>
    <w:p>
      <w:pPr>
        <w:pStyle w:val="TOC2"/>
        <w:tabs>
          <w:tab w:val="right" w:leader="dot" w:pos="8306"/>
        </w:tabs>
      </w:pPr>
      <w:hyperlink w:anchor="_Toc10685" w:history="1">
        <w:r>
          <w:rPr>
            <w:rFonts w:ascii="仿宋" w:eastAsia="仿宋" w:hAnsi="仿宋" w:cs="仿宋" w:hint="eastAsia"/>
            <w:lang w:eastAsia="zh-CN"/>
          </w:rPr>
          <w:t>(五)、地总体要求</w:t>
        </w:r>
        <w:r>
          <w:tab/>
        </w:r>
        <w:r>
          <w:fldChar w:fldCharType="begin"/>
        </w:r>
        <w:r>
          <w:instrText xml:space="preserve"> PAGEREF _Toc10685 \h </w:instrText>
        </w:r>
        <w:r>
          <w:fldChar w:fldCharType="separate"/>
        </w:r>
        <w:r>
          <w:t>42</w:t>
        </w:r>
        <w:r>
          <w:fldChar w:fldCharType="end"/>
        </w:r>
      </w:hyperlink>
    </w:p>
    <w:p>
      <w:pPr>
        <w:pStyle w:val="TOC2"/>
        <w:tabs>
          <w:tab w:val="right" w:leader="dot" w:pos="8306"/>
        </w:tabs>
      </w:pPr>
      <w:hyperlink w:anchor="_Toc23142" w:history="1">
        <w:r>
          <w:rPr>
            <w:rFonts w:ascii="仿宋" w:eastAsia="仿宋" w:hAnsi="仿宋" w:cs="仿宋" w:hint="eastAsia"/>
            <w:lang w:eastAsia="zh-CN"/>
          </w:rPr>
          <w:t>(六)、节约用地措施</w:t>
        </w:r>
        <w:r>
          <w:tab/>
        </w:r>
        <w:r>
          <w:fldChar w:fldCharType="begin"/>
        </w:r>
        <w:r>
          <w:instrText xml:space="preserve"> PAGEREF _Toc23142 \h </w:instrText>
        </w:r>
        <w:r>
          <w:fldChar w:fldCharType="separate"/>
        </w:r>
        <w:r>
          <w:t>44</w:t>
        </w:r>
        <w:r>
          <w:fldChar w:fldCharType="end"/>
        </w:r>
      </w:hyperlink>
    </w:p>
    <w:p>
      <w:pPr>
        <w:pStyle w:val="TOC2"/>
        <w:tabs>
          <w:tab w:val="right" w:leader="dot" w:pos="8306"/>
        </w:tabs>
      </w:pPr>
      <w:hyperlink w:anchor="_Toc18190" w:history="1">
        <w:r>
          <w:rPr>
            <w:rFonts w:ascii="仿宋" w:eastAsia="仿宋" w:hAnsi="仿宋" w:cs="仿宋" w:hint="eastAsia"/>
            <w:lang w:eastAsia="zh-CN"/>
          </w:rPr>
          <w:t>(七)、选址综合评价</w:t>
        </w:r>
        <w:r>
          <w:tab/>
        </w:r>
        <w:r>
          <w:fldChar w:fldCharType="begin"/>
        </w:r>
        <w:r>
          <w:instrText xml:space="preserve"> PAGEREF _Toc18190 \h </w:instrText>
        </w:r>
        <w:r>
          <w:fldChar w:fldCharType="separate"/>
        </w:r>
        <w:r>
          <w:t>45</w:t>
        </w:r>
        <w:r>
          <w:fldChar w:fldCharType="end"/>
        </w:r>
      </w:hyperlink>
    </w:p>
    <w:p>
      <w:pPr>
        <w:pStyle w:val="TOC1"/>
        <w:tabs>
          <w:tab w:val="right" w:leader="dot" w:pos="8306"/>
        </w:tabs>
      </w:pPr>
      <w:hyperlink w:anchor="_Toc14109" w:history="1">
        <w:r>
          <w:rPr>
            <w:rFonts w:ascii="仿宋" w:eastAsia="仿宋" w:hAnsi="仿宋" w:cs="仿宋" w:hint="eastAsia"/>
            <w:lang w:eastAsia="zh-CN"/>
          </w:rPr>
          <w:t>七、项目进度计划</w:t>
        </w:r>
        <w:r>
          <w:tab/>
        </w:r>
        <w:r>
          <w:fldChar w:fldCharType="begin"/>
        </w:r>
        <w:r>
          <w:instrText xml:space="preserve"> PAGEREF _Toc14109 \h </w:instrText>
        </w:r>
        <w:r>
          <w:fldChar w:fldCharType="separate"/>
        </w:r>
        <w:r>
          <w:t>46</w:t>
        </w:r>
        <w:r>
          <w:fldChar w:fldCharType="end"/>
        </w:r>
      </w:hyperlink>
    </w:p>
    <w:p>
      <w:pPr>
        <w:pStyle w:val="TOC2"/>
        <w:tabs>
          <w:tab w:val="right" w:leader="dot" w:pos="8306"/>
        </w:tabs>
      </w:pPr>
      <w:hyperlink w:anchor="_Toc28433" w:history="1">
        <w:r>
          <w:rPr>
            <w:rFonts w:ascii="仿宋" w:eastAsia="仿宋" w:hAnsi="仿宋" w:cs="仿宋" w:hint="eastAsia"/>
            <w:lang w:eastAsia="zh-CN"/>
          </w:rPr>
          <w:t>(一)、建设周期</w:t>
        </w:r>
        <w:r>
          <w:tab/>
        </w:r>
        <w:r>
          <w:fldChar w:fldCharType="begin"/>
        </w:r>
        <w:r>
          <w:instrText xml:space="preserve"> PAGEREF _Toc28433 \h </w:instrText>
        </w:r>
        <w:r>
          <w:fldChar w:fldCharType="separate"/>
        </w:r>
        <w:r>
          <w:t>46</w:t>
        </w:r>
        <w:r>
          <w:fldChar w:fldCharType="end"/>
        </w:r>
      </w:hyperlink>
    </w:p>
    <w:p>
      <w:pPr>
        <w:pStyle w:val="TOC2"/>
        <w:tabs>
          <w:tab w:val="right" w:leader="dot" w:pos="8306"/>
        </w:tabs>
      </w:pPr>
      <w:hyperlink w:anchor="_Toc28735" w:history="1">
        <w:r>
          <w:rPr>
            <w:rFonts w:ascii="仿宋" w:eastAsia="仿宋" w:hAnsi="仿宋" w:cs="仿宋" w:hint="eastAsia"/>
            <w:lang w:eastAsia="zh-CN"/>
          </w:rPr>
          <w:t>(二)、建设进度</w:t>
        </w:r>
        <w:r>
          <w:tab/>
        </w:r>
        <w:r>
          <w:fldChar w:fldCharType="begin"/>
        </w:r>
        <w:r>
          <w:instrText xml:space="preserve"> PAGEREF _Toc28735 \h </w:instrText>
        </w:r>
        <w:r>
          <w:fldChar w:fldCharType="separate"/>
        </w:r>
        <w:r>
          <w:t>46</w:t>
        </w:r>
        <w:r>
          <w:fldChar w:fldCharType="end"/>
        </w:r>
      </w:hyperlink>
    </w:p>
    <w:p>
      <w:pPr>
        <w:pStyle w:val="TOC2"/>
        <w:tabs>
          <w:tab w:val="right" w:leader="dot" w:pos="8306"/>
        </w:tabs>
      </w:pPr>
      <w:hyperlink w:anchor="_Toc27973" w:history="1">
        <w:r>
          <w:rPr>
            <w:rFonts w:ascii="仿宋" w:eastAsia="仿宋" w:hAnsi="仿宋" w:cs="仿宋" w:hint="eastAsia"/>
            <w:lang w:eastAsia="zh-CN"/>
          </w:rPr>
          <w:t>(三)、进度安排注意事项</w:t>
        </w:r>
        <w:r>
          <w:tab/>
        </w:r>
        <w:r>
          <w:fldChar w:fldCharType="begin"/>
        </w:r>
        <w:r>
          <w:instrText xml:space="preserve"> PAGEREF _Toc27973 \h </w:instrText>
        </w:r>
        <w:r>
          <w:fldChar w:fldCharType="separate"/>
        </w:r>
        <w:r>
          <w:t>48</w:t>
        </w:r>
        <w:r>
          <w:fldChar w:fldCharType="end"/>
        </w:r>
      </w:hyperlink>
    </w:p>
    <w:p>
      <w:pPr>
        <w:pStyle w:val="TOC2"/>
        <w:tabs>
          <w:tab w:val="right" w:leader="dot" w:pos="8306"/>
        </w:tabs>
      </w:pPr>
      <w:hyperlink w:anchor="_Toc16759" w:history="1">
        <w:r>
          <w:rPr>
            <w:rFonts w:ascii="仿宋" w:eastAsia="仿宋" w:hAnsi="仿宋" w:cs="仿宋" w:hint="eastAsia"/>
            <w:lang w:eastAsia="zh-CN"/>
          </w:rPr>
          <w:t>(四)、人力资源配置</w:t>
        </w:r>
        <w:r>
          <w:tab/>
        </w:r>
        <w:r>
          <w:fldChar w:fldCharType="begin"/>
        </w:r>
        <w:r>
          <w:instrText xml:space="preserve"> PAGEREF _Toc16759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26" w:history="1">
        <w:r>
          <w:rPr>
            <w:rFonts w:ascii="仿宋" w:eastAsia="仿宋" w:hAnsi="仿宋" w:cs="仿宋" w:hint="eastAsia"/>
            <w:lang w:eastAsia="zh-CN"/>
          </w:rPr>
          <w:t>(五)、员工培训</w:t>
        </w:r>
        <w:r>
          <w:tab/>
        </w:r>
        <w:r>
          <w:fldChar w:fldCharType="begin"/>
        </w:r>
        <w:r>
          <w:instrText xml:space="preserve"> PAGEREF _Toc15426 \h </w:instrText>
        </w:r>
        <w:r>
          <w:fldChar w:fldCharType="separate"/>
        </w:r>
        <w:r>
          <w:t>50</w:t>
        </w:r>
        <w:r>
          <w:fldChar w:fldCharType="end"/>
        </w:r>
      </w:hyperlink>
    </w:p>
    <w:p>
      <w:pPr>
        <w:pStyle w:val="TOC2"/>
        <w:tabs>
          <w:tab w:val="right" w:leader="dot" w:pos="8306"/>
        </w:tabs>
      </w:pPr>
      <w:hyperlink w:anchor="_Toc6697" w:history="1">
        <w:r>
          <w:rPr>
            <w:rFonts w:ascii="仿宋" w:eastAsia="仿宋" w:hAnsi="仿宋" w:cs="仿宋" w:hint="eastAsia"/>
            <w:lang w:eastAsia="zh-CN"/>
          </w:rPr>
          <w:t>(六)、项目实施保障</w:t>
        </w:r>
        <w:r>
          <w:tab/>
        </w:r>
        <w:r>
          <w:fldChar w:fldCharType="begin"/>
        </w:r>
        <w:r>
          <w:instrText xml:space="preserve"> PAGEREF _Toc6697 \h </w:instrText>
        </w:r>
        <w:r>
          <w:fldChar w:fldCharType="separate"/>
        </w:r>
        <w:r>
          <w:t>51</w:t>
        </w:r>
        <w:r>
          <w:fldChar w:fldCharType="end"/>
        </w:r>
      </w:hyperlink>
    </w:p>
    <w:p>
      <w:pPr>
        <w:pStyle w:val="TOC2"/>
        <w:tabs>
          <w:tab w:val="right" w:leader="dot" w:pos="8306"/>
        </w:tabs>
      </w:pPr>
      <w:hyperlink w:anchor="_Toc14409" w:history="1">
        <w:r>
          <w:rPr>
            <w:rFonts w:ascii="仿宋" w:eastAsia="仿宋" w:hAnsi="仿宋" w:cs="仿宋" w:hint="eastAsia"/>
            <w:lang w:eastAsia="zh-CN"/>
          </w:rPr>
          <w:t>(七)、安全规范管理</w:t>
        </w:r>
        <w:r>
          <w:tab/>
        </w:r>
        <w:r>
          <w:fldChar w:fldCharType="begin"/>
        </w:r>
        <w:r>
          <w:instrText xml:space="preserve"> PAGEREF _Toc14409 \h </w:instrText>
        </w:r>
        <w:r>
          <w:fldChar w:fldCharType="separate"/>
        </w:r>
        <w:r>
          <w:t>52</w:t>
        </w:r>
        <w:r>
          <w:fldChar w:fldCharType="end"/>
        </w:r>
      </w:hyperlink>
    </w:p>
    <w:p>
      <w:pPr>
        <w:pStyle w:val="TOC1"/>
        <w:tabs>
          <w:tab w:val="right" w:leader="dot" w:pos="8306"/>
        </w:tabs>
      </w:pPr>
      <w:hyperlink w:anchor="_Toc3674" w:history="1">
        <w:r>
          <w:rPr>
            <w:rFonts w:ascii="仿宋" w:eastAsia="仿宋" w:hAnsi="仿宋" w:cs="仿宋" w:hint="eastAsia"/>
            <w:lang w:eastAsia="zh-CN"/>
          </w:rPr>
          <w:t>八、技术创新与产业升级</w:t>
        </w:r>
        <w:r>
          <w:tab/>
        </w:r>
        <w:r>
          <w:fldChar w:fldCharType="begin"/>
        </w:r>
        <w:r>
          <w:instrText xml:space="preserve"> PAGEREF _Toc3674 \h </w:instrText>
        </w:r>
        <w:r>
          <w:fldChar w:fldCharType="separate"/>
        </w:r>
        <w:r>
          <w:t>54</w:t>
        </w:r>
        <w:r>
          <w:fldChar w:fldCharType="end"/>
        </w:r>
      </w:hyperlink>
    </w:p>
    <w:p>
      <w:pPr>
        <w:pStyle w:val="TOC2"/>
        <w:tabs>
          <w:tab w:val="right" w:leader="dot" w:pos="8306"/>
        </w:tabs>
      </w:pPr>
      <w:hyperlink w:anchor="_Toc13063" w:history="1">
        <w:r>
          <w:rPr>
            <w:rFonts w:ascii="仿宋" w:eastAsia="仿宋" w:hAnsi="仿宋" w:cs="仿宋" w:hint="eastAsia"/>
            <w:lang w:eastAsia="zh-CN"/>
          </w:rPr>
          <w:t>(一)、技术创新方向与目标</w:t>
        </w:r>
        <w:r>
          <w:tab/>
        </w:r>
        <w:r>
          <w:fldChar w:fldCharType="begin"/>
        </w:r>
        <w:r>
          <w:instrText xml:space="preserve"> PAGEREF _Toc13063 \h </w:instrText>
        </w:r>
        <w:r>
          <w:fldChar w:fldCharType="separate"/>
        </w:r>
        <w:r>
          <w:t>54</w:t>
        </w:r>
        <w:r>
          <w:fldChar w:fldCharType="end"/>
        </w:r>
      </w:hyperlink>
    </w:p>
    <w:p>
      <w:pPr>
        <w:pStyle w:val="TOC2"/>
        <w:tabs>
          <w:tab w:val="right" w:leader="dot" w:pos="8306"/>
        </w:tabs>
      </w:pPr>
      <w:hyperlink w:anchor="_Toc26578" w:history="1">
        <w:r>
          <w:rPr>
            <w:rFonts w:ascii="仿宋" w:eastAsia="仿宋" w:hAnsi="仿宋" w:cs="仿宋" w:hint="eastAsia"/>
            <w:lang w:eastAsia="zh-CN"/>
          </w:rPr>
          <w:t>(二)、产业升级路径与措施</w:t>
        </w:r>
        <w:r>
          <w:tab/>
        </w:r>
        <w:r>
          <w:fldChar w:fldCharType="begin"/>
        </w:r>
        <w:r>
          <w:instrText xml:space="preserve"> PAGEREF _Toc26578 \h </w:instrText>
        </w:r>
        <w:r>
          <w:fldChar w:fldCharType="separate"/>
        </w:r>
        <w:r>
          <w:t>55</w:t>
        </w:r>
        <w:r>
          <w:fldChar w:fldCharType="end"/>
        </w:r>
      </w:hyperlink>
    </w:p>
    <w:p>
      <w:pPr>
        <w:pStyle w:val="TOC1"/>
        <w:tabs>
          <w:tab w:val="right" w:leader="dot" w:pos="8306"/>
        </w:tabs>
      </w:pPr>
      <w:hyperlink w:anchor="_Toc23210" w:history="1">
        <w:r>
          <w:rPr>
            <w:rFonts w:ascii="仿宋" w:eastAsia="仿宋" w:hAnsi="仿宋" w:cs="仿宋" w:hint="eastAsia"/>
            <w:lang w:eastAsia="zh-CN"/>
          </w:rPr>
          <w:t>九、资金管理与财务规划</w:t>
        </w:r>
        <w:r>
          <w:tab/>
        </w:r>
        <w:r>
          <w:fldChar w:fldCharType="begin"/>
        </w:r>
        <w:r>
          <w:instrText xml:space="preserve"> PAGEREF _Toc23210 \h </w:instrText>
        </w:r>
        <w:r>
          <w:fldChar w:fldCharType="separate"/>
        </w:r>
        <w:r>
          <w:t>56</w:t>
        </w:r>
        <w:r>
          <w:fldChar w:fldCharType="end"/>
        </w:r>
      </w:hyperlink>
    </w:p>
    <w:p>
      <w:pPr>
        <w:pStyle w:val="TOC2"/>
        <w:tabs>
          <w:tab w:val="right" w:leader="dot" w:pos="8306"/>
        </w:tabs>
      </w:pPr>
      <w:hyperlink w:anchor="_Toc8553" w:history="1">
        <w:r>
          <w:rPr>
            <w:rFonts w:ascii="仿宋" w:eastAsia="仿宋" w:hAnsi="仿宋" w:cs="仿宋" w:hint="eastAsia"/>
            <w:lang w:eastAsia="zh-CN"/>
          </w:rPr>
          <w:t>(一)、项目资金来源与筹措</w:t>
        </w:r>
        <w:r>
          <w:tab/>
        </w:r>
        <w:r>
          <w:fldChar w:fldCharType="begin"/>
        </w:r>
        <w:r>
          <w:instrText xml:space="preserve"> PAGEREF _Toc8553 \h </w:instrText>
        </w:r>
        <w:r>
          <w:fldChar w:fldCharType="separate"/>
        </w:r>
        <w:r>
          <w:t>56</w:t>
        </w:r>
        <w:r>
          <w:fldChar w:fldCharType="end"/>
        </w:r>
      </w:hyperlink>
    </w:p>
    <w:p>
      <w:pPr>
        <w:pStyle w:val="TOC2"/>
        <w:tabs>
          <w:tab w:val="right" w:leader="dot" w:pos="8306"/>
        </w:tabs>
      </w:pPr>
      <w:hyperlink w:anchor="_Toc13955" w:history="1">
        <w:r>
          <w:rPr>
            <w:rFonts w:ascii="仿宋" w:eastAsia="仿宋" w:hAnsi="仿宋" w:cs="仿宋" w:hint="eastAsia"/>
            <w:lang w:eastAsia="zh-CN"/>
          </w:rPr>
          <w:t>(二)、资金使用与监管</w:t>
        </w:r>
        <w:r>
          <w:tab/>
        </w:r>
        <w:r>
          <w:fldChar w:fldCharType="begin"/>
        </w:r>
        <w:r>
          <w:instrText xml:space="preserve"> PAGEREF _Toc13955 \h </w:instrText>
        </w:r>
        <w:r>
          <w:fldChar w:fldCharType="separate"/>
        </w:r>
        <w:r>
          <w:t>58</w:t>
        </w:r>
        <w:r>
          <w:fldChar w:fldCharType="end"/>
        </w:r>
      </w:hyperlink>
    </w:p>
    <w:p>
      <w:pPr>
        <w:pStyle w:val="TOC2"/>
        <w:tabs>
          <w:tab w:val="right" w:leader="dot" w:pos="8306"/>
        </w:tabs>
      </w:pPr>
      <w:hyperlink w:anchor="_Toc9630" w:history="1">
        <w:r>
          <w:rPr>
            <w:rFonts w:ascii="仿宋" w:eastAsia="仿宋" w:hAnsi="仿宋" w:cs="仿宋" w:hint="eastAsia"/>
            <w:lang w:eastAsia="zh-CN"/>
          </w:rPr>
          <w:t>(三)、财务规划与预测</w:t>
        </w:r>
        <w:r>
          <w:tab/>
        </w:r>
        <w:r>
          <w:fldChar w:fldCharType="begin"/>
        </w:r>
        <w:r>
          <w:instrText xml:space="preserve"> PAGEREF _Toc9630 \h </w:instrText>
        </w:r>
        <w:r>
          <w:fldChar w:fldCharType="separate"/>
        </w:r>
        <w:r>
          <w:t>59</w:t>
        </w:r>
        <w:r>
          <w:fldChar w:fldCharType="end"/>
        </w:r>
      </w:hyperlink>
    </w:p>
    <w:p>
      <w:pPr>
        <w:pStyle w:val="TOC1"/>
        <w:tabs>
          <w:tab w:val="right" w:leader="dot" w:pos="8306"/>
        </w:tabs>
      </w:pPr>
      <w:hyperlink w:anchor="_Toc19908" w:history="1">
        <w:r>
          <w:rPr>
            <w:rFonts w:ascii="仿宋" w:eastAsia="仿宋" w:hAnsi="仿宋" w:cs="仿宋" w:hint="eastAsia"/>
            <w:lang w:eastAsia="zh-CN"/>
          </w:rPr>
          <w:t>十、项目变更管理</w:t>
        </w:r>
        <w:r>
          <w:tab/>
        </w:r>
        <w:r>
          <w:fldChar w:fldCharType="begin"/>
        </w:r>
        <w:r>
          <w:instrText xml:space="preserve"> PAGEREF _Toc19908 \h </w:instrText>
        </w:r>
        <w:r>
          <w:fldChar w:fldCharType="separate"/>
        </w:r>
        <w:r>
          <w:t>60</w:t>
        </w:r>
        <w:r>
          <w:fldChar w:fldCharType="end"/>
        </w:r>
      </w:hyperlink>
    </w:p>
    <w:p>
      <w:pPr>
        <w:pStyle w:val="TOC2"/>
        <w:tabs>
          <w:tab w:val="right" w:leader="dot" w:pos="8306"/>
        </w:tabs>
      </w:pPr>
      <w:hyperlink w:anchor="_Toc13023" w:history="1">
        <w:r>
          <w:rPr>
            <w:rFonts w:ascii="仿宋" w:eastAsia="仿宋" w:hAnsi="仿宋" w:cs="仿宋" w:hint="eastAsia"/>
            <w:lang w:eastAsia="zh-CN"/>
          </w:rPr>
          <w:t>(一)、变更控制流程</w:t>
        </w:r>
        <w:r>
          <w:tab/>
        </w:r>
        <w:r>
          <w:fldChar w:fldCharType="begin"/>
        </w:r>
        <w:r>
          <w:instrText xml:space="preserve"> PAGEREF _Toc13023 \h </w:instrText>
        </w:r>
        <w:r>
          <w:fldChar w:fldCharType="separate"/>
        </w:r>
        <w:r>
          <w:t>60</w:t>
        </w:r>
        <w:r>
          <w:fldChar w:fldCharType="end"/>
        </w:r>
      </w:hyperlink>
    </w:p>
    <w:p>
      <w:pPr>
        <w:pStyle w:val="TOC2"/>
        <w:tabs>
          <w:tab w:val="right" w:leader="dot" w:pos="8306"/>
        </w:tabs>
      </w:pPr>
      <w:hyperlink w:anchor="_Toc28954" w:history="1">
        <w:r>
          <w:rPr>
            <w:rFonts w:ascii="仿宋" w:eastAsia="仿宋" w:hAnsi="仿宋" w:cs="仿宋" w:hint="eastAsia"/>
            <w:lang w:eastAsia="zh-CN"/>
          </w:rPr>
          <w:t>(二)、影响评估与处理</w:t>
        </w:r>
        <w:r>
          <w:tab/>
        </w:r>
        <w:r>
          <w:fldChar w:fldCharType="begin"/>
        </w:r>
        <w:r>
          <w:instrText xml:space="preserve"> PAGEREF _Toc28954 \h </w:instrText>
        </w:r>
        <w:r>
          <w:fldChar w:fldCharType="separate"/>
        </w:r>
        <w:r>
          <w:t>61</w:t>
        </w:r>
        <w:r>
          <w:fldChar w:fldCharType="end"/>
        </w:r>
      </w:hyperlink>
    </w:p>
    <w:p>
      <w:pPr>
        <w:pStyle w:val="TOC2"/>
        <w:tabs>
          <w:tab w:val="right" w:leader="dot" w:pos="8306"/>
        </w:tabs>
      </w:pPr>
      <w:hyperlink w:anchor="_Toc6964" w:history="1">
        <w:r>
          <w:rPr>
            <w:rFonts w:ascii="仿宋" w:eastAsia="仿宋" w:hAnsi="仿宋" w:cs="仿宋" w:hint="eastAsia"/>
            <w:lang w:eastAsia="zh-CN"/>
          </w:rPr>
          <w:t>(三)、变更记录与追踪</w:t>
        </w:r>
        <w:r>
          <w:tab/>
        </w:r>
        <w:r>
          <w:fldChar w:fldCharType="begin"/>
        </w:r>
        <w:r>
          <w:instrText xml:space="preserve"> PAGEREF _Toc6964 \h </w:instrText>
        </w:r>
        <w:r>
          <w:fldChar w:fldCharType="separate"/>
        </w:r>
        <w:r>
          <w:t>62</w:t>
        </w:r>
        <w:r>
          <w:fldChar w:fldCharType="end"/>
        </w:r>
      </w:hyperlink>
    </w:p>
    <w:p>
      <w:pPr>
        <w:pStyle w:val="TOC2"/>
        <w:tabs>
          <w:tab w:val="right" w:leader="dot" w:pos="8306"/>
        </w:tabs>
      </w:pPr>
      <w:hyperlink w:anchor="_Toc9782" w:history="1">
        <w:r>
          <w:rPr>
            <w:rFonts w:ascii="仿宋" w:eastAsia="仿宋" w:hAnsi="仿宋" w:cs="仿宋" w:hint="eastAsia"/>
            <w:lang w:eastAsia="zh-CN"/>
          </w:rPr>
          <w:t>(四)、变更管理策略</w:t>
        </w:r>
        <w:r>
          <w:tab/>
        </w:r>
        <w:r>
          <w:fldChar w:fldCharType="begin"/>
        </w:r>
        <w:r>
          <w:instrText xml:space="preserve"> PAGEREF _Toc9782 \h </w:instrText>
        </w:r>
        <w:r>
          <w:fldChar w:fldCharType="separate"/>
        </w:r>
        <w:r>
          <w:t>64</w:t>
        </w:r>
        <w:r>
          <w:fldChar w:fldCharType="end"/>
        </w:r>
      </w:hyperlink>
    </w:p>
    <w:p>
      <w:pPr>
        <w:pStyle w:val="TOC1"/>
        <w:tabs>
          <w:tab w:val="right" w:leader="dot" w:pos="8306"/>
        </w:tabs>
      </w:pPr>
      <w:hyperlink w:anchor="_Toc558" w:history="1">
        <w:r>
          <w:rPr>
            <w:rFonts w:ascii="仿宋" w:eastAsia="仿宋" w:hAnsi="仿宋" w:cs="仿宋" w:hint="eastAsia"/>
            <w:lang w:eastAsia="zh-CN"/>
          </w:rPr>
          <w:t>十一、环境保护与治理方案</w:t>
        </w:r>
        <w:r>
          <w:tab/>
        </w:r>
        <w:r>
          <w:fldChar w:fldCharType="begin"/>
        </w:r>
        <w:r>
          <w:instrText xml:space="preserve"> PAGEREF _Toc558 \h </w:instrText>
        </w:r>
        <w:r>
          <w:fldChar w:fldCharType="separate"/>
        </w:r>
        <w:r>
          <w:t>66</w:t>
        </w:r>
        <w:r>
          <w:fldChar w:fldCharType="end"/>
        </w:r>
      </w:hyperlink>
    </w:p>
    <w:p>
      <w:pPr>
        <w:pStyle w:val="TOC2"/>
        <w:tabs>
          <w:tab w:val="right" w:leader="dot" w:pos="8306"/>
        </w:tabs>
      </w:pPr>
      <w:hyperlink w:anchor="_Toc27778" w:history="1">
        <w:r>
          <w:rPr>
            <w:rFonts w:ascii="仿宋" w:eastAsia="仿宋" w:hAnsi="仿宋" w:cs="仿宋" w:hint="eastAsia"/>
            <w:lang w:eastAsia="zh-CN"/>
          </w:rPr>
          <w:t>(一)、项目环境影响评估</w:t>
        </w:r>
        <w:r>
          <w:tab/>
        </w:r>
        <w:r>
          <w:fldChar w:fldCharType="begin"/>
        </w:r>
        <w:r>
          <w:instrText xml:space="preserve"> PAGEREF _Toc27778 \h </w:instrText>
        </w:r>
        <w:r>
          <w:fldChar w:fldCharType="separate"/>
        </w:r>
        <w:r>
          <w:t>66</w:t>
        </w:r>
        <w:r>
          <w:fldChar w:fldCharType="end"/>
        </w:r>
      </w:hyperlink>
    </w:p>
    <w:p>
      <w:pPr>
        <w:pStyle w:val="TOC2"/>
        <w:tabs>
          <w:tab w:val="right" w:leader="dot" w:pos="8306"/>
        </w:tabs>
      </w:pPr>
      <w:hyperlink w:anchor="_Toc4925" w:history="1">
        <w:r>
          <w:rPr>
            <w:rFonts w:ascii="仿宋" w:eastAsia="仿宋" w:hAnsi="仿宋" w:cs="仿宋" w:hint="eastAsia"/>
            <w:lang w:eastAsia="zh-CN"/>
          </w:rPr>
          <w:t>(二)、环境保护措施与治理方案</w:t>
        </w:r>
        <w:r>
          <w:tab/>
        </w:r>
        <w:r>
          <w:fldChar w:fldCharType="begin"/>
        </w:r>
        <w:r>
          <w:instrText xml:space="preserve"> PAGEREF _Toc4925 \h </w:instrText>
        </w:r>
        <w:r>
          <w:fldChar w:fldCharType="separate"/>
        </w:r>
        <w:r>
          <w:t>66</w:t>
        </w:r>
        <w:r>
          <w:fldChar w:fldCharType="end"/>
        </w:r>
      </w:hyperlink>
    </w:p>
    <w:p>
      <w:pPr>
        <w:pStyle w:val="TOC1"/>
        <w:tabs>
          <w:tab w:val="right" w:leader="dot" w:pos="8306"/>
        </w:tabs>
      </w:pPr>
      <w:hyperlink w:anchor="_Toc3221" w:history="1">
        <w:r>
          <w:rPr>
            <w:rFonts w:ascii="仿宋" w:eastAsia="仿宋" w:hAnsi="仿宋" w:cs="仿宋" w:hint="eastAsia"/>
            <w:lang w:eastAsia="zh-CN"/>
          </w:rPr>
          <w:t>十二、土地利用与规划方案</w:t>
        </w:r>
        <w:r>
          <w:tab/>
        </w:r>
        <w:r>
          <w:fldChar w:fldCharType="begin"/>
        </w:r>
        <w:r>
          <w:instrText xml:space="preserve"> PAGEREF _Toc3221 \h </w:instrText>
        </w:r>
        <w:r>
          <w:fldChar w:fldCharType="separate"/>
        </w:r>
        <w:r>
          <w:t>67</w:t>
        </w:r>
        <w:r>
          <w:fldChar w:fldCharType="end"/>
        </w:r>
      </w:hyperlink>
    </w:p>
    <w:p>
      <w:pPr>
        <w:pStyle w:val="TOC2"/>
        <w:tabs>
          <w:tab w:val="right" w:leader="dot" w:pos="8306"/>
        </w:tabs>
      </w:pPr>
      <w:hyperlink w:anchor="_Toc15334" w:history="1">
        <w:r>
          <w:rPr>
            <w:rFonts w:ascii="仿宋" w:eastAsia="仿宋" w:hAnsi="仿宋" w:cs="仿宋" w:hint="eastAsia"/>
            <w:lang w:eastAsia="zh-CN"/>
          </w:rPr>
          <w:t>(一)、项目用地情况分析</w:t>
        </w:r>
        <w:r>
          <w:tab/>
        </w:r>
        <w:r>
          <w:fldChar w:fldCharType="begin"/>
        </w:r>
        <w:r>
          <w:instrText xml:space="preserve"> PAGEREF _Toc15334 \h </w:instrText>
        </w:r>
        <w:r>
          <w:fldChar w:fldCharType="separate"/>
        </w:r>
        <w:r>
          <w:t>67</w:t>
        </w:r>
        <w:r>
          <w:fldChar w:fldCharType="end"/>
        </w:r>
      </w:hyperlink>
    </w:p>
    <w:p>
      <w:pPr>
        <w:pStyle w:val="TOC2"/>
        <w:tabs>
          <w:tab w:val="right" w:leader="dot" w:pos="8306"/>
        </w:tabs>
      </w:pPr>
      <w:hyperlink w:anchor="_Toc28701" w:history="1">
        <w:r>
          <w:rPr>
            <w:rFonts w:ascii="仿宋" w:eastAsia="仿宋" w:hAnsi="仿宋" w:cs="仿宋" w:hint="eastAsia"/>
            <w:lang w:eastAsia="zh-CN"/>
          </w:rPr>
          <w:t>(二)、土地利用规划方案</w:t>
        </w:r>
        <w:r>
          <w:tab/>
        </w:r>
        <w:r>
          <w:fldChar w:fldCharType="begin"/>
        </w:r>
        <w:r>
          <w:instrText xml:space="preserve"> PAGEREF _Toc28701 \h </w:instrText>
        </w:r>
        <w:r>
          <w:fldChar w:fldCharType="separate"/>
        </w:r>
        <w:r>
          <w:t>68</w:t>
        </w:r>
        <w:r>
          <w:fldChar w:fldCharType="end"/>
        </w:r>
      </w:hyperlink>
    </w:p>
    <w:p>
      <w:pPr>
        <w:pStyle w:val="TOC1"/>
        <w:tabs>
          <w:tab w:val="right" w:leader="dot" w:pos="8306"/>
        </w:tabs>
      </w:pPr>
      <w:hyperlink w:anchor="_Toc4200" w:history="1">
        <w:r>
          <w:rPr>
            <w:rFonts w:ascii="仿宋" w:eastAsia="仿宋" w:hAnsi="仿宋" w:cs="仿宋" w:hint="eastAsia"/>
            <w:lang w:eastAsia="zh-CN"/>
          </w:rPr>
          <w:t>十三、创新驱动与持续发展</w:t>
        </w:r>
        <w:r>
          <w:tab/>
        </w:r>
        <w:r>
          <w:fldChar w:fldCharType="begin"/>
        </w:r>
        <w:r>
          <w:instrText xml:space="preserve"> PAGEREF _Toc4200 \h </w:instrText>
        </w:r>
        <w:r>
          <w:fldChar w:fldCharType="separate"/>
        </w:r>
        <w:r>
          <w:t>69</w:t>
        </w:r>
        <w:r>
          <w:fldChar w:fldCharType="end"/>
        </w:r>
      </w:hyperlink>
    </w:p>
    <w:p>
      <w:pPr>
        <w:pStyle w:val="TOC2"/>
        <w:tabs>
          <w:tab w:val="right" w:leader="dot" w:pos="8306"/>
        </w:tabs>
      </w:pPr>
      <w:hyperlink w:anchor="_Toc11873" w:history="1">
        <w:r>
          <w:rPr>
            <w:rFonts w:ascii="仿宋" w:eastAsia="仿宋" w:hAnsi="仿宋" w:cs="仿宋" w:hint="eastAsia"/>
            <w:lang w:eastAsia="zh-CN"/>
          </w:rPr>
          <w:t>(一)、创新驱动战略实施</w:t>
        </w:r>
        <w:r>
          <w:tab/>
        </w:r>
        <w:r>
          <w:fldChar w:fldCharType="begin"/>
        </w:r>
        <w:r>
          <w:instrText xml:space="preserve"> PAGEREF _Toc11873 \h </w:instrText>
        </w:r>
        <w:r>
          <w:fldChar w:fldCharType="separate"/>
        </w:r>
        <w:r>
          <w:t>69</w:t>
        </w:r>
        <w:r>
          <w:fldChar w:fldCharType="end"/>
        </w:r>
      </w:hyperlink>
    </w:p>
    <w:p>
      <w:pPr>
        <w:pStyle w:val="TOC2"/>
        <w:tabs>
          <w:tab w:val="right" w:leader="dot" w:pos="8306"/>
        </w:tabs>
      </w:pPr>
      <w:hyperlink w:anchor="_Toc30423" w:history="1">
        <w:r>
          <w:rPr>
            <w:rFonts w:ascii="仿宋" w:eastAsia="仿宋" w:hAnsi="仿宋" w:cs="仿宋" w:hint="eastAsia"/>
            <w:lang w:eastAsia="zh-CN"/>
          </w:rPr>
          <w:t>(二)、持续发展路径探索</w:t>
        </w:r>
        <w:r>
          <w:tab/>
        </w:r>
        <w:r>
          <w:fldChar w:fldCharType="begin"/>
        </w:r>
        <w:r>
          <w:instrText xml:space="preserve"> PAGEREF _Toc30423 \h </w:instrText>
        </w:r>
        <w:r>
          <w:fldChar w:fldCharType="separate"/>
        </w:r>
        <w:r>
          <w:t>71</w:t>
        </w:r>
        <w:r>
          <w:fldChar w:fldCharType="end"/>
        </w:r>
      </w:hyperlink>
    </w:p>
    <w:p>
      <w:pPr>
        <w:pStyle w:val="TOC1"/>
        <w:tabs>
          <w:tab w:val="right" w:leader="dot" w:pos="8306"/>
        </w:tabs>
      </w:pPr>
      <w:hyperlink w:anchor="_Toc6534" w:history="1">
        <w:r>
          <w:rPr>
            <w:rFonts w:ascii="仿宋" w:eastAsia="仿宋" w:hAnsi="仿宋" w:cs="仿宋" w:hint="eastAsia"/>
            <w:lang w:eastAsia="zh-CN"/>
          </w:rPr>
          <w:t>十四、项目施工方案</w:t>
        </w:r>
        <w:r>
          <w:tab/>
        </w:r>
        <w:r>
          <w:fldChar w:fldCharType="begin"/>
        </w:r>
        <w:r>
          <w:instrText xml:space="preserve"> PAGEREF _Toc6534 \h </w:instrText>
        </w:r>
        <w:r>
          <w:fldChar w:fldCharType="separate"/>
        </w:r>
        <w:r>
          <w:t>75</w:t>
        </w:r>
        <w:r>
          <w:fldChar w:fldCharType="end"/>
        </w:r>
      </w:hyperlink>
    </w:p>
    <w:p>
      <w:pPr>
        <w:pStyle w:val="TOC2"/>
        <w:tabs>
          <w:tab w:val="right" w:leader="dot" w:pos="8306"/>
        </w:tabs>
      </w:pPr>
      <w:hyperlink w:anchor="_Toc21426" w:history="1">
        <w:r>
          <w:rPr>
            <w:rFonts w:ascii="仿宋" w:eastAsia="仿宋" w:hAnsi="仿宋" w:cs="仿宋" w:hint="eastAsia"/>
            <w:lang w:eastAsia="zh-CN"/>
          </w:rPr>
          <w:t>(一)、施工组织设计</w:t>
        </w:r>
        <w:r>
          <w:tab/>
        </w:r>
        <w:r>
          <w:fldChar w:fldCharType="begin"/>
        </w:r>
        <w:r>
          <w:instrText xml:space="preserve"> PAGEREF _Toc21426 \h </w:instrText>
        </w:r>
        <w:r>
          <w:fldChar w:fldCharType="separate"/>
        </w:r>
        <w:r>
          <w:t>75</w:t>
        </w:r>
        <w:r>
          <w:fldChar w:fldCharType="end"/>
        </w:r>
      </w:hyperlink>
    </w:p>
    <w:p>
      <w:pPr>
        <w:pStyle w:val="TOC2"/>
        <w:tabs>
          <w:tab w:val="right" w:leader="dot" w:pos="8306"/>
        </w:tabs>
      </w:pPr>
      <w:hyperlink w:anchor="_Toc15159" w:history="1">
        <w:r>
          <w:rPr>
            <w:rFonts w:ascii="仿宋" w:eastAsia="仿宋" w:hAnsi="仿宋" w:cs="仿宋" w:hint="eastAsia"/>
            <w:lang w:eastAsia="zh-CN"/>
          </w:rPr>
          <w:t>(二)、施工工艺与技术路线</w:t>
        </w:r>
        <w:r>
          <w:tab/>
        </w:r>
        <w:r>
          <w:fldChar w:fldCharType="begin"/>
        </w:r>
        <w:r>
          <w:instrText xml:space="preserve"> PAGEREF _Toc15159 \h </w:instrText>
        </w:r>
        <w:r>
          <w:fldChar w:fldCharType="separate"/>
        </w:r>
        <w:r>
          <w:t>76</w:t>
        </w:r>
        <w:r>
          <w:fldChar w:fldCharType="end"/>
        </w:r>
      </w:hyperlink>
    </w:p>
    <w:p>
      <w:pPr>
        <w:pStyle w:val="TOC2"/>
        <w:tabs>
          <w:tab w:val="right" w:leader="dot" w:pos="8306"/>
        </w:tabs>
      </w:pPr>
      <w:hyperlink w:anchor="_Toc3194" w:history="1">
        <w:r>
          <w:rPr>
            <w:rFonts w:ascii="仿宋" w:eastAsia="仿宋" w:hAnsi="仿宋" w:cs="仿宋" w:hint="eastAsia"/>
            <w:lang w:eastAsia="zh-CN"/>
          </w:rPr>
          <w:t>(三)、关键节点施工计划</w:t>
        </w:r>
        <w:r>
          <w:tab/>
        </w:r>
        <w:r>
          <w:fldChar w:fldCharType="begin"/>
        </w:r>
        <w:r>
          <w:instrText xml:space="preserve"> PAGEREF _Toc3194 \h </w:instrText>
        </w:r>
        <w:r>
          <w:fldChar w:fldCharType="separate"/>
        </w:r>
        <w:r>
          <w:t>77</w:t>
        </w:r>
        <w:r>
          <w:fldChar w:fldCharType="end"/>
        </w:r>
      </w:hyperlink>
    </w:p>
    <w:p>
      <w:pPr>
        <w:pStyle w:val="TOC2"/>
        <w:tabs>
          <w:tab w:val="right" w:leader="dot" w:pos="8306"/>
        </w:tabs>
      </w:pPr>
      <w:hyperlink w:anchor="_Toc25450" w:history="1">
        <w:r>
          <w:rPr>
            <w:rFonts w:ascii="仿宋" w:eastAsia="仿宋" w:hAnsi="仿宋" w:cs="仿宋" w:hint="eastAsia"/>
            <w:lang w:eastAsia="zh-CN"/>
          </w:rPr>
          <w:t>(四)、施工现场管理</w:t>
        </w:r>
        <w:r>
          <w:tab/>
        </w:r>
        <w:r>
          <w:fldChar w:fldCharType="begin"/>
        </w:r>
        <w:r>
          <w:instrText xml:space="preserve"> PAGEREF _Toc25450 \h </w:instrText>
        </w:r>
        <w:r>
          <w:fldChar w:fldCharType="separate"/>
        </w:r>
        <w:r>
          <w:t>79</w:t>
        </w:r>
        <w:r>
          <w:fldChar w:fldCharType="end"/>
        </w:r>
      </w:hyperlink>
    </w:p>
    <w:p>
      <w:pPr>
        <w:pStyle w:val="TOC1"/>
        <w:tabs>
          <w:tab w:val="right" w:leader="dot" w:pos="8306"/>
        </w:tabs>
      </w:pPr>
      <w:hyperlink w:anchor="_Toc6116" w:history="1">
        <w:r>
          <w:rPr>
            <w:rFonts w:ascii="仿宋" w:eastAsia="仿宋" w:hAnsi="仿宋" w:cs="仿宋" w:hint="eastAsia"/>
            <w:lang w:eastAsia="zh-CN"/>
          </w:rPr>
          <w:t>十五、人力资源管理与开发</w:t>
        </w:r>
        <w:r>
          <w:tab/>
        </w:r>
        <w:r>
          <w:fldChar w:fldCharType="begin"/>
        </w:r>
        <w:r>
          <w:instrText xml:space="preserve"> PAGEREF _Toc6116 \h </w:instrText>
        </w:r>
        <w:r>
          <w:fldChar w:fldCharType="separate"/>
        </w:r>
        <w:r>
          <w:t>81</w:t>
        </w:r>
        <w:r>
          <w:fldChar w:fldCharType="end"/>
        </w:r>
      </w:hyperlink>
    </w:p>
    <w:p>
      <w:pPr>
        <w:pStyle w:val="TOC2"/>
        <w:tabs>
          <w:tab w:val="right" w:leader="dot" w:pos="8306"/>
        </w:tabs>
      </w:pPr>
      <w:hyperlink w:anchor="_Toc16969" w:history="1">
        <w:r>
          <w:rPr>
            <w:rFonts w:ascii="仿宋" w:eastAsia="仿宋" w:hAnsi="仿宋" w:cs="仿宋" w:hint="eastAsia"/>
            <w:lang w:eastAsia="zh-CN"/>
          </w:rPr>
          <w:t>(一)、人力资源规划</w:t>
        </w:r>
        <w:r>
          <w:tab/>
        </w:r>
        <w:r>
          <w:fldChar w:fldCharType="begin"/>
        </w:r>
        <w:r>
          <w:instrText xml:space="preserve"> PAGEREF _Toc16969 \h </w:instrText>
        </w:r>
        <w:r>
          <w:fldChar w:fldCharType="separate"/>
        </w:r>
        <w:r>
          <w:t>81</w:t>
        </w:r>
        <w:r>
          <w:fldChar w:fldCharType="end"/>
        </w:r>
      </w:hyperlink>
    </w:p>
    <w:p>
      <w:pPr>
        <w:pStyle w:val="TOC2"/>
        <w:tabs>
          <w:tab w:val="right" w:leader="dot" w:pos="8306"/>
        </w:tabs>
      </w:pPr>
      <w:hyperlink w:anchor="_Toc20621" w:history="1">
        <w:r>
          <w:rPr>
            <w:rFonts w:ascii="仿宋" w:eastAsia="仿宋" w:hAnsi="仿宋" w:cs="仿宋" w:hint="eastAsia"/>
            <w:lang w:eastAsia="zh-CN"/>
          </w:rPr>
          <w:t>(二)、人力资源开发与培训</w:t>
        </w:r>
        <w:r>
          <w:tab/>
        </w:r>
        <w:r>
          <w:fldChar w:fldCharType="begin"/>
        </w:r>
        <w:r>
          <w:instrText xml:space="preserve"> PAGEREF _Toc20621 \h </w:instrText>
        </w:r>
        <w:r>
          <w:fldChar w:fldCharType="separate"/>
        </w:r>
        <w:r>
          <w:t>83</w:t>
        </w:r>
        <w:r>
          <w:fldChar w:fldCharType="end"/>
        </w:r>
      </w:hyperlink>
    </w:p>
    <w:p>
      <w:pPr>
        <w:pStyle w:val="TOC1"/>
        <w:tabs>
          <w:tab w:val="right" w:leader="dot" w:pos="8306"/>
        </w:tabs>
      </w:pPr>
      <w:hyperlink w:anchor="_Toc3737" w:history="1">
        <w:r>
          <w:rPr>
            <w:rFonts w:ascii="仿宋" w:eastAsia="仿宋" w:hAnsi="仿宋" w:cs="仿宋" w:hint="eastAsia"/>
            <w:lang w:eastAsia="zh-CN"/>
          </w:rPr>
          <w:t>十六、设施与设备管理</w:t>
        </w:r>
        <w:r>
          <w:tab/>
        </w:r>
        <w:r>
          <w:fldChar w:fldCharType="begin"/>
        </w:r>
        <w:r>
          <w:instrText xml:space="preserve"> PAGEREF _Toc3737 \h </w:instrText>
        </w:r>
        <w:r>
          <w:fldChar w:fldCharType="separate"/>
        </w:r>
        <w:r>
          <w:t>85</w:t>
        </w:r>
        <w:r>
          <w:fldChar w:fldCharType="end"/>
        </w:r>
      </w:hyperlink>
    </w:p>
    <w:p>
      <w:pPr>
        <w:pStyle w:val="TOC2"/>
        <w:tabs>
          <w:tab w:val="right" w:leader="dot" w:pos="8306"/>
        </w:tabs>
      </w:pPr>
      <w:hyperlink w:anchor="_Toc9821" w:history="1">
        <w:r>
          <w:rPr>
            <w:rFonts w:ascii="仿宋" w:eastAsia="仿宋" w:hAnsi="仿宋" w:cs="仿宋" w:hint="eastAsia"/>
            <w:lang w:eastAsia="zh-CN"/>
          </w:rPr>
          <w:t>(一)、设施规划与配置</w:t>
        </w:r>
        <w:r>
          <w:tab/>
        </w:r>
        <w:r>
          <w:fldChar w:fldCharType="begin"/>
        </w:r>
        <w:r>
          <w:instrText xml:space="preserve"> PAGEREF _Toc9821 \h </w:instrText>
        </w:r>
        <w:r>
          <w:fldChar w:fldCharType="separate"/>
        </w:r>
        <w:r>
          <w:t>85</w:t>
        </w:r>
        <w:r>
          <w:fldChar w:fldCharType="end"/>
        </w:r>
      </w:hyperlink>
    </w:p>
    <w:p>
      <w:pPr>
        <w:pStyle w:val="TOC2"/>
        <w:tabs>
          <w:tab w:val="right" w:leader="dot" w:pos="8306"/>
        </w:tabs>
      </w:pPr>
      <w:hyperlink w:anchor="_Toc1036" w:history="1">
        <w:r>
          <w:rPr>
            <w:rFonts w:ascii="仿宋" w:eastAsia="仿宋" w:hAnsi="仿宋" w:cs="仿宋" w:hint="eastAsia"/>
            <w:lang w:eastAsia="zh-CN"/>
          </w:rPr>
          <w:t>(二)、设备采购与维护管理</w:t>
        </w:r>
        <w:r>
          <w:tab/>
        </w:r>
        <w:r>
          <w:fldChar w:fldCharType="begin"/>
        </w:r>
        <w:r>
          <w:instrText xml:space="preserve"> PAGEREF _Toc1036 \h </w:instrText>
        </w:r>
        <w:r>
          <w:fldChar w:fldCharType="separate"/>
        </w:r>
        <w:r>
          <w:t>86</w:t>
        </w:r>
        <w:r>
          <w:fldChar w:fldCharType="end"/>
        </w:r>
      </w:hyperlink>
    </w:p>
    <w:p>
      <w:pPr>
        <w:pStyle w:val="TOC2"/>
        <w:tabs>
          <w:tab w:val="right" w:leader="dot" w:pos="8306"/>
        </w:tabs>
      </w:pPr>
      <w:hyperlink w:anchor="_Toc27646" w:history="1">
        <w:r>
          <w:rPr>
            <w:rFonts w:ascii="仿宋" w:eastAsia="仿宋" w:hAnsi="仿宋" w:cs="仿宋" w:hint="eastAsia"/>
            <w:lang w:eastAsia="zh-CN"/>
          </w:rPr>
          <w:t>(三)、设施设备升级策略</w:t>
        </w:r>
        <w:r>
          <w:tab/>
        </w:r>
        <w:r>
          <w:fldChar w:fldCharType="begin"/>
        </w:r>
        <w:r>
          <w:instrText xml:space="preserve"> PAGEREF _Toc27646 \h </w:instrText>
        </w:r>
        <w:r>
          <w:fldChar w:fldCharType="separate"/>
        </w:r>
        <w:r>
          <w:t>87</w:t>
        </w:r>
        <w:r>
          <w:fldChar w:fldCharType="end"/>
        </w:r>
      </w:hyperlink>
    </w:p>
    <w:p>
      <w:pPr>
        <w:pStyle w:val="TOC1"/>
        <w:tabs>
          <w:tab w:val="right" w:leader="dot" w:pos="8306"/>
        </w:tabs>
      </w:pPr>
      <w:hyperlink w:anchor="_Toc8540" w:history="1">
        <w:r>
          <w:rPr>
            <w:rFonts w:ascii="仿宋" w:eastAsia="仿宋" w:hAnsi="仿宋" w:cs="仿宋" w:hint="eastAsia"/>
            <w:lang w:eastAsia="zh-CN"/>
          </w:rPr>
          <w:t>十七、质量管理与控制</w:t>
        </w:r>
        <w:r>
          <w:tab/>
        </w:r>
        <w:r>
          <w:fldChar w:fldCharType="begin"/>
        </w:r>
        <w:r>
          <w:instrText xml:space="preserve"> PAGEREF _Toc8540 \h </w:instrText>
        </w:r>
        <w:r>
          <w:fldChar w:fldCharType="separate"/>
        </w:r>
        <w:r>
          <w:t>87</w:t>
        </w:r>
        <w:r>
          <w:fldChar w:fldCharType="end"/>
        </w:r>
      </w:hyperlink>
    </w:p>
    <w:p>
      <w:pPr>
        <w:pStyle w:val="TOC2"/>
        <w:tabs>
          <w:tab w:val="right" w:leader="dot" w:pos="8306"/>
        </w:tabs>
      </w:pPr>
      <w:hyperlink w:anchor="_Toc10513" w:history="1">
        <w:r>
          <w:rPr>
            <w:rFonts w:ascii="仿宋" w:eastAsia="仿宋" w:hAnsi="仿宋" w:cs="仿宋" w:hint="eastAsia"/>
            <w:lang w:eastAsia="zh-CN"/>
          </w:rPr>
          <w:t>(一)、质量管理体系建设</w:t>
        </w:r>
        <w:r>
          <w:tab/>
        </w:r>
        <w:r>
          <w:fldChar w:fldCharType="begin"/>
        </w:r>
        <w:r>
          <w:instrText xml:space="preserve"> PAGEREF _Toc10513 \h </w:instrText>
        </w:r>
        <w:r>
          <w:fldChar w:fldCharType="separate"/>
        </w:r>
        <w:r>
          <w:t>87</w:t>
        </w:r>
        <w:r>
          <w:fldChar w:fldCharType="end"/>
        </w:r>
      </w:hyperlink>
    </w:p>
    <w:p>
      <w:pPr>
        <w:pStyle w:val="TOC2"/>
        <w:tabs>
          <w:tab w:val="right" w:leader="dot" w:pos="8306"/>
        </w:tabs>
      </w:pPr>
      <w:hyperlink w:anchor="_Toc3120" w:history="1">
        <w:r>
          <w:rPr>
            <w:rFonts w:ascii="仿宋" w:eastAsia="仿宋" w:hAnsi="仿宋" w:cs="仿宋" w:hint="eastAsia"/>
            <w:lang w:eastAsia="zh-CN"/>
          </w:rPr>
          <w:t>(二)、质量控制措施</w:t>
        </w:r>
        <w:r>
          <w:tab/>
        </w:r>
        <w:r>
          <w:fldChar w:fldCharType="begin"/>
        </w:r>
        <w:r>
          <w:instrText xml:space="preserve"> PAGEREF _Toc3120 \h </w:instrText>
        </w:r>
        <w:r>
          <w:fldChar w:fldCharType="separate"/>
        </w:r>
        <w:r>
          <w:t>89</w:t>
        </w:r>
        <w:r>
          <w:fldChar w:fldCharType="end"/>
        </w:r>
      </w:hyperlink>
    </w:p>
    <w:p>
      <w:pPr>
        <w:pStyle w:val="TOC1"/>
        <w:tabs>
          <w:tab w:val="right" w:leader="dot" w:pos="8306"/>
        </w:tabs>
      </w:pPr>
      <w:hyperlink w:anchor="_Toc24330" w:history="1">
        <w:r>
          <w:rPr>
            <w:rFonts w:ascii="仿宋" w:eastAsia="仿宋" w:hAnsi="仿宋" w:cs="仿宋" w:hint="eastAsia"/>
            <w:lang w:eastAsia="zh-CN"/>
          </w:rPr>
          <w:t>十八、合作与交流机制建立</w:t>
        </w:r>
        <w:r>
          <w:tab/>
        </w:r>
        <w:r>
          <w:fldChar w:fldCharType="begin"/>
        </w:r>
        <w:r>
          <w:instrText xml:space="preserve"> PAGEREF _Toc24330 \h </w:instrText>
        </w:r>
        <w:r>
          <w:fldChar w:fldCharType="separate"/>
        </w:r>
        <w:r>
          <w:t>90</w:t>
        </w:r>
        <w:r>
          <w:fldChar w:fldCharType="end"/>
        </w:r>
      </w:hyperlink>
    </w:p>
    <w:p>
      <w:pPr>
        <w:pStyle w:val="TOC2"/>
        <w:tabs>
          <w:tab w:val="right" w:leader="dot" w:pos="8306"/>
        </w:tabs>
      </w:pPr>
      <w:hyperlink w:anchor="_Toc28938" w:history="1">
        <w:r>
          <w:rPr>
            <w:rFonts w:ascii="仿宋" w:eastAsia="仿宋" w:hAnsi="仿宋" w:cs="仿宋" w:hint="eastAsia"/>
            <w:lang w:eastAsia="zh-CN"/>
          </w:rPr>
          <w:t>(一)、合作伙伴选择与合作方式</w:t>
        </w:r>
        <w:r>
          <w:tab/>
        </w:r>
        <w:r>
          <w:fldChar w:fldCharType="begin"/>
        </w:r>
        <w:r>
          <w:instrText xml:space="preserve"> PAGEREF _Toc28938 \h </w:instrText>
        </w:r>
        <w:r>
          <w:fldChar w:fldCharType="separate"/>
        </w:r>
        <w:r>
          <w:t>90</w:t>
        </w:r>
        <w:r>
          <w:fldChar w:fldCharType="end"/>
        </w:r>
      </w:hyperlink>
    </w:p>
    <w:p>
      <w:pPr>
        <w:pStyle w:val="TOC2"/>
        <w:tabs>
          <w:tab w:val="right" w:leader="dot" w:pos="8306"/>
        </w:tabs>
      </w:pPr>
      <w:hyperlink w:anchor="_Toc24018" w:history="1">
        <w:r>
          <w:rPr>
            <w:rFonts w:ascii="仿宋" w:eastAsia="仿宋" w:hAnsi="仿宋" w:cs="仿宋" w:hint="eastAsia"/>
            <w:lang w:eastAsia="zh-CN"/>
          </w:rPr>
          <w:t>(二)、交流与合作平台搭建</w:t>
        </w:r>
        <w:r>
          <w:tab/>
        </w:r>
        <w:r>
          <w:fldChar w:fldCharType="begin"/>
        </w:r>
        <w:r>
          <w:instrText xml:space="preserve"> PAGEREF _Toc24018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5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24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型生物质气化发电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型生物质气化发电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10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小型生物质气化发电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型生物质气化发电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小型生物质气化发电装置项目还致力于提升当地居民的技能和就业能力，通过与当地教育机构合作提供培训和教育机会，从而提高社区整体的生活水平和社会福祉。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小型生物质气化发电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60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小型生物质气化发电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小型生物质气化发电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85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63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一、小型生物质气化发电装置项目的技术资源开发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二、小型生物质气化发电装置项目的人力资源管理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小型生物质气化发电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三、小型生物质气化发电装置项目的资金资源筹措与优化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小型生物质气化发电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408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小型生物质气化发电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小型生物质气化发电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小型生物质气化发电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793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高效能源利用和管理：小型生物质气化发电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小型生物质气化发电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智能技术的应用：小型生物质气化发电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536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1522"/>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直接收益：假设小型生物质气化发电装置项目的产品或服务年销售收入为XX万元。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https://d.book118.com/657024022145006041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54487"/>
    <w:rsid w:val="59F544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024022145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2024-02-01T09:00:00Z</dcterms:created>
  <dcterms:modified xsi:type="dcterms:W3CDTF">2024-02-01T09:00:55Z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C0CB61933EB24944B65B50BEEA123F5A_11</vt:lpwstr>
  </property>
  <property fmtid="{D5CDD505-2E9C-101B-9397-08002B2CF9AE}" pid="3" name="KSOProductBuildVer">
    <vt:lpwstr>2052-12.1.0.16250</vt:lpwstr>
  </property>
</Properties>
</file>