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真空电磁阀相关行业公司成立报告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_Toc7368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一、真空电磁阀筹建公司基本信息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_Toc4053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_Toc17045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_Toc31834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(七)、真空电磁阀项目建设必要性分析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_Toc3963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_Toc25238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_Toc12845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_Toc6883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_Toc9192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_Toc20022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_Toc28393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_Toc3830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六、真空电磁阀项目风险分析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eastAsia="zh-CN"/>
          </w:rPr>
          <w:t>(一)、真空电磁阀项目风险分析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(二)、真空电磁阀项目风险对策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_Toc8429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_Toc14758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(五)、真空电磁阀项目总投资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_Toc5386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_Toc23048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_Toc21806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_Toc8221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_Toc19624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_Toc15924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_Toc8354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_Toc3985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_Toc6190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_Toc26283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_Toc30319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_Toc25225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30"/>
      <w:r>
        <w:rPr>
          <w:rFonts w:ascii="仿宋" w:eastAsia="仿宋" w:hAnsi="仿宋" w:cs="仿宋" w:hint="eastAsia"/>
          <w:sz w:val="28"/>
          <w:lang w:eastAsia="zh-CN"/>
        </w:rPr>
        <w:t>一、真空电磁阀筹建公司基本信息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68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67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77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73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00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经营范围：从事XXX相关业务(企业依法自主选择经营真空电磁阀项目，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开展经营活动；依法须经批准的真空电磁阀项目，经相关部门批准后依批准的内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容开展经营活动；不得从事本市产业政策禁止和限制类真空电磁阀项目的经营活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26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https://d.book118.com/657026010160006032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真空电磁阀相关行业公司成立报告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真空电磁阀相关行业公司成立报告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真空电磁阀相关行业公司成立报告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真空电磁阀相关行业公司成立报告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真空电磁阀相关行业公司成立报告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702601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2024-01-01T16:48:00Z</dcterms:created>
  <dcterms:modified xsi:type="dcterms:W3CDTF">2024-01-01T16:48:28Z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3054FF04C93B40BAB50DBAD079318CBE_11</vt:lpwstr>
  </property>
  <property fmtid="{D5CDD505-2E9C-101B-9397-08002B2CF9AE}" pid="3" name="KSOProductBuildVer">
    <vt:lpwstr>2052-12.1.0.16120</vt:lpwstr>
  </property>
</Properties>
</file>