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96564">
      <w:pPr>
        <w:widowControl/>
        <w:jc w:val="left"/>
        <w:rPr>
          <w:rFonts w:ascii="仿宋" w:eastAsia="仿宋" w:hAnsi="仿宋"/>
          <w:b/>
          <w:sz w:val="40"/>
        </w:rPr>
      </w:pPr>
      <w:bookmarkStart w:id="0" w:name="_GoBack"/>
      <w:bookmarkEnd w:id="0"/>
    </w:p>
    <w:p w:rsidR="00896564">
      <w:pPr>
        <w:widowControl/>
        <w:jc w:val="left"/>
        <w:rPr>
          <w:rFonts w:ascii="仿宋" w:eastAsia="仿宋" w:hAnsi="仿宋"/>
          <w:b/>
          <w:sz w:val="40"/>
        </w:rPr>
      </w:pPr>
    </w:p>
    <w:p w:rsidR="00896564">
      <w:pPr>
        <w:widowControl/>
        <w:jc w:val="left"/>
        <w:rPr>
          <w:rFonts w:ascii="仿宋" w:eastAsia="仿宋" w:hAnsi="仿宋"/>
          <w:b/>
          <w:sz w:val="40"/>
        </w:rPr>
      </w:pPr>
    </w:p>
    <w:p w:rsidR="00896564" w:rsidRPr="00896564" w:rsidP="00896564">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896564">
        <w:rPr>
          <w:rFonts w:ascii="宋体" w:eastAsia="宋体" w:hAnsi="宋体" w:hint="eastAsia"/>
          <w:b/>
          <w:sz w:val="60"/>
        </w:rPr>
        <w:t>复合调味料</w:t>
      </w:r>
      <w:r w:rsidRPr="00896564">
        <w:rPr>
          <w:rFonts w:ascii="宋体" w:eastAsia="宋体" w:hAnsi="宋体" w:hint="eastAsia"/>
          <w:b/>
          <w:sz w:val="60"/>
        </w:rPr>
        <w:t>项目深度研究分析报告</w:t>
      </w:r>
    </w:p>
    <w:p w:rsidR="00896564" w:rsidP="00896564">
      <w:pPr>
        <w:widowControl/>
        <w:jc w:val="center"/>
        <w:rPr>
          <w:rFonts w:ascii="仿宋" w:eastAsia="仿宋" w:hAnsi="仿宋" w:hint="eastAsia"/>
          <w:b/>
          <w:sz w:val="40"/>
        </w:rPr>
      </w:pPr>
      <w:r w:rsidRPr="00896564">
        <w:rPr>
          <w:rFonts w:ascii="仿宋" w:eastAsia="仿宋" w:hAnsi="仿宋" w:hint="eastAsia"/>
          <w:b/>
          <w:sz w:val="40"/>
        </w:rPr>
        <w:t>目录</w:t>
      </w:r>
    </w:p>
    <w:p w:rsidR="00896564">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_Toc153089021 \h </w:instrText>
      </w:r>
      <w:r>
        <w:rPr>
          <w:noProof/>
        </w:rPr>
        <w:fldChar w:fldCharType="separate"/>
      </w:r>
      <w:r>
        <w:rPr>
          <w:noProof/>
        </w:rPr>
        <w:t>3</w:t>
      </w:r>
      <w:r>
        <w:rPr>
          <w:noProof/>
        </w:rPr>
        <w:fldChar w:fldCharType="end"/>
      </w:r>
    </w:p>
    <w:p w:rsidR="00896564">
      <w:pPr>
        <w:pStyle w:val="TOC1"/>
        <w:tabs>
          <w:tab w:val="right" w:leader="dot" w:pos="8296"/>
        </w:tabs>
        <w:rPr>
          <w:noProof/>
        </w:rPr>
      </w:pPr>
      <w:r>
        <w:rPr>
          <w:rFonts w:hint="eastAsia"/>
          <w:noProof/>
        </w:rPr>
        <w:t>一、市场分析</w:t>
      </w:r>
      <w:r>
        <w:rPr>
          <w:noProof/>
        </w:rPr>
        <w:tab/>
      </w:r>
      <w:r>
        <w:rPr>
          <w:noProof/>
        </w:rPr>
        <w:fldChar w:fldCharType="begin"/>
      </w:r>
      <w:r>
        <w:rPr>
          <w:noProof/>
        </w:rPr>
        <w:instrText xml:space="preserve"> PAGEREF _Toc153089022 \h </w:instrText>
      </w:r>
      <w:r>
        <w:rPr>
          <w:noProof/>
        </w:rPr>
        <w:fldChar w:fldCharType="separate"/>
      </w:r>
      <w:r>
        <w:rPr>
          <w:noProof/>
        </w:rPr>
        <w:t>3</w:t>
      </w:r>
      <w:r>
        <w:rPr>
          <w:noProof/>
        </w:rPr>
        <w:fldChar w:fldCharType="end"/>
      </w:r>
    </w:p>
    <w:p w:rsidR="00896564">
      <w:pPr>
        <w:pStyle w:val="TOC2"/>
        <w:tabs>
          <w:tab w:val="right" w:leader="dot" w:pos="8296"/>
        </w:tabs>
        <w:rPr>
          <w:noProof/>
        </w:rPr>
      </w:pPr>
      <w:r>
        <w:rPr>
          <w:noProof/>
        </w:rPr>
        <w:t>(</w:t>
      </w:r>
      <w:r>
        <w:rPr>
          <w:rFonts w:hint="eastAsia"/>
          <w:noProof/>
        </w:rPr>
        <w:t>一</w:t>
      </w:r>
      <w:r>
        <w:rPr>
          <w:noProof/>
        </w:rPr>
        <w:t>)</w:t>
      </w:r>
      <w:r>
        <w:rPr>
          <w:rFonts w:hint="eastAsia"/>
          <w:noProof/>
        </w:rPr>
        <w:t>、行业基本情况</w:t>
      </w:r>
      <w:r>
        <w:rPr>
          <w:noProof/>
        </w:rPr>
        <w:tab/>
      </w:r>
      <w:r>
        <w:rPr>
          <w:noProof/>
        </w:rPr>
        <w:fldChar w:fldCharType="begin"/>
      </w:r>
      <w:r>
        <w:rPr>
          <w:noProof/>
        </w:rPr>
        <w:instrText xml:space="preserve"> PAGEREF _Toc153089023 \h </w:instrText>
      </w:r>
      <w:r>
        <w:rPr>
          <w:noProof/>
        </w:rPr>
        <w:fldChar w:fldCharType="separate"/>
      </w:r>
      <w:r>
        <w:rPr>
          <w:noProof/>
        </w:rPr>
        <w:t>3</w:t>
      </w:r>
      <w:r>
        <w:rPr>
          <w:noProof/>
        </w:rPr>
        <w:fldChar w:fldCharType="end"/>
      </w:r>
    </w:p>
    <w:p w:rsidR="00896564">
      <w:pPr>
        <w:pStyle w:val="TOC2"/>
        <w:tabs>
          <w:tab w:val="right" w:leader="dot" w:pos="8296"/>
        </w:tabs>
        <w:rPr>
          <w:noProof/>
        </w:rPr>
      </w:pPr>
      <w:r>
        <w:rPr>
          <w:noProof/>
        </w:rPr>
        <w:t>(</w:t>
      </w:r>
      <w:r>
        <w:rPr>
          <w:rFonts w:hint="eastAsia"/>
          <w:noProof/>
        </w:rPr>
        <w:t>二</w:t>
      </w:r>
      <w:r>
        <w:rPr>
          <w:noProof/>
        </w:rPr>
        <w:t>)</w:t>
      </w:r>
      <w:r>
        <w:rPr>
          <w:rFonts w:hint="eastAsia"/>
          <w:noProof/>
        </w:rPr>
        <w:t>、市场分析</w:t>
      </w:r>
      <w:r>
        <w:rPr>
          <w:noProof/>
        </w:rPr>
        <w:tab/>
      </w:r>
      <w:r>
        <w:rPr>
          <w:noProof/>
        </w:rPr>
        <w:fldChar w:fldCharType="begin"/>
      </w:r>
      <w:r>
        <w:rPr>
          <w:noProof/>
        </w:rPr>
        <w:instrText xml:space="preserve"> PAGEREF _Toc153089024 \h </w:instrText>
      </w:r>
      <w:r>
        <w:rPr>
          <w:noProof/>
        </w:rPr>
        <w:fldChar w:fldCharType="separate"/>
      </w:r>
      <w:r>
        <w:rPr>
          <w:noProof/>
        </w:rPr>
        <w:t>4</w:t>
      </w:r>
      <w:r>
        <w:rPr>
          <w:noProof/>
        </w:rPr>
        <w:fldChar w:fldCharType="end"/>
      </w:r>
    </w:p>
    <w:p w:rsidR="00896564">
      <w:pPr>
        <w:pStyle w:val="TOC1"/>
        <w:tabs>
          <w:tab w:val="right" w:leader="dot" w:pos="8296"/>
        </w:tabs>
        <w:rPr>
          <w:noProof/>
        </w:rPr>
      </w:pPr>
      <w:r>
        <w:rPr>
          <w:rFonts w:hint="eastAsia"/>
          <w:noProof/>
        </w:rPr>
        <w:t>二、技术方案</w:t>
      </w:r>
      <w:r>
        <w:rPr>
          <w:noProof/>
        </w:rPr>
        <w:tab/>
      </w:r>
      <w:r>
        <w:rPr>
          <w:noProof/>
        </w:rPr>
        <w:fldChar w:fldCharType="begin"/>
      </w:r>
      <w:r>
        <w:rPr>
          <w:noProof/>
        </w:rPr>
        <w:instrText xml:space="preserve"> PAGEREF _Toc153089025 \h </w:instrText>
      </w:r>
      <w:r>
        <w:rPr>
          <w:noProof/>
        </w:rPr>
        <w:fldChar w:fldCharType="separate"/>
      </w:r>
      <w:r>
        <w:rPr>
          <w:noProof/>
        </w:rPr>
        <w:t>5</w:t>
      </w:r>
      <w:r>
        <w:rPr>
          <w:noProof/>
        </w:rPr>
        <w:fldChar w:fldCharType="end"/>
      </w:r>
    </w:p>
    <w:p w:rsidR="00896564">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_Toc153089026 \h </w:instrText>
      </w:r>
      <w:r>
        <w:rPr>
          <w:noProof/>
        </w:rPr>
        <w:fldChar w:fldCharType="separate"/>
      </w:r>
      <w:r>
        <w:rPr>
          <w:noProof/>
        </w:rPr>
        <w:t>5</w:t>
      </w:r>
      <w:r>
        <w:rPr>
          <w:noProof/>
        </w:rPr>
        <w:fldChar w:fldCharType="end"/>
      </w:r>
    </w:p>
    <w:p w:rsidR="00896564">
      <w:pPr>
        <w:pStyle w:val="TOC2"/>
        <w:tabs>
          <w:tab w:val="right" w:leader="dot" w:pos="8296"/>
        </w:tabs>
        <w:rPr>
          <w:noProof/>
        </w:rPr>
      </w:pPr>
      <w:r>
        <w:rPr>
          <w:noProof/>
        </w:rPr>
        <w:t>(</w:t>
      </w:r>
      <w:r>
        <w:rPr>
          <w:rFonts w:hint="eastAsia"/>
          <w:noProof/>
        </w:rPr>
        <w:t>二</w:t>
      </w:r>
      <w:r>
        <w:rPr>
          <w:noProof/>
        </w:rPr>
        <w:t>)</w:t>
      </w:r>
      <w:r>
        <w:rPr>
          <w:rFonts w:hint="eastAsia"/>
          <w:noProof/>
        </w:rPr>
        <w:t>、复合调味料项目技术工艺分析</w:t>
      </w:r>
      <w:r>
        <w:rPr>
          <w:noProof/>
        </w:rPr>
        <w:tab/>
      </w:r>
      <w:r>
        <w:rPr>
          <w:noProof/>
        </w:rPr>
        <w:fldChar w:fldCharType="begin"/>
      </w:r>
      <w:r>
        <w:rPr>
          <w:noProof/>
        </w:rPr>
        <w:instrText xml:space="preserve"> PAGEREF _Toc153089027 \h </w:instrText>
      </w:r>
      <w:r>
        <w:rPr>
          <w:noProof/>
        </w:rPr>
        <w:fldChar w:fldCharType="separate"/>
      </w:r>
      <w:r>
        <w:rPr>
          <w:noProof/>
        </w:rPr>
        <w:t>6</w:t>
      </w:r>
      <w:r>
        <w:rPr>
          <w:noProof/>
        </w:rPr>
        <w:fldChar w:fldCharType="end"/>
      </w:r>
    </w:p>
    <w:p w:rsidR="00896564">
      <w:pPr>
        <w:pStyle w:val="TOC2"/>
        <w:tabs>
          <w:tab w:val="right" w:leader="dot" w:pos="8296"/>
        </w:tabs>
        <w:rPr>
          <w:noProof/>
        </w:rPr>
      </w:pPr>
      <w:r>
        <w:rPr>
          <w:noProof/>
        </w:rPr>
        <w:t>(</w:t>
      </w:r>
      <w:r>
        <w:rPr>
          <w:rFonts w:hint="eastAsia"/>
          <w:noProof/>
        </w:rPr>
        <w:t>三</w:t>
      </w:r>
      <w:r>
        <w:rPr>
          <w:noProof/>
        </w:rPr>
        <w:t>)</w:t>
      </w:r>
      <w:r>
        <w:rPr>
          <w:rFonts w:hint="eastAsia"/>
          <w:noProof/>
        </w:rPr>
        <w:t>、复合调味料项目技术流程</w:t>
      </w:r>
      <w:r>
        <w:rPr>
          <w:noProof/>
        </w:rPr>
        <w:tab/>
      </w:r>
      <w:r>
        <w:rPr>
          <w:noProof/>
        </w:rPr>
        <w:fldChar w:fldCharType="begin"/>
      </w:r>
      <w:r>
        <w:rPr>
          <w:noProof/>
        </w:rPr>
        <w:instrText xml:space="preserve"> PAGEREF _Toc153089028 \h </w:instrText>
      </w:r>
      <w:r>
        <w:rPr>
          <w:noProof/>
        </w:rPr>
        <w:fldChar w:fldCharType="separate"/>
      </w:r>
      <w:r>
        <w:rPr>
          <w:noProof/>
        </w:rPr>
        <w:t>8</w:t>
      </w:r>
      <w:r>
        <w:rPr>
          <w:noProof/>
        </w:rPr>
        <w:fldChar w:fldCharType="end"/>
      </w:r>
    </w:p>
    <w:p w:rsidR="0089656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_Toc153089029 \h </w:instrText>
      </w:r>
      <w:r>
        <w:rPr>
          <w:noProof/>
        </w:rPr>
        <w:fldChar w:fldCharType="separate"/>
      </w:r>
      <w:r>
        <w:rPr>
          <w:noProof/>
        </w:rPr>
        <w:t>9</w:t>
      </w:r>
      <w:r>
        <w:rPr>
          <w:noProof/>
        </w:rPr>
        <w:fldChar w:fldCharType="end"/>
      </w:r>
    </w:p>
    <w:p w:rsidR="00896564">
      <w:pPr>
        <w:pStyle w:val="TOC1"/>
        <w:tabs>
          <w:tab w:val="right" w:leader="dot" w:pos="8296"/>
        </w:tabs>
        <w:rPr>
          <w:noProof/>
        </w:rPr>
      </w:pPr>
      <w:r>
        <w:rPr>
          <w:rFonts w:hint="eastAsia"/>
          <w:noProof/>
        </w:rPr>
        <w:t>三、原辅材料供应</w:t>
      </w:r>
      <w:r>
        <w:rPr>
          <w:noProof/>
        </w:rPr>
        <w:tab/>
      </w:r>
      <w:r>
        <w:rPr>
          <w:noProof/>
        </w:rPr>
        <w:fldChar w:fldCharType="begin"/>
      </w:r>
      <w:r>
        <w:rPr>
          <w:noProof/>
        </w:rPr>
        <w:instrText xml:space="preserve"> PAGEREF _Toc153089030 \h </w:instrText>
      </w:r>
      <w:r>
        <w:rPr>
          <w:noProof/>
        </w:rPr>
        <w:fldChar w:fldCharType="separate"/>
      </w:r>
      <w:r>
        <w:rPr>
          <w:noProof/>
        </w:rPr>
        <w:t>11</w:t>
      </w:r>
      <w:r>
        <w:rPr>
          <w:noProof/>
        </w:rPr>
        <w:fldChar w:fldCharType="end"/>
      </w:r>
    </w:p>
    <w:p w:rsidR="00896564">
      <w:pPr>
        <w:pStyle w:val="TOC2"/>
        <w:tabs>
          <w:tab w:val="right" w:leader="dot" w:pos="8296"/>
        </w:tabs>
        <w:rPr>
          <w:noProof/>
        </w:rPr>
      </w:pPr>
      <w:r>
        <w:rPr>
          <w:noProof/>
        </w:rPr>
        <w:t>(</w:t>
      </w:r>
      <w:r>
        <w:rPr>
          <w:rFonts w:hint="eastAsia"/>
          <w:noProof/>
        </w:rPr>
        <w:t>一</w:t>
      </w:r>
      <w:r>
        <w:rPr>
          <w:noProof/>
        </w:rPr>
        <w:t>)</w:t>
      </w:r>
      <w:r>
        <w:rPr>
          <w:rFonts w:hint="eastAsia"/>
          <w:noProof/>
        </w:rPr>
        <w:t>、复合调味料项目建设期原辅材料供应情况</w:t>
      </w:r>
      <w:r>
        <w:rPr>
          <w:noProof/>
        </w:rPr>
        <w:tab/>
      </w:r>
      <w:r>
        <w:rPr>
          <w:noProof/>
        </w:rPr>
        <w:fldChar w:fldCharType="begin"/>
      </w:r>
      <w:r>
        <w:rPr>
          <w:noProof/>
        </w:rPr>
        <w:instrText xml:space="preserve"> PAGEREF _Toc153089031 \h </w:instrText>
      </w:r>
      <w:r>
        <w:rPr>
          <w:noProof/>
        </w:rPr>
        <w:fldChar w:fldCharType="separate"/>
      </w:r>
      <w:r>
        <w:rPr>
          <w:noProof/>
        </w:rPr>
        <w:t>11</w:t>
      </w:r>
      <w:r>
        <w:rPr>
          <w:noProof/>
        </w:rPr>
        <w:fldChar w:fldCharType="end"/>
      </w:r>
    </w:p>
    <w:p w:rsidR="00896564">
      <w:pPr>
        <w:pStyle w:val="TOC2"/>
        <w:tabs>
          <w:tab w:val="right" w:leader="dot" w:pos="8296"/>
        </w:tabs>
        <w:rPr>
          <w:noProof/>
        </w:rPr>
      </w:pPr>
      <w:r>
        <w:rPr>
          <w:noProof/>
        </w:rPr>
        <w:t>(</w:t>
      </w:r>
      <w:r>
        <w:rPr>
          <w:rFonts w:hint="eastAsia"/>
          <w:noProof/>
        </w:rPr>
        <w:t>二</w:t>
      </w:r>
      <w:r>
        <w:rPr>
          <w:noProof/>
        </w:rPr>
        <w:t>)</w:t>
      </w:r>
      <w:r>
        <w:rPr>
          <w:rFonts w:hint="eastAsia"/>
          <w:noProof/>
        </w:rPr>
        <w:t>、复合调味料项目运营期原辅材料供应及质量管理</w:t>
      </w:r>
      <w:r>
        <w:rPr>
          <w:noProof/>
        </w:rPr>
        <w:tab/>
      </w:r>
      <w:r>
        <w:rPr>
          <w:noProof/>
        </w:rPr>
        <w:fldChar w:fldCharType="begin"/>
      </w:r>
      <w:r>
        <w:rPr>
          <w:noProof/>
        </w:rPr>
        <w:instrText xml:space="preserve"> PAGEREF _Toc153089032 \h </w:instrText>
      </w:r>
      <w:r>
        <w:rPr>
          <w:noProof/>
        </w:rPr>
        <w:fldChar w:fldCharType="separate"/>
      </w:r>
      <w:r>
        <w:rPr>
          <w:noProof/>
        </w:rPr>
        <w:t>12</w:t>
      </w:r>
      <w:r>
        <w:rPr>
          <w:noProof/>
        </w:rPr>
        <w:fldChar w:fldCharType="end"/>
      </w:r>
    </w:p>
    <w:p w:rsidR="00896564">
      <w:pPr>
        <w:pStyle w:val="TOC1"/>
        <w:tabs>
          <w:tab w:val="right" w:leader="dot" w:pos="8296"/>
        </w:tabs>
        <w:rPr>
          <w:noProof/>
        </w:rPr>
      </w:pPr>
      <w:r>
        <w:rPr>
          <w:rFonts w:hint="eastAsia"/>
          <w:noProof/>
        </w:rPr>
        <w:t>四、复合调味料项目选址说明</w:t>
      </w:r>
      <w:r>
        <w:rPr>
          <w:noProof/>
        </w:rPr>
        <w:tab/>
      </w:r>
      <w:r>
        <w:rPr>
          <w:noProof/>
        </w:rPr>
        <w:fldChar w:fldCharType="begin"/>
      </w:r>
      <w:r>
        <w:rPr>
          <w:noProof/>
        </w:rPr>
        <w:instrText xml:space="preserve"> PAGEREF _Toc153089033 \h </w:instrText>
      </w:r>
      <w:r>
        <w:rPr>
          <w:noProof/>
        </w:rPr>
        <w:fldChar w:fldCharType="separate"/>
      </w:r>
      <w:r>
        <w:rPr>
          <w:noProof/>
        </w:rPr>
        <w:t>13</w:t>
      </w:r>
      <w:r>
        <w:rPr>
          <w:noProof/>
        </w:rPr>
        <w:fldChar w:fldCharType="end"/>
      </w:r>
    </w:p>
    <w:p w:rsidR="00896564">
      <w:pPr>
        <w:pStyle w:val="TOC2"/>
        <w:tabs>
          <w:tab w:val="right" w:leader="dot" w:pos="8296"/>
        </w:tabs>
        <w:rPr>
          <w:noProof/>
        </w:rPr>
      </w:pPr>
      <w:r>
        <w:rPr>
          <w:noProof/>
        </w:rPr>
        <w:t>(</w:t>
      </w:r>
      <w:r>
        <w:rPr>
          <w:rFonts w:hint="eastAsia"/>
          <w:noProof/>
        </w:rPr>
        <w:t>一</w:t>
      </w:r>
      <w:r>
        <w:rPr>
          <w:noProof/>
        </w:rPr>
        <w:t>)</w:t>
      </w:r>
      <w:r>
        <w:rPr>
          <w:rFonts w:hint="eastAsia"/>
          <w:noProof/>
        </w:rPr>
        <w:t>、复合调味料项目选址原则</w:t>
      </w:r>
      <w:r>
        <w:rPr>
          <w:noProof/>
        </w:rPr>
        <w:tab/>
      </w:r>
      <w:r>
        <w:rPr>
          <w:noProof/>
        </w:rPr>
        <w:fldChar w:fldCharType="begin"/>
      </w:r>
      <w:r>
        <w:rPr>
          <w:noProof/>
        </w:rPr>
        <w:instrText xml:space="preserve"> PAGEREF _Toc153089034 \h </w:instrText>
      </w:r>
      <w:r>
        <w:rPr>
          <w:noProof/>
        </w:rPr>
        <w:fldChar w:fldCharType="separate"/>
      </w:r>
      <w:r>
        <w:rPr>
          <w:noProof/>
        </w:rPr>
        <w:t>13</w:t>
      </w:r>
      <w:r>
        <w:rPr>
          <w:noProof/>
        </w:rPr>
        <w:fldChar w:fldCharType="end"/>
      </w:r>
    </w:p>
    <w:p w:rsidR="00896564">
      <w:pPr>
        <w:pStyle w:val="TOC2"/>
        <w:tabs>
          <w:tab w:val="right" w:leader="dot" w:pos="8296"/>
        </w:tabs>
        <w:rPr>
          <w:noProof/>
        </w:rPr>
      </w:pPr>
      <w:r>
        <w:rPr>
          <w:noProof/>
        </w:rPr>
        <w:t>(</w:t>
      </w:r>
      <w:r>
        <w:rPr>
          <w:rFonts w:hint="eastAsia"/>
          <w:noProof/>
        </w:rPr>
        <w:t>二</w:t>
      </w:r>
      <w:r>
        <w:rPr>
          <w:noProof/>
        </w:rPr>
        <w:t>)</w:t>
      </w:r>
      <w:r>
        <w:rPr>
          <w:rFonts w:hint="eastAsia"/>
          <w:noProof/>
        </w:rPr>
        <w:t>、复合调味料项目选址</w:t>
      </w:r>
      <w:r>
        <w:rPr>
          <w:noProof/>
        </w:rPr>
        <w:tab/>
      </w:r>
      <w:r>
        <w:rPr>
          <w:noProof/>
        </w:rPr>
        <w:fldChar w:fldCharType="begin"/>
      </w:r>
      <w:r>
        <w:rPr>
          <w:noProof/>
        </w:rPr>
        <w:instrText xml:space="preserve"> PAGEREF _Toc153089035 \h </w:instrText>
      </w:r>
      <w:r>
        <w:rPr>
          <w:noProof/>
        </w:rPr>
        <w:fldChar w:fldCharType="separate"/>
      </w:r>
      <w:r>
        <w:rPr>
          <w:noProof/>
        </w:rPr>
        <w:t>15</w:t>
      </w:r>
      <w:r>
        <w:rPr>
          <w:noProof/>
        </w:rPr>
        <w:fldChar w:fldCharType="end"/>
      </w:r>
    </w:p>
    <w:p w:rsidR="00896564">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_Toc153089036 \h </w:instrText>
      </w:r>
      <w:r>
        <w:rPr>
          <w:noProof/>
        </w:rPr>
        <w:fldChar w:fldCharType="separate"/>
      </w:r>
      <w:r>
        <w:rPr>
          <w:noProof/>
        </w:rPr>
        <w:t>16</w:t>
      </w:r>
      <w:r>
        <w:rPr>
          <w:noProof/>
        </w:rPr>
        <w:fldChar w:fldCharType="end"/>
      </w:r>
    </w:p>
    <w:p w:rsidR="00896564">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_Toc153089037 \h </w:instrText>
      </w:r>
      <w:r>
        <w:rPr>
          <w:noProof/>
        </w:rPr>
        <w:fldChar w:fldCharType="separate"/>
      </w:r>
      <w:r>
        <w:rPr>
          <w:noProof/>
        </w:rPr>
        <w:t>17</w:t>
      </w:r>
      <w:r>
        <w:rPr>
          <w:noProof/>
        </w:rPr>
        <w:fldChar w:fldCharType="end"/>
      </w:r>
    </w:p>
    <w:p w:rsidR="00896564">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_Toc153089038 \h </w:instrText>
      </w:r>
      <w:r>
        <w:rPr>
          <w:noProof/>
        </w:rPr>
        <w:fldChar w:fldCharType="separate"/>
      </w:r>
      <w:r>
        <w:rPr>
          <w:noProof/>
        </w:rPr>
        <w:t>19</w:t>
      </w:r>
      <w:r>
        <w:rPr>
          <w:noProof/>
        </w:rPr>
        <w:fldChar w:fldCharType="end"/>
      </w:r>
    </w:p>
    <w:p w:rsidR="00896564">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_Toc153089039 \h </w:instrText>
      </w:r>
      <w:r>
        <w:rPr>
          <w:noProof/>
        </w:rPr>
        <w:fldChar w:fldCharType="separate"/>
      </w:r>
      <w:r>
        <w:rPr>
          <w:noProof/>
        </w:rPr>
        <w:t>20</w:t>
      </w:r>
      <w:r>
        <w:rPr>
          <w:noProof/>
        </w:rPr>
        <w:fldChar w:fldCharType="end"/>
      </w:r>
    </w:p>
    <w:p w:rsidR="00896564">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_Toc153089040 \h </w:instrText>
      </w:r>
      <w:r>
        <w:rPr>
          <w:noProof/>
        </w:rPr>
        <w:fldChar w:fldCharType="separate"/>
      </w:r>
      <w:r>
        <w:rPr>
          <w:noProof/>
        </w:rPr>
        <w:t>21</w:t>
      </w:r>
      <w:r>
        <w:rPr>
          <w:noProof/>
        </w:rPr>
        <w:fldChar w:fldCharType="end"/>
      </w:r>
    </w:p>
    <w:p w:rsidR="00896564">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_Toc153089041 \h </w:instrText>
      </w:r>
      <w:r>
        <w:rPr>
          <w:noProof/>
        </w:rPr>
        <w:fldChar w:fldCharType="separate"/>
      </w:r>
      <w:r>
        <w:rPr>
          <w:noProof/>
        </w:rPr>
        <w:t>23</w:t>
      </w:r>
      <w:r>
        <w:rPr>
          <w:noProof/>
        </w:rPr>
        <w:fldChar w:fldCharType="end"/>
      </w:r>
    </w:p>
    <w:p w:rsidR="00896564">
      <w:pPr>
        <w:pStyle w:val="TOC1"/>
        <w:tabs>
          <w:tab w:val="right" w:leader="dot" w:pos="8296"/>
        </w:tabs>
        <w:rPr>
          <w:noProof/>
        </w:rPr>
      </w:pPr>
      <w:r>
        <w:rPr>
          <w:rFonts w:hint="eastAsia"/>
          <w:noProof/>
        </w:rPr>
        <w:t>五、复合调味料项目概论</w:t>
      </w:r>
      <w:r>
        <w:rPr>
          <w:noProof/>
        </w:rPr>
        <w:tab/>
      </w:r>
      <w:r>
        <w:rPr>
          <w:noProof/>
        </w:rPr>
        <w:fldChar w:fldCharType="begin"/>
      </w:r>
      <w:r>
        <w:rPr>
          <w:noProof/>
        </w:rPr>
        <w:instrText xml:space="preserve"> PAGEREF _Toc153089042 \h </w:instrText>
      </w:r>
      <w:r>
        <w:rPr>
          <w:noProof/>
        </w:rPr>
        <w:fldChar w:fldCharType="separate"/>
      </w:r>
      <w:r>
        <w:rPr>
          <w:noProof/>
        </w:rPr>
        <w:t>24</w:t>
      </w:r>
      <w:r>
        <w:rPr>
          <w:noProof/>
        </w:rPr>
        <w:fldChar w:fldCharType="end"/>
      </w:r>
    </w:p>
    <w:p w:rsidR="00896564">
      <w:pPr>
        <w:pStyle w:val="TOC2"/>
        <w:tabs>
          <w:tab w:val="right" w:leader="dot" w:pos="8296"/>
        </w:tabs>
        <w:rPr>
          <w:noProof/>
        </w:rPr>
      </w:pPr>
      <w:r>
        <w:rPr>
          <w:noProof/>
        </w:rPr>
        <w:t>(</w:t>
      </w:r>
      <w:r>
        <w:rPr>
          <w:rFonts w:hint="eastAsia"/>
          <w:noProof/>
        </w:rPr>
        <w:t>一</w:t>
      </w:r>
      <w:r>
        <w:rPr>
          <w:noProof/>
        </w:rPr>
        <w:t>)</w:t>
      </w:r>
      <w:r>
        <w:rPr>
          <w:rFonts w:hint="eastAsia"/>
          <w:noProof/>
        </w:rPr>
        <w:t>、复合调味料项目承办单位基本情况</w:t>
      </w:r>
      <w:r>
        <w:rPr>
          <w:noProof/>
        </w:rPr>
        <w:tab/>
      </w:r>
      <w:r>
        <w:rPr>
          <w:noProof/>
        </w:rPr>
        <w:fldChar w:fldCharType="begin"/>
      </w:r>
      <w:r>
        <w:rPr>
          <w:noProof/>
        </w:rPr>
        <w:instrText xml:space="preserve"> PAGEREF _Toc153089043 \h </w:instrText>
      </w:r>
      <w:r>
        <w:rPr>
          <w:noProof/>
        </w:rPr>
        <w:fldChar w:fldCharType="separate"/>
      </w:r>
      <w:r>
        <w:rPr>
          <w:noProof/>
        </w:rPr>
        <w:t>24</w:t>
      </w:r>
      <w:r>
        <w:rPr>
          <w:noProof/>
        </w:rPr>
        <w:fldChar w:fldCharType="end"/>
      </w:r>
    </w:p>
    <w:p w:rsidR="00896564">
      <w:pPr>
        <w:pStyle w:val="TOC2"/>
        <w:tabs>
          <w:tab w:val="right" w:leader="dot" w:pos="8296"/>
        </w:tabs>
        <w:rPr>
          <w:noProof/>
        </w:rPr>
      </w:pPr>
      <w:r>
        <w:rPr>
          <w:noProof/>
        </w:rPr>
        <w:t>(</w:t>
      </w:r>
      <w:r>
        <w:rPr>
          <w:rFonts w:hint="eastAsia"/>
          <w:noProof/>
        </w:rPr>
        <w:t>二</w:t>
      </w:r>
      <w:r>
        <w:rPr>
          <w:noProof/>
        </w:rPr>
        <w:t>)</w:t>
      </w:r>
      <w:r>
        <w:rPr>
          <w:rFonts w:hint="eastAsia"/>
          <w:noProof/>
        </w:rPr>
        <w:t>、复合调味料项目概况</w:t>
      </w:r>
      <w:r>
        <w:rPr>
          <w:noProof/>
        </w:rPr>
        <w:tab/>
      </w:r>
      <w:r>
        <w:rPr>
          <w:noProof/>
        </w:rPr>
        <w:fldChar w:fldCharType="begin"/>
      </w:r>
      <w:r>
        <w:rPr>
          <w:noProof/>
        </w:rPr>
        <w:instrText xml:space="preserve"> PAGEREF _Toc153089044 \h </w:instrText>
      </w:r>
      <w:r>
        <w:rPr>
          <w:noProof/>
        </w:rPr>
        <w:fldChar w:fldCharType="separate"/>
      </w:r>
      <w:r>
        <w:rPr>
          <w:noProof/>
        </w:rPr>
        <w:t>25</w:t>
      </w:r>
      <w:r>
        <w:rPr>
          <w:noProof/>
        </w:rPr>
        <w:fldChar w:fldCharType="end"/>
      </w:r>
    </w:p>
    <w:p w:rsidR="00896564">
      <w:pPr>
        <w:pStyle w:val="TOC2"/>
        <w:tabs>
          <w:tab w:val="right" w:leader="dot" w:pos="8296"/>
        </w:tabs>
        <w:rPr>
          <w:noProof/>
        </w:rPr>
      </w:pPr>
      <w:r>
        <w:rPr>
          <w:noProof/>
        </w:rPr>
        <w:t>(</w:t>
      </w:r>
      <w:r>
        <w:rPr>
          <w:rFonts w:hint="eastAsia"/>
          <w:noProof/>
        </w:rPr>
        <w:t>三</w:t>
      </w:r>
      <w:r>
        <w:rPr>
          <w:noProof/>
        </w:rPr>
        <w:t>)</w:t>
      </w:r>
      <w:r>
        <w:rPr>
          <w:rFonts w:hint="eastAsia"/>
          <w:noProof/>
        </w:rPr>
        <w:t>、复合调味料项目评价</w:t>
      </w:r>
      <w:r>
        <w:rPr>
          <w:noProof/>
        </w:rPr>
        <w:tab/>
      </w:r>
      <w:r>
        <w:rPr>
          <w:noProof/>
        </w:rPr>
        <w:fldChar w:fldCharType="begin"/>
      </w:r>
      <w:r>
        <w:rPr>
          <w:noProof/>
        </w:rPr>
        <w:instrText xml:space="preserve"> PAGEREF _Toc153089045 \h </w:instrText>
      </w:r>
      <w:r>
        <w:rPr>
          <w:noProof/>
        </w:rPr>
        <w:fldChar w:fldCharType="separate"/>
      </w:r>
      <w:r>
        <w:rPr>
          <w:noProof/>
        </w:rPr>
        <w:t>25</w:t>
      </w:r>
      <w:r>
        <w:rPr>
          <w:noProof/>
        </w:rPr>
        <w:fldChar w:fldCharType="end"/>
      </w:r>
    </w:p>
    <w:p w:rsidR="00896564">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_Toc153089046 \h </w:instrText>
      </w:r>
      <w:r>
        <w:rPr>
          <w:noProof/>
        </w:rPr>
        <w:fldChar w:fldCharType="separate"/>
      </w:r>
      <w:r>
        <w:rPr>
          <w:noProof/>
        </w:rPr>
        <w:t>26</w:t>
      </w:r>
      <w:r>
        <w:rPr>
          <w:noProof/>
        </w:rPr>
        <w:fldChar w:fldCharType="end"/>
      </w:r>
    </w:p>
    <w:p w:rsidR="00896564">
      <w:pPr>
        <w:pStyle w:val="TOC1"/>
        <w:tabs>
          <w:tab w:val="right" w:leader="dot" w:pos="8296"/>
        </w:tabs>
        <w:rPr>
          <w:noProof/>
        </w:rPr>
      </w:pPr>
      <w:r>
        <w:rPr>
          <w:rFonts w:hint="eastAsia"/>
          <w:noProof/>
        </w:rPr>
        <w:t>六、市场营销策略</w:t>
      </w:r>
      <w:r>
        <w:rPr>
          <w:noProof/>
        </w:rPr>
        <w:tab/>
      </w:r>
      <w:r>
        <w:rPr>
          <w:noProof/>
        </w:rPr>
        <w:fldChar w:fldCharType="begin"/>
      </w:r>
      <w:r>
        <w:rPr>
          <w:noProof/>
        </w:rPr>
        <w:instrText xml:space="preserve"> PAGEREF _Toc153089047 \h </w:instrText>
      </w:r>
      <w:r>
        <w:rPr>
          <w:noProof/>
        </w:rPr>
        <w:fldChar w:fldCharType="separate"/>
      </w:r>
      <w:r>
        <w:rPr>
          <w:noProof/>
        </w:rPr>
        <w:t>26</w:t>
      </w:r>
      <w:r>
        <w:rPr>
          <w:noProof/>
        </w:rPr>
        <w:fldChar w:fldCharType="end"/>
      </w:r>
    </w:p>
    <w:p w:rsidR="00896564">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_Toc153089048 \h </w:instrText>
      </w:r>
      <w:r>
        <w:rPr>
          <w:noProof/>
        </w:rPr>
        <w:fldChar w:fldCharType="separate"/>
      </w:r>
      <w:r>
        <w:rPr>
          <w:noProof/>
        </w:rPr>
        <w:t>26</w:t>
      </w:r>
      <w:r>
        <w:rPr>
          <w:noProof/>
        </w:rPr>
        <w:fldChar w:fldCharType="end"/>
      </w:r>
    </w:p>
    <w:p w:rsidR="00896564">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_Toc153089049 \h </w:instrText>
      </w:r>
      <w:r>
        <w:rPr>
          <w:noProof/>
        </w:rPr>
        <w:fldChar w:fldCharType="separate"/>
      </w:r>
      <w:r>
        <w:rPr>
          <w:noProof/>
        </w:rPr>
        <w:t>27</w:t>
      </w:r>
      <w:r>
        <w:rPr>
          <w:noProof/>
        </w:rPr>
        <w:fldChar w:fldCharType="end"/>
      </w:r>
    </w:p>
    <w:p w:rsidR="00896564">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_Toc153089050 \h </w:instrText>
      </w:r>
      <w:r>
        <w:rPr>
          <w:noProof/>
        </w:rPr>
        <w:fldChar w:fldCharType="separate"/>
      </w:r>
      <w:r>
        <w:rPr>
          <w:noProof/>
        </w:rPr>
        <w:t>28</w:t>
      </w:r>
      <w:r>
        <w:rPr>
          <w:noProof/>
        </w:rPr>
        <w:fldChar w:fldCharType="end"/>
      </w:r>
    </w:p>
    <w:p w:rsidR="00896564">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_Toc153089051 \h </w:instrText>
      </w:r>
      <w:r>
        <w:rPr>
          <w:noProof/>
        </w:rPr>
        <w:fldChar w:fldCharType="separate"/>
      </w:r>
      <w:r>
        <w:rPr>
          <w:noProof/>
        </w:rPr>
        <w:t>28</w:t>
      </w:r>
      <w:r>
        <w:rPr>
          <w:noProof/>
        </w:rPr>
        <w:fldChar w:fldCharType="end"/>
      </w:r>
    </w:p>
    <w:p w:rsidR="00896564">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_Toc153089052 \h </w:instrText>
      </w:r>
      <w:r>
        <w:rPr>
          <w:noProof/>
        </w:rPr>
        <w:fldChar w:fldCharType="separate"/>
      </w:r>
      <w:r>
        <w:rPr>
          <w:noProof/>
        </w:rPr>
        <w:t>28</w:t>
      </w:r>
      <w:r>
        <w:rPr>
          <w:noProof/>
        </w:rPr>
        <w:fldChar w:fldCharType="end"/>
      </w:r>
    </w:p>
    <w:p w:rsidR="00896564">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_Toc153089053 \h </w:instrText>
      </w:r>
      <w:r>
        <w:rPr>
          <w:noProof/>
        </w:rPr>
        <w:fldChar w:fldCharType="separate"/>
      </w:r>
      <w:r>
        <w:rPr>
          <w:noProof/>
        </w:rPr>
        <w:t>29</w:t>
      </w:r>
      <w:r>
        <w:rPr>
          <w:noProof/>
        </w:rPr>
        <w:fldChar w:fldCharType="end"/>
      </w:r>
    </w:p>
    <w:p w:rsidR="00896564">
      <w:pPr>
        <w:pStyle w:val="TOC1"/>
        <w:tabs>
          <w:tab w:val="right" w:leader="dot" w:pos="8296"/>
        </w:tabs>
        <w:rPr>
          <w:noProof/>
        </w:rPr>
      </w:pPr>
      <w:r>
        <w:rPr>
          <w:rFonts w:hint="eastAsia"/>
          <w:noProof/>
        </w:rPr>
        <w:t>七、进度计划</w:t>
      </w:r>
      <w:r>
        <w:rPr>
          <w:noProof/>
        </w:rPr>
        <w:tab/>
      </w:r>
      <w:r>
        <w:rPr>
          <w:noProof/>
        </w:rPr>
        <w:fldChar w:fldCharType="begin"/>
      </w:r>
      <w:r>
        <w:rPr>
          <w:noProof/>
        </w:rPr>
        <w:instrText xml:space="preserve"> PAGEREF _Toc153089054 \h </w:instrText>
      </w:r>
      <w:r>
        <w:rPr>
          <w:noProof/>
        </w:rPr>
        <w:fldChar w:fldCharType="separate"/>
      </w:r>
      <w:r>
        <w:rPr>
          <w:noProof/>
        </w:rPr>
        <w:t>29</w:t>
      </w:r>
      <w:r>
        <w:rPr>
          <w:noProof/>
        </w:rPr>
        <w:fldChar w:fldCharType="end"/>
      </w:r>
    </w:p>
    <w:p w:rsidR="00896564">
      <w:pPr>
        <w:pStyle w:val="TOC2"/>
        <w:tabs>
          <w:tab w:val="right" w:leader="dot" w:pos="8296"/>
        </w:tabs>
        <w:rPr>
          <w:noProof/>
        </w:rPr>
      </w:pPr>
      <w:r>
        <w:rPr>
          <w:noProof/>
        </w:rPr>
        <w:t>(</w:t>
      </w:r>
      <w:r>
        <w:rPr>
          <w:rFonts w:hint="eastAsia"/>
          <w:noProof/>
        </w:rPr>
        <w:t>一</w:t>
      </w:r>
      <w:r>
        <w:rPr>
          <w:noProof/>
        </w:rPr>
        <w:t>)</w:t>
      </w:r>
      <w:r>
        <w:rPr>
          <w:rFonts w:hint="eastAsia"/>
          <w:noProof/>
        </w:rPr>
        <w:t>、复合调味料项目进度安排</w:t>
      </w:r>
      <w:r>
        <w:rPr>
          <w:noProof/>
        </w:rPr>
        <w:tab/>
      </w:r>
      <w:r>
        <w:rPr>
          <w:noProof/>
        </w:rPr>
        <w:fldChar w:fldCharType="begin"/>
      </w:r>
      <w:r>
        <w:rPr>
          <w:noProof/>
        </w:rPr>
        <w:instrText xml:space="preserve"> PAGEREF _Toc153089055 \h </w:instrText>
      </w:r>
      <w:r>
        <w:rPr>
          <w:noProof/>
        </w:rPr>
        <w:fldChar w:fldCharType="separate"/>
      </w:r>
      <w:r>
        <w:rPr>
          <w:noProof/>
        </w:rPr>
        <w:t>29</w:t>
      </w:r>
      <w:r>
        <w:rPr>
          <w:noProof/>
        </w:rPr>
        <w:fldChar w:fldCharType="end"/>
      </w:r>
    </w:p>
    <w:p w:rsidR="00896564">
      <w:pPr>
        <w:pStyle w:val="TOC2"/>
        <w:tabs>
          <w:tab w:val="right" w:leader="dot" w:pos="8296"/>
        </w:tabs>
        <w:rPr>
          <w:noProof/>
        </w:rPr>
      </w:pPr>
      <w:r>
        <w:rPr>
          <w:noProof/>
        </w:rPr>
        <w:t>(</w:t>
      </w:r>
      <w:r>
        <w:rPr>
          <w:rFonts w:hint="eastAsia"/>
          <w:noProof/>
        </w:rPr>
        <w:t>二</w:t>
      </w:r>
      <w:r>
        <w:rPr>
          <w:noProof/>
        </w:rPr>
        <w:t>)</w:t>
      </w:r>
      <w:r>
        <w:rPr>
          <w:rFonts w:hint="eastAsia"/>
          <w:noProof/>
        </w:rPr>
        <w:t>、复合调味料项目实施保障措施</w:t>
      </w:r>
      <w:r>
        <w:rPr>
          <w:noProof/>
        </w:rPr>
        <w:tab/>
      </w:r>
      <w:r>
        <w:rPr>
          <w:noProof/>
        </w:rPr>
        <w:fldChar w:fldCharType="begin"/>
      </w:r>
      <w:r>
        <w:rPr>
          <w:noProof/>
        </w:rPr>
        <w:instrText xml:space="preserve"> PAGEREF _Toc153089056 \h </w:instrText>
      </w:r>
      <w:r>
        <w:rPr>
          <w:noProof/>
        </w:rPr>
        <w:fldChar w:fldCharType="separate"/>
      </w:r>
      <w:r>
        <w:rPr>
          <w:noProof/>
        </w:rPr>
        <w:t>30</w:t>
      </w:r>
      <w:r>
        <w:rPr>
          <w:noProof/>
        </w:rPr>
        <w:fldChar w:fldCharType="end"/>
      </w:r>
    </w:p>
    <w:p w:rsidR="00896564">
      <w:pPr>
        <w:pStyle w:val="TOC1"/>
        <w:tabs>
          <w:tab w:val="right" w:leader="dot" w:pos="8296"/>
        </w:tabs>
        <w:rPr>
          <w:noProof/>
        </w:rPr>
      </w:pPr>
      <w:r>
        <w:rPr>
          <w:rFonts w:hint="eastAsia"/>
          <w:noProof/>
        </w:rPr>
        <w:t>八、实施计划</w:t>
      </w:r>
      <w:r>
        <w:rPr>
          <w:noProof/>
        </w:rPr>
        <w:tab/>
      </w:r>
      <w:r>
        <w:rPr>
          <w:noProof/>
        </w:rPr>
        <w:fldChar w:fldCharType="begin"/>
      </w:r>
      <w:r>
        <w:rPr>
          <w:noProof/>
        </w:rPr>
        <w:instrText xml:space="preserve"> PAGEREF _Toc153089057 \h </w:instrText>
      </w:r>
      <w:r>
        <w:rPr>
          <w:noProof/>
        </w:rPr>
        <w:fldChar w:fldCharType="separate"/>
      </w:r>
      <w:r>
        <w:rPr>
          <w:noProof/>
        </w:rPr>
        <w:t>32</w:t>
      </w:r>
      <w:r>
        <w:rPr>
          <w:noProof/>
        </w:rPr>
        <w:fldChar w:fldCharType="end"/>
      </w:r>
    </w:p>
    <w:p w:rsidR="00896564">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_Toc153089058 \h </w:instrText>
      </w:r>
      <w:r>
        <w:rPr>
          <w:noProof/>
        </w:rPr>
        <w:fldChar w:fldCharType="separate"/>
      </w:r>
      <w:r>
        <w:rPr>
          <w:noProof/>
        </w:rPr>
        <w:t>32</w:t>
      </w:r>
      <w:r>
        <w:rPr>
          <w:noProof/>
        </w:rPr>
        <w:fldChar w:fldCharType="end"/>
      </w:r>
    </w:p>
    <w:p w:rsidR="00896564">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_Toc153089059 \h </w:instrText>
      </w:r>
      <w:r>
        <w:rPr>
          <w:noProof/>
        </w:rPr>
        <w:fldChar w:fldCharType="separate"/>
      </w:r>
      <w:r>
        <w:rPr>
          <w:noProof/>
        </w:rPr>
        <w:t>32</w:t>
      </w:r>
      <w:r>
        <w:rPr>
          <w:noProof/>
        </w:rPr>
        <w:fldChar w:fldCharType="end"/>
      </w:r>
    </w:p>
    <w:p w:rsidR="00896564">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_Toc153089060 \h </w:instrText>
      </w:r>
      <w:r>
        <w:rPr>
          <w:noProof/>
        </w:rPr>
        <w:fldChar w:fldCharType="separate"/>
      </w:r>
      <w:r>
        <w:rPr>
          <w:noProof/>
        </w:rPr>
        <w:t>32</w:t>
      </w:r>
      <w:r>
        <w:rPr>
          <w:noProof/>
        </w:rPr>
        <w:fldChar w:fldCharType="end"/>
      </w:r>
    </w:p>
    <w:p w:rsidR="00896564">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_Toc153089061 \h </w:instrText>
      </w:r>
      <w:r>
        <w:rPr>
          <w:noProof/>
        </w:rPr>
        <w:fldChar w:fldCharType="separate"/>
      </w:r>
      <w:r>
        <w:rPr>
          <w:noProof/>
        </w:rPr>
        <w:t>33</w:t>
      </w:r>
      <w:r>
        <w:rPr>
          <w:noProof/>
        </w:rPr>
        <w:fldChar w:fldCharType="end"/>
      </w:r>
    </w:p>
    <w:p w:rsidR="00896564">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、复合调味料项目实施保障</w:t>
      </w:r>
      <w:r>
        <w:rPr>
          <w:noProof/>
        </w:rPr>
        <w:tab/>
      </w:r>
      <w:r>
        <w:rPr>
          <w:noProof/>
        </w:rPr>
        <w:fldChar w:fldCharType="begin"/>
      </w:r>
      <w:r>
        <w:rPr>
          <w:noProof/>
        </w:rPr>
        <w:instrText xml:space="preserve"> PAGEREF _Toc153089062 \h </w:instrText>
      </w:r>
      <w:r>
        <w:rPr>
          <w:noProof/>
        </w:rPr>
        <w:fldChar w:fldCharType="separate"/>
      </w:r>
      <w:r>
        <w:rPr>
          <w:noProof/>
        </w:rPr>
        <w:t>33</w:t>
      </w:r>
      <w:r>
        <w:rPr>
          <w:noProof/>
        </w:rPr>
        <w:fldChar w:fldCharType="end"/>
      </w:r>
    </w:p>
    <w:p w:rsidR="00896564">
      <w:pPr>
        <w:pStyle w:val="TOC1"/>
        <w:tabs>
          <w:tab w:val="right" w:leader="dot" w:pos="8296"/>
        </w:tabs>
        <w:rPr>
          <w:noProof/>
        </w:rPr>
      </w:pPr>
      <w:r>
        <w:rPr>
          <w:rFonts w:hint="eastAsia"/>
          <w:noProof/>
        </w:rPr>
        <w:t>九、环境影响评估</w:t>
      </w:r>
      <w:r>
        <w:rPr>
          <w:noProof/>
        </w:rPr>
        <w:tab/>
      </w:r>
      <w:r>
        <w:rPr>
          <w:noProof/>
        </w:rPr>
        <w:fldChar w:fldCharType="begin"/>
      </w:r>
      <w:r>
        <w:rPr>
          <w:noProof/>
        </w:rPr>
        <w:instrText xml:space="preserve"> PAGEREF _Toc153089063 \h </w:instrText>
      </w:r>
      <w:r>
        <w:rPr>
          <w:noProof/>
        </w:rPr>
        <w:fldChar w:fldCharType="separate"/>
      </w:r>
      <w:r>
        <w:rPr>
          <w:noProof/>
        </w:rPr>
        <w:t>34</w:t>
      </w:r>
      <w:r>
        <w:rPr>
          <w:noProof/>
        </w:rPr>
        <w:fldChar w:fldCharType="end"/>
      </w:r>
    </w:p>
    <w:p w:rsidR="00896564">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_Toc153089064 \h </w:instrText>
      </w:r>
      <w:r>
        <w:rPr>
          <w:noProof/>
        </w:rPr>
        <w:fldChar w:fldCharType="separate"/>
      </w:r>
      <w:r>
        <w:rPr>
          <w:noProof/>
        </w:rPr>
        <w:t>34</w:t>
      </w:r>
      <w:r>
        <w:rPr>
          <w:noProof/>
        </w:rPr>
        <w:fldChar w:fldCharType="end"/>
      </w:r>
    </w:p>
    <w:p w:rsidR="00896564">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_Toc153089065 \h </w:instrText>
      </w:r>
      <w:r>
        <w:rPr>
          <w:noProof/>
        </w:rPr>
        <w:fldChar w:fldCharType="separate"/>
      </w:r>
      <w:r>
        <w:rPr>
          <w:noProof/>
        </w:rPr>
        <w:t>34</w:t>
      </w:r>
      <w:r>
        <w:rPr>
          <w:noProof/>
        </w:rPr>
        <w:fldChar w:fldCharType="end"/>
      </w:r>
    </w:p>
    <w:p w:rsidR="00896564">
      <w:pPr>
        <w:pStyle w:val="TOC2"/>
        <w:tabs>
          <w:tab w:val="right" w:leader="dot" w:pos="8296"/>
        </w:tabs>
        <w:rPr>
          <w:noProof/>
        </w:rPr>
      </w:pPr>
      <w:r>
        <w:rPr>
          <w:noProof/>
        </w:rPr>
        <w:t>(</w:t>
      </w:r>
      <w:r>
        <w:rPr>
          <w:rFonts w:hint="eastAsia"/>
          <w:noProof/>
        </w:rPr>
        <w:t>三</w:t>
      </w:r>
      <w:r>
        <w:rPr>
          <w:noProof/>
        </w:rPr>
        <w:t>)</w:t>
      </w:r>
      <w:r>
        <w:rPr>
          <w:rFonts w:hint="eastAsia"/>
          <w:noProof/>
        </w:rPr>
        <w:t>、复合调味料项目对环境的主要影响</w:t>
      </w:r>
      <w:r>
        <w:rPr>
          <w:noProof/>
        </w:rPr>
        <w:tab/>
      </w:r>
      <w:r>
        <w:rPr>
          <w:noProof/>
        </w:rPr>
        <w:fldChar w:fldCharType="begin"/>
      </w:r>
      <w:r>
        <w:rPr>
          <w:noProof/>
        </w:rPr>
        <w:instrText xml:space="preserve"> PAGEREF _Toc153089066 \h </w:instrText>
      </w:r>
      <w:r>
        <w:rPr>
          <w:noProof/>
        </w:rPr>
        <w:fldChar w:fldCharType="separate"/>
      </w:r>
      <w:r>
        <w:rPr>
          <w:noProof/>
        </w:rPr>
        <w:t>34</w:t>
      </w:r>
      <w:r>
        <w:rPr>
          <w:noProof/>
        </w:rPr>
        <w:fldChar w:fldCharType="end"/>
      </w:r>
    </w:p>
    <w:p w:rsidR="00896564">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_Toc153089067 \h </w:instrText>
      </w:r>
      <w:r>
        <w:rPr>
          <w:noProof/>
        </w:rPr>
        <w:fldChar w:fldCharType="separate"/>
      </w:r>
      <w:r>
        <w:rPr>
          <w:noProof/>
        </w:rPr>
        <w:t>35</w:t>
      </w:r>
      <w:r>
        <w:rPr>
          <w:noProof/>
        </w:rPr>
        <w:fldChar w:fldCharType="end"/>
      </w:r>
    </w:p>
    <w:p w:rsidR="00896564">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_Toc153089068 \h </w:instrText>
      </w:r>
      <w:r>
        <w:rPr>
          <w:noProof/>
        </w:rPr>
        <w:fldChar w:fldCharType="separate"/>
      </w:r>
      <w:r>
        <w:rPr>
          <w:noProof/>
        </w:rPr>
        <w:t>35</w:t>
      </w:r>
      <w:r>
        <w:rPr>
          <w:noProof/>
        </w:rPr>
        <w:fldChar w:fldCharType="end"/>
      </w:r>
    </w:p>
    <w:p w:rsidR="00896564">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_Toc153089069 \h </w:instrText>
      </w:r>
      <w:r>
        <w:rPr>
          <w:noProof/>
        </w:rPr>
        <w:fldChar w:fldCharType="separate"/>
      </w:r>
      <w:r>
        <w:rPr>
          <w:noProof/>
        </w:rPr>
        <w:t>36</w:t>
      </w:r>
      <w:r>
        <w:rPr>
          <w:noProof/>
        </w:rPr>
        <w:fldChar w:fldCharType="end"/>
      </w:r>
    </w:p>
    <w:p w:rsidR="00896564">
      <w:pPr>
        <w:pStyle w:val="TOC1"/>
        <w:tabs>
          <w:tab w:val="right" w:leader="dot" w:pos="8296"/>
        </w:tabs>
        <w:rPr>
          <w:noProof/>
        </w:rPr>
      </w:pPr>
      <w:r>
        <w:rPr>
          <w:rFonts w:hint="eastAsia"/>
          <w:noProof/>
        </w:rPr>
        <w:t>十、制度建设与员工手册</w:t>
      </w:r>
      <w:r>
        <w:rPr>
          <w:noProof/>
        </w:rPr>
        <w:tab/>
      </w:r>
      <w:r>
        <w:rPr>
          <w:noProof/>
        </w:rPr>
        <w:fldChar w:fldCharType="begin"/>
      </w:r>
      <w:r>
        <w:rPr>
          <w:noProof/>
        </w:rPr>
        <w:instrText xml:space="preserve"> PAGEREF _Toc153089070 \h </w:instrText>
      </w:r>
      <w:r>
        <w:rPr>
          <w:noProof/>
        </w:rPr>
        <w:fldChar w:fldCharType="separate"/>
      </w:r>
      <w:r>
        <w:rPr>
          <w:noProof/>
        </w:rPr>
        <w:t>36</w:t>
      </w:r>
      <w:r>
        <w:rPr>
          <w:noProof/>
        </w:rPr>
        <w:fldChar w:fldCharType="end"/>
      </w:r>
    </w:p>
    <w:p w:rsidR="00896564">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_Toc153089071 \h </w:instrText>
      </w:r>
      <w:r>
        <w:rPr>
          <w:noProof/>
        </w:rPr>
        <w:fldChar w:fldCharType="separate"/>
      </w:r>
      <w:r>
        <w:rPr>
          <w:noProof/>
        </w:rPr>
        <w:t>36</w:t>
      </w:r>
      <w:r>
        <w:rPr>
          <w:noProof/>
        </w:rPr>
        <w:fldChar w:fldCharType="end"/>
      </w:r>
    </w:p>
    <w:p w:rsidR="00896564">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_Toc153089072 \h </w:instrText>
      </w:r>
      <w:r>
        <w:rPr>
          <w:noProof/>
        </w:rPr>
        <w:fldChar w:fldCharType="separate"/>
      </w:r>
      <w:r>
        <w:rPr>
          <w:noProof/>
        </w:rPr>
        <w:t>38</w:t>
      </w:r>
      <w:r>
        <w:rPr>
          <w:noProof/>
        </w:rPr>
        <w:fldChar w:fldCharType="end"/>
      </w:r>
    </w:p>
    <w:p w:rsidR="00896564">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_Toc153089073 \h </w:instrText>
      </w:r>
      <w:r>
        <w:rPr>
          <w:noProof/>
        </w:rPr>
        <w:fldChar w:fldCharType="separate"/>
      </w:r>
      <w:r>
        <w:rPr>
          <w:noProof/>
        </w:rPr>
        <w:t>39</w:t>
      </w:r>
      <w:r>
        <w:rPr>
          <w:noProof/>
        </w:rPr>
        <w:fldChar w:fldCharType="end"/>
      </w:r>
    </w:p>
    <w:p w:rsidR="00896564">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_Toc153089074 \h </w:instrText>
      </w:r>
      <w:r>
        <w:rPr>
          <w:noProof/>
        </w:rPr>
        <w:fldChar w:fldCharType="separate"/>
      </w:r>
      <w:r>
        <w:rPr>
          <w:noProof/>
        </w:rPr>
        <w:t>41</w:t>
      </w:r>
      <w:r>
        <w:rPr>
          <w:noProof/>
        </w:rPr>
        <w:fldChar w:fldCharType="end"/>
      </w:r>
    </w:p>
    <w:p w:rsidR="00896564">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_Toc153089075 \h </w:instrText>
      </w:r>
      <w:r>
        <w:rPr>
          <w:noProof/>
        </w:rPr>
        <w:fldChar w:fldCharType="separate"/>
      </w:r>
      <w:r>
        <w:rPr>
          <w:noProof/>
        </w:rPr>
        <w:t>42</w:t>
      </w:r>
      <w:r>
        <w:rPr>
          <w:noProof/>
        </w:rPr>
        <w:fldChar w:fldCharType="end"/>
      </w:r>
    </w:p>
    <w:p w:rsidR="00896564">
      <w:pPr>
        <w:pStyle w:val="TOC1"/>
        <w:tabs>
          <w:tab w:val="right" w:leader="dot" w:pos="8296"/>
        </w:tabs>
        <w:rPr>
          <w:noProof/>
        </w:rPr>
      </w:pPr>
      <w:r>
        <w:rPr>
          <w:rFonts w:hint="eastAsia"/>
          <w:noProof/>
        </w:rPr>
        <w:t>十一、公司治理与法律合规</w:t>
      </w:r>
      <w:r>
        <w:rPr>
          <w:noProof/>
        </w:rPr>
        <w:tab/>
      </w:r>
      <w:r>
        <w:rPr>
          <w:noProof/>
        </w:rPr>
        <w:fldChar w:fldCharType="begin"/>
      </w:r>
      <w:r>
        <w:rPr>
          <w:noProof/>
        </w:rPr>
        <w:instrText xml:space="preserve"> PAGEREF _Toc153089076 \h </w:instrText>
      </w:r>
      <w:r>
        <w:rPr>
          <w:noProof/>
        </w:rPr>
        <w:fldChar w:fldCharType="separate"/>
      </w:r>
      <w:r>
        <w:rPr>
          <w:noProof/>
        </w:rPr>
        <w:t>43</w:t>
      </w:r>
      <w:r>
        <w:rPr>
          <w:noProof/>
        </w:rPr>
        <w:fldChar w:fldCharType="end"/>
      </w:r>
    </w:p>
    <w:p w:rsidR="00896564">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_Toc153089077 \h </w:instrText>
      </w:r>
      <w:r>
        <w:rPr>
          <w:noProof/>
        </w:rPr>
        <w:fldChar w:fldCharType="separate"/>
      </w:r>
      <w:r>
        <w:rPr>
          <w:noProof/>
        </w:rPr>
        <w:t>43</w:t>
      </w:r>
      <w:r>
        <w:rPr>
          <w:noProof/>
        </w:rPr>
        <w:fldChar w:fldCharType="end"/>
      </w:r>
    </w:p>
    <w:p w:rsidR="00896564">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_Toc153089078 \h </w:instrText>
      </w:r>
      <w:r>
        <w:rPr>
          <w:noProof/>
        </w:rPr>
        <w:fldChar w:fldCharType="separate"/>
      </w:r>
      <w:r>
        <w:rPr>
          <w:noProof/>
        </w:rPr>
        <w:t>45</w:t>
      </w:r>
      <w:r>
        <w:rPr>
          <w:noProof/>
        </w:rPr>
        <w:fldChar w:fldCharType="end"/>
      </w:r>
    </w:p>
    <w:p w:rsidR="00896564">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_Toc153089079 \h </w:instrText>
      </w:r>
      <w:r>
        <w:rPr>
          <w:noProof/>
        </w:rPr>
        <w:fldChar w:fldCharType="separate"/>
      </w:r>
      <w:r>
        <w:rPr>
          <w:noProof/>
        </w:rPr>
        <w:t>46</w:t>
      </w:r>
      <w:r>
        <w:rPr>
          <w:noProof/>
        </w:rPr>
        <w:fldChar w:fldCharType="end"/>
      </w:r>
    </w:p>
    <w:p w:rsidR="00896564">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_Toc153089080 \h </w:instrText>
      </w:r>
      <w:r>
        <w:rPr>
          <w:noProof/>
        </w:rPr>
        <w:fldChar w:fldCharType="separate"/>
      </w:r>
      <w:r>
        <w:rPr>
          <w:noProof/>
        </w:rPr>
        <w:t>48</w:t>
      </w:r>
      <w:r>
        <w:rPr>
          <w:noProof/>
        </w:rPr>
        <w:fldChar w:fldCharType="end"/>
      </w:r>
    </w:p>
    <w:p w:rsidR="00896564">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_Toc153089081 \h </w:instrText>
      </w:r>
      <w:r>
        <w:rPr>
          <w:noProof/>
        </w:rPr>
        <w:fldChar w:fldCharType="separate"/>
      </w:r>
      <w:r>
        <w:rPr>
          <w:noProof/>
        </w:rPr>
        <w:t>49</w:t>
      </w:r>
      <w:r>
        <w:rPr>
          <w:noProof/>
        </w:rPr>
        <w:fldChar w:fldCharType="end"/>
      </w:r>
    </w:p>
    <w:p w:rsidR="00896564">
      <w:pPr>
        <w:pStyle w:val="TOC1"/>
        <w:tabs>
          <w:tab w:val="right" w:leader="dot" w:pos="8296"/>
        </w:tabs>
        <w:rPr>
          <w:noProof/>
        </w:rPr>
      </w:pPr>
      <w:r>
        <w:rPr>
          <w:rFonts w:hint="eastAsia"/>
          <w:noProof/>
        </w:rPr>
        <w:t>十二、供应链管理</w:t>
      </w:r>
      <w:r>
        <w:rPr>
          <w:noProof/>
        </w:rPr>
        <w:tab/>
      </w:r>
      <w:r>
        <w:rPr>
          <w:noProof/>
        </w:rPr>
        <w:fldChar w:fldCharType="begin"/>
      </w:r>
      <w:r>
        <w:rPr>
          <w:noProof/>
        </w:rPr>
        <w:instrText xml:space="preserve"> PAGEREF _Toc153089082 \h </w:instrText>
      </w:r>
      <w:r>
        <w:rPr>
          <w:noProof/>
        </w:rPr>
        <w:fldChar w:fldCharType="separate"/>
      </w:r>
      <w:r>
        <w:rPr>
          <w:noProof/>
        </w:rPr>
        <w:t>51</w:t>
      </w:r>
      <w:r>
        <w:rPr>
          <w:noProof/>
        </w:rPr>
        <w:fldChar w:fldCharType="end"/>
      </w:r>
    </w:p>
    <w:p w:rsidR="00896564">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_Toc153089083 \h </w:instrText>
      </w:r>
      <w:r>
        <w:rPr>
          <w:noProof/>
        </w:rPr>
        <w:fldChar w:fldCharType="separate"/>
      </w:r>
      <w:r>
        <w:rPr>
          <w:noProof/>
        </w:rPr>
        <w:t>51</w:t>
      </w:r>
      <w:r>
        <w:rPr>
          <w:noProof/>
        </w:rPr>
        <w:fldChar w:fldCharType="end"/>
      </w:r>
    </w:p>
    <w:p w:rsidR="00896564">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_Toc153089084 \h </w:instrText>
      </w:r>
      <w:r>
        <w:rPr>
          <w:noProof/>
        </w:rPr>
        <w:fldChar w:fldCharType="separate"/>
      </w:r>
      <w:r>
        <w:rPr>
          <w:noProof/>
        </w:rPr>
        <w:t>52</w:t>
      </w:r>
      <w:r>
        <w:rPr>
          <w:noProof/>
        </w:rPr>
        <w:fldChar w:fldCharType="end"/>
      </w:r>
    </w:p>
    <w:p w:rsidR="00896564">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_Toc153089085 \h </w:instrText>
      </w:r>
      <w:r>
        <w:rPr>
          <w:noProof/>
        </w:rPr>
        <w:fldChar w:fldCharType="separate"/>
      </w:r>
      <w:r>
        <w:rPr>
          <w:noProof/>
        </w:rPr>
        <w:t>53</w:t>
      </w:r>
      <w:r>
        <w:rPr>
          <w:noProof/>
        </w:rPr>
        <w:fldChar w:fldCharType="end"/>
      </w:r>
    </w:p>
    <w:p w:rsidR="00896564">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_Toc153089086 \h </w:instrText>
      </w:r>
      <w:r>
        <w:rPr>
          <w:noProof/>
        </w:rPr>
        <w:fldChar w:fldCharType="separate"/>
      </w:r>
      <w:r>
        <w:rPr>
          <w:noProof/>
        </w:rPr>
        <w:t>55</w:t>
      </w:r>
      <w:r>
        <w:rPr>
          <w:noProof/>
        </w:rPr>
        <w:fldChar w:fldCharType="end"/>
      </w:r>
    </w:p>
    <w:p w:rsidR="00896564">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_Toc153089087 \h </w:instrText>
      </w:r>
      <w:r>
        <w:rPr>
          <w:noProof/>
        </w:rPr>
        <w:fldChar w:fldCharType="separate"/>
      </w:r>
      <w:r>
        <w:rPr>
          <w:noProof/>
        </w:rPr>
        <w:t>56</w:t>
      </w:r>
      <w:r>
        <w:rPr>
          <w:noProof/>
        </w:rPr>
        <w:fldChar w:fldCharType="end"/>
      </w:r>
    </w:p>
    <w:p w:rsidR="00896564">
      <w:pPr>
        <w:pStyle w:val="TOC1"/>
        <w:tabs>
          <w:tab w:val="right" w:leader="dot" w:pos="8296"/>
        </w:tabs>
        <w:rPr>
          <w:noProof/>
        </w:rPr>
      </w:pPr>
      <w:r>
        <w:rPr>
          <w:rFonts w:hint="eastAsia"/>
          <w:noProof/>
        </w:rPr>
        <w:t>十三、复合调味料项目管理与团队协作</w:t>
      </w:r>
      <w:r>
        <w:rPr>
          <w:noProof/>
        </w:rPr>
        <w:tab/>
      </w:r>
      <w:r>
        <w:rPr>
          <w:noProof/>
        </w:rPr>
        <w:fldChar w:fldCharType="begin"/>
      </w:r>
      <w:r>
        <w:rPr>
          <w:noProof/>
        </w:rPr>
        <w:instrText xml:space="preserve"> PAGEREF _Toc153089088 \h </w:instrText>
      </w:r>
      <w:r>
        <w:rPr>
          <w:noProof/>
        </w:rPr>
        <w:fldChar w:fldCharType="separate"/>
      </w:r>
      <w:r>
        <w:rPr>
          <w:noProof/>
        </w:rPr>
        <w:t>57</w:t>
      </w:r>
      <w:r>
        <w:rPr>
          <w:noProof/>
        </w:rPr>
        <w:fldChar w:fldCharType="end"/>
      </w:r>
    </w:p>
    <w:p w:rsidR="00896564">
      <w:pPr>
        <w:pStyle w:val="TOC2"/>
        <w:tabs>
          <w:tab w:val="right" w:leader="dot" w:pos="8296"/>
        </w:tabs>
        <w:rPr>
          <w:noProof/>
        </w:rPr>
      </w:pPr>
      <w:r>
        <w:rPr>
          <w:noProof/>
        </w:rPr>
        <w:t>(</w:t>
      </w:r>
      <w:r>
        <w:rPr>
          <w:rFonts w:hint="eastAsia"/>
          <w:noProof/>
        </w:rPr>
        <w:t>一</w:t>
      </w:r>
      <w:r>
        <w:rPr>
          <w:noProof/>
        </w:rPr>
        <w:t>)</w:t>
      </w:r>
      <w:r>
        <w:rPr>
          <w:rFonts w:hint="eastAsia"/>
          <w:noProof/>
        </w:rPr>
        <w:t>、复合调味料项目管理方法论</w:t>
      </w:r>
      <w:r>
        <w:rPr>
          <w:noProof/>
        </w:rPr>
        <w:tab/>
      </w:r>
      <w:r>
        <w:rPr>
          <w:noProof/>
        </w:rPr>
        <w:fldChar w:fldCharType="begin"/>
      </w:r>
      <w:r>
        <w:rPr>
          <w:noProof/>
        </w:rPr>
        <w:instrText xml:space="preserve"> PAGEREF _Toc153089089 \h </w:instrText>
      </w:r>
      <w:r>
        <w:rPr>
          <w:noProof/>
        </w:rPr>
        <w:fldChar w:fldCharType="separate"/>
      </w:r>
      <w:r>
        <w:rPr>
          <w:noProof/>
        </w:rPr>
        <w:t>57</w:t>
      </w:r>
      <w:r>
        <w:rPr>
          <w:noProof/>
        </w:rPr>
        <w:fldChar w:fldCharType="end"/>
      </w:r>
    </w:p>
    <w:p w:rsidR="00896564">
      <w:pPr>
        <w:pStyle w:val="TOC2"/>
        <w:tabs>
          <w:tab w:val="right" w:leader="dot" w:pos="8296"/>
        </w:tabs>
        <w:rPr>
          <w:noProof/>
        </w:rPr>
      </w:pPr>
      <w:r>
        <w:rPr>
          <w:noProof/>
        </w:rPr>
        <w:t>(</w:t>
      </w:r>
      <w:r>
        <w:rPr>
          <w:rFonts w:hint="eastAsia"/>
          <w:noProof/>
        </w:rPr>
        <w:t>二</w:t>
      </w:r>
      <w:r>
        <w:rPr>
          <w:noProof/>
        </w:rPr>
        <w:t>)</w:t>
      </w:r>
      <w:r>
        <w:rPr>
          <w:rFonts w:hint="eastAsia"/>
          <w:noProof/>
        </w:rPr>
        <w:t>、复合调味料项目计划与进度管理</w:t>
      </w:r>
      <w:r>
        <w:rPr>
          <w:noProof/>
        </w:rPr>
        <w:tab/>
      </w:r>
      <w:r>
        <w:rPr>
          <w:noProof/>
        </w:rPr>
        <w:fldChar w:fldCharType="begin"/>
      </w:r>
      <w:r>
        <w:rPr>
          <w:noProof/>
        </w:rPr>
        <w:instrText xml:space="preserve"> PAGEREF _Toc153089090 \h </w:instrText>
      </w:r>
      <w:r>
        <w:rPr>
          <w:noProof/>
        </w:rPr>
        <w:fldChar w:fldCharType="separate"/>
      </w:r>
      <w:r>
        <w:rPr>
          <w:noProof/>
        </w:rPr>
        <w:t>58</w:t>
      </w:r>
      <w:r>
        <w:rPr>
          <w:noProof/>
        </w:rPr>
        <w:fldChar w:fldCharType="end"/>
      </w:r>
    </w:p>
    <w:p w:rsidR="00896564">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_Toc153089091 \h </w:instrText>
      </w:r>
      <w:r>
        <w:rPr>
          <w:noProof/>
        </w:rPr>
        <w:fldChar w:fldCharType="separate"/>
      </w:r>
      <w:r>
        <w:rPr>
          <w:noProof/>
        </w:rPr>
        <w:t>59</w:t>
      </w:r>
      <w:r>
        <w:rPr>
          <w:noProof/>
        </w:rPr>
        <w:fldChar w:fldCharType="end"/>
      </w:r>
    </w:p>
    <w:p w:rsidR="00896564">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_Toc153089092 \h </w:instrText>
      </w:r>
      <w:r>
        <w:rPr>
          <w:noProof/>
        </w:rPr>
        <w:fldChar w:fldCharType="separate"/>
      </w:r>
      <w:r>
        <w:rPr>
          <w:noProof/>
        </w:rPr>
        <w:t>59</w:t>
      </w:r>
      <w:r>
        <w:rPr>
          <w:noProof/>
        </w:rPr>
        <w:fldChar w:fldCharType="end"/>
      </w:r>
    </w:p>
    <w:p w:rsidR="00896564">
      <w:pPr>
        <w:pStyle w:val="TOC2"/>
        <w:tabs>
          <w:tab w:val="right" w:leader="dot" w:pos="8296"/>
        </w:tabs>
        <w:rPr>
          <w:noProof/>
        </w:rPr>
      </w:pPr>
      <w:r>
        <w:rPr>
          <w:noProof/>
        </w:rPr>
        <w:t>(</w:t>
      </w:r>
      <w:r>
        <w:rPr>
          <w:rFonts w:hint="eastAsia"/>
          <w:noProof/>
        </w:rPr>
        <w:t>五</w:t>
      </w:r>
      <w:r>
        <w:rPr>
          <w:noProof/>
        </w:rPr>
        <w:t>)</w:t>
      </w:r>
      <w:r>
        <w:rPr>
          <w:rFonts w:hint="eastAsia"/>
          <w:noProof/>
        </w:rPr>
        <w:t>、复合调味料项目风险管理与应对</w:t>
      </w:r>
      <w:r>
        <w:rPr>
          <w:noProof/>
        </w:rPr>
        <w:tab/>
      </w:r>
      <w:r>
        <w:rPr>
          <w:noProof/>
        </w:rPr>
        <w:fldChar w:fldCharType="begin"/>
      </w:r>
      <w:r>
        <w:rPr>
          <w:noProof/>
        </w:rPr>
        <w:instrText xml:space="preserve"> PAGEREF _Toc153089093 \h </w:instrText>
      </w:r>
      <w:r>
        <w:rPr>
          <w:noProof/>
        </w:rPr>
        <w:fldChar w:fldCharType="separate"/>
      </w:r>
      <w:r>
        <w:rPr>
          <w:noProof/>
        </w:rPr>
        <w:t>60</w:t>
      </w:r>
      <w:r>
        <w:rPr>
          <w:noProof/>
        </w:rPr>
        <w:fldChar w:fldCharType="end"/>
      </w:r>
    </w:p>
    <w:p w:rsidR="00896564">
      <w:pPr>
        <w:pStyle w:val="TOC1"/>
        <w:tabs>
          <w:tab w:val="right" w:leader="dot" w:pos="8296"/>
        </w:tabs>
        <w:rPr>
          <w:noProof/>
        </w:rPr>
      </w:pPr>
      <w:r>
        <w:rPr>
          <w:rFonts w:hint="eastAsia"/>
          <w:noProof/>
        </w:rPr>
        <w:t>十四、质量管理与持续改进</w:t>
      </w:r>
      <w:r>
        <w:rPr>
          <w:noProof/>
        </w:rPr>
        <w:tab/>
      </w:r>
      <w:r>
        <w:rPr>
          <w:noProof/>
        </w:rPr>
        <w:fldChar w:fldCharType="begin"/>
      </w:r>
      <w:r>
        <w:rPr>
          <w:noProof/>
        </w:rPr>
        <w:instrText xml:space="preserve"> PAGEREF _Toc153089094 \h </w:instrText>
      </w:r>
      <w:r>
        <w:rPr>
          <w:noProof/>
        </w:rPr>
        <w:fldChar w:fldCharType="separate"/>
      </w:r>
      <w:r>
        <w:rPr>
          <w:noProof/>
        </w:rPr>
        <w:t>60</w:t>
      </w:r>
      <w:r>
        <w:rPr>
          <w:noProof/>
        </w:rPr>
        <w:fldChar w:fldCharType="end"/>
      </w:r>
    </w:p>
    <w:p w:rsidR="00896564">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_Toc153089095 \h </w:instrText>
      </w:r>
      <w:r>
        <w:rPr>
          <w:noProof/>
        </w:rPr>
        <w:fldChar w:fldCharType="separate"/>
      </w:r>
      <w:r>
        <w:rPr>
          <w:noProof/>
        </w:rPr>
        <w:t>60</w:t>
      </w:r>
      <w:r>
        <w:rPr>
          <w:noProof/>
        </w:rPr>
        <w:fldChar w:fldCharType="end"/>
      </w:r>
    </w:p>
    <w:p w:rsidR="00896564">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_Toc153089096 \h </w:instrText>
      </w:r>
      <w:r>
        <w:rPr>
          <w:noProof/>
        </w:rPr>
        <w:fldChar w:fldCharType="separate"/>
      </w:r>
      <w:r>
        <w:rPr>
          <w:noProof/>
        </w:rPr>
        <w:t>62</w:t>
      </w:r>
      <w:r>
        <w:rPr>
          <w:noProof/>
        </w:rPr>
        <w:fldChar w:fldCharType="end"/>
      </w:r>
    </w:p>
    <w:p w:rsidR="00896564">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_Toc153089097 \h </w:instrText>
      </w:r>
      <w:r>
        <w:rPr>
          <w:noProof/>
        </w:rPr>
        <w:fldChar w:fldCharType="separate"/>
      </w:r>
      <w:r>
        <w:rPr>
          <w:noProof/>
        </w:rPr>
        <w:t>63</w:t>
      </w:r>
      <w:r>
        <w:rPr>
          <w:noProof/>
        </w:rPr>
        <w:fldChar w:fldCharType="end"/>
      </w:r>
    </w:p>
    <w:p w:rsidR="00896564">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_Toc153089098 \h </w:instrText>
      </w:r>
      <w:r>
        <w:rPr>
          <w:noProof/>
        </w:rPr>
        <w:fldChar w:fldCharType="separate"/>
      </w:r>
      <w:r>
        <w:rPr>
          <w:noProof/>
        </w:rPr>
        <w:t>64</w:t>
      </w:r>
      <w:r>
        <w:rPr>
          <w:noProof/>
        </w:rPr>
        <w:fldChar w:fldCharType="end"/>
      </w:r>
    </w:p>
    <w:p w:rsidR="00896564">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_Toc153089099 \h </w:instrText>
      </w:r>
      <w:r>
        <w:rPr>
          <w:noProof/>
        </w:rPr>
        <w:fldChar w:fldCharType="separate"/>
      </w:r>
      <w:r>
        <w:rPr>
          <w:noProof/>
        </w:rPr>
        <w:t>65</w:t>
      </w:r>
      <w:r>
        <w:rPr>
          <w:noProof/>
        </w:rPr>
        <w:fldChar w:fldCharType="end"/>
      </w:r>
    </w:p>
    <w:p w:rsidR="00896564" w:rsidP="00896564">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896564" w:rsidP="00896564">
      <w:pPr>
        <w:pStyle w:val="Heading1"/>
        <w:jc w:val="center"/>
        <w:rPr>
          <w:rFonts w:hint="eastAsia"/>
        </w:rPr>
      </w:pPr>
      <w:bookmarkStart w:id="1" w:name="_Toc153089021"/>
      <w:r w:rsidRPr="00896564">
        <w:rPr>
          <w:rFonts w:hint="eastAsia"/>
        </w:rPr>
        <w:t>序言</w:t>
      </w:r>
      <w:bookmarkEnd w:id="1"/>
    </w:p>
    <w:p w:rsidR="00896564" w:rsidP="00896564">
      <w:pPr>
        <w:ind w:firstLine="560" w:firstLineChars="200"/>
        <w:rPr>
          <w:rFonts w:ascii="仿宋" w:eastAsia="仿宋" w:hAnsi="仿宋" w:hint="eastAsia"/>
          <w:sz w:val="28"/>
        </w:rPr>
      </w:pPr>
      <w:r w:rsidRPr="00896564">
        <w:rPr>
          <w:rFonts w:ascii="仿宋" w:eastAsia="仿宋" w:hAnsi="仿宋" w:hint="eastAsia"/>
          <w:sz w:val="28"/>
        </w:rPr>
        <w:t>本</w:t>
      </w:r>
      <w:r w:rsidRPr="00896564">
        <w:rPr>
          <w:rFonts w:ascii="仿宋" w:eastAsia="仿宋" w:hAnsi="仿宋" w:hint="eastAsia"/>
          <w:sz w:val="28"/>
        </w:rPr>
        <w:t>项目投资分析及可行性报告</w:t>
      </w:r>
      <w:r w:rsidRPr="00896564">
        <w:rPr>
          <w:rFonts w:ascii="仿宋" w:eastAsia="仿宋" w:hAnsi="仿宋" w:hint="eastAsia"/>
          <w:sz w:val="28"/>
        </w:rPr>
        <w:t>旨在全面介绍和规划一个创新性的复合调味料项目，以满足需求。该方案的目的是为了提供复合调味料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896564" w:rsidP="00896564">
      <w:pPr>
        <w:pStyle w:val="Heading1"/>
        <w:rPr>
          <w:rFonts w:hint="eastAsia"/>
        </w:rPr>
      </w:pPr>
      <w:bookmarkStart w:id="2" w:name="_Toc153089022"/>
      <w:r w:rsidRPr="00896564">
        <w:rPr>
          <w:rFonts w:hint="eastAsia"/>
        </w:rPr>
        <w:t>一、市场分析</w:t>
      </w:r>
      <w:bookmarkEnd w:id="2"/>
    </w:p>
    <w:p w:rsidR="00896564" w:rsidP="00896564">
      <w:pPr>
        <w:pStyle w:val="Heading2"/>
        <w:rPr>
          <w:rFonts w:hint="eastAsia"/>
        </w:rPr>
      </w:pPr>
      <w:bookmarkStart w:id="3" w:name="_Toc153089023"/>
      <w:r w:rsidRPr="00896564">
        <w:rPr>
          <w:rFonts w:hint="eastAsia"/>
        </w:rPr>
        <w:t>(</w:t>
      </w:r>
      <w:r w:rsidRPr="00896564">
        <w:rPr>
          <w:rFonts w:hint="eastAsia"/>
        </w:rPr>
        <w:t>一</w:t>
      </w:r>
      <w:r w:rsidRPr="00896564">
        <w:rPr>
          <w:rFonts w:hint="eastAsia"/>
        </w:rPr>
        <w:t>)</w:t>
      </w:r>
      <w:r w:rsidRPr="00896564">
        <w:rPr>
          <w:rFonts w:hint="eastAsia"/>
        </w:rPr>
        <w:t>、行业基本情况</w:t>
      </w:r>
      <w:bookmarkEnd w:id="3"/>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行业概况</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复合调味料行业作为一个充满活力的领域，涵盖了广泛的产品和服务，为国家经济的健康发展做出了积极贡献。其多元化的业务领域使得该行业成为科技进步、市场需求不断演变的前沿阵地。</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市场规模</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竞争格局</w:t>
      </w:r>
    </w:p>
    <w:p w:rsidR="00896564" w:rsidRPr="00896564" w:rsidP="00896564">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896564">
        <w:rPr>
          <w:rFonts w:ascii="仿宋" w:eastAsia="仿宋" w:hAnsi="仿宋" w:hint="eastAsia"/>
          <w:sz w:val="28"/>
        </w:rPr>
        <w:t>在行业内部，存在一些市场份额较高的龙头企业，这些企业通常</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拥有雄厚的技术实力和广泛的品牌影响力。然而，随着新兴力量的崛起，市场上的竞争格局愈发多元化。新进入者通过不断创新和灵活的战略，逐渐在市场上崭露头角，形成了多层次的竞争格局。</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技术水平</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随着科技的迅猛发展，复合调味料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rsidR="00896564" w:rsidP="00896564">
      <w:pPr>
        <w:ind w:firstLine="560" w:firstLineChars="200"/>
        <w:rPr>
          <w:rFonts w:ascii="仿宋" w:eastAsia="仿宋" w:hAnsi="仿宋"/>
          <w:sz w:val="28"/>
        </w:rPr>
      </w:pPr>
    </w:p>
    <w:p w:rsidR="00896564" w:rsidP="00896564">
      <w:pPr>
        <w:pStyle w:val="Heading2"/>
      </w:pPr>
      <w:bookmarkStart w:id="4" w:name="_Toc153089024"/>
      <w:r w:rsidRPr="00896564">
        <w:t>(</w:t>
      </w:r>
      <w:r w:rsidRPr="00896564">
        <w:t>二</w:t>
      </w:r>
      <w:r w:rsidRPr="00896564">
        <w:t>)</w:t>
      </w:r>
      <w:r w:rsidRPr="00896564">
        <w:t>、市场分析</w:t>
      </w:r>
      <w:bookmarkEnd w:id="4"/>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**复合调味料行业**是一片充满活力的领域，囊括了广泛的产品和服务。根据最新的统计数据，该行业在过去几年保持了平稳增长，为国家经济的健康发展做出了积极贡献。行业内涉及的领域包括但不限于XXX</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消费趋势</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rsidR="00896564" w:rsidRPr="00896564" w:rsidP="00896564">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896564">
        <w:rPr>
          <w:rFonts w:ascii="仿宋" w:eastAsia="仿宋" w:hAnsi="仿宋" w:hint="eastAsia"/>
          <w:sz w:val="28"/>
        </w:rPr>
        <w:t>市场规模</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复合调味料行业市场规模庞大，年复一年的增长势头不减。这主要受益于消费者对高品质产品和创新服务的不断追求。市场规模的扩大也为新进入者提供了更多的机遇，加剧了行业内的竞争。</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竞争格局</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行业内存在一些具有较高市场份额的企业，它们通常拥有雄厚的技术实力和品牌影响力。与此同时，新兴力量通过不断创新和灵活的战略在市场上崭露头角，形成了多层次的竞争格局。</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技术水平</w:t>
      </w:r>
    </w:p>
    <w:p w:rsidR="00896564" w:rsidP="00896564">
      <w:pPr>
        <w:ind w:firstLine="560" w:firstLineChars="200"/>
        <w:rPr>
          <w:rFonts w:ascii="仿宋" w:eastAsia="仿宋" w:hAnsi="仿宋" w:hint="eastAsia"/>
          <w:sz w:val="28"/>
        </w:rPr>
      </w:pPr>
      <w:r w:rsidRPr="00896564">
        <w:rPr>
          <w:rFonts w:ascii="仿宋" w:eastAsia="仿宋" w:hAnsi="仿宋" w:hint="eastAsia"/>
          <w:sz w:val="28"/>
        </w:rPr>
        <w:t>随着科技的飞速发展，复合调味料行业在技术上取得了显著的突破。高新技术的应用，如人工智能、大数据分析等，不仅提高了生产效率，也拓展了产品和服务的边界，为行业带来了更多的发展可能性。</w:t>
      </w:r>
    </w:p>
    <w:p w:rsidR="00896564" w:rsidP="00896564">
      <w:pPr>
        <w:pStyle w:val="Heading1"/>
        <w:rPr>
          <w:rFonts w:hint="eastAsia"/>
        </w:rPr>
      </w:pPr>
      <w:bookmarkStart w:id="5" w:name="_Toc153089025"/>
      <w:r w:rsidRPr="00896564">
        <w:rPr>
          <w:rFonts w:hint="eastAsia"/>
        </w:rPr>
        <w:t>二、技术方案</w:t>
      </w:r>
      <w:bookmarkEnd w:id="5"/>
    </w:p>
    <w:p w:rsidR="00896564" w:rsidP="00896564">
      <w:pPr>
        <w:pStyle w:val="Heading2"/>
        <w:rPr>
          <w:rFonts w:hint="eastAsia"/>
        </w:rPr>
      </w:pPr>
      <w:bookmarkStart w:id="6" w:name="_Toc153089026"/>
      <w:r w:rsidRPr="00896564">
        <w:rPr>
          <w:rFonts w:hint="eastAsia"/>
        </w:rPr>
        <w:t>(</w:t>
      </w:r>
      <w:r w:rsidRPr="00896564">
        <w:rPr>
          <w:rFonts w:hint="eastAsia"/>
        </w:rPr>
        <w:t>一</w:t>
      </w:r>
      <w:r w:rsidRPr="00896564">
        <w:rPr>
          <w:rFonts w:hint="eastAsia"/>
        </w:rPr>
        <w:t>)</w:t>
      </w:r>
      <w:r w:rsidRPr="00896564">
        <w:rPr>
          <w:rFonts w:hint="eastAsia"/>
        </w:rPr>
        <w:t>、企业技术研发分析</w:t>
      </w:r>
      <w:bookmarkEnd w:id="6"/>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在新产品开发领域，我们将贯彻市场占有率最大化和核心业务跨越式发展的战略，以技术创新、市场营销、人才培养和品牌建设为核心，全面推进企业技术研发的管理和实践。</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技术创新战略</w:t>
      </w:r>
    </w:p>
    <w:p w:rsidR="00896564" w:rsidRPr="00896564" w:rsidP="00896564">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896564">
        <w:rPr>
          <w:rFonts w:ascii="仿宋" w:eastAsia="仿宋" w:hAnsi="仿宋" w:hint="eastAsia"/>
          <w:sz w:val="28"/>
        </w:rPr>
        <w:t>我们将坚持技术创新的前瞻性，将其纳入企业发展规划的核心。通过引入现代国际化的管理方法，建立全方位的科研管理体系，涵盖规划、开发、技术、工艺、试制等各个环节。这一闭环管理体系旨在</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保障新产品研发过程中市场调研、产品规划、产品开发、新产品试制、性能验证、产品完善和批量生产等工作的有序展开。</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市场营销战略</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我们将在市场营销战略上寻求跨足式发展，确保新产品不仅具备技术创新的优势，也能在市场上获得广泛认可。通过深入分析市场需求，精准定位产品，实施差异化营销策略，提升产品在竞争激烈市场中的竞争力。</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人才战略</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品牌战略</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在新产品推向市场时，我们将注重品牌建设，打造具有良好口碑和品牌影响力的产品。通过品牌战略的持续实施，我们的产品将更好地满足消费者需求，提升品牌在市场中的竞争力。</w:t>
      </w:r>
    </w:p>
    <w:p w:rsidR="00896564" w:rsidP="00896564">
      <w:pPr>
        <w:ind w:firstLine="560" w:firstLineChars="200"/>
        <w:rPr>
          <w:rFonts w:ascii="仿宋" w:eastAsia="仿宋" w:hAnsi="仿宋" w:hint="eastAsia"/>
          <w:sz w:val="28"/>
        </w:rPr>
      </w:pPr>
      <w:r w:rsidRPr="00896564">
        <w:rPr>
          <w:rFonts w:ascii="仿宋" w:eastAsia="仿宋" w:hAnsi="仿宋" w:hint="eastAsia"/>
          <w:sz w:val="28"/>
        </w:rPr>
        <w:t>通过全面协调技术创新、市场营销、人才和品牌等方面的战略，我们致力于构建一个能够持续进行科技创新的企业体系，推动企业技术研发工作在高效、有序、创新的环境中蓬勃发展。</w:t>
      </w:r>
    </w:p>
    <w:p w:rsidR="00896564" w:rsidP="00896564">
      <w:pPr>
        <w:pStyle w:val="Heading2"/>
      </w:pPr>
      <w:bookmarkStart w:id="7" w:name="_Toc153089027"/>
      <w:r w:rsidRPr="00896564">
        <w:t>(</w:t>
      </w:r>
      <w:r w:rsidRPr="00896564">
        <w:t>二</w:t>
      </w:r>
      <w:r w:rsidRPr="00896564">
        <w:t>)</w:t>
      </w:r>
      <w:r w:rsidRPr="00896564">
        <w:t>、复合调味料项目技术工艺分析</w:t>
      </w:r>
      <w:bookmarkEnd w:id="7"/>
    </w:p>
    <w:p w:rsidR="00896564" w:rsidRPr="00896564" w:rsidP="00896564">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896564">
        <w:rPr>
          <w:rFonts w:ascii="仿宋" w:eastAsia="仿宋" w:hAnsi="仿宋" w:hint="eastAsia"/>
          <w:sz w:val="28"/>
        </w:rPr>
        <w:t>在选择生产技术方案时，我们遵循以下原则，以确保技术先进、</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经济合理、资源综合利用：</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1. 技术先进可行： 采用先进的集散型控制系统，由计算机统一控制整个生产线的各工艺参数，以提高产品质量稳定性，同时降低物料消耗。</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2. 经济上合理有利： 在工艺设备的配置上，依据节能原则选择新型节能设备，优先考虑环境保护型设备，以满足产品方案的要求。</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3. 综合利用资源： 严格按行业规范组织生产经营活动，有效控制产品质量，提供优质产品和服务。保障工艺流程能够满足复合调味料项目产品要求，加强员工技术培训，严格按照工艺流程技术要求进行操作，提高产品合格率。</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4. 高起点、优质量、专业化、经济规模： 采用新技术、新工艺和高效率专用设备，使用高质量的原辅材料，稳定和提高产品质量，制造高附加值的产品，不断提高企业市场竞争力。</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5. 三同时原则： 复合调味料项目建设贯彻“三同时”的原则，注重环境保护、职业安全卫生、消防及节能等各项措施的落实。</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工艺技术来源及特点</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复合调味料项目拟采用国内成熟的生产工艺，生产技术由生产技术人员和研发技术人员共同制定。所采用的技术具有能耗低、高质量、高环保性的特点，所生产的产品已经在国内外市场获得认可。</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技术保障措施</w:t>
      </w:r>
    </w:p>
    <w:p w:rsidR="00896564" w:rsidP="00896564">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896564">
        <w:rPr>
          <w:rFonts w:ascii="仿宋" w:eastAsia="仿宋" w:hAnsi="仿宋" w:hint="eastAsia"/>
          <w:sz w:val="28"/>
        </w:rPr>
        <w:t>复合调味料项目的技术保障措施从设计、施工、试运行到投产、销售等各个环节，都聘请专家进行专门指导，以确保复合调味料项目</w:t>
      </w:r>
    </w:p>
    <w:p w:rsidR="00896564" w:rsidP="00896564">
      <w:pPr>
        <w:ind w:firstLine="560" w:firstLineChars="200"/>
        <w:rPr>
          <w:rFonts w:ascii="仿宋" w:eastAsia="仿宋" w:hAnsi="仿宋" w:hint="eastAsia"/>
          <w:sz w:val="28"/>
        </w:rPr>
      </w:pPr>
      <w:r w:rsidRPr="00896564">
        <w:rPr>
          <w:rFonts w:ascii="仿宋" w:eastAsia="仿宋" w:hAnsi="仿宋" w:hint="eastAsia"/>
          <w:sz w:val="28"/>
        </w:rPr>
        <w:t>在技术开发和生产技术应用上达到现代化生产水平。这种综合的技术支持将确保复合调味料项目的可持续发展和高效运营。</w:t>
      </w:r>
    </w:p>
    <w:p w:rsidR="00896564" w:rsidP="00896564">
      <w:pPr>
        <w:pStyle w:val="Heading2"/>
      </w:pPr>
      <w:bookmarkStart w:id="8" w:name="_Toc153089028"/>
      <w:r w:rsidRPr="00896564">
        <w:t>(</w:t>
      </w:r>
      <w:r w:rsidRPr="00896564">
        <w:t>三</w:t>
      </w:r>
      <w:r w:rsidRPr="00896564">
        <w:t>)</w:t>
      </w:r>
      <w:r w:rsidRPr="00896564">
        <w:t>、复合调味料项目技术流程</w:t>
      </w:r>
      <w:bookmarkEnd w:id="8"/>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1. 产品研发阶段:</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 xml:space="preserve">    进行市场调研，明确市场需求。</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 xml:space="preserve">    制定产品规划和技术验证计划。</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2. 工艺设计:</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 xml:space="preserve">    基于研发成果，设计生产工艺。</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 xml:space="preserve">    确保工艺流程高效、稳定。</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3. 设备选型:</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 xml:space="preserve">    根据工艺设计，选择先进可靠的生产设备。</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 xml:space="preserve">    提高生产效率和产品质量。</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4. 试制阶段:</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 xml:space="preserve">    进行小规模试制，验证工艺和设备可行性。</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 xml:space="preserve">    调整和优化流程。</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5. 批量生产:</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 xml:space="preserve">    在试制成功后，进行正式批量生产。</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 xml:space="preserve">    确保生产过程的稳定性。</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6. 质量控制:</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 xml:space="preserve">    建立完善的质量控制体系。</w:t>
      </w:r>
    </w:p>
    <w:p w:rsidR="00896564" w:rsidRPr="00896564" w:rsidP="00896564">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896564">
        <w:rPr>
          <w:rFonts w:ascii="仿宋" w:eastAsia="仿宋" w:hAnsi="仿宋" w:hint="eastAsia"/>
          <w:sz w:val="28"/>
        </w:rPr>
        <w:t xml:space="preserve">    通过质量检测、过程监控确保产品符合标准。</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7. 产品交付:</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 xml:space="preserve">    进行产品包装和入库。</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 xml:space="preserve">    确保产品完好无损，满足客户需求。</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8. 售后服务:</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 xml:space="preserve">    提供售后服务，解决客户使用过程中的问题。</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 xml:space="preserve">    建立客户满意度体系。</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9. 技术持续改进:</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 xml:space="preserve">    在复合调味料项目运营中，进行技术持续改进。</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 xml:space="preserve">    通过技术评估、市场反馈优化技术流程。</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10. 数据分析与反馈:</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 xml:space="preserve">    运用数据分析工具监测和分析复合调味料项目各环节数据。</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 xml:space="preserve">    通过数据反馈及时调整和改进技术流程。</w:t>
      </w:r>
    </w:p>
    <w:p w:rsidR="00896564" w:rsidP="00896564">
      <w:pPr>
        <w:ind w:firstLine="560" w:firstLineChars="200"/>
        <w:rPr>
          <w:rFonts w:ascii="仿宋" w:eastAsia="仿宋" w:hAnsi="仿宋" w:hint="eastAsia"/>
          <w:sz w:val="28"/>
        </w:rPr>
      </w:pPr>
      <w:r w:rsidRPr="00896564">
        <w:rPr>
          <w:rFonts w:ascii="仿宋" w:eastAsia="仿宋" w:hAnsi="仿宋" w:hint="eastAsia"/>
          <w:sz w:val="28"/>
        </w:rPr>
        <w:t>以上技术流程环环相扣，共同构建了高效、稳定的复合调味料项目技术实施框架，确保复合调味料项目顺利推进。</w:t>
      </w:r>
    </w:p>
    <w:p w:rsidR="00896564" w:rsidP="00896564">
      <w:pPr>
        <w:pStyle w:val="Heading2"/>
      </w:pPr>
      <w:bookmarkStart w:id="9" w:name="_Toc153089029"/>
      <w:r w:rsidRPr="00896564">
        <w:t>(</w:t>
      </w:r>
      <w:r w:rsidRPr="00896564">
        <w:t>四</w:t>
      </w:r>
      <w:r w:rsidRPr="00896564">
        <w:t>)</w:t>
      </w:r>
      <w:r w:rsidRPr="00896564">
        <w:t>、设备选型方案</w:t>
      </w:r>
      <w:bookmarkEnd w:id="9"/>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1. 技术要求明确:</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确保选用的设备能够满足复合调味料项目的技术要求，例如：</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 xml:space="preserve"> 设备应具备先进的自动控制系统，以确保生产过程的精准控制。</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 xml:space="preserve"> 考虑设备是否支持工艺流程中所需的特殊功能，如温度、压力等参数的准确控制。</w:t>
      </w:r>
    </w:p>
    <w:p w:rsidR="00896564" w:rsidRPr="00896564" w:rsidP="00896564">
      <w:pPr>
        <w:ind w:firstLine="560" w:firstLineChars="200"/>
        <w:rPr>
          <w:rFonts w:ascii="仿宋" w:eastAsia="仿宋" w:hAnsi="仿宋" w:hint="eastAsia"/>
          <w:sz w:val="28"/>
        </w:rPr>
      </w:pPr>
      <w:r w:rsidRPr="00896564">
        <w:rPr>
          <w:rFonts w:ascii="仿宋" w:eastAsia="仿宋" w:hAnsi="仿宋" w:hint="eastAsia"/>
          <w:sz w:val="28"/>
        </w:rPr>
        <w:t>2. 设备功能匹配:</w:t>
      </w:r>
      <w:r w:rsidRPr="00896564">
        <w:rPr>
          <w:rFonts w:ascii="仿宋" w:eastAsia="仿宋" w:hAnsi="仿宋" w:hint="eastAsia"/>
          <w:sz w:val="28"/>
        </w:rPr>
        <w:br/>
      </w:r>
      <w:r w:rsidRPr="0089656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https://d.book118.com/657033126062006031</w:t>
        </w:r>
      </w:hyperlink>
    </w:p>
    <w:p w:rsidR="00896564" w:rsidRPr="00896564" w:rsidP="00896564">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6564"/>
    <w:rsid w:val="0084530B"/>
    <w:rsid w:val="008965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9656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9656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96564"/>
    <w:rPr>
      <w:b/>
      <w:bCs/>
      <w:kern w:val="44"/>
      <w:sz w:val="44"/>
      <w:szCs w:val="44"/>
    </w:rPr>
  </w:style>
  <w:style w:type="character" w:customStyle="1" w:styleId="2Char">
    <w:name w:val="标题 2 Char"/>
    <w:basedOn w:val="DefaultParagraphFont"/>
    <w:link w:val="Heading2"/>
    <w:uiPriority w:val="9"/>
    <w:rsid w:val="00896564"/>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896564"/>
  </w:style>
  <w:style w:type="paragraph" w:styleId="TOC2">
    <w:name w:val="toc 2"/>
    <w:basedOn w:val="Normal"/>
    <w:next w:val="Normal"/>
    <w:autoRedefine/>
    <w:uiPriority w:val="39"/>
    <w:unhideWhenUsed/>
    <w:rsid w:val="0089656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5703312606200603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4955</Words>
  <Characters>28246</Characters>
  <Application>Microsoft Office Word</Application>
  <DocSecurity>0</DocSecurity>
  <Lines>235</Lines>
  <Paragraphs>66</Paragraphs>
  <ScaleCrop>false</ScaleCrop>
  <Company/>
  <LinksUpToDate>false</LinksUpToDate>
  <CharactersWithSpaces>33135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2023-12-10T00:22:00Z</dcterms:created>
  <dcterms:modified xsi:type="dcterms:W3CDTF">2023-12-10T00:23:00Z</dcterms:modified>
</cp:coreProperties>
</file>