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电子标签项目构思建设方案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95" w:history="1">
        <w:r>
          <w:rPr>
            <w:rFonts w:ascii="仿宋" w:eastAsia="仿宋" w:hAnsi="仿宋" w:cs="仿宋" w:hint="eastAsia"/>
            <w:lang w:eastAsia="zh-CN"/>
          </w:rPr>
          <w:t>概论</w:t>
        </w:r>
        <w:r>
          <w:tab/>
        </w:r>
        <w:r>
          <w:fldChar w:fldCharType="begin"/>
        </w:r>
        <w:r>
          <w:instrText xml:space="preserve"> PAGEREF _Toc21895 \h </w:instrText>
        </w:r>
        <w:r>
          <w:fldChar w:fldCharType="separate"/>
        </w:r>
        <w:r>
          <w:t>3</w:t>
        </w:r>
        <w:r>
          <w:fldChar w:fldCharType="end"/>
        </w:r>
      </w:hyperlink>
    </w:p>
    <w:p>
      <w:pPr>
        <w:pStyle w:val="TOC1"/>
        <w:tabs>
          <w:tab w:val="right" w:leader="dot" w:pos="8306"/>
        </w:tabs>
      </w:pPr>
      <w:hyperlink w:anchor="_Toc595" w:history="1">
        <w:r>
          <w:rPr>
            <w:rFonts w:ascii="仿宋" w:eastAsia="仿宋" w:hAnsi="仿宋" w:cs="仿宋" w:hint="eastAsia"/>
            <w:lang w:eastAsia="zh-CN"/>
          </w:rPr>
          <w:t>一、建设风险评估分析</w:t>
        </w:r>
        <w:r>
          <w:tab/>
        </w:r>
        <w:r>
          <w:fldChar w:fldCharType="begin"/>
        </w:r>
        <w:r>
          <w:instrText xml:space="preserve"> PAGEREF _Toc595 \h </w:instrText>
        </w:r>
        <w:r>
          <w:fldChar w:fldCharType="separate"/>
        </w:r>
        <w:r>
          <w:t>3</w:t>
        </w:r>
        <w:r>
          <w:fldChar w:fldCharType="end"/>
        </w:r>
      </w:hyperlink>
    </w:p>
    <w:p>
      <w:pPr>
        <w:pStyle w:val="TOC2"/>
        <w:tabs>
          <w:tab w:val="right" w:leader="dot" w:pos="8306"/>
        </w:tabs>
      </w:pPr>
      <w:hyperlink w:anchor="_Toc20726" w:history="1">
        <w:r>
          <w:rPr>
            <w:rFonts w:ascii="仿宋" w:eastAsia="仿宋" w:hAnsi="仿宋" w:cs="仿宋" w:hint="eastAsia"/>
            <w:lang w:eastAsia="zh-CN"/>
          </w:rPr>
          <w:t>(一)、政策风险分析</w:t>
        </w:r>
        <w:r>
          <w:tab/>
        </w:r>
        <w:r>
          <w:fldChar w:fldCharType="begin"/>
        </w:r>
        <w:r>
          <w:instrText xml:space="preserve"> PAGEREF _Toc20726 \h </w:instrText>
        </w:r>
        <w:r>
          <w:fldChar w:fldCharType="separate"/>
        </w:r>
        <w:r>
          <w:t>3</w:t>
        </w:r>
        <w:r>
          <w:fldChar w:fldCharType="end"/>
        </w:r>
      </w:hyperlink>
    </w:p>
    <w:p>
      <w:pPr>
        <w:pStyle w:val="TOC2"/>
        <w:tabs>
          <w:tab w:val="right" w:leader="dot" w:pos="8306"/>
        </w:tabs>
      </w:pPr>
      <w:hyperlink w:anchor="_Toc18860" w:history="1">
        <w:r>
          <w:rPr>
            <w:rFonts w:ascii="仿宋" w:eastAsia="仿宋" w:hAnsi="仿宋" w:cs="仿宋" w:hint="eastAsia"/>
            <w:lang w:eastAsia="zh-CN"/>
          </w:rPr>
          <w:t>(二)、社会风险分析</w:t>
        </w:r>
        <w:r>
          <w:tab/>
        </w:r>
        <w:r>
          <w:fldChar w:fldCharType="begin"/>
        </w:r>
        <w:r>
          <w:instrText xml:space="preserve"> PAGEREF _Toc18860 \h </w:instrText>
        </w:r>
        <w:r>
          <w:fldChar w:fldCharType="separate"/>
        </w:r>
        <w:r>
          <w:t>4</w:t>
        </w:r>
        <w:r>
          <w:fldChar w:fldCharType="end"/>
        </w:r>
      </w:hyperlink>
    </w:p>
    <w:p>
      <w:pPr>
        <w:pStyle w:val="TOC2"/>
        <w:tabs>
          <w:tab w:val="right" w:leader="dot" w:pos="8306"/>
        </w:tabs>
      </w:pPr>
      <w:hyperlink w:anchor="_Toc18072" w:history="1">
        <w:r>
          <w:rPr>
            <w:rFonts w:ascii="仿宋" w:eastAsia="仿宋" w:hAnsi="仿宋" w:cs="仿宋" w:hint="eastAsia"/>
            <w:lang w:eastAsia="zh-CN"/>
          </w:rPr>
          <w:t>(三)、市场风险分析</w:t>
        </w:r>
        <w:r>
          <w:tab/>
        </w:r>
        <w:r>
          <w:fldChar w:fldCharType="begin"/>
        </w:r>
        <w:r>
          <w:instrText xml:space="preserve"> PAGEREF _Toc18072 \h </w:instrText>
        </w:r>
        <w:r>
          <w:fldChar w:fldCharType="separate"/>
        </w:r>
        <w:r>
          <w:t>6</w:t>
        </w:r>
        <w:r>
          <w:fldChar w:fldCharType="end"/>
        </w:r>
      </w:hyperlink>
    </w:p>
    <w:p>
      <w:pPr>
        <w:pStyle w:val="TOC2"/>
        <w:tabs>
          <w:tab w:val="right" w:leader="dot" w:pos="8306"/>
        </w:tabs>
      </w:pPr>
      <w:hyperlink w:anchor="_Toc7131" w:history="1">
        <w:r>
          <w:rPr>
            <w:rFonts w:ascii="仿宋" w:eastAsia="仿宋" w:hAnsi="仿宋" w:cs="仿宋" w:hint="eastAsia"/>
            <w:lang w:eastAsia="zh-CN"/>
          </w:rPr>
          <w:t>(四)、资金风险分析</w:t>
        </w:r>
        <w:r>
          <w:tab/>
        </w:r>
        <w:r>
          <w:fldChar w:fldCharType="begin"/>
        </w:r>
        <w:r>
          <w:instrText xml:space="preserve"> PAGEREF _Toc7131 \h </w:instrText>
        </w:r>
        <w:r>
          <w:fldChar w:fldCharType="separate"/>
        </w:r>
        <w:r>
          <w:t>6</w:t>
        </w:r>
        <w:r>
          <w:fldChar w:fldCharType="end"/>
        </w:r>
      </w:hyperlink>
    </w:p>
    <w:p>
      <w:pPr>
        <w:pStyle w:val="TOC2"/>
        <w:tabs>
          <w:tab w:val="right" w:leader="dot" w:pos="8306"/>
        </w:tabs>
      </w:pPr>
      <w:hyperlink w:anchor="_Toc29812" w:history="1">
        <w:r>
          <w:rPr>
            <w:rFonts w:ascii="仿宋" w:eastAsia="仿宋" w:hAnsi="仿宋" w:cs="仿宋" w:hint="eastAsia"/>
            <w:lang w:eastAsia="zh-CN"/>
          </w:rPr>
          <w:t>(五)、技术风险分析</w:t>
        </w:r>
        <w:r>
          <w:tab/>
        </w:r>
        <w:r>
          <w:fldChar w:fldCharType="begin"/>
        </w:r>
        <w:r>
          <w:instrText xml:space="preserve"> PAGEREF _Toc29812 \h </w:instrText>
        </w:r>
        <w:r>
          <w:fldChar w:fldCharType="separate"/>
        </w:r>
        <w:r>
          <w:t>8</w:t>
        </w:r>
        <w:r>
          <w:fldChar w:fldCharType="end"/>
        </w:r>
      </w:hyperlink>
    </w:p>
    <w:p>
      <w:pPr>
        <w:pStyle w:val="TOC2"/>
        <w:tabs>
          <w:tab w:val="right" w:leader="dot" w:pos="8306"/>
        </w:tabs>
      </w:pPr>
      <w:hyperlink w:anchor="_Toc27694" w:history="1">
        <w:r>
          <w:rPr>
            <w:rFonts w:ascii="仿宋" w:eastAsia="仿宋" w:hAnsi="仿宋" w:cs="仿宋" w:hint="eastAsia"/>
            <w:lang w:eastAsia="zh-CN"/>
          </w:rPr>
          <w:t>(六)、财务风险分析</w:t>
        </w:r>
        <w:r>
          <w:tab/>
        </w:r>
        <w:r>
          <w:fldChar w:fldCharType="begin"/>
        </w:r>
        <w:r>
          <w:instrText xml:space="preserve"> PAGEREF _Toc27694 \h </w:instrText>
        </w:r>
        <w:r>
          <w:fldChar w:fldCharType="separate"/>
        </w:r>
        <w:r>
          <w:t>9</w:t>
        </w:r>
        <w:r>
          <w:fldChar w:fldCharType="end"/>
        </w:r>
      </w:hyperlink>
    </w:p>
    <w:p>
      <w:pPr>
        <w:pStyle w:val="TOC2"/>
        <w:tabs>
          <w:tab w:val="right" w:leader="dot" w:pos="8306"/>
        </w:tabs>
      </w:pPr>
      <w:hyperlink w:anchor="_Toc8284" w:history="1">
        <w:r>
          <w:rPr>
            <w:rFonts w:ascii="仿宋" w:eastAsia="仿宋" w:hAnsi="仿宋" w:cs="仿宋" w:hint="eastAsia"/>
            <w:lang w:eastAsia="zh-CN"/>
          </w:rPr>
          <w:t>(七)、管理风险分析</w:t>
        </w:r>
        <w:r>
          <w:tab/>
        </w:r>
        <w:r>
          <w:fldChar w:fldCharType="begin"/>
        </w:r>
        <w:r>
          <w:instrText xml:space="preserve"> PAGEREF _Toc8284 \h </w:instrText>
        </w:r>
        <w:r>
          <w:fldChar w:fldCharType="separate"/>
        </w:r>
        <w:r>
          <w:t>11</w:t>
        </w:r>
        <w:r>
          <w:fldChar w:fldCharType="end"/>
        </w:r>
      </w:hyperlink>
    </w:p>
    <w:p>
      <w:pPr>
        <w:pStyle w:val="TOC2"/>
        <w:tabs>
          <w:tab w:val="right" w:leader="dot" w:pos="8306"/>
        </w:tabs>
      </w:pPr>
      <w:hyperlink w:anchor="_Toc4596" w:history="1">
        <w:r>
          <w:rPr>
            <w:rFonts w:ascii="仿宋" w:eastAsia="仿宋" w:hAnsi="仿宋" w:cs="仿宋" w:hint="eastAsia"/>
            <w:lang w:eastAsia="zh-CN"/>
          </w:rPr>
          <w:t>(八)、其它风险分析</w:t>
        </w:r>
        <w:r>
          <w:tab/>
        </w:r>
        <w:r>
          <w:fldChar w:fldCharType="begin"/>
        </w:r>
        <w:r>
          <w:instrText xml:space="preserve"> PAGEREF _Toc4596 \h </w:instrText>
        </w:r>
        <w:r>
          <w:fldChar w:fldCharType="separate"/>
        </w:r>
        <w:r>
          <w:t>12</w:t>
        </w:r>
        <w:r>
          <w:fldChar w:fldCharType="end"/>
        </w:r>
      </w:hyperlink>
    </w:p>
    <w:p>
      <w:pPr>
        <w:pStyle w:val="TOC2"/>
        <w:tabs>
          <w:tab w:val="right" w:leader="dot" w:pos="8306"/>
        </w:tabs>
      </w:pPr>
      <w:hyperlink w:anchor="_Toc12855" w:history="1">
        <w:r>
          <w:rPr>
            <w:rFonts w:ascii="仿宋" w:eastAsia="仿宋" w:hAnsi="仿宋" w:cs="仿宋" w:hint="eastAsia"/>
            <w:lang w:eastAsia="zh-CN"/>
          </w:rPr>
          <w:t>(九)、社会影响评估</w:t>
        </w:r>
        <w:r>
          <w:tab/>
        </w:r>
        <w:r>
          <w:fldChar w:fldCharType="begin"/>
        </w:r>
        <w:r>
          <w:instrText xml:space="preserve"> PAGEREF _Toc12855 \h </w:instrText>
        </w:r>
        <w:r>
          <w:fldChar w:fldCharType="separate"/>
        </w:r>
        <w:r>
          <w:t>13</w:t>
        </w:r>
        <w:r>
          <w:fldChar w:fldCharType="end"/>
        </w:r>
      </w:hyperlink>
    </w:p>
    <w:p>
      <w:pPr>
        <w:pStyle w:val="TOC1"/>
        <w:tabs>
          <w:tab w:val="right" w:leader="dot" w:pos="8306"/>
        </w:tabs>
      </w:pPr>
      <w:hyperlink w:anchor="_Toc21497" w:history="1">
        <w:r>
          <w:rPr>
            <w:rFonts w:ascii="仿宋" w:eastAsia="仿宋" w:hAnsi="仿宋" w:cs="仿宋" w:hint="eastAsia"/>
            <w:lang w:eastAsia="zh-CN"/>
          </w:rPr>
          <w:t>二、环境和生态影响分析</w:t>
        </w:r>
        <w:r>
          <w:tab/>
        </w:r>
        <w:r>
          <w:fldChar w:fldCharType="begin"/>
        </w:r>
        <w:r>
          <w:instrText xml:space="preserve"> PAGEREF _Toc21497 \h </w:instrText>
        </w:r>
        <w:r>
          <w:fldChar w:fldCharType="separate"/>
        </w:r>
        <w:r>
          <w:t>15</w:t>
        </w:r>
        <w:r>
          <w:fldChar w:fldCharType="end"/>
        </w:r>
      </w:hyperlink>
    </w:p>
    <w:p>
      <w:pPr>
        <w:pStyle w:val="TOC2"/>
        <w:tabs>
          <w:tab w:val="right" w:leader="dot" w:pos="8306"/>
        </w:tabs>
      </w:pPr>
      <w:hyperlink w:anchor="_Toc518" w:history="1">
        <w:r>
          <w:rPr>
            <w:rFonts w:ascii="仿宋" w:eastAsia="仿宋" w:hAnsi="仿宋" w:cs="仿宋" w:hint="eastAsia"/>
            <w:lang w:eastAsia="zh-CN"/>
          </w:rPr>
          <w:t>(一)、环境和生态现状</w:t>
        </w:r>
        <w:r>
          <w:tab/>
        </w:r>
        <w:r>
          <w:fldChar w:fldCharType="begin"/>
        </w:r>
        <w:r>
          <w:instrText xml:space="preserve"> PAGEREF _Toc518 \h </w:instrText>
        </w:r>
        <w:r>
          <w:fldChar w:fldCharType="separate"/>
        </w:r>
        <w:r>
          <w:t>15</w:t>
        </w:r>
        <w:r>
          <w:fldChar w:fldCharType="end"/>
        </w:r>
      </w:hyperlink>
    </w:p>
    <w:p>
      <w:pPr>
        <w:pStyle w:val="TOC2"/>
        <w:tabs>
          <w:tab w:val="right" w:leader="dot" w:pos="8306"/>
        </w:tabs>
      </w:pPr>
      <w:hyperlink w:anchor="_Toc11545" w:history="1">
        <w:r>
          <w:rPr>
            <w:rFonts w:ascii="仿宋" w:eastAsia="仿宋" w:hAnsi="仿宋" w:cs="仿宋" w:hint="eastAsia"/>
            <w:lang w:eastAsia="zh-CN"/>
          </w:rPr>
          <w:t>(二)、生态环境影响分析</w:t>
        </w:r>
        <w:r>
          <w:tab/>
        </w:r>
        <w:r>
          <w:fldChar w:fldCharType="begin"/>
        </w:r>
        <w:r>
          <w:instrText xml:space="preserve"> PAGEREF _Toc11545 \h </w:instrText>
        </w:r>
        <w:r>
          <w:fldChar w:fldCharType="separate"/>
        </w:r>
        <w:r>
          <w:t>17</w:t>
        </w:r>
        <w:r>
          <w:fldChar w:fldCharType="end"/>
        </w:r>
      </w:hyperlink>
    </w:p>
    <w:p>
      <w:pPr>
        <w:pStyle w:val="TOC2"/>
        <w:tabs>
          <w:tab w:val="right" w:leader="dot" w:pos="8306"/>
        </w:tabs>
      </w:pPr>
      <w:hyperlink w:anchor="_Toc32418" w:history="1">
        <w:r>
          <w:rPr>
            <w:rFonts w:ascii="仿宋" w:eastAsia="仿宋" w:hAnsi="仿宋" w:cs="仿宋" w:hint="eastAsia"/>
            <w:lang w:eastAsia="zh-CN"/>
          </w:rPr>
          <w:t>(三)、生态环境保护措施</w:t>
        </w:r>
        <w:r>
          <w:tab/>
        </w:r>
        <w:r>
          <w:fldChar w:fldCharType="begin"/>
        </w:r>
        <w:r>
          <w:instrText xml:space="preserve"> PAGEREF _Toc32418 \h </w:instrText>
        </w:r>
        <w:r>
          <w:fldChar w:fldCharType="separate"/>
        </w:r>
        <w:r>
          <w:t>18</w:t>
        </w:r>
        <w:r>
          <w:fldChar w:fldCharType="end"/>
        </w:r>
      </w:hyperlink>
    </w:p>
    <w:p>
      <w:pPr>
        <w:pStyle w:val="TOC2"/>
        <w:tabs>
          <w:tab w:val="right" w:leader="dot" w:pos="8306"/>
        </w:tabs>
      </w:pPr>
      <w:hyperlink w:anchor="_Toc31343" w:history="1">
        <w:r>
          <w:rPr>
            <w:rFonts w:ascii="仿宋" w:eastAsia="仿宋" w:hAnsi="仿宋" w:cs="仿宋" w:hint="eastAsia"/>
            <w:lang w:eastAsia="zh-CN"/>
          </w:rPr>
          <w:t>(四)、地质灾害影响分析</w:t>
        </w:r>
        <w:r>
          <w:tab/>
        </w:r>
        <w:r>
          <w:fldChar w:fldCharType="begin"/>
        </w:r>
        <w:r>
          <w:instrText xml:space="preserve"> PAGEREF _Toc31343 \h </w:instrText>
        </w:r>
        <w:r>
          <w:fldChar w:fldCharType="separate"/>
        </w:r>
        <w:r>
          <w:t>20</w:t>
        </w:r>
        <w:r>
          <w:fldChar w:fldCharType="end"/>
        </w:r>
      </w:hyperlink>
    </w:p>
    <w:p>
      <w:pPr>
        <w:pStyle w:val="TOC2"/>
        <w:tabs>
          <w:tab w:val="right" w:leader="dot" w:pos="8306"/>
        </w:tabs>
      </w:pPr>
      <w:hyperlink w:anchor="_Toc15293" w:history="1">
        <w:r>
          <w:rPr>
            <w:rFonts w:ascii="仿宋" w:eastAsia="仿宋" w:hAnsi="仿宋" w:cs="仿宋" w:hint="eastAsia"/>
            <w:lang w:eastAsia="zh-CN"/>
          </w:rPr>
          <w:t>(五)、特殊环境影响</w:t>
        </w:r>
        <w:r>
          <w:tab/>
        </w:r>
        <w:r>
          <w:fldChar w:fldCharType="begin"/>
        </w:r>
        <w:r>
          <w:instrText xml:space="preserve"> PAGEREF _Toc15293 \h </w:instrText>
        </w:r>
        <w:r>
          <w:fldChar w:fldCharType="separate"/>
        </w:r>
        <w:r>
          <w:t>21</w:t>
        </w:r>
        <w:r>
          <w:fldChar w:fldCharType="end"/>
        </w:r>
      </w:hyperlink>
    </w:p>
    <w:p>
      <w:pPr>
        <w:pStyle w:val="TOC1"/>
        <w:tabs>
          <w:tab w:val="right" w:leader="dot" w:pos="8306"/>
        </w:tabs>
      </w:pPr>
      <w:hyperlink w:anchor="_Toc2017" w:history="1">
        <w:r>
          <w:rPr>
            <w:rFonts w:ascii="仿宋" w:eastAsia="仿宋" w:hAnsi="仿宋" w:cs="仿宋" w:hint="eastAsia"/>
            <w:lang w:eastAsia="zh-CN"/>
          </w:rPr>
          <w:t>三、电子标签项目概论</w:t>
        </w:r>
        <w:r>
          <w:tab/>
        </w:r>
        <w:r>
          <w:fldChar w:fldCharType="begin"/>
        </w:r>
        <w:r>
          <w:instrText xml:space="preserve"> PAGEREF _Toc2017 \h </w:instrText>
        </w:r>
        <w:r>
          <w:fldChar w:fldCharType="separate"/>
        </w:r>
        <w:r>
          <w:t>22</w:t>
        </w:r>
        <w:r>
          <w:fldChar w:fldCharType="end"/>
        </w:r>
      </w:hyperlink>
    </w:p>
    <w:p>
      <w:pPr>
        <w:pStyle w:val="TOC2"/>
        <w:tabs>
          <w:tab w:val="right" w:leader="dot" w:pos="8306"/>
        </w:tabs>
      </w:pPr>
      <w:hyperlink w:anchor="_Toc10425" w:history="1">
        <w:r>
          <w:rPr>
            <w:rFonts w:ascii="仿宋" w:eastAsia="仿宋" w:hAnsi="仿宋" w:cs="仿宋" w:hint="eastAsia"/>
            <w:lang w:eastAsia="zh-CN"/>
          </w:rPr>
          <w:t>(一)、项目申报单位概况</w:t>
        </w:r>
        <w:r>
          <w:tab/>
        </w:r>
        <w:r>
          <w:fldChar w:fldCharType="begin"/>
        </w:r>
        <w:r>
          <w:instrText xml:space="preserve"> PAGEREF _Toc10425 \h </w:instrText>
        </w:r>
        <w:r>
          <w:fldChar w:fldCharType="separate"/>
        </w:r>
        <w:r>
          <w:t>22</w:t>
        </w:r>
        <w:r>
          <w:fldChar w:fldCharType="end"/>
        </w:r>
      </w:hyperlink>
    </w:p>
    <w:p>
      <w:pPr>
        <w:pStyle w:val="TOC2"/>
        <w:tabs>
          <w:tab w:val="right" w:leader="dot" w:pos="8306"/>
        </w:tabs>
      </w:pPr>
      <w:hyperlink w:anchor="_Toc22038" w:history="1">
        <w:r>
          <w:rPr>
            <w:rFonts w:ascii="仿宋" w:eastAsia="仿宋" w:hAnsi="仿宋" w:cs="仿宋" w:hint="eastAsia"/>
            <w:lang w:eastAsia="zh-CN"/>
          </w:rPr>
          <w:t>(二)、项目概况</w:t>
        </w:r>
        <w:r>
          <w:tab/>
        </w:r>
        <w:r>
          <w:fldChar w:fldCharType="begin"/>
        </w:r>
        <w:r>
          <w:instrText xml:space="preserve"> PAGEREF _Toc22038 \h </w:instrText>
        </w:r>
        <w:r>
          <w:fldChar w:fldCharType="separate"/>
        </w:r>
        <w:r>
          <w:t>23</w:t>
        </w:r>
        <w:r>
          <w:fldChar w:fldCharType="end"/>
        </w:r>
      </w:hyperlink>
    </w:p>
    <w:p>
      <w:pPr>
        <w:pStyle w:val="TOC1"/>
        <w:tabs>
          <w:tab w:val="right" w:leader="dot" w:pos="8306"/>
        </w:tabs>
      </w:pPr>
      <w:hyperlink w:anchor="_Toc32579" w:history="1">
        <w:r>
          <w:rPr>
            <w:rFonts w:ascii="仿宋" w:eastAsia="仿宋" w:hAnsi="仿宋" w:cs="仿宋" w:hint="eastAsia"/>
            <w:lang w:eastAsia="zh-CN"/>
          </w:rPr>
          <w:t>四、社会影响分析</w:t>
        </w:r>
        <w:r>
          <w:tab/>
        </w:r>
        <w:r>
          <w:fldChar w:fldCharType="begin"/>
        </w:r>
        <w:r>
          <w:instrText xml:space="preserve"> PAGEREF _Toc32579 \h </w:instrText>
        </w:r>
        <w:r>
          <w:fldChar w:fldCharType="separate"/>
        </w:r>
        <w:r>
          <w:t>26</w:t>
        </w:r>
        <w:r>
          <w:fldChar w:fldCharType="end"/>
        </w:r>
      </w:hyperlink>
    </w:p>
    <w:p>
      <w:pPr>
        <w:pStyle w:val="TOC2"/>
        <w:tabs>
          <w:tab w:val="right" w:leader="dot" w:pos="8306"/>
        </w:tabs>
      </w:pPr>
      <w:hyperlink w:anchor="_Toc3356" w:history="1">
        <w:r>
          <w:rPr>
            <w:rFonts w:ascii="仿宋" w:eastAsia="仿宋" w:hAnsi="仿宋" w:cs="仿宋" w:hint="eastAsia"/>
            <w:lang w:eastAsia="zh-CN"/>
          </w:rPr>
          <w:t>(一)、社会影响效果分析</w:t>
        </w:r>
        <w:r>
          <w:tab/>
        </w:r>
        <w:r>
          <w:fldChar w:fldCharType="begin"/>
        </w:r>
        <w:r>
          <w:instrText xml:space="preserve"> PAGEREF _Toc3356 \h </w:instrText>
        </w:r>
        <w:r>
          <w:fldChar w:fldCharType="separate"/>
        </w:r>
        <w:r>
          <w:t>26</w:t>
        </w:r>
        <w:r>
          <w:fldChar w:fldCharType="end"/>
        </w:r>
      </w:hyperlink>
    </w:p>
    <w:p>
      <w:pPr>
        <w:pStyle w:val="TOC2"/>
        <w:tabs>
          <w:tab w:val="right" w:leader="dot" w:pos="8306"/>
        </w:tabs>
      </w:pPr>
      <w:hyperlink w:anchor="_Toc12259" w:history="1">
        <w:r>
          <w:rPr>
            <w:rFonts w:ascii="仿宋" w:eastAsia="仿宋" w:hAnsi="仿宋" w:cs="仿宋" w:hint="eastAsia"/>
            <w:lang w:eastAsia="zh-CN"/>
          </w:rPr>
          <w:t>(二)、社会适应性分析</w:t>
        </w:r>
        <w:r>
          <w:tab/>
        </w:r>
        <w:r>
          <w:fldChar w:fldCharType="begin"/>
        </w:r>
        <w:r>
          <w:instrText xml:space="preserve"> PAGEREF _Toc12259 \h </w:instrText>
        </w:r>
        <w:r>
          <w:fldChar w:fldCharType="separate"/>
        </w:r>
        <w:r>
          <w:t>29</w:t>
        </w:r>
        <w:r>
          <w:fldChar w:fldCharType="end"/>
        </w:r>
      </w:hyperlink>
    </w:p>
    <w:p>
      <w:pPr>
        <w:pStyle w:val="TOC2"/>
        <w:tabs>
          <w:tab w:val="right" w:leader="dot" w:pos="8306"/>
        </w:tabs>
      </w:pPr>
      <w:hyperlink w:anchor="_Toc26954" w:history="1">
        <w:r>
          <w:rPr>
            <w:rFonts w:ascii="仿宋" w:eastAsia="仿宋" w:hAnsi="仿宋" w:cs="仿宋" w:hint="eastAsia"/>
            <w:lang w:eastAsia="zh-CN"/>
          </w:rPr>
          <w:t>(三)、社会风险及对策分析</w:t>
        </w:r>
        <w:r>
          <w:tab/>
        </w:r>
        <w:r>
          <w:fldChar w:fldCharType="begin"/>
        </w:r>
        <w:r>
          <w:instrText xml:space="preserve"> PAGEREF _Toc26954 \h </w:instrText>
        </w:r>
        <w:r>
          <w:fldChar w:fldCharType="separate"/>
        </w:r>
        <w:r>
          <w:t>30</w:t>
        </w:r>
        <w:r>
          <w:fldChar w:fldCharType="end"/>
        </w:r>
      </w:hyperlink>
    </w:p>
    <w:p>
      <w:pPr>
        <w:pStyle w:val="TOC1"/>
        <w:tabs>
          <w:tab w:val="right" w:leader="dot" w:pos="8306"/>
        </w:tabs>
      </w:pPr>
      <w:hyperlink w:anchor="_Toc981" w:history="1">
        <w:r>
          <w:rPr>
            <w:rFonts w:ascii="仿宋" w:eastAsia="仿宋" w:hAnsi="仿宋" w:cs="仿宋" w:hint="eastAsia"/>
            <w:lang w:eastAsia="zh-CN"/>
          </w:rPr>
          <w:t>五、项目监理与质量保证</w:t>
        </w:r>
        <w:r>
          <w:tab/>
        </w:r>
        <w:r>
          <w:fldChar w:fldCharType="begin"/>
        </w:r>
        <w:r>
          <w:instrText xml:space="preserve"> PAGEREF _Toc981 \h </w:instrText>
        </w:r>
        <w:r>
          <w:fldChar w:fldCharType="separate"/>
        </w:r>
        <w:r>
          <w:t>34</w:t>
        </w:r>
        <w:r>
          <w:fldChar w:fldCharType="end"/>
        </w:r>
      </w:hyperlink>
    </w:p>
    <w:p>
      <w:pPr>
        <w:pStyle w:val="TOC2"/>
        <w:tabs>
          <w:tab w:val="right" w:leader="dot" w:pos="8306"/>
        </w:tabs>
      </w:pPr>
      <w:hyperlink w:anchor="_Toc7199" w:history="1">
        <w:r>
          <w:rPr>
            <w:rFonts w:ascii="仿宋" w:eastAsia="仿宋" w:hAnsi="仿宋" w:cs="仿宋" w:hint="eastAsia"/>
            <w:lang w:eastAsia="zh-CN"/>
          </w:rPr>
          <w:t>(一)、监理体系构建</w:t>
        </w:r>
        <w:r>
          <w:tab/>
        </w:r>
        <w:r>
          <w:fldChar w:fldCharType="begin"/>
        </w:r>
        <w:r>
          <w:instrText xml:space="preserve"> PAGEREF _Toc7199 \h </w:instrText>
        </w:r>
        <w:r>
          <w:fldChar w:fldCharType="separate"/>
        </w:r>
        <w:r>
          <w:t>34</w:t>
        </w:r>
        <w:r>
          <w:fldChar w:fldCharType="end"/>
        </w:r>
      </w:hyperlink>
    </w:p>
    <w:p>
      <w:pPr>
        <w:pStyle w:val="TOC2"/>
        <w:tabs>
          <w:tab w:val="right" w:leader="dot" w:pos="8306"/>
        </w:tabs>
      </w:pPr>
      <w:hyperlink w:anchor="_Toc9965" w:history="1">
        <w:r>
          <w:rPr>
            <w:rFonts w:ascii="仿宋" w:eastAsia="仿宋" w:hAnsi="仿宋" w:cs="仿宋" w:hint="eastAsia"/>
            <w:lang w:eastAsia="zh-CN"/>
          </w:rPr>
          <w:t>(二)、质量保证体系实施</w:t>
        </w:r>
        <w:r>
          <w:tab/>
        </w:r>
        <w:r>
          <w:fldChar w:fldCharType="begin"/>
        </w:r>
        <w:r>
          <w:instrText xml:space="preserve"> PAGEREF _Toc9965 \h </w:instrText>
        </w:r>
        <w:r>
          <w:fldChar w:fldCharType="separate"/>
        </w:r>
        <w:r>
          <w:t>34</w:t>
        </w:r>
        <w:r>
          <w:fldChar w:fldCharType="end"/>
        </w:r>
      </w:hyperlink>
    </w:p>
    <w:p>
      <w:pPr>
        <w:pStyle w:val="TOC2"/>
        <w:tabs>
          <w:tab w:val="right" w:leader="dot" w:pos="8306"/>
        </w:tabs>
      </w:pPr>
      <w:hyperlink w:anchor="_Toc10543" w:history="1">
        <w:r>
          <w:rPr>
            <w:rFonts w:ascii="仿宋" w:eastAsia="仿宋" w:hAnsi="仿宋" w:cs="仿宋" w:hint="eastAsia"/>
            <w:lang w:eastAsia="zh-CN"/>
          </w:rPr>
          <w:t>(三)、监理与质量控制流程</w:t>
        </w:r>
        <w:r>
          <w:tab/>
        </w:r>
        <w:r>
          <w:fldChar w:fldCharType="begin"/>
        </w:r>
        <w:r>
          <w:instrText xml:space="preserve"> PAGEREF _Toc10543 \h </w:instrText>
        </w:r>
        <w:r>
          <w:fldChar w:fldCharType="separate"/>
        </w:r>
        <w:r>
          <w:t>35</w:t>
        </w:r>
        <w:r>
          <w:fldChar w:fldCharType="end"/>
        </w:r>
      </w:hyperlink>
    </w:p>
    <w:p>
      <w:pPr>
        <w:pStyle w:val="TOC1"/>
        <w:tabs>
          <w:tab w:val="right" w:leader="dot" w:pos="8306"/>
        </w:tabs>
      </w:pPr>
      <w:hyperlink w:anchor="_Toc8531" w:history="1">
        <w:r>
          <w:rPr>
            <w:rFonts w:ascii="仿宋" w:eastAsia="仿宋" w:hAnsi="仿宋" w:cs="仿宋" w:hint="eastAsia"/>
            <w:lang w:eastAsia="zh-CN"/>
          </w:rPr>
          <w:t>六、项目选址研究</w:t>
        </w:r>
        <w:r>
          <w:tab/>
        </w:r>
        <w:r>
          <w:fldChar w:fldCharType="begin"/>
        </w:r>
        <w:r>
          <w:instrText xml:space="preserve"> PAGEREF _Toc8531 \h </w:instrText>
        </w:r>
        <w:r>
          <w:fldChar w:fldCharType="separate"/>
        </w:r>
        <w:r>
          <w:t>36</w:t>
        </w:r>
        <w:r>
          <w:fldChar w:fldCharType="end"/>
        </w:r>
      </w:hyperlink>
    </w:p>
    <w:p>
      <w:pPr>
        <w:pStyle w:val="TOC2"/>
        <w:tabs>
          <w:tab w:val="right" w:leader="dot" w:pos="8306"/>
        </w:tabs>
      </w:pPr>
      <w:hyperlink w:anchor="_Toc18268" w:history="1">
        <w:r>
          <w:rPr>
            <w:rFonts w:ascii="仿宋" w:eastAsia="仿宋" w:hAnsi="仿宋" w:cs="仿宋" w:hint="eastAsia"/>
            <w:lang w:eastAsia="zh-CN"/>
          </w:rPr>
          <w:t>(一)、项目选址原则</w:t>
        </w:r>
        <w:r>
          <w:tab/>
        </w:r>
        <w:r>
          <w:fldChar w:fldCharType="begin"/>
        </w:r>
        <w:r>
          <w:instrText xml:space="preserve"> PAGEREF _Toc18268 \h </w:instrText>
        </w:r>
        <w:r>
          <w:fldChar w:fldCharType="separate"/>
        </w:r>
        <w:r>
          <w:t>36</w:t>
        </w:r>
        <w:r>
          <w:fldChar w:fldCharType="end"/>
        </w:r>
      </w:hyperlink>
    </w:p>
    <w:p>
      <w:pPr>
        <w:pStyle w:val="TOC2"/>
        <w:tabs>
          <w:tab w:val="right" w:leader="dot" w:pos="8306"/>
        </w:tabs>
      </w:pPr>
      <w:hyperlink w:anchor="_Toc18515" w:history="1">
        <w:r>
          <w:rPr>
            <w:rFonts w:ascii="仿宋" w:eastAsia="仿宋" w:hAnsi="仿宋" w:cs="仿宋" w:hint="eastAsia"/>
            <w:lang w:eastAsia="zh-CN"/>
          </w:rPr>
          <w:t>(二)、项目选址</w:t>
        </w:r>
        <w:r>
          <w:tab/>
        </w:r>
        <w:r>
          <w:fldChar w:fldCharType="begin"/>
        </w:r>
        <w:r>
          <w:instrText xml:space="preserve"> PAGEREF _Toc18515 \h </w:instrText>
        </w:r>
        <w:r>
          <w:fldChar w:fldCharType="separate"/>
        </w:r>
        <w:r>
          <w:t>39</w:t>
        </w:r>
        <w:r>
          <w:fldChar w:fldCharType="end"/>
        </w:r>
      </w:hyperlink>
    </w:p>
    <w:p>
      <w:pPr>
        <w:pStyle w:val="TOC2"/>
        <w:tabs>
          <w:tab w:val="right" w:leader="dot" w:pos="8306"/>
        </w:tabs>
      </w:pPr>
      <w:hyperlink w:anchor="_Toc20714" w:history="1">
        <w:r>
          <w:rPr>
            <w:rFonts w:ascii="仿宋" w:eastAsia="仿宋" w:hAnsi="仿宋" w:cs="仿宋" w:hint="eastAsia"/>
            <w:lang w:eastAsia="zh-CN"/>
          </w:rPr>
          <w:t>(三)、建设条件分析</w:t>
        </w:r>
        <w:r>
          <w:tab/>
        </w:r>
        <w:r>
          <w:fldChar w:fldCharType="begin"/>
        </w:r>
        <w:r>
          <w:instrText xml:space="preserve"> PAGEREF _Toc20714 \h </w:instrText>
        </w:r>
        <w:r>
          <w:fldChar w:fldCharType="separate"/>
        </w:r>
        <w:r>
          <w:t>41</w:t>
        </w:r>
        <w:r>
          <w:fldChar w:fldCharType="end"/>
        </w:r>
      </w:hyperlink>
    </w:p>
    <w:p>
      <w:pPr>
        <w:pStyle w:val="TOC2"/>
        <w:tabs>
          <w:tab w:val="right" w:leader="dot" w:pos="8306"/>
        </w:tabs>
      </w:pPr>
      <w:hyperlink w:anchor="_Toc9889" w:history="1">
        <w:r>
          <w:rPr>
            <w:rFonts w:ascii="仿宋" w:eastAsia="仿宋" w:hAnsi="仿宋" w:cs="仿宋" w:hint="eastAsia"/>
            <w:lang w:eastAsia="zh-CN"/>
          </w:rPr>
          <w:t>(四)、用地控制指标</w:t>
        </w:r>
        <w:r>
          <w:tab/>
        </w:r>
        <w:r>
          <w:fldChar w:fldCharType="begin"/>
        </w:r>
        <w:r>
          <w:instrText xml:space="preserve"> PAGEREF _Toc9889 \h </w:instrText>
        </w:r>
        <w:r>
          <w:fldChar w:fldCharType="separate"/>
        </w:r>
        <w:r>
          <w:t>42</w:t>
        </w:r>
        <w:r>
          <w:fldChar w:fldCharType="end"/>
        </w:r>
      </w:hyperlink>
    </w:p>
    <w:p>
      <w:pPr>
        <w:pStyle w:val="TOC2"/>
        <w:tabs>
          <w:tab w:val="right" w:leader="dot" w:pos="8306"/>
        </w:tabs>
      </w:pPr>
      <w:hyperlink w:anchor="_Toc24886" w:history="1">
        <w:r>
          <w:rPr>
            <w:rFonts w:ascii="仿宋" w:eastAsia="仿宋" w:hAnsi="仿宋" w:cs="仿宋" w:hint="eastAsia"/>
            <w:lang w:eastAsia="zh-CN"/>
          </w:rPr>
          <w:t>(五)、地总体要求</w:t>
        </w:r>
        <w:r>
          <w:tab/>
        </w:r>
        <w:r>
          <w:fldChar w:fldCharType="begin"/>
        </w:r>
        <w:r>
          <w:instrText xml:space="preserve"> PAGEREF _Toc24886 \h </w:instrText>
        </w:r>
        <w:r>
          <w:fldChar w:fldCharType="separate"/>
        </w:r>
        <w:r>
          <w:t>44</w:t>
        </w:r>
        <w:r>
          <w:fldChar w:fldCharType="end"/>
        </w:r>
      </w:hyperlink>
    </w:p>
    <w:p>
      <w:pPr>
        <w:pStyle w:val="TOC2"/>
        <w:tabs>
          <w:tab w:val="right" w:leader="dot" w:pos="8306"/>
        </w:tabs>
      </w:pPr>
      <w:hyperlink w:anchor="_Toc8123" w:history="1">
        <w:r>
          <w:rPr>
            <w:rFonts w:ascii="仿宋" w:eastAsia="仿宋" w:hAnsi="仿宋" w:cs="仿宋" w:hint="eastAsia"/>
            <w:lang w:eastAsia="zh-CN"/>
          </w:rPr>
          <w:t>(六)、节约用地措施</w:t>
        </w:r>
        <w:r>
          <w:tab/>
        </w:r>
        <w:r>
          <w:fldChar w:fldCharType="begin"/>
        </w:r>
        <w:r>
          <w:instrText xml:space="preserve"> PAGEREF _Toc8123 \h </w:instrText>
        </w:r>
        <w:r>
          <w:fldChar w:fldCharType="separate"/>
        </w:r>
        <w:r>
          <w:t>45</w:t>
        </w:r>
        <w:r>
          <w:fldChar w:fldCharType="end"/>
        </w:r>
      </w:hyperlink>
    </w:p>
    <w:p>
      <w:pPr>
        <w:pStyle w:val="TOC2"/>
        <w:tabs>
          <w:tab w:val="right" w:leader="dot" w:pos="8306"/>
        </w:tabs>
      </w:pPr>
      <w:hyperlink w:anchor="_Toc29969" w:history="1">
        <w:r>
          <w:rPr>
            <w:rFonts w:ascii="仿宋" w:eastAsia="仿宋" w:hAnsi="仿宋" w:cs="仿宋" w:hint="eastAsia"/>
            <w:lang w:eastAsia="zh-CN"/>
          </w:rPr>
          <w:t>(七)、选址综合评价</w:t>
        </w:r>
        <w:r>
          <w:tab/>
        </w:r>
        <w:r>
          <w:fldChar w:fldCharType="begin"/>
        </w:r>
        <w:r>
          <w:instrText xml:space="preserve"> PAGEREF _Toc29969 \h </w:instrText>
        </w:r>
        <w:r>
          <w:fldChar w:fldCharType="separate"/>
        </w:r>
        <w:r>
          <w:t>46</w:t>
        </w:r>
        <w:r>
          <w:fldChar w:fldCharType="end"/>
        </w:r>
      </w:hyperlink>
    </w:p>
    <w:p>
      <w:pPr>
        <w:pStyle w:val="TOC1"/>
        <w:tabs>
          <w:tab w:val="right" w:leader="dot" w:pos="8306"/>
        </w:tabs>
      </w:pPr>
      <w:hyperlink w:anchor="_Toc28493" w:history="1">
        <w:r>
          <w:rPr>
            <w:rFonts w:ascii="仿宋" w:eastAsia="仿宋" w:hAnsi="仿宋" w:cs="仿宋" w:hint="eastAsia"/>
            <w:lang w:eastAsia="zh-CN"/>
          </w:rPr>
          <w:t>七、技术创新与产业升级</w:t>
        </w:r>
        <w:r>
          <w:tab/>
        </w:r>
        <w:r>
          <w:fldChar w:fldCharType="begin"/>
        </w:r>
        <w:r>
          <w:instrText xml:space="preserve"> PAGEREF _Toc28493 \h </w:instrText>
        </w:r>
        <w:r>
          <w:fldChar w:fldCharType="separate"/>
        </w:r>
        <w:r>
          <w:t>47</w:t>
        </w:r>
        <w:r>
          <w:fldChar w:fldCharType="end"/>
        </w:r>
      </w:hyperlink>
    </w:p>
    <w:p>
      <w:pPr>
        <w:pStyle w:val="TOC2"/>
        <w:tabs>
          <w:tab w:val="right" w:leader="dot" w:pos="8306"/>
        </w:tabs>
      </w:pPr>
      <w:hyperlink w:anchor="_Toc19219" w:history="1">
        <w:r>
          <w:rPr>
            <w:rFonts w:ascii="仿宋" w:eastAsia="仿宋" w:hAnsi="仿宋" w:cs="仿宋" w:hint="eastAsia"/>
            <w:lang w:eastAsia="zh-CN"/>
          </w:rPr>
          <w:t>(一)、技术创新方向与目标</w:t>
        </w:r>
        <w:r>
          <w:tab/>
        </w:r>
        <w:r>
          <w:fldChar w:fldCharType="begin"/>
        </w:r>
        <w:r>
          <w:instrText xml:space="preserve"> PAGEREF _Toc19219 \h </w:instrText>
        </w:r>
        <w:r>
          <w:fldChar w:fldCharType="separate"/>
        </w:r>
        <w:r>
          <w:t>47</w:t>
        </w:r>
        <w:r>
          <w:fldChar w:fldCharType="end"/>
        </w:r>
      </w:hyperlink>
    </w:p>
    <w:p>
      <w:pPr>
        <w:pStyle w:val="TOC2"/>
        <w:tabs>
          <w:tab w:val="right" w:leader="dot" w:pos="8306"/>
        </w:tabs>
      </w:pPr>
      <w:hyperlink w:anchor="_Toc27843" w:history="1">
        <w:r>
          <w:rPr>
            <w:rFonts w:ascii="仿宋" w:eastAsia="仿宋" w:hAnsi="仿宋" w:cs="仿宋" w:hint="eastAsia"/>
            <w:lang w:eastAsia="zh-CN"/>
          </w:rPr>
          <w:t>(二)、产业升级路径与措施</w:t>
        </w:r>
        <w:r>
          <w:tab/>
        </w:r>
        <w:r>
          <w:fldChar w:fldCharType="begin"/>
        </w:r>
        <w:r>
          <w:instrText xml:space="preserve"> PAGEREF _Toc27843 \h </w:instrText>
        </w:r>
        <w:r>
          <w:fldChar w:fldCharType="separate"/>
        </w:r>
        <w:r>
          <w:t>49</w:t>
        </w:r>
        <w:r>
          <w:fldChar w:fldCharType="end"/>
        </w:r>
      </w:hyperlink>
    </w:p>
    <w:p>
      <w:pPr>
        <w:pStyle w:val="TOC1"/>
        <w:tabs>
          <w:tab w:val="right" w:leader="dot" w:pos="8306"/>
        </w:tabs>
      </w:pPr>
      <w:hyperlink w:anchor="_Toc27487" w:history="1">
        <w:r>
          <w:rPr>
            <w:rFonts w:ascii="仿宋" w:eastAsia="仿宋" w:hAnsi="仿宋" w:cs="仿宋" w:hint="eastAsia"/>
            <w:lang w:eastAsia="zh-CN"/>
          </w:rPr>
          <w:t>八、安全与应急管理</w:t>
        </w:r>
        <w:r>
          <w:tab/>
        </w:r>
        <w:r>
          <w:fldChar w:fldCharType="begin"/>
        </w:r>
        <w:r>
          <w:instrText xml:space="preserve"> PAGEREF _Toc27487 \h </w:instrText>
        </w:r>
        <w:r>
          <w:fldChar w:fldCharType="separate"/>
        </w:r>
        <w:r>
          <w:t>50</w:t>
        </w:r>
        <w:r>
          <w:fldChar w:fldCharType="end"/>
        </w:r>
      </w:hyperlink>
    </w:p>
    <w:p>
      <w:pPr>
        <w:pStyle w:val="TOC2"/>
        <w:tabs>
          <w:tab w:val="right" w:leader="dot" w:pos="8306"/>
        </w:tabs>
      </w:pPr>
      <w:hyperlink w:anchor="_Toc31858" w:history="1">
        <w:r>
          <w:rPr>
            <w:rFonts w:ascii="仿宋" w:eastAsia="仿宋" w:hAnsi="仿宋" w:cs="仿宋" w:hint="eastAsia"/>
            <w:lang w:eastAsia="zh-CN"/>
          </w:rPr>
          <w:t>(一)、安全生产管理</w:t>
        </w:r>
        <w:r>
          <w:tab/>
        </w:r>
        <w:r>
          <w:fldChar w:fldCharType="begin"/>
        </w:r>
        <w:r>
          <w:instrText xml:space="preserve"> PAGEREF _Toc31858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6" w:history="1">
        <w:r>
          <w:rPr>
            <w:rFonts w:ascii="仿宋" w:eastAsia="仿宋" w:hAnsi="仿宋" w:cs="仿宋" w:hint="eastAsia"/>
            <w:lang w:eastAsia="zh-CN"/>
          </w:rPr>
          <w:t>(二)、应急预案与响应</w:t>
        </w:r>
        <w:r>
          <w:tab/>
        </w:r>
        <w:r>
          <w:fldChar w:fldCharType="begin"/>
        </w:r>
        <w:r>
          <w:instrText xml:space="preserve"> PAGEREF _Toc15026 \h </w:instrText>
        </w:r>
        <w:r>
          <w:fldChar w:fldCharType="separate"/>
        </w:r>
        <w:r>
          <w:t>51</w:t>
        </w:r>
        <w:r>
          <w:fldChar w:fldCharType="end"/>
        </w:r>
      </w:hyperlink>
    </w:p>
    <w:p>
      <w:pPr>
        <w:pStyle w:val="TOC1"/>
        <w:tabs>
          <w:tab w:val="right" w:leader="dot" w:pos="8306"/>
        </w:tabs>
      </w:pPr>
      <w:hyperlink w:anchor="_Toc8956" w:history="1">
        <w:r>
          <w:rPr>
            <w:rFonts w:ascii="仿宋" w:eastAsia="仿宋" w:hAnsi="仿宋" w:cs="仿宋" w:hint="eastAsia"/>
            <w:lang w:eastAsia="zh-CN"/>
          </w:rPr>
          <w:t>九、环境保护与绿色发展</w:t>
        </w:r>
        <w:r>
          <w:tab/>
        </w:r>
        <w:r>
          <w:fldChar w:fldCharType="begin"/>
        </w:r>
        <w:r>
          <w:instrText xml:space="preserve"> PAGEREF _Toc8956 \h </w:instrText>
        </w:r>
        <w:r>
          <w:fldChar w:fldCharType="separate"/>
        </w:r>
        <w:r>
          <w:t>53</w:t>
        </w:r>
        <w:r>
          <w:fldChar w:fldCharType="end"/>
        </w:r>
      </w:hyperlink>
    </w:p>
    <w:p>
      <w:pPr>
        <w:pStyle w:val="TOC2"/>
        <w:tabs>
          <w:tab w:val="right" w:leader="dot" w:pos="8306"/>
        </w:tabs>
      </w:pPr>
      <w:hyperlink w:anchor="_Toc23213" w:history="1">
        <w:r>
          <w:rPr>
            <w:rFonts w:ascii="仿宋" w:eastAsia="仿宋" w:hAnsi="仿宋" w:cs="仿宋" w:hint="eastAsia"/>
            <w:lang w:eastAsia="zh-CN"/>
          </w:rPr>
          <w:t>(一)、环境保护措施</w:t>
        </w:r>
        <w:r>
          <w:tab/>
        </w:r>
        <w:r>
          <w:fldChar w:fldCharType="begin"/>
        </w:r>
        <w:r>
          <w:instrText xml:space="preserve"> PAGEREF _Toc23213 \h </w:instrText>
        </w:r>
        <w:r>
          <w:fldChar w:fldCharType="separate"/>
        </w:r>
        <w:r>
          <w:t>53</w:t>
        </w:r>
        <w:r>
          <w:fldChar w:fldCharType="end"/>
        </w:r>
      </w:hyperlink>
    </w:p>
    <w:p>
      <w:pPr>
        <w:pStyle w:val="TOC2"/>
        <w:tabs>
          <w:tab w:val="right" w:leader="dot" w:pos="8306"/>
        </w:tabs>
      </w:pPr>
      <w:hyperlink w:anchor="_Toc5340" w:history="1">
        <w:r>
          <w:rPr>
            <w:rFonts w:ascii="仿宋" w:eastAsia="仿宋" w:hAnsi="仿宋" w:cs="仿宋" w:hint="eastAsia"/>
            <w:lang w:eastAsia="zh-CN"/>
          </w:rPr>
          <w:t>(二)、绿色发展与可持续发展策略</w:t>
        </w:r>
        <w:r>
          <w:tab/>
        </w:r>
        <w:r>
          <w:fldChar w:fldCharType="begin"/>
        </w:r>
        <w:r>
          <w:instrText xml:space="preserve"> PAGEREF _Toc5340 \h </w:instrText>
        </w:r>
        <w:r>
          <w:fldChar w:fldCharType="separate"/>
        </w:r>
        <w:r>
          <w:t>55</w:t>
        </w:r>
        <w:r>
          <w:fldChar w:fldCharType="end"/>
        </w:r>
      </w:hyperlink>
    </w:p>
    <w:p>
      <w:pPr>
        <w:pStyle w:val="TOC1"/>
        <w:tabs>
          <w:tab w:val="right" w:leader="dot" w:pos="8306"/>
        </w:tabs>
      </w:pPr>
      <w:hyperlink w:anchor="_Toc27071" w:history="1">
        <w:r>
          <w:rPr>
            <w:rFonts w:ascii="仿宋" w:eastAsia="仿宋" w:hAnsi="仿宋" w:cs="仿宋" w:hint="eastAsia"/>
            <w:lang w:eastAsia="zh-CN"/>
          </w:rPr>
          <w:t>十、项目质量与标准</w:t>
        </w:r>
        <w:r>
          <w:tab/>
        </w:r>
        <w:r>
          <w:fldChar w:fldCharType="begin"/>
        </w:r>
        <w:r>
          <w:instrText xml:space="preserve"> PAGEREF _Toc27071 \h </w:instrText>
        </w:r>
        <w:r>
          <w:fldChar w:fldCharType="separate"/>
        </w:r>
        <w:r>
          <w:t>56</w:t>
        </w:r>
        <w:r>
          <w:fldChar w:fldCharType="end"/>
        </w:r>
      </w:hyperlink>
    </w:p>
    <w:p>
      <w:pPr>
        <w:pStyle w:val="TOC2"/>
        <w:tabs>
          <w:tab w:val="right" w:leader="dot" w:pos="8306"/>
        </w:tabs>
      </w:pPr>
      <w:hyperlink w:anchor="_Toc11062" w:history="1">
        <w:r>
          <w:rPr>
            <w:rFonts w:ascii="仿宋" w:eastAsia="仿宋" w:hAnsi="仿宋" w:cs="仿宋" w:hint="eastAsia"/>
            <w:lang w:eastAsia="zh-CN"/>
          </w:rPr>
          <w:t>(一)、质量保障体系</w:t>
        </w:r>
        <w:r>
          <w:tab/>
        </w:r>
        <w:r>
          <w:fldChar w:fldCharType="begin"/>
        </w:r>
        <w:r>
          <w:instrText xml:space="preserve"> PAGEREF _Toc11062 \h </w:instrText>
        </w:r>
        <w:r>
          <w:fldChar w:fldCharType="separate"/>
        </w:r>
        <w:r>
          <w:t>56</w:t>
        </w:r>
        <w:r>
          <w:fldChar w:fldCharType="end"/>
        </w:r>
      </w:hyperlink>
    </w:p>
    <w:p>
      <w:pPr>
        <w:pStyle w:val="TOC2"/>
        <w:tabs>
          <w:tab w:val="right" w:leader="dot" w:pos="8306"/>
        </w:tabs>
      </w:pPr>
      <w:hyperlink w:anchor="_Toc1821" w:history="1">
        <w:r>
          <w:rPr>
            <w:rFonts w:ascii="仿宋" w:eastAsia="仿宋" w:hAnsi="仿宋" w:cs="仿宋" w:hint="eastAsia"/>
            <w:lang w:eastAsia="zh-CN"/>
          </w:rPr>
          <w:t>(二)、标准化作业流程</w:t>
        </w:r>
        <w:r>
          <w:tab/>
        </w:r>
        <w:r>
          <w:fldChar w:fldCharType="begin"/>
        </w:r>
        <w:r>
          <w:instrText xml:space="preserve"> PAGEREF _Toc1821 \h </w:instrText>
        </w:r>
        <w:r>
          <w:fldChar w:fldCharType="separate"/>
        </w:r>
        <w:r>
          <w:t>58</w:t>
        </w:r>
        <w:r>
          <w:fldChar w:fldCharType="end"/>
        </w:r>
      </w:hyperlink>
    </w:p>
    <w:p>
      <w:pPr>
        <w:pStyle w:val="TOC2"/>
        <w:tabs>
          <w:tab w:val="right" w:leader="dot" w:pos="8306"/>
        </w:tabs>
      </w:pPr>
      <w:hyperlink w:anchor="_Toc12396" w:history="1">
        <w:r>
          <w:rPr>
            <w:rFonts w:ascii="仿宋" w:eastAsia="仿宋" w:hAnsi="仿宋" w:cs="仿宋" w:hint="eastAsia"/>
            <w:lang w:eastAsia="zh-CN"/>
          </w:rPr>
          <w:t>(三)、质量监控与评估</w:t>
        </w:r>
        <w:r>
          <w:tab/>
        </w:r>
        <w:r>
          <w:fldChar w:fldCharType="begin"/>
        </w:r>
        <w:r>
          <w:instrText xml:space="preserve"> PAGEREF _Toc12396 \h </w:instrText>
        </w:r>
        <w:r>
          <w:fldChar w:fldCharType="separate"/>
        </w:r>
        <w:r>
          <w:t>59</w:t>
        </w:r>
        <w:r>
          <w:fldChar w:fldCharType="end"/>
        </w:r>
      </w:hyperlink>
    </w:p>
    <w:p>
      <w:pPr>
        <w:pStyle w:val="TOC2"/>
        <w:tabs>
          <w:tab w:val="right" w:leader="dot" w:pos="8306"/>
        </w:tabs>
      </w:pPr>
      <w:hyperlink w:anchor="_Toc25508" w:history="1">
        <w:r>
          <w:rPr>
            <w:rFonts w:ascii="仿宋" w:eastAsia="仿宋" w:hAnsi="仿宋" w:cs="仿宋" w:hint="eastAsia"/>
            <w:lang w:eastAsia="zh-CN"/>
          </w:rPr>
          <w:t>(四)、质量改进计划</w:t>
        </w:r>
        <w:r>
          <w:tab/>
        </w:r>
        <w:r>
          <w:fldChar w:fldCharType="begin"/>
        </w:r>
        <w:r>
          <w:instrText xml:space="preserve"> PAGEREF _Toc25508 \h </w:instrText>
        </w:r>
        <w:r>
          <w:fldChar w:fldCharType="separate"/>
        </w:r>
        <w:r>
          <w:t>60</w:t>
        </w:r>
        <w:r>
          <w:fldChar w:fldCharType="end"/>
        </w:r>
      </w:hyperlink>
    </w:p>
    <w:p>
      <w:pPr>
        <w:pStyle w:val="TOC1"/>
        <w:tabs>
          <w:tab w:val="right" w:leader="dot" w:pos="8306"/>
        </w:tabs>
      </w:pPr>
      <w:hyperlink w:anchor="_Toc18943" w:history="1">
        <w:r>
          <w:rPr>
            <w:rFonts w:ascii="仿宋" w:eastAsia="仿宋" w:hAnsi="仿宋" w:cs="仿宋" w:hint="eastAsia"/>
            <w:lang w:eastAsia="zh-CN"/>
          </w:rPr>
          <w:t>十一、资金管理与财务规划</w:t>
        </w:r>
        <w:r>
          <w:tab/>
        </w:r>
        <w:r>
          <w:fldChar w:fldCharType="begin"/>
        </w:r>
        <w:r>
          <w:instrText xml:space="preserve"> PAGEREF _Toc18943 \h </w:instrText>
        </w:r>
        <w:r>
          <w:fldChar w:fldCharType="separate"/>
        </w:r>
        <w:r>
          <w:t>62</w:t>
        </w:r>
        <w:r>
          <w:fldChar w:fldCharType="end"/>
        </w:r>
      </w:hyperlink>
    </w:p>
    <w:p>
      <w:pPr>
        <w:pStyle w:val="TOC2"/>
        <w:tabs>
          <w:tab w:val="right" w:leader="dot" w:pos="8306"/>
        </w:tabs>
      </w:pPr>
      <w:hyperlink w:anchor="_Toc11929" w:history="1">
        <w:r>
          <w:rPr>
            <w:rFonts w:ascii="仿宋" w:eastAsia="仿宋" w:hAnsi="仿宋" w:cs="仿宋" w:hint="eastAsia"/>
            <w:lang w:eastAsia="zh-CN"/>
          </w:rPr>
          <w:t>(一)、项目资金来源与筹措</w:t>
        </w:r>
        <w:r>
          <w:tab/>
        </w:r>
        <w:r>
          <w:fldChar w:fldCharType="begin"/>
        </w:r>
        <w:r>
          <w:instrText xml:space="preserve"> PAGEREF _Toc11929 \h </w:instrText>
        </w:r>
        <w:r>
          <w:fldChar w:fldCharType="separate"/>
        </w:r>
        <w:r>
          <w:t>62</w:t>
        </w:r>
        <w:r>
          <w:fldChar w:fldCharType="end"/>
        </w:r>
      </w:hyperlink>
    </w:p>
    <w:p>
      <w:pPr>
        <w:pStyle w:val="TOC2"/>
        <w:tabs>
          <w:tab w:val="right" w:leader="dot" w:pos="8306"/>
        </w:tabs>
      </w:pPr>
      <w:hyperlink w:anchor="_Toc12990" w:history="1">
        <w:r>
          <w:rPr>
            <w:rFonts w:ascii="仿宋" w:eastAsia="仿宋" w:hAnsi="仿宋" w:cs="仿宋" w:hint="eastAsia"/>
            <w:lang w:eastAsia="zh-CN"/>
          </w:rPr>
          <w:t>(二)、资金使用与监管</w:t>
        </w:r>
        <w:r>
          <w:tab/>
        </w:r>
        <w:r>
          <w:fldChar w:fldCharType="begin"/>
        </w:r>
        <w:r>
          <w:instrText xml:space="preserve"> PAGEREF _Toc12990 \h </w:instrText>
        </w:r>
        <w:r>
          <w:fldChar w:fldCharType="separate"/>
        </w:r>
        <w:r>
          <w:t>63</w:t>
        </w:r>
        <w:r>
          <w:fldChar w:fldCharType="end"/>
        </w:r>
      </w:hyperlink>
    </w:p>
    <w:p>
      <w:pPr>
        <w:pStyle w:val="TOC2"/>
        <w:tabs>
          <w:tab w:val="right" w:leader="dot" w:pos="8306"/>
        </w:tabs>
      </w:pPr>
      <w:hyperlink w:anchor="_Toc26019" w:history="1">
        <w:r>
          <w:rPr>
            <w:rFonts w:ascii="仿宋" w:eastAsia="仿宋" w:hAnsi="仿宋" w:cs="仿宋" w:hint="eastAsia"/>
            <w:lang w:eastAsia="zh-CN"/>
          </w:rPr>
          <w:t>(三)、财务规划与预测</w:t>
        </w:r>
        <w:r>
          <w:tab/>
        </w:r>
        <w:r>
          <w:fldChar w:fldCharType="begin"/>
        </w:r>
        <w:r>
          <w:instrText xml:space="preserve"> PAGEREF _Toc26019 \h </w:instrText>
        </w:r>
        <w:r>
          <w:fldChar w:fldCharType="separate"/>
        </w:r>
        <w:r>
          <w:t>64</w:t>
        </w:r>
        <w:r>
          <w:fldChar w:fldCharType="end"/>
        </w:r>
      </w:hyperlink>
    </w:p>
    <w:p>
      <w:pPr>
        <w:pStyle w:val="TOC1"/>
        <w:tabs>
          <w:tab w:val="right" w:leader="dot" w:pos="8306"/>
        </w:tabs>
      </w:pPr>
      <w:hyperlink w:anchor="_Toc20326" w:history="1">
        <w:r>
          <w:rPr>
            <w:rFonts w:ascii="仿宋" w:eastAsia="仿宋" w:hAnsi="仿宋" w:cs="仿宋" w:hint="eastAsia"/>
            <w:lang w:eastAsia="zh-CN"/>
          </w:rPr>
          <w:t>十二、土地利用与规划方案</w:t>
        </w:r>
        <w:r>
          <w:tab/>
        </w:r>
        <w:r>
          <w:fldChar w:fldCharType="begin"/>
        </w:r>
        <w:r>
          <w:instrText xml:space="preserve"> PAGEREF _Toc20326 \h </w:instrText>
        </w:r>
        <w:r>
          <w:fldChar w:fldCharType="separate"/>
        </w:r>
        <w:r>
          <w:t>65</w:t>
        </w:r>
        <w:r>
          <w:fldChar w:fldCharType="end"/>
        </w:r>
      </w:hyperlink>
    </w:p>
    <w:p>
      <w:pPr>
        <w:pStyle w:val="TOC2"/>
        <w:tabs>
          <w:tab w:val="right" w:leader="dot" w:pos="8306"/>
        </w:tabs>
      </w:pPr>
      <w:hyperlink w:anchor="_Toc2428" w:history="1">
        <w:r>
          <w:rPr>
            <w:rFonts w:ascii="仿宋" w:eastAsia="仿宋" w:hAnsi="仿宋" w:cs="仿宋" w:hint="eastAsia"/>
            <w:lang w:eastAsia="zh-CN"/>
          </w:rPr>
          <w:t>(一)、项目用地情况分析</w:t>
        </w:r>
        <w:r>
          <w:tab/>
        </w:r>
        <w:r>
          <w:fldChar w:fldCharType="begin"/>
        </w:r>
        <w:r>
          <w:instrText xml:space="preserve"> PAGEREF _Toc2428 \h </w:instrText>
        </w:r>
        <w:r>
          <w:fldChar w:fldCharType="separate"/>
        </w:r>
        <w:r>
          <w:t>65</w:t>
        </w:r>
        <w:r>
          <w:fldChar w:fldCharType="end"/>
        </w:r>
      </w:hyperlink>
    </w:p>
    <w:p>
      <w:pPr>
        <w:pStyle w:val="TOC2"/>
        <w:tabs>
          <w:tab w:val="right" w:leader="dot" w:pos="8306"/>
        </w:tabs>
      </w:pPr>
      <w:hyperlink w:anchor="_Toc14602" w:history="1">
        <w:r>
          <w:rPr>
            <w:rFonts w:ascii="仿宋" w:eastAsia="仿宋" w:hAnsi="仿宋" w:cs="仿宋" w:hint="eastAsia"/>
            <w:lang w:eastAsia="zh-CN"/>
          </w:rPr>
          <w:t>(二)、土地利用规划方案</w:t>
        </w:r>
        <w:r>
          <w:tab/>
        </w:r>
        <w:r>
          <w:fldChar w:fldCharType="begin"/>
        </w:r>
        <w:r>
          <w:instrText xml:space="preserve"> PAGEREF _Toc14602 \h </w:instrText>
        </w:r>
        <w:r>
          <w:fldChar w:fldCharType="separate"/>
        </w:r>
        <w:r>
          <w:t>66</w:t>
        </w:r>
        <w:r>
          <w:fldChar w:fldCharType="end"/>
        </w:r>
      </w:hyperlink>
    </w:p>
    <w:p>
      <w:pPr>
        <w:pStyle w:val="TOC1"/>
        <w:tabs>
          <w:tab w:val="right" w:leader="dot" w:pos="8306"/>
        </w:tabs>
      </w:pPr>
      <w:hyperlink w:anchor="_Toc1313" w:history="1">
        <w:r>
          <w:rPr>
            <w:rFonts w:ascii="仿宋" w:eastAsia="仿宋" w:hAnsi="仿宋" w:cs="仿宋" w:hint="eastAsia"/>
            <w:lang w:eastAsia="zh-CN"/>
          </w:rPr>
          <w:t>十三、人力资源管理与开发</w:t>
        </w:r>
        <w:r>
          <w:tab/>
        </w:r>
        <w:r>
          <w:fldChar w:fldCharType="begin"/>
        </w:r>
        <w:r>
          <w:instrText xml:space="preserve"> PAGEREF _Toc1313 \h </w:instrText>
        </w:r>
        <w:r>
          <w:fldChar w:fldCharType="separate"/>
        </w:r>
        <w:r>
          <w:t>68</w:t>
        </w:r>
        <w:r>
          <w:fldChar w:fldCharType="end"/>
        </w:r>
      </w:hyperlink>
    </w:p>
    <w:p>
      <w:pPr>
        <w:pStyle w:val="TOC2"/>
        <w:tabs>
          <w:tab w:val="right" w:leader="dot" w:pos="8306"/>
        </w:tabs>
      </w:pPr>
      <w:hyperlink w:anchor="_Toc29701" w:history="1">
        <w:r>
          <w:rPr>
            <w:rFonts w:ascii="仿宋" w:eastAsia="仿宋" w:hAnsi="仿宋" w:cs="仿宋" w:hint="eastAsia"/>
            <w:lang w:eastAsia="zh-CN"/>
          </w:rPr>
          <w:t>(一)、人力资源规划</w:t>
        </w:r>
        <w:r>
          <w:tab/>
        </w:r>
        <w:r>
          <w:fldChar w:fldCharType="begin"/>
        </w:r>
        <w:r>
          <w:instrText xml:space="preserve"> PAGEREF _Toc29701 \h </w:instrText>
        </w:r>
        <w:r>
          <w:fldChar w:fldCharType="separate"/>
        </w:r>
        <w:r>
          <w:t>68</w:t>
        </w:r>
        <w:r>
          <w:fldChar w:fldCharType="end"/>
        </w:r>
      </w:hyperlink>
    </w:p>
    <w:p>
      <w:pPr>
        <w:pStyle w:val="TOC2"/>
        <w:tabs>
          <w:tab w:val="right" w:leader="dot" w:pos="8306"/>
        </w:tabs>
      </w:pPr>
      <w:hyperlink w:anchor="_Toc17294" w:history="1">
        <w:r>
          <w:rPr>
            <w:rFonts w:ascii="仿宋" w:eastAsia="仿宋" w:hAnsi="仿宋" w:cs="仿宋" w:hint="eastAsia"/>
            <w:lang w:eastAsia="zh-CN"/>
          </w:rPr>
          <w:t>(二)、人力资源开发与培训</w:t>
        </w:r>
        <w:r>
          <w:tab/>
        </w:r>
        <w:r>
          <w:fldChar w:fldCharType="begin"/>
        </w:r>
        <w:r>
          <w:instrText xml:space="preserve"> PAGEREF _Toc17294 \h </w:instrText>
        </w:r>
        <w:r>
          <w:fldChar w:fldCharType="separate"/>
        </w:r>
        <w:r>
          <w:t>69</w:t>
        </w:r>
        <w:r>
          <w:fldChar w:fldCharType="end"/>
        </w:r>
      </w:hyperlink>
    </w:p>
    <w:p>
      <w:pPr>
        <w:pStyle w:val="TOC1"/>
        <w:tabs>
          <w:tab w:val="right" w:leader="dot" w:pos="8306"/>
        </w:tabs>
      </w:pPr>
      <w:hyperlink w:anchor="_Toc32584" w:history="1">
        <w:r>
          <w:rPr>
            <w:rFonts w:ascii="仿宋" w:eastAsia="仿宋" w:hAnsi="仿宋" w:cs="仿宋" w:hint="eastAsia"/>
            <w:lang w:eastAsia="zh-CN"/>
          </w:rPr>
          <w:t>十四、法律法规与政策遵循</w:t>
        </w:r>
        <w:r>
          <w:tab/>
        </w:r>
        <w:r>
          <w:fldChar w:fldCharType="begin"/>
        </w:r>
        <w:r>
          <w:instrText xml:space="preserve"> PAGEREF _Toc32584 \h </w:instrText>
        </w:r>
        <w:r>
          <w:fldChar w:fldCharType="separate"/>
        </w:r>
        <w:r>
          <w:t>72</w:t>
        </w:r>
        <w:r>
          <w:fldChar w:fldCharType="end"/>
        </w:r>
      </w:hyperlink>
    </w:p>
    <w:p>
      <w:pPr>
        <w:pStyle w:val="TOC2"/>
        <w:tabs>
          <w:tab w:val="right" w:leader="dot" w:pos="8306"/>
        </w:tabs>
      </w:pPr>
      <w:hyperlink w:anchor="_Toc4165" w:history="1">
        <w:r>
          <w:rPr>
            <w:rFonts w:ascii="仿宋" w:eastAsia="仿宋" w:hAnsi="仿宋" w:cs="仿宋" w:hint="eastAsia"/>
            <w:lang w:eastAsia="zh-CN"/>
          </w:rPr>
          <w:t>(一)、法律法规遵守</w:t>
        </w:r>
        <w:r>
          <w:tab/>
        </w:r>
        <w:r>
          <w:fldChar w:fldCharType="begin"/>
        </w:r>
        <w:r>
          <w:instrText xml:space="preserve"> PAGEREF _Toc4165 \h </w:instrText>
        </w:r>
        <w:r>
          <w:fldChar w:fldCharType="separate"/>
        </w:r>
        <w:r>
          <w:t>72</w:t>
        </w:r>
        <w:r>
          <w:fldChar w:fldCharType="end"/>
        </w:r>
      </w:hyperlink>
    </w:p>
    <w:p>
      <w:pPr>
        <w:pStyle w:val="TOC2"/>
        <w:tabs>
          <w:tab w:val="right" w:leader="dot" w:pos="8306"/>
        </w:tabs>
      </w:pPr>
      <w:hyperlink w:anchor="_Toc1854" w:history="1">
        <w:r>
          <w:rPr>
            <w:rFonts w:ascii="仿宋" w:eastAsia="仿宋" w:hAnsi="仿宋" w:cs="仿宋" w:hint="eastAsia"/>
            <w:lang w:eastAsia="zh-CN"/>
          </w:rPr>
          <w:t>(二)、政策导向与利用</w:t>
        </w:r>
        <w:r>
          <w:tab/>
        </w:r>
        <w:r>
          <w:fldChar w:fldCharType="begin"/>
        </w:r>
        <w:r>
          <w:instrText xml:space="preserve"> PAGEREF _Toc1854 \h </w:instrText>
        </w:r>
        <w:r>
          <w:fldChar w:fldCharType="separate"/>
        </w:r>
        <w:r>
          <w:t>73</w:t>
        </w:r>
        <w:r>
          <w:fldChar w:fldCharType="end"/>
        </w:r>
      </w:hyperlink>
    </w:p>
    <w:p>
      <w:pPr>
        <w:pStyle w:val="TOC1"/>
        <w:tabs>
          <w:tab w:val="right" w:leader="dot" w:pos="8306"/>
        </w:tabs>
      </w:pPr>
      <w:hyperlink w:anchor="_Toc310" w:history="1">
        <w:r>
          <w:rPr>
            <w:rFonts w:ascii="仿宋" w:eastAsia="仿宋" w:hAnsi="仿宋" w:cs="仿宋" w:hint="eastAsia"/>
            <w:lang w:eastAsia="zh-CN"/>
          </w:rPr>
          <w:t>十五、成果转化与推广应用</w:t>
        </w:r>
        <w:r>
          <w:tab/>
        </w:r>
        <w:r>
          <w:fldChar w:fldCharType="begin"/>
        </w:r>
        <w:r>
          <w:instrText xml:space="preserve"> PAGEREF _Toc310 \h </w:instrText>
        </w:r>
        <w:r>
          <w:fldChar w:fldCharType="separate"/>
        </w:r>
        <w:r>
          <w:t>74</w:t>
        </w:r>
        <w:r>
          <w:fldChar w:fldCharType="end"/>
        </w:r>
      </w:hyperlink>
    </w:p>
    <w:p>
      <w:pPr>
        <w:pStyle w:val="TOC2"/>
        <w:tabs>
          <w:tab w:val="right" w:leader="dot" w:pos="8306"/>
        </w:tabs>
      </w:pPr>
      <w:hyperlink w:anchor="_Toc8344" w:history="1">
        <w:r>
          <w:rPr>
            <w:rFonts w:ascii="仿宋" w:eastAsia="仿宋" w:hAnsi="仿宋" w:cs="仿宋" w:hint="eastAsia"/>
            <w:lang w:eastAsia="zh-CN"/>
          </w:rPr>
          <w:t>(一)、成果转化策略制定</w:t>
        </w:r>
        <w:r>
          <w:tab/>
        </w:r>
        <w:r>
          <w:fldChar w:fldCharType="begin"/>
        </w:r>
        <w:r>
          <w:instrText xml:space="preserve"> PAGEREF _Toc8344 \h </w:instrText>
        </w:r>
        <w:r>
          <w:fldChar w:fldCharType="separate"/>
        </w:r>
        <w:r>
          <w:t>74</w:t>
        </w:r>
        <w:r>
          <w:fldChar w:fldCharType="end"/>
        </w:r>
      </w:hyperlink>
    </w:p>
    <w:p>
      <w:pPr>
        <w:pStyle w:val="TOC2"/>
        <w:tabs>
          <w:tab w:val="right" w:leader="dot" w:pos="8306"/>
        </w:tabs>
      </w:pPr>
      <w:hyperlink w:anchor="_Toc23746" w:history="1">
        <w:r>
          <w:rPr>
            <w:rFonts w:ascii="仿宋" w:eastAsia="仿宋" w:hAnsi="仿宋" w:cs="仿宋" w:hint="eastAsia"/>
            <w:lang w:eastAsia="zh-CN"/>
          </w:rPr>
          <w:t>(二)、成果推广应用方案</w:t>
        </w:r>
        <w:r>
          <w:tab/>
        </w:r>
        <w:r>
          <w:fldChar w:fldCharType="begin"/>
        </w:r>
        <w:r>
          <w:instrText xml:space="preserve"> PAGEREF _Toc23746 \h </w:instrText>
        </w:r>
        <w:r>
          <w:fldChar w:fldCharType="separate"/>
        </w:r>
        <w:r>
          <w:t>75</w:t>
        </w:r>
        <w:r>
          <w:fldChar w:fldCharType="end"/>
        </w:r>
      </w:hyperlink>
    </w:p>
    <w:p>
      <w:pPr>
        <w:pStyle w:val="TOC1"/>
        <w:tabs>
          <w:tab w:val="right" w:leader="dot" w:pos="8306"/>
        </w:tabs>
      </w:pPr>
      <w:hyperlink w:anchor="_Toc21188" w:history="1">
        <w:r>
          <w:rPr>
            <w:rFonts w:ascii="仿宋" w:eastAsia="仿宋" w:hAnsi="仿宋" w:cs="仿宋" w:hint="eastAsia"/>
            <w:lang w:eastAsia="zh-CN"/>
          </w:rPr>
          <w:t>十六、知识产权管理与保护</w:t>
        </w:r>
        <w:r>
          <w:tab/>
        </w:r>
        <w:r>
          <w:fldChar w:fldCharType="begin"/>
        </w:r>
        <w:r>
          <w:instrText xml:space="preserve"> PAGEREF _Toc21188 \h </w:instrText>
        </w:r>
        <w:r>
          <w:fldChar w:fldCharType="separate"/>
        </w:r>
        <w:r>
          <w:t>77</w:t>
        </w:r>
        <w:r>
          <w:fldChar w:fldCharType="end"/>
        </w:r>
      </w:hyperlink>
    </w:p>
    <w:p>
      <w:pPr>
        <w:pStyle w:val="TOC2"/>
        <w:tabs>
          <w:tab w:val="right" w:leader="dot" w:pos="8306"/>
        </w:tabs>
      </w:pPr>
      <w:hyperlink w:anchor="_Toc17643" w:history="1">
        <w:r>
          <w:rPr>
            <w:rFonts w:ascii="仿宋" w:eastAsia="仿宋" w:hAnsi="仿宋" w:cs="仿宋" w:hint="eastAsia"/>
            <w:lang w:eastAsia="zh-CN"/>
          </w:rPr>
          <w:t>(一)、知识产权管理体系建设</w:t>
        </w:r>
        <w:r>
          <w:tab/>
        </w:r>
        <w:r>
          <w:fldChar w:fldCharType="begin"/>
        </w:r>
        <w:r>
          <w:instrText xml:space="preserve"> PAGEREF _Toc17643 \h </w:instrText>
        </w:r>
        <w:r>
          <w:fldChar w:fldCharType="separate"/>
        </w:r>
        <w:r>
          <w:t>77</w:t>
        </w:r>
        <w:r>
          <w:fldChar w:fldCharType="end"/>
        </w:r>
      </w:hyperlink>
    </w:p>
    <w:p>
      <w:pPr>
        <w:pStyle w:val="TOC2"/>
        <w:tabs>
          <w:tab w:val="right" w:leader="dot" w:pos="8306"/>
        </w:tabs>
      </w:pPr>
      <w:hyperlink w:anchor="_Toc14048" w:history="1">
        <w:r>
          <w:rPr>
            <w:rFonts w:ascii="仿宋" w:eastAsia="仿宋" w:hAnsi="仿宋" w:cs="仿宋" w:hint="eastAsia"/>
            <w:lang w:eastAsia="zh-CN"/>
          </w:rPr>
          <w:t>(二)、知识产权保护措施</w:t>
        </w:r>
        <w:r>
          <w:tab/>
        </w:r>
        <w:r>
          <w:fldChar w:fldCharType="begin"/>
        </w:r>
        <w:r>
          <w:instrText xml:space="preserve"> PAGEREF _Toc14048 \h </w:instrText>
        </w:r>
        <w:r>
          <w:fldChar w:fldCharType="separate"/>
        </w:r>
        <w:r>
          <w:t>77</w:t>
        </w:r>
        <w:r>
          <w:fldChar w:fldCharType="end"/>
        </w:r>
      </w:hyperlink>
    </w:p>
    <w:p>
      <w:pPr>
        <w:pStyle w:val="TOC1"/>
        <w:tabs>
          <w:tab w:val="right" w:leader="dot" w:pos="8306"/>
        </w:tabs>
      </w:pPr>
      <w:hyperlink w:anchor="_Toc30961" w:history="1">
        <w:r>
          <w:rPr>
            <w:rFonts w:ascii="仿宋" w:eastAsia="仿宋" w:hAnsi="仿宋" w:cs="仿宋" w:hint="eastAsia"/>
            <w:lang w:eastAsia="zh-CN"/>
          </w:rPr>
          <w:t>十七、产业协同与集群发展</w:t>
        </w:r>
        <w:r>
          <w:tab/>
        </w:r>
        <w:r>
          <w:fldChar w:fldCharType="begin"/>
        </w:r>
        <w:r>
          <w:instrText xml:space="preserve"> PAGEREF _Toc30961 \h </w:instrText>
        </w:r>
        <w:r>
          <w:fldChar w:fldCharType="separate"/>
        </w:r>
        <w:r>
          <w:t>79</w:t>
        </w:r>
        <w:r>
          <w:fldChar w:fldCharType="end"/>
        </w:r>
      </w:hyperlink>
    </w:p>
    <w:p>
      <w:pPr>
        <w:pStyle w:val="TOC2"/>
        <w:tabs>
          <w:tab w:val="right" w:leader="dot" w:pos="8306"/>
        </w:tabs>
      </w:pPr>
      <w:hyperlink w:anchor="_Toc22365" w:history="1">
        <w:r>
          <w:rPr>
            <w:rFonts w:ascii="仿宋" w:eastAsia="仿宋" w:hAnsi="仿宋" w:cs="仿宋" w:hint="eastAsia"/>
            <w:lang w:eastAsia="zh-CN"/>
          </w:rPr>
          <w:t>(一)、产业协同机制建设</w:t>
        </w:r>
        <w:r>
          <w:tab/>
        </w:r>
        <w:r>
          <w:fldChar w:fldCharType="begin"/>
        </w:r>
        <w:r>
          <w:instrText xml:space="preserve"> PAGEREF _Toc22365 \h </w:instrText>
        </w:r>
        <w:r>
          <w:fldChar w:fldCharType="separate"/>
        </w:r>
        <w:r>
          <w:t>79</w:t>
        </w:r>
        <w:r>
          <w:fldChar w:fldCharType="end"/>
        </w:r>
      </w:hyperlink>
    </w:p>
    <w:p>
      <w:pPr>
        <w:pStyle w:val="TOC2"/>
        <w:tabs>
          <w:tab w:val="right" w:leader="dot" w:pos="8306"/>
        </w:tabs>
      </w:pPr>
      <w:hyperlink w:anchor="_Toc18668" w:history="1">
        <w:r>
          <w:rPr>
            <w:rFonts w:ascii="仿宋" w:eastAsia="仿宋" w:hAnsi="仿宋" w:cs="仿宋" w:hint="eastAsia"/>
            <w:lang w:eastAsia="zh-CN"/>
          </w:rPr>
          <w:t>(二)、产业集群培育与发展</w:t>
        </w:r>
        <w:r>
          <w:tab/>
        </w:r>
        <w:r>
          <w:fldChar w:fldCharType="begin"/>
        </w:r>
        <w:r>
          <w:instrText xml:space="preserve"> PAGEREF _Toc18668 \h </w:instrText>
        </w:r>
        <w:r>
          <w:fldChar w:fldCharType="separate"/>
        </w:r>
        <w:r>
          <w:t>80</w:t>
        </w:r>
        <w:r>
          <w:fldChar w:fldCharType="end"/>
        </w:r>
      </w:hyperlink>
    </w:p>
    <w:p>
      <w:pPr>
        <w:pStyle w:val="TOC1"/>
        <w:tabs>
          <w:tab w:val="right" w:leader="dot" w:pos="8306"/>
        </w:tabs>
      </w:pPr>
      <w:hyperlink w:anchor="_Toc7607" w:history="1">
        <w:r>
          <w:rPr>
            <w:rFonts w:ascii="仿宋" w:eastAsia="仿宋" w:hAnsi="仿宋" w:cs="仿宋" w:hint="eastAsia"/>
            <w:lang w:eastAsia="zh-CN"/>
          </w:rPr>
          <w:t>十八、质量管理与控制</w:t>
        </w:r>
        <w:r>
          <w:tab/>
        </w:r>
        <w:r>
          <w:fldChar w:fldCharType="begin"/>
        </w:r>
        <w:r>
          <w:instrText xml:space="preserve"> PAGEREF _Toc7607 \h </w:instrText>
        </w:r>
        <w:r>
          <w:fldChar w:fldCharType="separate"/>
        </w:r>
        <w:r>
          <w:t>81</w:t>
        </w:r>
        <w:r>
          <w:fldChar w:fldCharType="end"/>
        </w:r>
      </w:hyperlink>
    </w:p>
    <w:p>
      <w:pPr>
        <w:pStyle w:val="TOC2"/>
        <w:tabs>
          <w:tab w:val="right" w:leader="dot" w:pos="8306"/>
        </w:tabs>
      </w:pPr>
      <w:hyperlink w:anchor="_Toc29475" w:history="1">
        <w:r>
          <w:rPr>
            <w:rFonts w:ascii="仿宋" w:eastAsia="仿宋" w:hAnsi="仿宋" w:cs="仿宋" w:hint="eastAsia"/>
            <w:lang w:eastAsia="zh-CN"/>
          </w:rPr>
          <w:t>(一)、质量管理体系建设</w:t>
        </w:r>
        <w:r>
          <w:tab/>
        </w:r>
        <w:r>
          <w:fldChar w:fldCharType="begin"/>
        </w:r>
        <w:r>
          <w:instrText xml:space="preserve"> PAGEREF _Toc29475 \h </w:instrText>
        </w:r>
        <w:r>
          <w:fldChar w:fldCharType="separate"/>
        </w:r>
        <w:r>
          <w:t>81</w:t>
        </w:r>
        <w:r>
          <w:fldChar w:fldCharType="end"/>
        </w:r>
      </w:hyperlink>
    </w:p>
    <w:p>
      <w:pPr>
        <w:pStyle w:val="TOC2"/>
        <w:tabs>
          <w:tab w:val="right" w:leader="dot" w:pos="8306"/>
        </w:tabs>
      </w:pPr>
      <w:hyperlink w:anchor="_Toc18151" w:history="1">
        <w:r>
          <w:rPr>
            <w:rFonts w:ascii="仿宋" w:eastAsia="仿宋" w:hAnsi="仿宋" w:cs="仿宋" w:hint="eastAsia"/>
            <w:lang w:eastAsia="zh-CN"/>
          </w:rPr>
          <w:t>(二)、质量控制措施</w:t>
        </w:r>
        <w:r>
          <w:tab/>
        </w:r>
        <w:r>
          <w:fldChar w:fldCharType="begin"/>
        </w:r>
        <w:r>
          <w:instrText xml:space="preserve"> PAGEREF _Toc18151 \h </w:instrText>
        </w:r>
        <w:r>
          <w:fldChar w:fldCharType="separate"/>
        </w:r>
        <w:r>
          <w:t>83</w:t>
        </w:r>
        <w:r>
          <w:fldChar w:fldCharType="end"/>
        </w:r>
      </w:hyperlink>
    </w:p>
    <w:p>
      <w:pPr>
        <w:pStyle w:val="TOC1"/>
        <w:tabs>
          <w:tab w:val="right" w:leader="dot" w:pos="8306"/>
        </w:tabs>
      </w:pPr>
      <w:hyperlink w:anchor="_Toc8497" w:history="1">
        <w:r>
          <w:rPr>
            <w:rFonts w:ascii="仿宋" w:eastAsia="仿宋" w:hAnsi="仿宋" w:cs="仿宋" w:hint="eastAsia"/>
            <w:lang w:eastAsia="zh-CN"/>
          </w:rPr>
          <w:t>十九、项目施工方案</w:t>
        </w:r>
        <w:r>
          <w:tab/>
        </w:r>
        <w:r>
          <w:fldChar w:fldCharType="begin"/>
        </w:r>
        <w:r>
          <w:instrText xml:space="preserve"> PAGEREF _Toc8497 \h </w:instrText>
        </w:r>
        <w:r>
          <w:fldChar w:fldCharType="separate"/>
        </w:r>
        <w:r>
          <w:t>84</w:t>
        </w:r>
        <w:r>
          <w:fldChar w:fldCharType="end"/>
        </w:r>
      </w:hyperlink>
    </w:p>
    <w:p>
      <w:pPr>
        <w:pStyle w:val="TOC2"/>
        <w:tabs>
          <w:tab w:val="right" w:leader="dot" w:pos="8306"/>
        </w:tabs>
      </w:pPr>
      <w:hyperlink w:anchor="_Toc23682" w:history="1">
        <w:r>
          <w:rPr>
            <w:rFonts w:ascii="仿宋" w:eastAsia="仿宋" w:hAnsi="仿宋" w:cs="仿宋" w:hint="eastAsia"/>
            <w:lang w:eastAsia="zh-CN"/>
          </w:rPr>
          <w:t>(一)、施工组织设计</w:t>
        </w:r>
        <w:r>
          <w:tab/>
        </w:r>
        <w:r>
          <w:fldChar w:fldCharType="begin"/>
        </w:r>
        <w:r>
          <w:instrText xml:space="preserve"> PAGEREF _Toc23682 \h </w:instrText>
        </w:r>
        <w:r>
          <w:fldChar w:fldCharType="separate"/>
        </w:r>
        <w:r>
          <w:t>84</w:t>
        </w:r>
        <w:r>
          <w:fldChar w:fldCharType="end"/>
        </w:r>
      </w:hyperlink>
    </w:p>
    <w:p>
      <w:pPr>
        <w:pStyle w:val="TOC2"/>
        <w:tabs>
          <w:tab w:val="right" w:leader="dot" w:pos="8306"/>
        </w:tabs>
      </w:pPr>
      <w:hyperlink w:anchor="_Toc11061" w:history="1">
        <w:r>
          <w:rPr>
            <w:rFonts w:ascii="仿宋" w:eastAsia="仿宋" w:hAnsi="仿宋" w:cs="仿宋" w:hint="eastAsia"/>
            <w:lang w:eastAsia="zh-CN"/>
          </w:rPr>
          <w:t>(二)、施工工艺与技术路线</w:t>
        </w:r>
        <w:r>
          <w:tab/>
        </w:r>
        <w:r>
          <w:fldChar w:fldCharType="begin"/>
        </w:r>
        <w:r>
          <w:instrText xml:space="preserve"> PAGEREF _Toc11061 \h </w:instrText>
        </w:r>
        <w:r>
          <w:fldChar w:fldCharType="separate"/>
        </w:r>
        <w:r>
          <w:t>85</w:t>
        </w:r>
        <w:r>
          <w:fldChar w:fldCharType="end"/>
        </w:r>
      </w:hyperlink>
    </w:p>
    <w:p>
      <w:pPr>
        <w:pStyle w:val="TOC2"/>
        <w:tabs>
          <w:tab w:val="right" w:leader="dot" w:pos="8306"/>
        </w:tabs>
      </w:pPr>
      <w:hyperlink w:anchor="_Toc24473" w:history="1">
        <w:r>
          <w:rPr>
            <w:rFonts w:ascii="仿宋" w:eastAsia="仿宋" w:hAnsi="仿宋" w:cs="仿宋" w:hint="eastAsia"/>
            <w:lang w:eastAsia="zh-CN"/>
          </w:rPr>
          <w:t>(三)、关键节点施工计划</w:t>
        </w:r>
        <w:r>
          <w:tab/>
        </w:r>
        <w:r>
          <w:fldChar w:fldCharType="begin"/>
        </w:r>
        <w:r>
          <w:instrText xml:space="preserve"> PAGEREF _Toc24473 \h </w:instrText>
        </w:r>
        <w:r>
          <w:fldChar w:fldCharType="separate"/>
        </w:r>
        <w:r>
          <w:t>86</w:t>
        </w:r>
        <w:r>
          <w:fldChar w:fldCharType="end"/>
        </w:r>
      </w:hyperlink>
    </w:p>
    <w:p>
      <w:pPr>
        <w:pStyle w:val="TOC2"/>
        <w:tabs>
          <w:tab w:val="right" w:leader="dot" w:pos="8306"/>
        </w:tabs>
      </w:pPr>
      <w:hyperlink w:anchor="_Toc14753" w:history="1">
        <w:r>
          <w:rPr>
            <w:rFonts w:ascii="仿宋" w:eastAsia="仿宋" w:hAnsi="仿宋" w:cs="仿宋" w:hint="eastAsia"/>
            <w:lang w:eastAsia="zh-CN"/>
          </w:rPr>
          <w:t>(四)、施工现场管理</w:t>
        </w:r>
        <w:r>
          <w:tab/>
        </w:r>
        <w:r>
          <w:fldChar w:fldCharType="begin"/>
        </w:r>
        <w:r>
          <w:instrText xml:space="preserve"> PAGEREF _Toc14753 \h </w:instrText>
        </w:r>
        <w:r>
          <w:fldChar w:fldCharType="separate"/>
        </w:r>
        <w:r>
          <w:t>88</w:t>
        </w:r>
        <w:r>
          <w:fldChar w:fldCharType="end"/>
        </w:r>
      </w:hyperlink>
    </w:p>
    <w:p>
      <w:pPr>
        <w:pStyle w:val="TOC1"/>
        <w:tabs>
          <w:tab w:val="right" w:leader="dot" w:pos="8306"/>
        </w:tabs>
      </w:pPr>
      <w:hyperlink w:anchor="_Toc31708" w:history="1">
        <w:r>
          <w:rPr>
            <w:rFonts w:ascii="仿宋" w:eastAsia="仿宋" w:hAnsi="仿宋" w:cs="仿宋" w:hint="eastAsia"/>
            <w:lang w:eastAsia="zh-CN"/>
          </w:rPr>
          <w:t>二十、设施与设备管理</w:t>
        </w:r>
        <w:r>
          <w:tab/>
        </w:r>
        <w:r>
          <w:fldChar w:fldCharType="begin"/>
        </w:r>
        <w:r>
          <w:instrText xml:space="preserve"> PAGEREF _Toc31708 \h </w:instrText>
        </w:r>
        <w:r>
          <w:fldChar w:fldCharType="separate"/>
        </w:r>
        <w:r>
          <w:t>90</w:t>
        </w:r>
        <w:r>
          <w:fldChar w:fldCharType="end"/>
        </w:r>
      </w:hyperlink>
    </w:p>
    <w:p>
      <w:pPr>
        <w:pStyle w:val="TOC2"/>
        <w:tabs>
          <w:tab w:val="right" w:leader="dot" w:pos="8306"/>
        </w:tabs>
      </w:pPr>
      <w:hyperlink w:anchor="_Toc25189" w:history="1">
        <w:r>
          <w:rPr>
            <w:rFonts w:ascii="仿宋" w:eastAsia="仿宋" w:hAnsi="仿宋" w:cs="仿宋" w:hint="eastAsia"/>
            <w:lang w:eastAsia="zh-CN"/>
          </w:rPr>
          <w:t>(一)、设施规划与配置</w:t>
        </w:r>
        <w:r>
          <w:tab/>
        </w:r>
        <w:r>
          <w:fldChar w:fldCharType="begin"/>
        </w:r>
        <w:r>
          <w:instrText xml:space="preserve"> PAGEREF _Toc25189 \h </w:instrText>
        </w:r>
        <w:r>
          <w:fldChar w:fldCharType="separate"/>
        </w:r>
        <w:r>
          <w:t>90</w:t>
        </w:r>
        <w:r>
          <w:fldChar w:fldCharType="end"/>
        </w:r>
      </w:hyperlink>
    </w:p>
    <w:p>
      <w:pPr>
        <w:pStyle w:val="TOC2"/>
        <w:tabs>
          <w:tab w:val="right" w:leader="dot" w:pos="8306"/>
        </w:tabs>
      </w:pPr>
      <w:hyperlink w:anchor="_Toc3212" w:history="1">
        <w:r>
          <w:rPr>
            <w:rFonts w:ascii="仿宋" w:eastAsia="仿宋" w:hAnsi="仿宋" w:cs="仿宋" w:hint="eastAsia"/>
            <w:lang w:eastAsia="zh-CN"/>
          </w:rPr>
          <w:t>(二)、设备采购与维护管理</w:t>
        </w:r>
        <w:r>
          <w:tab/>
        </w:r>
        <w:r>
          <w:fldChar w:fldCharType="begin"/>
        </w:r>
        <w:r>
          <w:instrText xml:space="preserve"> PAGEREF _Toc3212 \h </w:instrText>
        </w:r>
        <w:r>
          <w:fldChar w:fldCharType="separate"/>
        </w:r>
        <w:r>
          <w:t>91</w:t>
        </w:r>
        <w:r>
          <w:fldChar w:fldCharType="end"/>
        </w:r>
      </w:hyperlink>
    </w:p>
    <w:p>
      <w:pPr>
        <w:pStyle w:val="TOC2"/>
        <w:tabs>
          <w:tab w:val="right" w:leader="dot" w:pos="8306"/>
        </w:tabs>
      </w:pPr>
      <w:hyperlink w:anchor="_Toc1157" w:history="1">
        <w:r>
          <w:rPr>
            <w:rFonts w:ascii="仿宋" w:eastAsia="仿宋" w:hAnsi="仿宋" w:cs="仿宋" w:hint="eastAsia"/>
            <w:lang w:eastAsia="zh-CN"/>
          </w:rPr>
          <w:t>(三)、设施设备升级策略</w:t>
        </w:r>
        <w:r>
          <w:tab/>
        </w:r>
        <w:r>
          <w:fldChar w:fldCharType="begin"/>
        </w:r>
        <w:r>
          <w:instrText xml:space="preserve"> PAGEREF _Toc1157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72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86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0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13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8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6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2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https://d.book118.com/657042044020006041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51D17"/>
    <w:rsid w:val="57051D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42044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2024-02-04T15:56:00Z</dcterms:created>
  <dcterms:modified xsi:type="dcterms:W3CDTF">2024-02-04T15:56:50Z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EAA320CF1A574334A17E64DC90FAAF07_11</vt:lpwstr>
  </property>
  <property fmtid="{D5CDD505-2E9C-101B-9397-08002B2CF9AE}" pid="3" name="KSOProductBuildVer">
    <vt:lpwstr>2052-12.1.0.16250</vt:lpwstr>
  </property>
</Properties>
</file>