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钢合金项目构思建设方案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01" w:history="1">
        <w:r>
          <w:rPr>
            <w:rFonts w:ascii="仿宋" w:eastAsia="仿宋" w:hAnsi="仿宋" w:cs="仿宋" w:hint="eastAsia"/>
            <w:lang w:eastAsia="zh-CN"/>
          </w:rPr>
          <w:t>序言</w:t>
        </w:r>
        <w:r>
          <w:tab/>
        </w:r>
        <w:r>
          <w:fldChar w:fldCharType="begin"/>
        </w:r>
        <w:r>
          <w:instrText xml:space="preserve"> PAGEREF _Toc21601 \h </w:instrText>
        </w:r>
        <w:r>
          <w:fldChar w:fldCharType="separate"/>
        </w:r>
        <w:r>
          <w:t>3</w:t>
        </w:r>
        <w:r>
          <w:fldChar w:fldCharType="end"/>
        </w:r>
      </w:hyperlink>
    </w:p>
    <w:p>
      <w:pPr>
        <w:pStyle w:val="TOC1"/>
        <w:tabs>
          <w:tab w:val="right" w:leader="dot" w:pos="8306"/>
        </w:tabs>
      </w:pPr>
      <w:hyperlink w:anchor="_Toc3465" w:history="1">
        <w:r>
          <w:rPr>
            <w:rFonts w:ascii="仿宋" w:eastAsia="仿宋" w:hAnsi="仿宋" w:cs="仿宋" w:hint="eastAsia"/>
            <w:lang w:eastAsia="zh-CN"/>
          </w:rPr>
          <w:t>一、资源开发及综合利用分析</w:t>
        </w:r>
        <w:r>
          <w:tab/>
        </w:r>
        <w:r>
          <w:fldChar w:fldCharType="begin"/>
        </w:r>
        <w:r>
          <w:instrText xml:space="preserve"> PAGEREF _Toc3465 \h </w:instrText>
        </w:r>
        <w:r>
          <w:fldChar w:fldCharType="separate"/>
        </w:r>
        <w:r>
          <w:t>3</w:t>
        </w:r>
        <w:r>
          <w:fldChar w:fldCharType="end"/>
        </w:r>
      </w:hyperlink>
    </w:p>
    <w:p>
      <w:pPr>
        <w:pStyle w:val="TOC2"/>
        <w:tabs>
          <w:tab w:val="right" w:leader="dot" w:pos="8306"/>
        </w:tabs>
      </w:pPr>
      <w:hyperlink w:anchor="_Toc4230" w:history="1">
        <w:r>
          <w:rPr>
            <w:rFonts w:ascii="仿宋" w:eastAsia="仿宋" w:hAnsi="仿宋" w:cs="仿宋" w:hint="eastAsia"/>
            <w:lang w:eastAsia="zh-CN"/>
          </w:rPr>
          <w:t>(一)、资源开发方案</w:t>
        </w:r>
        <w:r>
          <w:tab/>
        </w:r>
        <w:r>
          <w:fldChar w:fldCharType="begin"/>
        </w:r>
        <w:r>
          <w:instrText xml:space="preserve"> PAGEREF _Toc4230 \h </w:instrText>
        </w:r>
        <w:r>
          <w:fldChar w:fldCharType="separate"/>
        </w:r>
        <w:r>
          <w:t>3</w:t>
        </w:r>
        <w:r>
          <w:fldChar w:fldCharType="end"/>
        </w:r>
      </w:hyperlink>
    </w:p>
    <w:p>
      <w:pPr>
        <w:pStyle w:val="TOC2"/>
        <w:tabs>
          <w:tab w:val="right" w:leader="dot" w:pos="8306"/>
        </w:tabs>
      </w:pPr>
      <w:hyperlink w:anchor="_Toc32225" w:history="1">
        <w:r>
          <w:rPr>
            <w:rFonts w:ascii="仿宋" w:eastAsia="仿宋" w:hAnsi="仿宋" w:cs="仿宋" w:hint="eastAsia"/>
            <w:lang w:eastAsia="zh-CN"/>
          </w:rPr>
          <w:t>(二)、资源利用方案</w:t>
        </w:r>
        <w:r>
          <w:tab/>
        </w:r>
        <w:r>
          <w:fldChar w:fldCharType="begin"/>
        </w:r>
        <w:r>
          <w:instrText xml:space="preserve"> PAGEREF _Toc32225 \h </w:instrText>
        </w:r>
        <w:r>
          <w:fldChar w:fldCharType="separate"/>
        </w:r>
        <w:r>
          <w:t>4</w:t>
        </w:r>
        <w:r>
          <w:fldChar w:fldCharType="end"/>
        </w:r>
      </w:hyperlink>
    </w:p>
    <w:p>
      <w:pPr>
        <w:pStyle w:val="TOC2"/>
        <w:tabs>
          <w:tab w:val="right" w:leader="dot" w:pos="8306"/>
        </w:tabs>
      </w:pPr>
      <w:hyperlink w:anchor="_Toc3531" w:history="1">
        <w:r>
          <w:rPr>
            <w:rFonts w:ascii="仿宋" w:eastAsia="仿宋" w:hAnsi="仿宋" w:cs="仿宋" w:hint="eastAsia"/>
            <w:lang w:eastAsia="zh-CN"/>
          </w:rPr>
          <w:t>(三)、资源节约措施</w:t>
        </w:r>
        <w:r>
          <w:tab/>
        </w:r>
        <w:r>
          <w:fldChar w:fldCharType="begin"/>
        </w:r>
        <w:r>
          <w:instrText xml:space="preserve"> PAGEREF _Toc3531 \h </w:instrText>
        </w:r>
        <w:r>
          <w:fldChar w:fldCharType="separate"/>
        </w:r>
        <w:r>
          <w:t>5</w:t>
        </w:r>
        <w:r>
          <w:fldChar w:fldCharType="end"/>
        </w:r>
      </w:hyperlink>
    </w:p>
    <w:p>
      <w:pPr>
        <w:pStyle w:val="TOC1"/>
        <w:tabs>
          <w:tab w:val="right" w:leader="dot" w:pos="8306"/>
        </w:tabs>
      </w:pPr>
      <w:hyperlink w:anchor="_Toc25935" w:history="1">
        <w:r>
          <w:rPr>
            <w:rFonts w:ascii="仿宋" w:eastAsia="仿宋" w:hAnsi="仿宋" w:cs="仿宋" w:hint="eastAsia"/>
            <w:lang w:eastAsia="zh-CN"/>
          </w:rPr>
          <w:t>二、财务管理与成本控制</w:t>
        </w:r>
        <w:r>
          <w:tab/>
        </w:r>
        <w:r>
          <w:fldChar w:fldCharType="begin"/>
        </w:r>
        <w:r>
          <w:instrText xml:space="preserve"> PAGEREF _Toc25935 \h </w:instrText>
        </w:r>
        <w:r>
          <w:fldChar w:fldCharType="separate"/>
        </w:r>
        <w:r>
          <w:t>6</w:t>
        </w:r>
        <w:r>
          <w:fldChar w:fldCharType="end"/>
        </w:r>
      </w:hyperlink>
    </w:p>
    <w:p>
      <w:pPr>
        <w:pStyle w:val="TOC2"/>
        <w:tabs>
          <w:tab w:val="right" w:leader="dot" w:pos="8306"/>
        </w:tabs>
      </w:pPr>
      <w:hyperlink w:anchor="_Toc23404" w:history="1">
        <w:r>
          <w:rPr>
            <w:rFonts w:ascii="仿宋" w:eastAsia="仿宋" w:hAnsi="仿宋" w:cs="仿宋" w:hint="eastAsia"/>
            <w:lang w:eastAsia="zh-CN"/>
          </w:rPr>
          <w:t>(一)、财务管理体系建设</w:t>
        </w:r>
        <w:r>
          <w:tab/>
        </w:r>
        <w:r>
          <w:fldChar w:fldCharType="begin"/>
        </w:r>
        <w:r>
          <w:instrText xml:space="preserve"> PAGEREF _Toc23404 \h </w:instrText>
        </w:r>
        <w:r>
          <w:fldChar w:fldCharType="separate"/>
        </w:r>
        <w:r>
          <w:t>6</w:t>
        </w:r>
        <w:r>
          <w:fldChar w:fldCharType="end"/>
        </w:r>
      </w:hyperlink>
    </w:p>
    <w:p>
      <w:pPr>
        <w:pStyle w:val="TOC2"/>
        <w:tabs>
          <w:tab w:val="right" w:leader="dot" w:pos="8306"/>
        </w:tabs>
      </w:pPr>
      <w:hyperlink w:anchor="_Toc3014" w:history="1">
        <w:r>
          <w:rPr>
            <w:rFonts w:ascii="仿宋" w:eastAsia="仿宋" w:hAnsi="仿宋" w:cs="仿宋" w:hint="eastAsia"/>
            <w:lang w:eastAsia="zh-CN"/>
          </w:rPr>
          <w:t>(二)、成本控制措施</w:t>
        </w:r>
        <w:r>
          <w:tab/>
        </w:r>
        <w:r>
          <w:fldChar w:fldCharType="begin"/>
        </w:r>
        <w:r>
          <w:instrText xml:space="preserve"> PAGEREF _Toc3014 \h </w:instrText>
        </w:r>
        <w:r>
          <w:fldChar w:fldCharType="separate"/>
        </w:r>
        <w:r>
          <w:t>8</w:t>
        </w:r>
        <w:r>
          <w:fldChar w:fldCharType="end"/>
        </w:r>
      </w:hyperlink>
    </w:p>
    <w:p>
      <w:pPr>
        <w:pStyle w:val="TOC1"/>
        <w:tabs>
          <w:tab w:val="right" w:leader="dot" w:pos="8306"/>
        </w:tabs>
      </w:pPr>
      <w:hyperlink w:anchor="_Toc26775" w:history="1">
        <w:r>
          <w:rPr>
            <w:rFonts w:ascii="仿宋" w:eastAsia="仿宋" w:hAnsi="仿宋" w:cs="仿宋" w:hint="eastAsia"/>
            <w:lang w:eastAsia="zh-CN"/>
          </w:rPr>
          <w:t>三、建设风险评估分析</w:t>
        </w:r>
        <w:r>
          <w:tab/>
        </w:r>
        <w:r>
          <w:fldChar w:fldCharType="begin"/>
        </w:r>
        <w:r>
          <w:instrText xml:space="preserve"> PAGEREF _Toc26775 \h </w:instrText>
        </w:r>
        <w:r>
          <w:fldChar w:fldCharType="separate"/>
        </w:r>
        <w:r>
          <w:t>9</w:t>
        </w:r>
        <w:r>
          <w:fldChar w:fldCharType="end"/>
        </w:r>
      </w:hyperlink>
    </w:p>
    <w:p>
      <w:pPr>
        <w:pStyle w:val="TOC2"/>
        <w:tabs>
          <w:tab w:val="right" w:leader="dot" w:pos="8306"/>
        </w:tabs>
      </w:pPr>
      <w:hyperlink w:anchor="_Toc22201" w:history="1">
        <w:r>
          <w:rPr>
            <w:rFonts w:ascii="仿宋" w:eastAsia="仿宋" w:hAnsi="仿宋" w:cs="仿宋" w:hint="eastAsia"/>
            <w:lang w:eastAsia="zh-CN"/>
          </w:rPr>
          <w:t>(一)、政策风险分析</w:t>
        </w:r>
        <w:r>
          <w:tab/>
        </w:r>
        <w:r>
          <w:fldChar w:fldCharType="begin"/>
        </w:r>
        <w:r>
          <w:instrText xml:space="preserve"> PAGEREF _Toc22201 \h </w:instrText>
        </w:r>
        <w:r>
          <w:fldChar w:fldCharType="separate"/>
        </w:r>
        <w:r>
          <w:t>9</w:t>
        </w:r>
        <w:r>
          <w:fldChar w:fldCharType="end"/>
        </w:r>
      </w:hyperlink>
    </w:p>
    <w:p>
      <w:pPr>
        <w:pStyle w:val="TOC2"/>
        <w:tabs>
          <w:tab w:val="right" w:leader="dot" w:pos="8306"/>
        </w:tabs>
      </w:pPr>
      <w:hyperlink w:anchor="_Toc21504" w:history="1">
        <w:r>
          <w:rPr>
            <w:rFonts w:ascii="仿宋" w:eastAsia="仿宋" w:hAnsi="仿宋" w:cs="仿宋" w:hint="eastAsia"/>
            <w:lang w:eastAsia="zh-CN"/>
          </w:rPr>
          <w:t>(二)、社会风险分析</w:t>
        </w:r>
        <w:r>
          <w:tab/>
        </w:r>
        <w:r>
          <w:fldChar w:fldCharType="begin"/>
        </w:r>
        <w:r>
          <w:instrText xml:space="preserve"> PAGEREF _Toc21504 \h </w:instrText>
        </w:r>
        <w:r>
          <w:fldChar w:fldCharType="separate"/>
        </w:r>
        <w:r>
          <w:t>10</w:t>
        </w:r>
        <w:r>
          <w:fldChar w:fldCharType="end"/>
        </w:r>
      </w:hyperlink>
    </w:p>
    <w:p>
      <w:pPr>
        <w:pStyle w:val="TOC2"/>
        <w:tabs>
          <w:tab w:val="right" w:leader="dot" w:pos="8306"/>
        </w:tabs>
      </w:pPr>
      <w:hyperlink w:anchor="_Toc17623" w:history="1">
        <w:r>
          <w:rPr>
            <w:rFonts w:ascii="仿宋" w:eastAsia="仿宋" w:hAnsi="仿宋" w:cs="仿宋" w:hint="eastAsia"/>
            <w:lang w:eastAsia="zh-CN"/>
          </w:rPr>
          <w:t>(三)、市场风险分析</w:t>
        </w:r>
        <w:r>
          <w:tab/>
        </w:r>
        <w:r>
          <w:fldChar w:fldCharType="begin"/>
        </w:r>
        <w:r>
          <w:instrText xml:space="preserve"> PAGEREF _Toc17623 \h </w:instrText>
        </w:r>
        <w:r>
          <w:fldChar w:fldCharType="separate"/>
        </w:r>
        <w:r>
          <w:t>12</w:t>
        </w:r>
        <w:r>
          <w:fldChar w:fldCharType="end"/>
        </w:r>
      </w:hyperlink>
    </w:p>
    <w:p>
      <w:pPr>
        <w:pStyle w:val="TOC2"/>
        <w:tabs>
          <w:tab w:val="right" w:leader="dot" w:pos="8306"/>
        </w:tabs>
      </w:pPr>
      <w:hyperlink w:anchor="_Toc14656" w:history="1">
        <w:r>
          <w:rPr>
            <w:rFonts w:ascii="仿宋" w:eastAsia="仿宋" w:hAnsi="仿宋" w:cs="仿宋" w:hint="eastAsia"/>
            <w:lang w:eastAsia="zh-CN"/>
          </w:rPr>
          <w:t>(四)、资金风险分析</w:t>
        </w:r>
        <w:r>
          <w:tab/>
        </w:r>
        <w:r>
          <w:fldChar w:fldCharType="begin"/>
        </w:r>
        <w:r>
          <w:instrText xml:space="preserve"> PAGEREF _Toc14656 \h </w:instrText>
        </w:r>
        <w:r>
          <w:fldChar w:fldCharType="separate"/>
        </w:r>
        <w:r>
          <w:t>12</w:t>
        </w:r>
        <w:r>
          <w:fldChar w:fldCharType="end"/>
        </w:r>
      </w:hyperlink>
    </w:p>
    <w:p>
      <w:pPr>
        <w:pStyle w:val="TOC2"/>
        <w:tabs>
          <w:tab w:val="right" w:leader="dot" w:pos="8306"/>
        </w:tabs>
      </w:pPr>
      <w:hyperlink w:anchor="_Toc17516" w:history="1">
        <w:r>
          <w:rPr>
            <w:rFonts w:ascii="仿宋" w:eastAsia="仿宋" w:hAnsi="仿宋" w:cs="仿宋" w:hint="eastAsia"/>
            <w:lang w:eastAsia="zh-CN"/>
          </w:rPr>
          <w:t>(五)、技术风险分析</w:t>
        </w:r>
        <w:r>
          <w:tab/>
        </w:r>
        <w:r>
          <w:fldChar w:fldCharType="begin"/>
        </w:r>
        <w:r>
          <w:instrText xml:space="preserve"> PAGEREF _Toc17516 \h </w:instrText>
        </w:r>
        <w:r>
          <w:fldChar w:fldCharType="separate"/>
        </w:r>
        <w:r>
          <w:t>13</w:t>
        </w:r>
        <w:r>
          <w:fldChar w:fldCharType="end"/>
        </w:r>
      </w:hyperlink>
    </w:p>
    <w:p>
      <w:pPr>
        <w:pStyle w:val="TOC2"/>
        <w:tabs>
          <w:tab w:val="right" w:leader="dot" w:pos="8306"/>
        </w:tabs>
      </w:pPr>
      <w:hyperlink w:anchor="_Toc29216" w:history="1">
        <w:r>
          <w:rPr>
            <w:rFonts w:ascii="仿宋" w:eastAsia="仿宋" w:hAnsi="仿宋" w:cs="仿宋" w:hint="eastAsia"/>
            <w:lang w:eastAsia="zh-CN"/>
          </w:rPr>
          <w:t>(六)、财务风险分析</w:t>
        </w:r>
        <w:r>
          <w:tab/>
        </w:r>
        <w:r>
          <w:fldChar w:fldCharType="begin"/>
        </w:r>
        <w:r>
          <w:instrText xml:space="preserve"> PAGEREF _Toc29216 \h </w:instrText>
        </w:r>
        <w:r>
          <w:fldChar w:fldCharType="separate"/>
        </w:r>
        <w:r>
          <w:t>15</w:t>
        </w:r>
        <w:r>
          <w:fldChar w:fldCharType="end"/>
        </w:r>
      </w:hyperlink>
    </w:p>
    <w:p>
      <w:pPr>
        <w:pStyle w:val="TOC2"/>
        <w:tabs>
          <w:tab w:val="right" w:leader="dot" w:pos="8306"/>
        </w:tabs>
      </w:pPr>
      <w:hyperlink w:anchor="_Toc8712" w:history="1">
        <w:r>
          <w:rPr>
            <w:rFonts w:ascii="仿宋" w:eastAsia="仿宋" w:hAnsi="仿宋" w:cs="仿宋" w:hint="eastAsia"/>
            <w:lang w:eastAsia="zh-CN"/>
          </w:rPr>
          <w:t>(七)、管理风险分析</w:t>
        </w:r>
        <w:r>
          <w:tab/>
        </w:r>
        <w:r>
          <w:fldChar w:fldCharType="begin"/>
        </w:r>
        <w:r>
          <w:instrText xml:space="preserve"> PAGEREF _Toc8712 \h </w:instrText>
        </w:r>
        <w:r>
          <w:fldChar w:fldCharType="separate"/>
        </w:r>
        <w:r>
          <w:t>16</w:t>
        </w:r>
        <w:r>
          <w:fldChar w:fldCharType="end"/>
        </w:r>
      </w:hyperlink>
    </w:p>
    <w:p>
      <w:pPr>
        <w:pStyle w:val="TOC2"/>
        <w:tabs>
          <w:tab w:val="right" w:leader="dot" w:pos="8306"/>
        </w:tabs>
      </w:pPr>
      <w:hyperlink w:anchor="_Toc13114" w:history="1">
        <w:r>
          <w:rPr>
            <w:rFonts w:ascii="仿宋" w:eastAsia="仿宋" w:hAnsi="仿宋" w:cs="仿宋" w:hint="eastAsia"/>
            <w:lang w:eastAsia="zh-CN"/>
          </w:rPr>
          <w:t>(八)、其它风险分析</w:t>
        </w:r>
        <w:r>
          <w:tab/>
        </w:r>
        <w:r>
          <w:fldChar w:fldCharType="begin"/>
        </w:r>
        <w:r>
          <w:instrText xml:space="preserve"> PAGEREF _Toc13114 \h </w:instrText>
        </w:r>
        <w:r>
          <w:fldChar w:fldCharType="separate"/>
        </w:r>
        <w:r>
          <w:t>18</w:t>
        </w:r>
        <w:r>
          <w:fldChar w:fldCharType="end"/>
        </w:r>
      </w:hyperlink>
    </w:p>
    <w:p>
      <w:pPr>
        <w:pStyle w:val="TOC2"/>
        <w:tabs>
          <w:tab w:val="right" w:leader="dot" w:pos="8306"/>
        </w:tabs>
      </w:pPr>
      <w:hyperlink w:anchor="_Toc30999" w:history="1">
        <w:r>
          <w:rPr>
            <w:rFonts w:ascii="仿宋" w:eastAsia="仿宋" w:hAnsi="仿宋" w:cs="仿宋" w:hint="eastAsia"/>
            <w:lang w:eastAsia="zh-CN"/>
          </w:rPr>
          <w:t>(九)、社会影响评估</w:t>
        </w:r>
        <w:r>
          <w:tab/>
        </w:r>
        <w:r>
          <w:fldChar w:fldCharType="begin"/>
        </w:r>
        <w:r>
          <w:instrText xml:space="preserve"> PAGEREF _Toc30999 \h </w:instrText>
        </w:r>
        <w:r>
          <w:fldChar w:fldCharType="separate"/>
        </w:r>
        <w:r>
          <w:t>19</w:t>
        </w:r>
        <w:r>
          <w:fldChar w:fldCharType="end"/>
        </w:r>
      </w:hyperlink>
    </w:p>
    <w:p>
      <w:pPr>
        <w:pStyle w:val="TOC1"/>
        <w:tabs>
          <w:tab w:val="right" w:leader="dot" w:pos="8306"/>
        </w:tabs>
      </w:pPr>
      <w:hyperlink w:anchor="_Toc26259" w:history="1">
        <w:r>
          <w:rPr>
            <w:rFonts w:ascii="仿宋" w:eastAsia="仿宋" w:hAnsi="仿宋" w:cs="仿宋" w:hint="eastAsia"/>
            <w:lang w:eastAsia="zh-CN"/>
          </w:rPr>
          <w:t>四、经济影响分析</w:t>
        </w:r>
        <w:r>
          <w:tab/>
        </w:r>
        <w:r>
          <w:fldChar w:fldCharType="begin"/>
        </w:r>
        <w:r>
          <w:instrText xml:space="preserve"> PAGEREF _Toc26259 \h </w:instrText>
        </w:r>
        <w:r>
          <w:fldChar w:fldCharType="separate"/>
        </w:r>
        <w:r>
          <w:t>21</w:t>
        </w:r>
        <w:r>
          <w:fldChar w:fldCharType="end"/>
        </w:r>
      </w:hyperlink>
    </w:p>
    <w:p>
      <w:pPr>
        <w:pStyle w:val="TOC2"/>
        <w:tabs>
          <w:tab w:val="right" w:leader="dot" w:pos="8306"/>
        </w:tabs>
      </w:pPr>
      <w:hyperlink w:anchor="_Toc7830" w:history="1">
        <w:r>
          <w:rPr>
            <w:rFonts w:ascii="仿宋" w:eastAsia="仿宋" w:hAnsi="仿宋" w:cs="仿宋" w:hint="eastAsia"/>
            <w:lang w:eastAsia="zh-CN"/>
          </w:rPr>
          <w:t>(一)、经济费用效益或费用效果分析</w:t>
        </w:r>
        <w:r>
          <w:tab/>
        </w:r>
        <w:r>
          <w:fldChar w:fldCharType="begin"/>
        </w:r>
        <w:r>
          <w:instrText xml:space="preserve"> PAGEREF _Toc7830 \h </w:instrText>
        </w:r>
        <w:r>
          <w:fldChar w:fldCharType="separate"/>
        </w:r>
        <w:r>
          <w:t>21</w:t>
        </w:r>
        <w:r>
          <w:fldChar w:fldCharType="end"/>
        </w:r>
      </w:hyperlink>
    </w:p>
    <w:p>
      <w:pPr>
        <w:pStyle w:val="TOC2"/>
        <w:tabs>
          <w:tab w:val="right" w:leader="dot" w:pos="8306"/>
        </w:tabs>
      </w:pPr>
      <w:hyperlink w:anchor="_Toc31773" w:history="1">
        <w:r>
          <w:rPr>
            <w:rFonts w:ascii="仿宋" w:eastAsia="仿宋" w:hAnsi="仿宋" w:cs="仿宋" w:hint="eastAsia"/>
            <w:lang w:eastAsia="zh-CN"/>
          </w:rPr>
          <w:t>(二)、行业影响分析</w:t>
        </w:r>
        <w:r>
          <w:tab/>
        </w:r>
        <w:r>
          <w:fldChar w:fldCharType="begin"/>
        </w:r>
        <w:r>
          <w:instrText xml:space="preserve"> PAGEREF _Toc31773 \h </w:instrText>
        </w:r>
        <w:r>
          <w:fldChar w:fldCharType="separate"/>
        </w:r>
        <w:r>
          <w:t>24</w:t>
        </w:r>
        <w:r>
          <w:fldChar w:fldCharType="end"/>
        </w:r>
      </w:hyperlink>
    </w:p>
    <w:p>
      <w:pPr>
        <w:pStyle w:val="TOC2"/>
        <w:tabs>
          <w:tab w:val="right" w:leader="dot" w:pos="8306"/>
        </w:tabs>
      </w:pPr>
      <w:hyperlink w:anchor="_Toc32260" w:history="1">
        <w:r>
          <w:rPr>
            <w:rFonts w:ascii="仿宋" w:eastAsia="仿宋" w:hAnsi="仿宋" w:cs="仿宋" w:hint="eastAsia"/>
            <w:lang w:eastAsia="zh-CN"/>
          </w:rPr>
          <w:t>(三)、区域经济影响分析</w:t>
        </w:r>
        <w:r>
          <w:tab/>
        </w:r>
        <w:r>
          <w:fldChar w:fldCharType="begin"/>
        </w:r>
        <w:r>
          <w:instrText xml:space="preserve"> PAGEREF _Toc32260 \h </w:instrText>
        </w:r>
        <w:r>
          <w:fldChar w:fldCharType="separate"/>
        </w:r>
        <w:r>
          <w:t>25</w:t>
        </w:r>
        <w:r>
          <w:fldChar w:fldCharType="end"/>
        </w:r>
      </w:hyperlink>
    </w:p>
    <w:p>
      <w:pPr>
        <w:pStyle w:val="TOC2"/>
        <w:tabs>
          <w:tab w:val="right" w:leader="dot" w:pos="8306"/>
        </w:tabs>
      </w:pPr>
      <w:hyperlink w:anchor="_Toc26441" w:history="1">
        <w:r>
          <w:rPr>
            <w:rFonts w:ascii="仿宋" w:eastAsia="仿宋" w:hAnsi="仿宋" w:cs="仿宋" w:hint="eastAsia"/>
            <w:lang w:eastAsia="zh-CN"/>
          </w:rPr>
          <w:t>(四)、宏观经济影响分析</w:t>
        </w:r>
        <w:r>
          <w:tab/>
        </w:r>
        <w:r>
          <w:fldChar w:fldCharType="begin"/>
        </w:r>
        <w:r>
          <w:instrText xml:space="preserve"> PAGEREF _Toc26441 \h </w:instrText>
        </w:r>
        <w:r>
          <w:fldChar w:fldCharType="separate"/>
        </w:r>
        <w:r>
          <w:t>26</w:t>
        </w:r>
        <w:r>
          <w:fldChar w:fldCharType="end"/>
        </w:r>
      </w:hyperlink>
    </w:p>
    <w:p>
      <w:pPr>
        <w:pStyle w:val="TOC1"/>
        <w:tabs>
          <w:tab w:val="right" w:leader="dot" w:pos="8306"/>
        </w:tabs>
      </w:pPr>
      <w:hyperlink w:anchor="_Toc25405" w:history="1">
        <w:r>
          <w:rPr>
            <w:rFonts w:ascii="仿宋" w:eastAsia="仿宋" w:hAnsi="仿宋" w:cs="仿宋" w:hint="eastAsia"/>
            <w:lang w:eastAsia="zh-CN"/>
          </w:rPr>
          <w:t>五、发展规划、产业政策和行业准入分析</w:t>
        </w:r>
        <w:r>
          <w:tab/>
        </w:r>
        <w:r>
          <w:fldChar w:fldCharType="begin"/>
        </w:r>
        <w:r>
          <w:instrText xml:space="preserve"> PAGEREF _Toc25405 \h </w:instrText>
        </w:r>
        <w:r>
          <w:fldChar w:fldCharType="separate"/>
        </w:r>
        <w:r>
          <w:t>28</w:t>
        </w:r>
        <w:r>
          <w:fldChar w:fldCharType="end"/>
        </w:r>
      </w:hyperlink>
    </w:p>
    <w:p>
      <w:pPr>
        <w:pStyle w:val="TOC2"/>
        <w:tabs>
          <w:tab w:val="right" w:leader="dot" w:pos="8306"/>
        </w:tabs>
      </w:pPr>
      <w:hyperlink w:anchor="_Toc31238" w:history="1">
        <w:r>
          <w:rPr>
            <w:rFonts w:ascii="仿宋" w:eastAsia="仿宋" w:hAnsi="仿宋" w:cs="仿宋" w:hint="eastAsia"/>
            <w:lang w:eastAsia="zh-CN"/>
          </w:rPr>
          <w:t>(一)、发展规划分析</w:t>
        </w:r>
        <w:r>
          <w:tab/>
        </w:r>
        <w:r>
          <w:fldChar w:fldCharType="begin"/>
        </w:r>
        <w:r>
          <w:instrText xml:space="preserve"> PAGEREF _Toc31238 \h </w:instrText>
        </w:r>
        <w:r>
          <w:fldChar w:fldCharType="separate"/>
        </w:r>
        <w:r>
          <w:t>28</w:t>
        </w:r>
        <w:r>
          <w:fldChar w:fldCharType="end"/>
        </w:r>
      </w:hyperlink>
    </w:p>
    <w:p>
      <w:pPr>
        <w:pStyle w:val="TOC2"/>
        <w:tabs>
          <w:tab w:val="right" w:leader="dot" w:pos="8306"/>
        </w:tabs>
      </w:pPr>
      <w:hyperlink w:anchor="_Toc16365" w:history="1">
        <w:r>
          <w:rPr>
            <w:rFonts w:ascii="仿宋" w:eastAsia="仿宋" w:hAnsi="仿宋" w:cs="仿宋" w:hint="eastAsia"/>
            <w:lang w:eastAsia="zh-CN"/>
          </w:rPr>
          <w:t>(二)、产业政策分析</w:t>
        </w:r>
        <w:r>
          <w:tab/>
        </w:r>
        <w:r>
          <w:fldChar w:fldCharType="begin"/>
        </w:r>
        <w:r>
          <w:instrText xml:space="preserve"> PAGEREF _Toc16365 \h </w:instrText>
        </w:r>
        <w:r>
          <w:fldChar w:fldCharType="separate"/>
        </w:r>
        <w:r>
          <w:t>29</w:t>
        </w:r>
        <w:r>
          <w:fldChar w:fldCharType="end"/>
        </w:r>
      </w:hyperlink>
    </w:p>
    <w:p>
      <w:pPr>
        <w:pStyle w:val="TOC2"/>
        <w:tabs>
          <w:tab w:val="right" w:leader="dot" w:pos="8306"/>
        </w:tabs>
      </w:pPr>
      <w:hyperlink w:anchor="_Toc4324" w:history="1">
        <w:r>
          <w:rPr>
            <w:rFonts w:ascii="仿宋" w:eastAsia="仿宋" w:hAnsi="仿宋" w:cs="仿宋" w:hint="eastAsia"/>
            <w:lang w:eastAsia="zh-CN"/>
          </w:rPr>
          <w:t>(三)、行业准入分析</w:t>
        </w:r>
        <w:r>
          <w:tab/>
        </w:r>
        <w:r>
          <w:fldChar w:fldCharType="begin"/>
        </w:r>
        <w:r>
          <w:instrText xml:space="preserve"> PAGEREF _Toc4324 \h </w:instrText>
        </w:r>
        <w:r>
          <w:fldChar w:fldCharType="separate"/>
        </w:r>
        <w:r>
          <w:t>31</w:t>
        </w:r>
        <w:r>
          <w:fldChar w:fldCharType="end"/>
        </w:r>
      </w:hyperlink>
    </w:p>
    <w:p>
      <w:pPr>
        <w:pStyle w:val="TOC1"/>
        <w:tabs>
          <w:tab w:val="right" w:leader="dot" w:pos="8306"/>
        </w:tabs>
      </w:pPr>
      <w:hyperlink w:anchor="_Toc12716" w:history="1">
        <w:r>
          <w:rPr>
            <w:rFonts w:ascii="仿宋" w:eastAsia="仿宋" w:hAnsi="仿宋" w:cs="仿宋" w:hint="eastAsia"/>
            <w:lang w:eastAsia="zh-CN"/>
          </w:rPr>
          <w:t>六、环境和生态影响分析</w:t>
        </w:r>
        <w:r>
          <w:tab/>
        </w:r>
        <w:r>
          <w:fldChar w:fldCharType="begin"/>
        </w:r>
        <w:r>
          <w:instrText xml:space="preserve"> PAGEREF _Toc12716 \h </w:instrText>
        </w:r>
        <w:r>
          <w:fldChar w:fldCharType="separate"/>
        </w:r>
        <w:r>
          <w:t>32</w:t>
        </w:r>
        <w:r>
          <w:fldChar w:fldCharType="end"/>
        </w:r>
      </w:hyperlink>
    </w:p>
    <w:p>
      <w:pPr>
        <w:pStyle w:val="TOC2"/>
        <w:tabs>
          <w:tab w:val="right" w:leader="dot" w:pos="8306"/>
        </w:tabs>
      </w:pPr>
      <w:hyperlink w:anchor="_Toc24890" w:history="1">
        <w:r>
          <w:rPr>
            <w:rFonts w:ascii="仿宋" w:eastAsia="仿宋" w:hAnsi="仿宋" w:cs="仿宋" w:hint="eastAsia"/>
            <w:lang w:eastAsia="zh-CN"/>
          </w:rPr>
          <w:t>(一)、环境和生态现状</w:t>
        </w:r>
        <w:r>
          <w:tab/>
        </w:r>
        <w:r>
          <w:fldChar w:fldCharType="begin"/>
        </w:r>
        <w:r>
          <w:instrText xml:space="preserve"> PAGEREF _Toc24890 \h </w:instrText>
        </w:r>
        <w:r>
          <w:fldChar w:fldCharType="separate"/>
        </w:r>
        <w:r>
          <w:t>32</w:t>
        </w:r>
        <w:r>
          <w:fldChar w:fldCharType="end"/>
        </w:r>
      </w:hyperlink>
    </w:p>
    <w:p>
      <w:pPr>
        <w:pStyle w:val="TOC2"/>
        <w:tabs>
          <w:tab w:val="right" w:leader="dot" w:pos="8306"/>
        </w:tabs>
      </w:pPr>
      <w:hyperlink w:anchor="_Toc30224" w:history="1">
        <w:r>
          <w:rPr>
            <w:rFonts w:ascii="仿宋" w:eastAsia="仿宋" w:hAnsi="仿宋" w:cs="仿宋" w:hint="eastAsia"/>
            <w:lang w:eastAsia="zh-CN"/>
          </w:rPr>
          <w:t>(二)、生态环境影响分析</w:t>
        </w:r>
        <w:r>
          <w:tab/>
        </w:r>
        <w:r>
          <w:fldChar w:fldCharType="begin"/>
        </w:r>
        <w:r>
          <w:instrText xml:space="preserve"> PAGEREF _Toc30224 \h </w:instrText>
        </w:r>
        <w:r>
          <w:fldChar w:fldCharType="separate"/>
        </w:r>
        <w:r>
          <w:t>34</w:t>
        </w:r>
        <w:r>
          <w:fldChar w:fldCharType="end"/>
        </w:r>
      </w:hyperlink>
    </w:p>
    <w:p>
      <w:pPr>
        <w:pStyle w:val="TOC2"/>
        <w:tabs>
          <w:tab w:val="right" w:leader="dot" w:pos="8306"/>
        </w:tabs>
      </w:pPr>
      <w:hyperlink w:anchor="_Toc376" w:history="1">
        <w:r>
          <w:rPr>
            <w:rFonts w:ascii="仿宋" w:eastAsia="仿宋" w:hAnsi="仿宋" w:cs="仿宋" w:hint="eastAsia"/>
            <w:lang w:eastAsia="zh-CN"/>
          </w:rPr>
          <w:t>(三)、生态环境保护措施</w:t>
        </w:r>
        <w:r>
          <w:tab/>
        </w:r>
        <w:r>
          <w:fldChar w:fldCharType="begin"/>
        </w:r>
        <w:r>
          <w:instrText xml:space="preserve"> PAGEREF _Toc376 \h </w:instrText>
        </w:r>
        <w:r>
          <w:fldChar w:fldCharType="separate"/>
        </w:r>
        <w:r>
          <w:t>35</w:t>
        </w:r>
        <w:r>
          <w:fldChar w:fldCharType="end"/>
        </w:r>
      </w:hyperlink>
    </w:p>
    <w:p>
      <w:pPr>
        <w:pStyle w:val="TOC2"/>
        <w:tabs>
          <w:tab w:val="right" w:leader="dot" w:pos="8306"/>
        </w:tabs>
      </w:pPr>
      <w:hyperlink w:anchor="_Toc9270" w:history="1">
        <w:r>
          <w:rPr>
            <w:rFonts w:ascii="仿宋" w:eastAsia="仿宋" w:hAnsi="仿宋" w:cs="仿宋" w:hint="eastAsia"/>
            <w:lang w:eastAsia="zh-CN"/>
          </w:rPr>
          <w:t>(四)、地质灾害影响分析</w:t>
        </w:r>
        <w:r>
          <w:tab/>
        </w:r>
        <w:r>
          <w:fldChar w:fldCharType="begin"/>
        </w:r>
        <w:r>
          <w:instrText xml:space="preserve"> PAGEREF _Toc9270 \h </w:instrText>
        </w:r>
        <w:r>
          <w:fldChar w:fldCharType="separate"/>
        </w:r>
        <w:r>
          <w:t>37</w:t>
        </w:r>
        <w:r>
          <w:fldChar w:fldCharType="end"/>
        </w:r>
      </w:hyperlink>
    </w:p>
    <w:p>
      <w:pPr>
        <w:pStyle w:val="TOC2"/>
        <w:tabs>
          <w:tab w:val="right" w:leader="dot" w:pos="8306"/>
        </w:tabs>
      </w:pPr>
      <w:hyperlink w:anchor="_Toc17677" w:history="1">
        <w:r>
          <w:rPr>
            <w:rFonts w:ascii="仿宋" w:eastAsia="仿宋" w:hAnsi="仿宋" w:cs="仿宋" w:hint="eastAsia"/>
            <w:lang w:eastAsia="zh-CN"/>
          </w:rPr>
          <w:t>(五)、特殊环境影响</w:t>
        </w:r>
        <w:r>
          <w:tab/>
        </w:r>
        <w:r>
          <w:fldChar w:fldCharType="begin"/>
        </w:r>
        <w:r>
          <w:instrText xml:space="preserve"> PAGEREF _Toc17677 \h </w:instrText>
        </w:r>
        <w:r>
          <w:fldChar w:fldCharType="separate"/>
        </w:r>
        <w:r>
          <w:t>38</w:t>
        </w:r>
        <w:r>
          <w:fldChar w:fldCharType="end"/>
        </w:r>
      </w:hyperlink>
    </w:p>
    <w:p>
      <w:pPr>
        <w:pStyle w:val="TOC1"/>
        <w:tabs>
          <w:tab w:val="right" w:leader="dot" w:pos="8306"/>
        </w:tabs>
      </w:pPr>
      <w:hyperlink w:anchor="_Toc32645" w:history="1">
        <w:r>
          <w:rPr>
            <w:rFonts w:ascii="仿宋" w:eastAsia="仿宋" w:hAnsi="仿宋" w:cs="仿宋" w:hint="eastAsia"/>
            <w:lang w:eastAsia="zh-CN"/>
          </w:rPr>
          <w:t>七、技术创新与产业升级</w:t>
        </w:r>
        <w:r>
          <w:tab/>
        </w:r>
        <w:r>
          <w:fldChar w:fldCharType="begin"/>
        </w:r>
        <w:r>
          <w:instrText xml:space="preserve"> PAGEREF _Toc32645 \h </w:instrText>
        </w:r>
        <w:r>
          <w:fldChar w:fldCharType="separate"/>
        </w:r>
        <w:r>
          <w:t>39</w:t>
        </w:r>
        <w:r>
          <w:fldChar w:fldCharType="end"/>
        </w:r>
      </w:hyperlink>
    </w:p>
    <w:p>
      <w:pPr>
        <w:pStyle w:val="TOC2"/>
        <w:tabs>
          <w:tab w:val="right" w:leader="dot" w:pos="8306"/>
        </w:tabs>
      </w:pPr>
      <w:hyperlink w:anchor="_Toc4239" w:history="1">
        <w:r>
          <w:rPr>
            <w:rFonts w:ascii="仿宋" w:eastAsia="仿宋" w:hAnsi="仿宋" w:cs="仿宋" w:hint="eastAsia"/>
            <w:lang w:eastAsia="zh-CN"/>
          </w:rPr>
          <w:t>(一)、技术创新方向与目标</w:t>
        </w:r>
        <w:r>
          <w:tab/>
        </w:r>
        <w:r>
          <w:fldChar w:fldCharType="begin"/>
        </w:r>
        <w:r>
          <w:instrText xml:space="preserve"> PAGEREF _Toc4239 \h </w:instrText>
        </w:r>
        <w:r>
          <w:fldChar w:fldCharType="separate"/>
        </w:r>
        <w:r>
          <w:t>39</w:t>
        </w:r>
        <w:r>
          <w:fldChar w:fldCharType="end"/>
        </w:r>
      </w:hyperlink>
    </w:p>
    <w:p>
      <w:pPr>
        <w:pStyle w:val="TOC2"/>
        <w:tabs>
          <w:tab w:val="right" w:leader="dot" w:pos="8306"/>
        </w:tabs>
      </w:pPr>
      <w:hyperlink w:anchor="_Toc5578" w:history="1">
        <w:r>
          <w:rPr>
            <w:rFonts w:ascii="仿宋" w:eastAsia="仿宋" w:hAnsi="仿宋" w:cs="仿宋" w:hint="eastAsia"/>
            <w:lang w:eastAsia="zh-CN"/>
          </w:rPr>
          <w:t>(二)、产业升级路径与措施</w:t>
        </w:r>
        <w:r>
          <w:tab/>
        </w:r>
        <w:r>
          <w:fldChar w:fldCharType="begin"/>
        </w:r>
        <w:r>
          <w:instrText xml:space="preserve"> PAGEREF _Toc5578 \h </w:instrText>
        </w:r>
        <w:r>
          <w:fldChar w:fldCharType="separate"/>
        </w:r>
        <w:r>
          <w:t>40</w:t>
        </w:r>
        <w:r>
          <w:fldChar w:fldCharType="end"/>
        </w:r>
      </w:hyperlink>
    </w:p>
    <w:p>
      <w:pPr>
        <w:pStyle w:val="TOC1"/>
        <w:tabs>
          <w:tab w:val="right" w:leader="dot" w:pos="8306"/>
        </w:tabs>
      </w:pPr>
      <w:hyperlink w:anchor="_Toc12291" w:history="1">
        <w:r>
          <w:rPr>
            <w:rFonts w:ascii="仿宋" w:eastAsia="仿宋" w:hAnsi="仿宋" w:cs="仿宋" w:hint="eastAsia"/>
            <w:lang w:eastAsia="zh-CN"/>
          </w:rPr>
          <w:t>八、项目质量与标准</w:t>
        </w:r>
        <w:r>
          <w:tab/>
        </w:r>
        <w:r>
          <w:fldChar w:fldCharType="begin"/>
        </w:r>
        <w:r>
          <w:instrText xml:space="preserve"> PAGEREF _Toc12291 \h </w:instrText>
        </w:r>
        <w:r>
          <w:fldChar w:fldCharType="separate"/>
        </w:r>
        <w:r>
          <w:t>42</w:t>
        </w:r>
        <w:r>
          <w:fldChar w:fldCharType="end"/>
        </w:r>
      </w:hyperlink>
    </w:p>
    <w:p>
      <w:pPr>
        <w:pStyle w:val="TOC2"/>
        <w:tabs>
          <w:tab w:val="right" w:leader="dot" w:pos="8306"/>
        </w:tabs>
      </w:pPr>
      <w:hyperlink w:anchor="_Toc10960" w:history="1">
        <w:r>
          <w:rPr>
            <w:rFonts w:ascii="仿宋" w:eastAsia="仿宋" w:hAnsi="仿宋" w:cs="仿宋" w:hint="eastAsia"/>
            <w:lang w:eastAsia="zh-CN"/>
          </w:rPr>
          <w:t>(一)、质量保障体系</w:t>
        </w:r>
        <w:r>
          <w:tab/>
        </w:r>
        <w:r>
          <w:fldChar w:fldCharType="begin"/>
        </w:r>
        <w:r>
          <w:instrText xml:space="preserve"> PAGEREF _Toc10960 \h </w:instrText>
        </w:r>
        <w:r>
          <w:fldChar w:fldCharType="separate"/>
        </w:r>
        <w:r>
          <w:t>42</w:t>
        </w:r>
        <w:r>
          <w:fldChar w:fldCharType="end"/>
        </w:r>
      </w:hyperlink>
    </w:p>
    <w:p>
      <w:pPr>
        <w:pStyle w:val="TOC2"/>
        <w:tabs>
          <w:tab w:val="right" w:leader="dot" w:pos="8306"/>
        </w:tabs>
      </w:pPr>
      <w:hyperlink w:anchor="_Toc18545" w:history="1">
        <w:r>
          <w:rPr>
            <w:rFonts w:ascii="仿宋" w:eastAsia="仿宋" w:hAnsi="仿宋" w:cs="仿宋" w:hint="eastAsia"/>
            <w:lang w:eastAsia="zh-CN"/>
          </w:rPr>
          <w:t>(二)、标准化作业流程</w:t>
        </w:r>
        <w:r>
          <w:tab/>
        </w:r>
        <w:r>
          <w:fldChar w:fldCharType="begin"/>
        </w:r>
        <w:r>
          <w:instrText xml:space="preserve"> PAGEREF _Toc18545 \h </w:instrText>
        </w:r>
        <w:r>
          <w:fldChar w:fldCharType="separate"/>
        </w:r>
        <w:r>
          <w:t>43</w:t>
        </w:r>
        <w:r>
          <w:fldChar w:fldCharType="end"/>
        </w:r>
      </w:hyperlink>
    </w:p>
    <w:p>
      <w:pPr>
        <w:pStyle w:val="TOC2"/>
        <w:tabs>
          <w:tab w:val="right" w:leader="dot" w:pos="8306"/>
        </w:tabs>
      </w:pPr>
      <w:hyperlink w:anchor="_Toc17957" w:history="1">
        <w:r>
          <w:rPr>
            <w:rFonts w:ascii="仿宋" w:eastAsia="仿宋" w:hAnsi="仿宋" w:cs="仿宋" w:hint="eastAsia"/>
            <w:lang w:eastAsia="zh-CN"/>
          </w:rPr>
          <w:t>(三)、质量监控与评估</w:t>
        </w:r>
        <w:r>
          <w:tab/>
        </w:r>
        <w:r>
          <w:fldChar w:fldCharType="begin"/>
        </w:r>
        <w:r>
          <w:instrText xml:space="preserve"> PAGEREF _Toc17957 \h </w:instrText>
        </w:r>
        <w:r>
          <w:fldChar w:fldCharType="separate"/>
        </w:r>
        <w:r>
          <w:t>45</w:t>
        </w:r>
        <w:r>
          <w:fldChar w:fldCharType="end"/>
        </w:r>
      </w:hyperlink>
    </w:p>
    <w:p>
      <w:pPr>
        <w:pStyle w:val="TOC2"/>
        <w:tabs>
          <w:tab w:val="right" w:leader="dot" w:pos="8306"/>
        </w:tabs>
      </w:pPr>
      <w:hyperlink w:anchor="_Toc1844" w:history="1">
        <w:r>
          <w:rPr>
            <w:rFonts w:ascii="仿宋" w:eastAsia="仿宋" w:hAnsi="仿宋" w:cs="仿宋" w:hint="eastAsia"/>
            <w:lang w:eastAsia="zh-CN"/>
          </w:rPr>
          <w:t>(四)、质量改进计划</w:t>
        </w:r>
        <w:r>
          <w:tab/>
        </w:r>
        <w:r>
          <w:fldChar w:fldCharType="begin"/>
        </w:r>
        <w:r>
          <w:instrText xml:space="preserve"> PAGEREF _Toc1844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91" w:history="1">
        <w:r>
          <w:rPr>
            <w:rFonts w:ascii="仿宋" w:eastAsia="仿宋" w:hAnsi="仿宋" w:cs="仿宋" w:hint="eastAsia"/>
            <w:lang w:eastAsia="zh-CN"/>
          </w:rPr>
          <w:t>九、环境保护与治理方案</w:t>
        </w:r>
        <w:r>
          <w:tab/>
        </w:r>
        <w:r>
          <w:fldChar w:fldCharType="begin"/>
        </w:r>
        <w:r>
          <w:instrText xml:space="preserve"> PAGEREF _Toc7091 \h </w:instrText>
        </w:r>
        <w:r>
          <w:fldChar w:fldCharType="separate"/>
        </w:r>
        <w:r>
          <w:t>47</w:t>
        </w:r>
        <w:r>
          <w:fldChar w:fldCharType="end"/>
        </w:r>
      </w:hyperlink>
    </w:p>
    <w:p>
      <w:pPr>
        <w:pStyle w:val="TOC2"/>
        <w:tabs>
          <w:tab w:val="right" w:leader="dot" w:pos="8306"/>
        </w:tabs>
      </w:pPr>
      <w:hyperlink w:anchor="_Toc1186" w:history="1">
        <w:r>
          <w:rPr>
            <w:rFonts w:ascii="仿宋" w:eastAsia="仿宋" w:hAnsi="仿宋" w:cs="仿宋" w:hint="eastAsia"/>
            <w:lang w:eastAsia="zh-CN"/>
          </w:rPr>
          <w:t>(一)、项目环境影响评估</w:t>
        </w:r>
        <w:r>
          <w:tab/>
        </w:r>
        <w:r>
          <w:fldChar w:fldCharType="begin"/>
        </w:r>
        <w:r>
          <w:instrText xml:space="preserve"> PAGEREF _Toc1186 \h </w:instrText>
        </w:r>
        <w:r>
          <w:fldChar w:fldCharType="separate"/>
        </w:r>
        <w:r>
          <w:t>47</w:t>
        </w:r>
        <w:r>
          <w:fldChar w:fldCharType="end"/>
        </w:r>
      </w:hyperlink>
    </w:p>
    <w:p>
      <w:pPr>
        <w:pStyle w:val="TOC2"/>
        <w:tabs>
          <w:tab w:val="right" w:leader="dot" w:pos="8306"/>
        </w:tabs>
      </w:pPr>
      <w:hyperlink w:anchor="_Toc3654" w:history="1">
        <w:r>
          <w:rPr>
            <w:rFonts w:ascii="仿宋" w:eastAsia="仿宋" w:hAnsi="仿宋" w:cs="仿宋" w:hint="eastAsia"/>
            <w:lang w:eastAsia="zh-CN"/>
          </w:rPr>
          <w:t>(二)、环境保护措施与治理方案</w:t>
        </w:r>
        <w:r>
          <w:tab/>
        </w:r>
        <w:r>
          <w:fldChar w:fldCharType="begin"/>
        </w:r>
        <w:r>
          <w:instrText xml:space="preserve"> PAGEREF _Toc3654 \h </w:instrText>
        </w:r>
        <w:r>
          <w:fldChar w:fldCharType="separate"/>
        </w:r>
        <w:r>
          <w:t>47</w:t>
        </w:r>
        <w:r>
          <w:fldChar w:fldCharType="end"/>
        </w:r>
      </w:hyperlink>
    </w:p>
    <w:p>
      <w:pPr>
        <w:pStyle w:val="TOC1"/>
        <w:tabs>
          <w:tab w:val="right" w:leader="dot" w:pos="8306"/>
        </w:tabs>
      </w:pPr>
      <w:hyperlink w:anchor="_Toc15605" w:history="1">
        <w:r>
          <w:rPr>
            <w:rFonts w:ascii="仿宋" w:eastAsia="仿宋" w:hAnsi="仿宋" w:cs="仿宋" w:hint="eastAsia"/>
            <w:lang w:eastAsia="zh-CN"/>
          </w:rPr>
          <w:t>十、资金管理与财务规划</w:t>
        </w:r>
        <w:r>
          <w:tab/>
        </w:r>
        <w:r>
          <w:fldChar w:fldCharType="begin"/>
        </w:r>
        <w:r>
          <w:instrText xml:space="preserve"> PAGEREF _Toc15605 \h </w:instrText>
        </w:r>
        <w:r>
          <w:fldChar w:fldCharType="separate"/>
        </w:r>
        <w:r>
          <w:t>48</w:t>
        </w:r>
        <w:r>
          <w:fldChar w:fldCharType="end"/>
        </w:r>
      </w:hyperlink>
    </w:p>
    <w:p>
      <w:pPr>
        <w:pStyle w:val="TOC2"/>
        <w:tabs>
          <w:tab w:val="right" w:leader="dot" w:pos="8306"/>
        </w:tabs>
      </w:pPr>
      <w:hyperlink w:anchor="_Toc17222" w:history="1">
        <w:r>
          <w:rPr>
            <w:rFonts w:ascii="仿宋" w:eastAsia="仿宋" w:hAnsi="仿宋" w:cs="仿宋" w:hint="eastAsia"/>
            <w:lang w:eastAsia="zh-CN"/>
          </w:rPr>
          <w:t>(一)、项目资金来源与筹措</w:t>
        </w:r>
        <w:r>
          <w:tab/>
        </w:r>
        <w:r>
          <w:fldChar w:fldCharType="begin"/>
        </w:r>
        <w:r>
          <w:instrText xml:space="preserve"> PAGEREF _Toc17222 \h </w:instrText>
        </w:r>
        <w:r>
          <w:fldChar w:fldCharType="separate"/>
        </w:r>
        <w:r>
          <w:t>48</w:t>
        </w:r>
        <w:r>
          <w:fldChar w:fldCharType="end"/>
        </w:r>
      </w:hyperlink>
    </w:p>
    <w:p>
      <w:pPr>
        <w:pStyle w:val="TOC2"/>
        <w:tabs>
          <w:tab w:val="right" w:leader="dot" w:pos="8306"/>
        </w:tabs>
      </w:pPr>
      <w:hyperlink w:anchor="_Toc22955" w:history="1">
        <w:r>
          <w:rPr>
            <w:rFonts w:ascii="仿宋" w:eastAsia="仿宋" w:hAnsi="仿宋" w:cs="仿宋" w:hint="eastAsia"/>
            <w:lang w:eastAsia="zh-CN"/>
          </w:rPr>
          <w:t>(二)、资金使用与监管</w:t>
        </w:r>
        <w:r>
          <w:tab/>
        </w:r>
        <w:r>
          <w:fldChar w:fldCharType="begin"/>
        </w:r>
        <w:r>
          <w:instrText xml:space="preserve"> PAGEREF _Toc22955 \h </w:instrText>
        </w:r>
        <w:r>
          <w:fldChar w:fldCharType="separate"/>
        </w:r>
        <w:r>
          <w:t>50</w:t>
        </w:r>
        <w:r>
          <w:fldChar w:fldCharType="end"/>
        </w:r>
      </w:hyperlink>
    </w:p>
    <w:p>
      <w:pPr>
        <w:pStyle w:val="TOC2"/>
        <w:tabs>
          <w:tab w:val="right" w:leader="dot" w:pos="8306"/>
        </w:tabs>
      </w:pPr>
      <w:hyperlink w:anchor="_Toc14626" w:history="1">
        <w:r>
          <w:rPr>
            <w:rFonts w:ascii="仿宋" w:eastAsia="仿宋" w:hAnsi="仿宋" w:cs="仿宋" w:hint="eastAsia"/>
            <w:lang w:eastAsia="zh-CN"/>
          </w:rPr>
          <w:t>(三)、财务规划与预测</w:t>
        </w:r>
        <w:r>
          <w:tab/>
        </w:r>
        <w:r>
          <w:fldChar w:fldCharType="begin"/>
        </w:r>
        <w:r>
          <w:instrText xml:space="preserve"> PAGEREF _Toc14626 \h </w:instrText>
        </w:r>
        <w:r>
          <w:fldChar w:fldCharType="separate"/>
        </w:r>
        <w:r>
          <w:t>51</w:t>
        </w:r>
        <w:r>
          <w:fldChar w:fldCharType="end"/>
        </w:r>
      </w:hyperlink>
    </w:p>
    <w:p>
      <w:pPr>
        <w:pStyle w:val="TOC1"/>
        <w:tabs>
          <w:tab w:val="right" w:leader="dot" w:pos="8306"/>
        </w:tabs>
      </w:pPr>
      <w:hyperlink w:anchor="_Toc5812" w:history="1">
        <w:r>
          <w:rPr>
            <w:rFonts w:ascii="仿宋" w:eastAsia="仿宋" w:hAnsi="仿宋" w:cs="仿宋" w:hint="eastAsia"/>
            <w:lang w:eastAsia="zh-CN"/>
          </w:rPr>
          <w:t>十一、经济效益与社会效益优化</w:t>
        </w:r>
        <w:r>
          <w:tab/>
        </w:r>
        <w:r>
          <w:fldChar w:fldCharType="begin"/>
        </w:r>
        <w:r>
          <w:instrText xml:space="preserve"> PAGEREF _Toc5812 \h </w:instrText>
        </w:r>
        <w:r>
          <w:fldChar w:fldCharType="separate"/>
        </w:r>
        <w:r>
          <w:t>52</w:t>
        </w:r>
        <w:r>
          <w:fldChar w:fldCharType="end"/>
        </w:r>
      </w:hyperlink>
    </w:p>
    <w:p>
      <w:pPr>
        <w:pStyle w:val="TOC2"/>
        <w:tabs>
          <w:tab w:val="right" w:leader="dot" w:pos="8306"/>
        </w:tabs>
      </w:pPr>
      <w:hyperlink w:anchor="_Toc7753" w:history="1">
        <w:r>
          <w:rPr>
            <w:rFonts w:ascii="仿宋" w:eastAsia="仿宋" w:hAnsi="仿宋" w:cs="仿宋" w:hint="eastAsia"/>
            <w:lang w:eastAsia="zh-CN"/>
          </w:rPr>
          <w:t>(一)、经济效益提升策略</w:t>
        </w:r>
        <w:r>
          <w:tab/>
        </w:r>
        <w:r>
          <w:fldChar w:fldCharType="begin"/>
        </w:r>
        <w:r>
          <w:instrText xml:space="preserve"> PAGEREF _Toc7753 \h </w:instrText>
        </w:r>
        <w:r>
          <w:fldChar w:fldCharType="separate"/>
        </w:r>
        <w:r>
          <w:t>52</w:t>
        </w:r>
        <w:r>
          <w:fldChar w:fldCharType="end"/>
        </w:r>
      </w:hyperlink>
    </w:p>
    <w:p>
      <w:pPr>
        <w:pStyle w:val="TOC2"/>
        <w:tabs>
          <w:tab w:val="right" w:leader="dot" w:pos="8306"/>
        </w:tabs>
      </w:pPr>
      <w:hyperlink w:anchor="_Toc10781" w:history="1">
        <w:r>
          <w:rPr>
            <w:rFonts w:ascii="仿宋" w:eastAsia="仿宋" w:hAnsi="仿宋" w:cs="仿宋" w:hint="eastAsia"/>
            <w:lang w:eastAsia="zh-CN"/>
          </w:rPr>
          <w:t>(二)、社会效益增强方案</w:t>
        </w:r>
        <w:r>
          <w:tab/>
        </w:r>
        <w:r>
          <w:fldChar w:fldCharType="begin"/>
        </w:r>
        <w:r>
          <w:instrText xml:space="preserve"> PAGEREF _Toc10781 \h </w:instrText>
        </w:r>
        <w:r>
          <w:fldChar w:fldCharType="separate"/>
        </w:r>
        <w:r>
          <w:t>53</w:t>
        </w:r>
        <w:r>
          <w:fldChar w:fldCharType="end"/>
        </w:r>
      </w:hyperlink>
    </w:p>
    <w:p>
      <w:pPr>
        <w:pStyle w:val="TOC1"/>
        <w:tabs>
          <w:tab w:val="right" w:leader="dot" w:pos="8306"/>
        </w:tabs>
      </w:pPr>
      <w:hyperlink w:anchor="_Toc21658" w:history="1">
        <w:r>
          <w:rPr>
            <w:rFonts w:ascii="仿宋" w:eastAsia="仿宋" w:hAnsi="仿宋" w:cs="仿宋" w:hint="eastAsia"/>
            <w:lang w:eastAsia="zh-CN"/>
          </w:rPr>
          <w:t>十二、项目实施与管理方案</w:t>
        </w:r>
        <w:r>
          <w:tab/>
        </w:r>
        <w:r>
          <w:fldChar w:fldCharType="begin"/>
        </w:r>
        <w:r>
          <w:instrText xml:space="preserve"> PAGEREF _Toc21658 \h </w:instrText>
        </w:r>
        <w:r>
          <w:fldChar w:fldCharType="separate"/>
        </w:r>
        <w:r>
          <w:t>54</w:t>
        </w:r>
        <w:r>
          <w:fldChar w:fldCharType="end"/>
        </w:r>
      </w:hyperlink>
    </w:p>
    <w:p>
      <w:pPr>
        <w:pStyle w:val="TOC2"/>
        <w:tabs>
          <w:tab w:val="right" w:leader="dot" w:pos="8306"/>
        </w:tabs>
      </w:pPr>
      <w:hyperlink w:anchor="_Toc2596" w:history="1">
        <w:r>
          <w:rPr>
            <w:rFonts w:ascii="仿宋" w:eastAsia="仿宋" w:hAnsi="仿宋" w:cs="仿宋" w:hint="eastAsia"/>
            <w:lang w:eastAsia="zh-CN"/>
          </w:rPr>
          <w:t>(一)、项目实施计划</w:t>
        </w:r>
        <w:r>
          <w:tab/>
        </w:r>
        <w:r>
          <w:fldChar w:fldCharType="begin"/>
        </w:r>
        <w:r>
          <w:instrText xml:space="preserve"> PAGEREF _Toc2596 \h </w:instrText>
        </w:r>
        <w:r>
          <w:fldChar w:fldCharType="separate"/>
        </w:r>
        <w:r>
          <w:t>54</w:t>
        </w:r>
        <w:r>
          <w:fldChar w:fldCharType="end"/>
        </w:r>
      </w:hyperlink>
    </w:p>
    <w:p>
      <w:pPr>
        <w:pStyle w:val="TOC2"/>
        <w:tabs>
          <w:tab w:val="right" w:leader="dot" w:pos="8306"/>
        </w:tabs>
      </w:pPr>
      <w:hyperlink w:anchor="_Toc11704" w:history="1">
        <w:r>
          <w:rPr>
            <w:rFonts w:ascii="仿宋" w:eastAsia="仿宋" w:hAnsi="仿宋" w:cs="仿宋" w:hint="eastAsia"/>
            <w:lang w:eastAsia="zh-CN"/>
          </w:rPr>
          <w:t>(二)、项目组织机构与职责</w:t>
        </w:r>
        <w:r>
          <w:tab/>
        </w:r>
        <w:r>
          <w:fldChar w:fldCharType="begin"/>
        </w:r>
        <w:r>
          <w:instrText xml:space="preserve"> PAGEREF _Toc11704 \h </w:instrText>
        </w:r>
        <w:r>
          <w:fldChar w:fldCharType="separate"/>
        </w:r>
        <w:r>
          <w:t>55</w:t>
        </w:r>
        <w:r>
          <w:fldChar w:fldCharType="end"/>
        </w:r>
      </w:hyperlink>
    </w:p>
    <w:p>
      <w:pPr>
        <w:pStyle w:val="TOC2"/>
        <w:tabs>
          <w:tab w:val="right" w:leader="dot" w:pos="8306"/>
        </w:tabs>
      </w:pPr>
      <w:hyperlink w:anchor="_Toc3284" w:history="1">
        <w:r>
          <w:rPr>
            <w:rFonts w:ascii="仿宋" w:eastAsia="仿宋" w:hAnsi="仿宋" w:cs="仿宋" w:hint="eastAsia"/>
            <w:lang w:eastAsia="zh-CN"/>
          </w:rPr>
          <w:t>(三)、项目管理与监控体系</w:t>
        </w:r>
        <w:r>
          <w:tab/>
        </w:r>
        <w:r>
          <w:fldChar w:fldCharType="begin"/>
        </w:r>
        <w:r>
          <w:instrText xml:space="preserve"> PAGEREF _Toc3284 \h </w:instrText>
        </w:r>
        <w:r>
          <w:fldChar w:fldCharType="separate"/>
        </w:r>
        <w:r>
          <w:t>58</w:t>
        </w:r>
        <w:r>
          <w:fldChar w:fldCharType="end"/>
        </w:r>
      </w:hyperlink>
    </w:p>
    <w:p>
      <w:pPr>
        <w:pStyle w:val="TOC1"/>
        <w:tabs>
          <w:tab w:val="right" w:leader="dot" w:pos="8306"/>
        </w:tabs>
      </w:pPr>
      <w:hyperlink w:anchor="_Toc3754" w:history="1">
        <w:r>
          <w:rPr>
            <w:rFonts w:ascii="仿宋" w:eastAsia="仿宋" w:hAnsi="仿宋" w:cs="仿宋" w:hint="eastAsia"/>
            <w:lang w:eastAsia="zh-CN"/>
          </w:rPr>
          <w:t>十三、合作与交流机制建立</w:t>
        </w:r>
        <w:r>
          <w:tab/>
        </w:r>
        <w:r>
          <w:fldChar w:fldCharType="begin"/>
        </w:r>
        <w:r>
          <w:instrText xml:space="preserve"> PAGEREF _Toc3754 \h </w:instrText>
        </w:r>
        <w:r>
          <w:fldChar w:fldCharType="separate"/>
        </w:r>
        <w:r>
          <w:t>60</w:t>
        </w:r>
        <w:r>
          <w:fldChar w:fldCharType="end"/>
        </w:r>
      </w:hyperlink>
    </w:p>
    <w:p>
      <w:pPr>
        <w:pStyle w:val="TOC2"/>
        <w:tabs>
          <w:tab w:val="right" w:leader="dot" w:pos="8306"/>
        </w:tabs>
      </w:pPr>
      <w:hyperlink w:anchor="_Toc30107" w:history="1">
        <w:r>
          <w:rPr>
            <w:rFonts w:ascii="仿宋" w:eastAsia="仿宋" w:hAnsi="仿宋" w:cs="仿宋" w:hint="eastAsia"/>
            <w:lang w:eastAsia="zh-CN"/>
          </w:rPr>
          <w:t>(一)、合作伙伴选择与合作方式</w:t>
        </w:r>
        <w:r>
          <w:tab/>
        </w:r>
        <w:r>
          <w:fldChar w:fldCharType="begin"/>
        </w:r>
        <w:r>
          <w:instrText xml:space="preserve"> PAGEREF _Toc30107 \h </w:instrText>
        </w:r>
        <w:r>
          <w:fldChar w:fldCharType="separate"/>
        </w:r>
        <w:r>
          <w:t>60</w:t>
        </w:r>
        <w:r>
          <w:fldChar w:fldCharType="end"/>
        </w:r>
      </w:hyperlink>
    </w:p>
    <w:p>
      <w:pPr>
        <w:pStyle w:val="TOC2"/>
        <w:tabs>
          <w:tab w:val="right" w:leader="dot" w:pos="8306"/>
        </w:tabs>
      </w:pPr>
      <w:hyperlink w:anchor="_Toc23968" w:history="1">
        <w:r>
          <w:rPr>
            <w:rFonts w:ascii="仿宋" w:eastAsia="仿宋" w:hAnsi="仿宋" w:cs="仿宋" w:hint="eastAsia"/>
            <w:lang w:eastAsia="zh-CN"/>
          </w:rPr>
          <w:t>(二)、交流与合作平台搭建</w:t>
        </w:r>
        <w:r>
          <w:tab/>
        </w:r>
        <w:r>
          <w:fldChar w:fldCharType="begin"/>
        </w:r>
        <w:r>
          <w:instrText xml:space="preserve"> PAGEREF _Toc23968 \h </w:instrText>
        </w:r>
        <w:r>
          <w:fldChar w:fldCharType="separate"/>
        </w:r>
        <w:r>
          <w:t>61</w:t>
        </w:r>
        <w:r>
          <w:fldChar w:fldCharType="end"/>
        </w:r>
      </w:hyperlink>
    </w:p>
    <w:p>
      <w:pPr>
        <w:pStyle w:val="TOC1"/>
        <w:tabs>
          <w:tab w:val="right" w:leader="dot" w:pos="8306"/>
        </w:tabs>
      </w:pPr>
      <w:hyperlink w:anchor="_Toc26745" w:history="1">
        <w:r>
          <w:rPr>
            <w:rFonts w:ascii="仿宋" w:eastAsia="仿宋" w:hAnsi="仿宋" w:cs="仿宋" w:hint="eastAsia"/>
            <w:lang w:eastAsia="zh-CN"/>
          </w:rPr>
          <w:t>十四、产业协同与集群发展</w:t>
        </w:r>
        <w:r>
          <w:tab/>
        </w:r>
        <w:r>
          <w:fldChar w:fldCharType="begin"/>
        </w:r>
        <w:r>
          <w:instrText xml:space="preserve"> PAGEREF _Toc26745 \h </w:instrText>
        </w:r>
        <w:r>
          <w:fldChar w:fldCharType="separate"/>
        </w:r>
        <w:r>
          <w:t>63</w:t>
        </w:r>
        <w:r>
          <w:fldChar w:fldCharType="end"/>
        </w:r>
      </w:hyperlink>
    </w:p>
    <w:p>
      <w:pPr>
        <w:pStyle w:val="TOC2"/>
        <w:tabs>
          <w:tab w:val="right" w:leader="dot" w:pos="8306"/>
        </w:tabs>
      </w:pPr>
      <w:hyperlink w:anchor="_Toc29411" w:history="1">
        <w:r>
          <w:rPr>
            <w:rFonts w:ascii="仿宋" w:eastAsia="仿宋" w:hAnsi="仿宋" w:cs="仿宋" w:hint="eastAsia"/>
            <w:lang w:eastAsia="zh-CN"/>
          </w:rPr>
          <w:t>(一)、产业协同机制建设</w:t>
        </w:r>
        <w:r>
          <w:tab/>
        </w:r>
        <w:r>
          <w:fldChar w:fldCharType="begin"/>
        </w:r>
        <w:r>
          <w:instrText xml:space="preserve"> PAGEREF _Toc29411 \h </w:instrText>
        </w:r>
        <w:r>
          <w:fldChar w:fldCharType="separate"/>
        </w:r>
        <w:r>
          <w:t>63</w:t>
        </w:r>
        <w:r>
          <w:fldChar w:fldCharType="end"/>
        </w:r>
      </w:hyperlink>
    </w:p>
    <w:p>
      <w:pPr>
        <w:pStyle w:val="TOC2"/>
        <w:tabs>
          <w:tab w:val="right" w:leader="dot" w:pos="8306"/>
        </w:tabs>
      </w:pPr>
      <w:hyperlink w:anchor="_Toc14264" w:history="1">
        <w:r>
          <w:rPr>
            <w:rFonts w:ascii="仿宋" w:eastAsia="仿宋" w:hAnsi="仿宋" w:cs="仿宋" w:hint="eastAsia"/>
            <w:lang w:eastAsia="zh-CN"/>
          </w:rPr>
          <w:t>(二)、产业集群培育与发展</w:t>
        </w:r>
        <w:r>
          <w:tab/>
        </w:r>
        <w:r>
          <w:fldChar w:fldCharType="begin"/>
        </w:r>
        <w:r>
          <w:instrText xml:space="preserve"> PAGEREF _Toc14264 \h </w:instrText>
        </w:r>
        <w:r>
          <w:fldChar w:fldCharType="separate"/>
        </w:r>
        <w:r>
          <w:t>64</w:t>
        </w:r>
        <w:r>
          <w:fldChar w:fldCharType="end"/>
        </w:r>
      </w:hyperlink>
    </w:p>
    <w:p>
      <w:pPr>
        <w:pStyle w:val="TOC1"/>
        <w:tabs>
          <w:tab w:val="right" w:leader="dot" w:pos="8306"/>
        </w:tabs>
      </w:pPr>
      <w:hyperlink w:anchor="_Toc20018" w:history="1">
        <w:r>
          <w:rPr>
            <w:rFonts w:ascii="仿宋" w:eastAsia="仿宋" w:hAnsi="仿宋" w:cs="仿宋" w:hint="eastAsia"/>
            <w:lang w:eastAsia="zh-CN"/>
          </w:rPr>
          <w:t>十五、企业合规与伦理</w:t>
        </w:r>
        <w:r>
          <w:tab/>
        </w:r>
        <w:r>
          <w:fldChar w:fldCharType="begin"/>
        </w:r>
        <w:r>
          <w:instrText xml:space="preserve"> PAGEREF _Toc20018 \h </w:instrText>
        </w:r>
        <w:r>
          <w:fldChar w:fldCharType="separate"/>
        </w:r>
        <w:r>
          <w:t>65</w:t>
        </w:r>
        <w:r>
          <w:fldChar w:fldCharType="end"/>
        </w:r>
      </w:hyperlink>
    </w:p>
    <w:p>
      <w:pPr>
        <w:pStyle w:val="TOC2"/>
        <w:tabs>
          <w:tab w:val="right" w:leader="dot" w:pos="8306"/>
        </w:tabs>
      </w:pPr>
      <w:hyperlink w:anchor="_Toc26698" w:history="1">
        <w:r>
          <w:rPr>
            <w:rFonts w:ascii="仿宋" w:eastAsia="仿宋" w:hAnsi="仿宋" w:cs="仿宋" w:hint="eastAsia"/>
            <w:lang w:eastAsia="zh-CN"/>
          </w:rPr>
          <w:t>(一)、合规政策与程序</w:t>
        </w:r>
        <w:r>
          <w:tab/>
        </w:r>
        <w:r>
          <w:fldChar w:fldCharType="begin"/>
        </w:r>
        <w:r>
          <w:instrText xml:space="preserve"> PAGEREF _Toc26698 \h </w:instrText>
        </w:r>
        <w:r>
          <w:fldChar w:fldCharType="separate"/>
        </w:r>
        <w:r>
          <w:t>65</w:t>
        </w:r>
        <w:r>
          <w:fldChar w:fldCharType="end"/>
        </w:r>
      </w:hyperlink>
    </w:p>
    <w:p>
      <w:pPr>
        <w:pStyle w:val="TOC2"/>
        <w:tabs>
          <w:tab w:val="right" w:leader="dot" w:pos="8306"/>
        </w:tabs>
      </w:pPr>
      <w:hyperlink w:anchor="_Toc7195" w:history="1">
        <w:r>
          <w:rPr>
            <w:rFonts w:ascii="仿宋" w:eastAsia="仿宋" w:hAnsi="仿宋" w:cs="仿宋" w:hint="eastAsia"/>
            <w:lang w:eastAsia="zh-CN"/>
          </w:rPr>
          <w:t>(二)、伦理规范与培训</w:t>
        </w:r>
        <w:r>
          <w:tab/>
        </w:r>
        <w:r>
          <w:fldChar w:fldCharType="begin"/>
        </w:r>
        <w:r>
          <w:instrText xml:space="preserve"> PAGEREF _Toc7195 \h </w:instrText>
        </w:r>
        <w:r>
          <w:fldChar w:fldCharType="separate"/>
        </w:r>
        <w:r>
          <w:t>66</w:t>
        </w:r>
        <w:r>
          <w:fldChar w:fldCharType="end"/>
        </w:r>
      </w:hyperlink>
    </w:p>
    <w:p>
      <w:pPr>
        <w:pStyle w:val="TOC2"/>
        <w:tabs>
          <w:tab w:val="right" w:leader="dot" w:pos="8306"/>
        </w:tabs>
      </w:pPr>
      <w:hyperlink w:anchor="_Toc27208" w:history="1">
        <w:r>
          <w:rPr>
            <w:rFonts w:ascii="仿宋" w:eastAsia="仿宋" w:hAnsi="仿宋" w:cs="仿宋" w:hint="eastAsia"/>
            <w:lang w:eastAsia="zh-CN"/>
          </w:rPr>
          <w:t>(三)、合规风险评估</w:t>
        </w:r>
        <w:r>
          <w:tab/>
        </w:r>
        <w:r>
          <w:fldChar w:fldCharType="begin"/>
        </w:r>
        <w:r>
          <w:instrText xml:space="preserve"> PAGEREF _Toc27208 \h </w:instrText>
        </w:r>
        <w:r>
          <w:fldChar w:fldCharType="separate"/>
        </w:r>
        <w:r>
          <w:t>67</w:t>
        </w:r>
        <w:r>
          <w:fldChar w:fldCharType="end"/>
        </w:r>
      </w:hyperlink>
    </w:p>
    <w:p>
      <w:pPr>
        <w:pStyle w:val="TOC2"/>
        <w:tabs>
          <w:tab w:val="right" w:leader="dot" w:pos="8306"/>
        </w:tabs>
      </w:pPr>
      <w:hyperlink w:anchor="_Toc13077" w:history="1">
        <w:r>
          <w:rPr>
            <w:rFonts w:ascii="仿宋" w:eastAsia="仿宋" w:hAnsi="仿宋" w:cs="仿宋" w:hint="eastAsia"/>
            <w:lang w:eastAsia="zh-CN"/>
          </w:rPr>
          <w:t>(四)、合规监督与执行</w:t>
        </w:r>
        <w:r>
          <w:tab/>
        </w:r>
        <w:r>
          <w:fldChar w:fldCharType="begin"/>
        </w:r>
        <w:r>
          <w:instrText xml:space="preserve"> PAGEREF _Toc13077 \h </w:instrText>
        </w:r>
        <w:r>
          <w:fldChar w:fldCharType="separate"/>
        </w:r>
        <w:r>
          <w:t>68</w:t>
        </w:r>
        <w:r>
          <w:fldChar w:fldCharType="end"/>
        </w:r>
      </w:hyperlink>
    </w:p>
    <w:p>
      <w:pPr>
        <w:pStyle w:val="TOC1"/>
        <w:tabs>
          <w:tab w:val="right" w:leader="dot" w:pos="8306"/>
        </w:tabs>
      </w:pPr>
      <w:hyperlink w:anchor="_Toc11806" w:history="1">
        <w:r>
          <w:rPr>
            <w:rFonts w:ascii="仿宋" w:eastAsia="仿宋" w:hAnsi="仿宋" w:cs="仿宋" w:hint="eastAsia"/>
            <w:lang w:eastAsia="zh-CN"/>
          </w:rPr>
          <w:t>十六、项目施工方案</w:t>
        </w:r>
        <w:r>
          <w:tab/>
        </w:r>
        <w:r>
          <w:fldChar w:fldCharType="begin"/>
        </w:r>
        <w:r>
          <w:instrText xml:space="preserve"> PAGEREF _Toc11806 \h </w:instrText>
        </w:r>
        <w:r>
          <w:fldChar w:fldCharType="separate"/>
        </w:r>
        <w:r>
          <w:t>69</w:t>
        </w:r>
        <w:r>
          <w:fldChar w:fldCharType="end"/>
        </w:r>
      </w:hyperlink>
    </w:p>
    <w:p>
      <w:pPr>
        <w:pStyle w:val="TOC2"/>
        <w:tabs>
          <w:tab w:val="right" w:leader="dot" w:pos="8306"/>
        </w:tabs>
      </w:pPr>
      <w:hyperlink w:anchor="_Toc11875" w:history="1">
        <w:r>
          <w:rPr>
            <w:rFonts w:ascii="仿宋" w:eastAsia="仿宋" w:hAnsi="仿宋" w:cs="仿宋" w:hint="eastAsia"/>
            <w:lang w:eastAsia="zh-CN"/>
          </w:rPr>
          <w:t>(一)、施工组织设计</w:t>
        </w:r>
        <w:r>
          <w:tab/>
        </w:r>
        <w:r>
          <w:fldChar w:fldCharType="begin"/>
        </w:r>
        <w:r>
          <w:instrText xml:space="preserve"> PAGEREF _Toc11875 \h </w:instrText>
        </w:r>
        <w:r>
          <w:fldChar w:fldCharType="separate"/>
        </w:r>
        <w:r>
          <w:t>69</w:t>
        </w:r>
        <w:r>
          <w:fldChar w:fldCharType="end"/>
        </w:r>
      </w:hyperlink>
    </w:p>
    <w:p>
      <w:pPr>
        <w:pStyle w:val="TOC2"/>
        <w:tabs>
          <w:tab w:val="right" w:leader="dot" w:pos="8306"/>
        </w:tabs>
      </w:pPr>
      <w:hyperlink w:anchor="_Toc17514" w:history="1">
        <w:r>
          <w:rPr>
            <w:rFonts w:ascii="仿宋" w:eastAsia="仿宋" w:hAnsi="仿宋" w:cs="仿宋" w:hint="eastAsia"/>
            <w:lang w:eastAsia="zh-CN"/>
          </w:rPr>
          <w:t>(二)、施工工艺与技术路线</w:t>
        </w:r>
        <w:r>
          <w:tab/>
        </w:r>
        <w:r>
          <w:fldChar w:fldCharType="begin"/>
        </w:r>
        <w:r>
          <w:instrText xml:space="preserve"> PAGEREF _Toc17514 \h </w:instrText>
        </w:r>
        <w:r>
          <w:fldChar w:fldCharType="separate"/>
        </w:r>
        <w:r>
          <w:t>70</w:t>
        </w:r>
        <w:r>
          <w:fldChar w:fldCharType="end"/>
        </w:r>
      </w:hyperlink>
    </w:p>
    <w:p>
      <w:pPr>
        <w:pStyle w:val="TOC2"/>
        <w:tabs>
          <w:tab w:val="right" w:leader="dot" w:pos="8306"/>
        </w:tabs>
      </w:pPr>
      <w:hyperlink w:anchor="_Toc15617" w:history="1">
        <w:r>
          <w:rPr>
            <w:rFonts w:ascii="仿宋" w:eastAsia="仿宋" w:hAnsi="仿宋" w:cs="仿宋" w:hint="eastAsia"/>
            <w:lang w:eastAsia="zh-CN"/>
          </w:rPr>
          <w:t>(三)、关键节点施工计划</w:t>
        </w:r>
        <w:r>
          <w:tab/>
        </w:r>
        <w:r>
          <w:fldChar w:fldCharType="begin"/>
        </w:r>
        <w:r>
          <w:instrText xml:space="preserve"> PAGEREF _Toc15617 \h </w:instrText>
        </w:r>
        <w:r>
          <w:fldChar w:fldCharType="separate"/>
        </w:r>
        <w:r>
          <w:t>72</w:t>
        </w:r>
        <w:r>
          <w:fldChar w:fldCharType="end"/>
        </w:r>
      </w:hyperlink>
    </w:p>
    <w:p>
      <w:pPr>
        <w:pStyle w:val="TOC2"/>
        <w:tabs>
          <w:tab w:val="right" w:leader="dot" w:pos="8306"/>
        </w:tabs>
      </w:pPr>
      <w:hyperlink w:anchor="_Toc26019" w:history="1">
        <w:r>
          <w:rPr>
            <w:rFonts w:ascii="仿宋" w:eastAsia="仿宋" w:hAnsi="仿宋" w:cs="仿宋" w:hint="eastAsia"/>
            <w:lang w:eastAsia="zh-CN"/>
          </w:rPr>
          <w:t>(四)、施工现场管理</w:t>
        </w:r>
        <w:r>
          <w:tab/>
        </w:r>
        <w:r>
          <w:fldChar w:fldCharType="begin"/>
        </w:r>
        <w:r>
          <w:instrText xml:space="preserve"> PAGEREF _Toc26019 \h </w:instrText>
        </w:r>
        <w:r>
          <w:fldChar w:fldCharType="separate"/>
        </w:r>
        <w:r>
          <w:t>73</w:t>
        </w:r>
        <w:r>
          <w:fldChar w:fldCharType="end"/>
        </w:r>
      </w:hyperlink>
    </w:p>
    <w:p>
      <w:pPr>
        <w:pStyle w:val="TOC1"/>
        <w:tabs>
          <w:tab w:val="right" w:leader="dot" w:pos="8306"/>
        </w:tabs>
      </w:pPr>
      <w:hyperlink w:anchor="_Toc11577" w:history="1">
        <w:r>
          <w:rPr>
            <w:rFonts w:ascii="仿宋" w:eastAsia="仿宋" w:hAnsi="仿宋" w:cs="仿宋" w:hint="eastAsia"/>
            <w:lang w:eastAsia="zh-CN"/>
          </w:rPr>
          <w:t>十七、成果转化与推广应用</w:t>
        </w:r>
        <w:r>
          <w:tab/>
        </w:r>
        <w:r>
          <w:fldChar w:fldCharType="begin"/>
        </w:r>
        <w:r>
          <w:instrText xml:space="preserve"> PAGEREF _Toc11577 \h </w:instrText>
        </w:r>
        <w:r>
          <w:fldChar w:fldCharType="separate"/>
        </w:r>
        <w:r>
          <w:t>75</w:t>
        </w:r>
        <w:r>
          <w:fldChar w:fldCharType="end"/>
        </w:r>
      </w:hyperlink>
    </w:p>
    <w:p>
      <w:pPr>
        <w:pStyle w:val="TOC2"/>
        <w:tabs>
          <w:tab w:val="right" w:leader="dot" w:pos="8306"/>
        </w:tabs>
      </w:pPr>
      <w:hyperlink w:anchor="_Toc26610" w:history="1">
        <w:r>
          <w:rPr>
            <w:rFonts w:ascii="仿宋" w:eastAsia="仿宋" w:hAnsi="仿宋" w:cs="仿宋" w:hint="eastAsia"/>
            <w:lang w:eastAsia="zh-CN"/>
          </w:rPr>
          <w:t>(一)、成果转化策略制定</w:t>
        </w:r>
        <w:r>
          <w:tab/>
        </w:r>
        <w:r>
          <w:fldChar w:fldCharType="begin"/>
        </w:r>
        <w:r>
          <w:instrText xml:space="preserve"> PAGEREF _Toc26610 \h </w:instrText>
        </w:r>
        <w:r>
          <w:fldChar w:fldCharType="separate"/>
        </w:r>
        <w:r>
          <w:t>75</w:t>
        </w:r>
        <w:r>
          <w:fldChar w:fldCharType="end"/>
        </w:r>
      </w:hyperlink>
    </w:p>
    <w:p>
      <w:pPr>
        <w:pStyle w:val="TOC2"/>
        <w:tabs>
          <w:tab w:val="right" w:leader="dot" w:pos="8306"/>
        </w:tabs>
      </w:pPr>
      <w:hyperlink w:anchor="_Toc16778" w:history="1">
        <w:r>
          <w:rPr>
            <w:rFonts w:ascii="仿宋" w:eastAsia="仿宋" w:hAnsi="仿宋" w:cs="仿宋" w:hint="eastAsia"/>
            <w:lang w:eastAsia="zh-CN"/>
          </w:rPr>
          <w:t>(二)、成果推广应用方案</w:t>
        </w:r>
        <w:r>
          <w:tab/>
        </w:r>
        <w:r>
          <w:fldChar w:fldCharType="begin"/>
        </w:r>
        <w:r>
          <w:instrText xml:space="preserve"> PAGEREF _Toc16778 \h </w:instrText>
        </w:r>
        <w:r>
          <w:fldChar w:fldCharType="separate"/>
        </w:r>
        <w:r>
          <w:t>77</w:t>
        </w:r>
        <w:r>
          <w:fldChar w:fldCharType="end"/>
        </w:r>
      </w:hyperlink>
    </w:p>
    <w:p>
      <w:pPr>
        <w:pStyle w:val="TOC1"/>
        <w:tabs>
          <w:tab w:val="right" w:leader="dot" w:pos="8306"/>
        </w:tabs>
      </w:pPr>
      <w:hyperlink w:anchor="_Toc7403" w:history="1">
        <w:r>
          <w:rPr>
            <w:rFonts w:ascii="仿宋" w:eastAsia="仿宋" w:hAnsi="仿宋" w:cs="仿宋" w:hint="eastAsia"/>
            <w:lang w:eastAsia="zh-CN"/>
          </w:rPr>
          <w:t>十八、法律法规与政策遵循</w:t>
        </w:r>
        <w:r>
          <w:tab/>
        </w:r>
        <w:r>
          <w:fldChar w:fldCharType="begin"/>
        </w:r>
        <w:r>
          <w:instrText xml:space="preserve"> PAGEREF _Toc7403 \h </w:instrText>
        </w:r>
        <w:r>
          <w:fldChar w:fldCharType="separate"/>
        </w:r>
        <w:r>
          <w:t>78</w:t>
        </w:r>
        <w:r>
          <w:fldChar w:fldCharType="end"/>
        </w:r>
      </w:hyperlink>
    </w:p>
    <w:p>
      <w:pPr>
        <w:pStyle w:val="TOC2"/>
        <w:tabs>
          <w:tab w:val="right" w:leader="dot" w:pos="8306"/>
        </w:tabs>
      </w:pPr>
      <w:hyperlink w:anchor="_Toc511" w:history="1">
        <w:r>
          <w:rPr>
            <w:rFonts w:ascii="仿宋" w:eastAsia="仿宋" w:hAnsi="仿宋" w:cs="仿宋" w:hint="eastAsia"/>
            <w:lang w:eastAsia="zh-CN"/>
          </w:rPr>
          <w:t>(一)、法律法规遵守</w:t>
        </w:r>
        <w:r>
          <w:tab/>
        </w:r>
        <w:r>
          <w:fldChar w:fldCharType="begin"/>
        </w:r>
        <w:r>
          <w:instrText xml:space="preserve"> PAGEREF _Toc511 \h </w:instrText>
        </w:r>
        <w:r>
          <w:fldChar w:fldCharType="separate"/>
        </w:r>
        <w:r>
          <w:t>78</w:t>
        </w:r>
        <w:r>
          <w:fldChar w:fldCharType="end"/>
        </w:r>
      </w:hyperlink>
    </w:p>
    <w:p>
      <w:pPr>
        <w:pStyle w:val="TOC2"/>
        <w:tabs>
          <w:tab w:val="right" w:leader="dot" w:pos="8306"/>
        </w:tabs>
      </w:pPr>
      <w:hyperlink w:anchor="_Toc7692" w:history="1">
        <w:r>
          <w:rPr>
            <w:rFonts w:ascii="仿宋" w:eastAsia="仿宋" w:hAnsi="仿宋" w:cs="仿宋" w:hint="eastAsia"/>
            <w:lang w:eastAsia="zh-CN"/>
          </w:rPr>
          <w:t>(二)、政策导向与利用</w:t>
        </w:r>
        <w:r>
          <w:tab/>
        </w:r>
        <w:r>
          <w:fldChar w:fldCharType="begin"/>
        </w:r>
        <w:r>
          <w:instrText xml:space="preserve"> PAGEREF _Toc7692 \h </w:instrText>
        </w:r>
        <w:r>
          <w:fldChar w:fldCharType="separate"/>
        </w:r>
        <w:r>
          <w:t>79</w:t>
        </w:r>
        <w:r>
          <w:fldChar w:fldCharType="end"/>
        </w:r>
      </w:hyperlink>
    </w:p>
    <w:p>
      <w:pPr>
        <w:pStyle w:val="TOC1"/>
        <w:tabs>
          <w:tab w:val="right" w:leader="dot" w:pos="8306"/>
        </w:tabs>
      </w:pPr>
      <w:hyperlink w:anchor="_Toc5433" w:history="1">
        <w:r>
          <w:rPr>
            <w:rFonts w:ascii="仿宋" w:eastAsia="仿宋" w:hAnsi="仿宋" w:cs="仿宋" w:hint="eastAsia"/>
            <w:lang w:eastAsia="zh-CN"/>
          </w:rPr>
          <w:t>十九、知识产权管理与保护</w:t>
        </w:r>
        <w:r>
          <w:tab/>
        </w:r>
        <w:r>
          <w:fldChar w:fldCharType="begin"/>
        </w:r>
        <w:r>
          <w:instrText xml:space="preserve"> PAGEREF _Toc5433 \h </w:instrText>
        </w:r>
        <w:r>
          <w:fldChar w:fldCharType="separate"/>
        </w:r>
        <w:r>
          <w:t>80</w:t>
        </w:r>
        <w:r>
          <w:fldChar w:fldCharType="end"/>
        </w:r>
      </w:hyperlink>
    </w:p>
    <w:p>
      <w:pPr>
        <w:pStyle w:val="TOC2"/>
        <w:tabs>
          <w:tab w:val="right" w:leader="dot" w:pos="8306"/>
        </w:tabs>
      </w:pPr>
      <w:hyperlink w:anchor="_Toc1575" w:history="1">
        <w:r>
          <w:rPr>
            <w:rFonts w:ascii="仿宋" w:eastAsia="仿宋" w:hAnsi="仿宋" w:cs="仿宋" w:hint="eastAsia"/>
            <w:lang w:eastAsia="zh-CN"/>
          </w:rPr>
          <w:t>(一)、知识产权管理体系建设</w:t>
        </w:r>
        <w:r>
          <w:tab/>
        </w:r>
        <w:r>
          <w:fldChar w:fldCharType="begin"/>
        </w:r>
        <w:r>
          <w:instrText xml:space="preserve"> PAGEREF _Toc1575 \h </w:instrText>
        </w:r>
        <w:r>
          <w:fldChar w:fldCharType="separate"/>
        </w:r>
        <w:r>
          <w:t>80</w:t>
        </w:r>
        <w:r>
          <w:fldChar w:fldCharType="end"/>
        </w:r>
      </w:hyperlink>
    </w:p>
    <w:p>
      <w:pPr>
        <w:pStyle w:val="TOC2"/>
        <w:tabs>
          <w:tab w:val="right" w:leader="dot" w:pos="8306"/>
        </w:tabs>
      </w:pPr>
      <w:hyperlink w:anchor="_Toc18092" w:history="1">
        <w:r>
          <w:rPr>
            <w:rFonts w:ascii="仿宋" w:eastAsia="仿宋" w:hAnsi="仿宋" w:cs="仿宋" w:hint="eastAsia"/>
            <w:lang w:eastAsia="zh-CN"/>
          </w:rPr>
          <w:t>(二)、知识产权保护措施</w:t>
        </w:r>
        <w:r>
          <w:tab/>
        </w:r>
        <w:r>
          <w:fldChar w:fldCharType="begin"/>
        </w:r>
        <w:r>
          <w:instrText xml:space="preserve"> PAGEREF _Toc18092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6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23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一、钢合金项目的技术资源开发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二、钢合金项目的人力资源管理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钢合金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三、钢合金项目的资金资源筹措与优化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钢合金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222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钢合金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钢合金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钢合金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53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钢合金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钢合金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智能技术的应用：钢合金项目将利用智能技术，如物联网（IoT）和大数据分析，来监控和优化资源使用。通过实时数据分析，项目可以更有效地管理能源消耗、减少原材料浪费，并提高生产过程的整体效率。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93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340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钢合金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01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6775"/>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2201"/>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1504"/>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https://d.book118.com/657100022150006025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31F78"/>
    <w:rsid w:val="48B31F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7100022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2023-12-27T09:47:00Z</dcterms:created>
  <dcterms:modified xsi:type="dcterms:W3CDTF">2023-12-27T09:48:15Z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8A50477B576C47B9ACBDD7C7BF74F35C_11</vt:lpwstr>
  </property>
  <property fmtid="{D5CDD505-2E9C-101B-9397-08002B2CF9AE}" pid="3" name="KSOProductBuildVer">
    <vt:lpwstr>2052-12.1.0.16120</vt:lpwstr>
  </property>
</Properties>
</file>