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54" w:history="1">
        <w:r>
          <w:rPr>
            <w:rFonts w:ascii="仿宋" w:eastAsia="仿宋" w:hAnsi="仿宋" w:cs="仿宋" w:hint="eastAsia"/>
            <w:lang w:eastAsia="zh-CN"/>
          </w:rPr>
          <w:t>概论</w:t>
        </w:r>
        <w:r>
          <w:tab/>
        </w:r>
        <w:r>
          <w:fldChar w:fldCharType="begin"/>
        </w:r>
        <w:r>
          <w:instrText xml:space="preserve"> PAGEREF _Toc7554 \h </w:instrText>
        </w:r>
        <w:r>
          <w:fldChar w:fldCharType="separate"/>
        </w:r>
        <w:r>
          <w:t>3</w:t>
        </w:r>
        <w:r>
          <w:fldChar w:fldCharType="end"/>
        </w:r>
      </w:hyperlink>
    </w:p>
    <w:p>
      <w:pPr>
        <w:pStyle w:val="TOC1"/>
        <w:tabs>
          <w:tab w:val="right" w:leader="dot" w:pos="8306"/>
        </w:tabs>
      </w:pPr>
      <w:hyperlink w:anchor="_Toc23161" w:history="1">
        <w:r>
          <w:rPr>
            <w:rFonts w:ascii="仿宋" w:eastAsia="仿宋" w:hAnsi="仿宋" w:cs="仿宋" w:hint="eastAsia"/>
            <w:lang w:eastAsia="zh-CN"/>
          </w:rPr>
          <w:t>一、精神病院项目概论</w:t>
        </w:r>
        <w:r>
          <w:tab/>
        </w:r>
        <w:r>
          <w:fldChar w:fldCharType="begin"/>
        </w:r>
        <w:r>
          <w:instrText xml:space="preserve"> PAGEREF _Toc23161 \h </w:instrText>
        </w:r>
        <w:r>
          <w:fldChar w:fldCharType="separate"/>
        </w:r>
        <w:r>
          <w:t>3</w:t>
        </w:r>
        <w:r>
          <w:fldChar w:fldCharType="end"/>
        </w:r>
      </w:hyperlink>
    </w:p>
    <w:p>
      <w:pPr>
        <w:pStyle w:val="TOC2"/>
        <w:tabs>
          <w:tab w:val="right" w:leader="dot" w:pos="8306"/>
        </w:tabs>
      </w:pPr>
      <w:hyperlink w:anchor="_Toc24210" w:history="1">
        <w:r>
          <w:rPr>
            <w:rFonts w:ascii="仿宋" w:eastAsia="仿宋" w:hAnsi="仿宋" w:cs="仿宋" w:hint="eastAsia"/>
            <w:lang w:eastAsia="zh-CN"/>
          </w:rPr>
          <w:t>(一)、项目申报单位概况</w:t>
        </w:r>
        <w:r>
          <w:tab/>
        </w:r>
        <w:r>
          <w:fldChar w:fldCharType="begin"/>
        </w:r>
        <w:r>
          <w:instrText xml:space="preserve"> PAGEREF _Toc24210 \h </w:instrText>
        </w:r>
        <w:r>
          <w:fldChar w:fldCharType="separate"/>
        </w:r>
        <w:r>
          <w:t>3</w:t>
        </w:r>
        <w:r>
          <w:fldChar w:fldCharType="end"/>
        </w:r>
      </w:hyperlink>
    </w:p>
    <w:p>
      <w:pPr>
        <w:pStyle w:val="TOC2"/>
        <w:tabs>
          <w:tab w:val="right" w:leader="dot" w:pos="8306"/>
        </w:tabs>
      </w:pPr>
      <w:hyperlink w:anchor="_Toc11192" w:history="1">
        <w:r>
          <w:rPr>
            <w:rFonts w:ascii="仿宋" w:eastAsia="仿宋" w:hAnsi="仿宋" w:cs="仿宋" w:hint="eastAsia"/>
            <w:lang w:eastAsia="zh-CN"/>
          </w:rPr>
          <w:t>(二)、项目概况</w:t>
        </w:r>
        <w:r>
          <w:tab/>
        </w:r>
        <w:r>
          <w:fldChar w:fldCharType="begin"/>
        </w:r>
        <w:r>
          <w:instrText xml:space="preserve"> PAGEREF _Toc11192 \h </w:instrText>
        </w:r>
        <w:r>
          <w:fldChar w:fldCharType="separate"/>
        </w:r>
        <w:r>
          <w:t>4</w:t>
        </w:r>
        <w:r>
          <w:fldChar w:fldCharType="end"/>
        </w:r>
      </w:hyperlink>
    </w:p>
    <w:p>
      <w:pPr>
        <w:pStyle w:val="TOC1"/>
        <w:tabs>
          <w:tab w:val="right" w:leader="dot" w:pos="8306"/>
        </w:tabs>
      </w:pPr>
      <w:hyperlink w:anchor="_Toc22693" w:history="1">
        <w:r>
          <w:rPr>
            <w:rFonts w:ascii="仿宋" w:eastAsia="仿宋" w:hAnsi="仿宋" w:cs="仿宋" w:hint="eastAsia"/>
            <w:lang w:eastAsia="zh-CN"/>
          </w:rPr>
          <w:t>二、背景、必要性分析</w:t>
        </w:r>
        <w:r>
          <w:tab/>
        </w:r>
        <w:r>
          <w:fldChar w:fldCharType="begin"/>
        </w:r>
        <w:r>
          <w:instrText xml:space="preserve"> PAGEREF _Toc22693 \h </w:instrText>
        </w:r>
        <w:r>
          <w:fldChar w:fldCharType="separate"/>
        </w:r>
        <w:r>
          <w:t>7</w:t>
        </w:r>
        <w:r>
          <w:fldChar w:fldCharType="end"/>
        </w:r>
      </w:hyperlink>
    </w:p>
    <w:p>
      <w:pPr>
        <w:pStyle w:val="TOC2"/>
        <w:tabs>
          <w:tab w:val="right" w:leader="dot" w:pos="8306"/>
        </w:tabs>
      </w:pPr>
      <w:hyperlink w:anchor="_Toc29360" w:history="1">
        <w:r>
          <w:rPr>
            <w:rFonts w:ascii="仿宋" w:eastAsia="仿宋" w:hAnsi="仿宋" w:cs="仿宋" w:hint="eastAsia"/>
            <w:lang w:eastAsia="zh-CN"/>
          </w:rPr>
          <w:t>(一)、项目建设背景</w:t>
        </w:r>
        <w:r>
          <w:tab/>
        </w:r>
        <w:r>
          <w:fldChar w:fldCharType="begin"/>
        </w:r>
        <w:r>
          <w:instrText xml:space="preserve"> PAGEREF _Toc29360 \h </w:instrText>
        </w:r>
        <w:r>
          <w:fldChar w:fldCharType="separate"/>
        </w:r>
        <w:r>
          <w:t>7</w:t>
        </w:r>
        <w:r>
          <w:fldChar w:fldCharType="end"/>
        </w:r>
      </w:hyperlink>
    </w:p>
    <w:p>
      <w:pPr>
        <w:pStyle w:val="TOC2"/>
        <w:tabs>
          <w:tab w:val="right" w:leader="dot" w:pos="8306"/>
        </w:tabs>
      </w:pPr>
      <w:hyperlink w:anchor="_Toc26692" w:history="1">
        <w:r>
          <w:rPr>
            <w:rFonts w:ascii="仿宋" w:eastAsia="仿宋" w:hAnsi="仿宋" w:cs="仿宋" w:hint="eastAsia"/>
            <w:lang w:eastAsia="zh-CN"/>
          </w:rPr>
          <w:t>(二)、必要性分析</w:t>
        </w:r>
        <w:r>
          <w:tab/>
        </w:r>
        <w:r>
          <w:fldChar w:fldCharType="begin"/>
        </w:r>
        <w:r>
          <w:instrText xml:space="preserve"> PAGEREF _Toc26692 \h </w:instrText>
        </w:r>
        <w:r>
          <w:fldChar w:fldCharType="separate"/>
        </w:r>
        <w:r>
          <w:t>8</w:t>
        </w:r>
        <w:r>
          <w:fldChar w:fldCharType="end"/>
        </w:r>
      </w:hyperlink>
    </w:p>
    <w:p>
      <w:pPr>
        <w:pStyle w:val="TOC2"/>
        <w:tabs>
          <w:tab w:val="right" w:leader="dot" w:pos="8306"/>
        </w:tabs>
      </w:pPr>
      <w:hyperlink w:anchor="_Toc2522" w:history="1">
        <w:r>
          <w:rPr>
            <w:rFonts w:ascii="仿宋" w:eastAsia="仿宋" w:hAnsi="仿宋" w:cs="仿宋" w:hint="eastAsia"/>
            <w:lang w:eastAsia="zh-CN"/>
          </w:rPr>
          <w:t>(三)、项目建设有利条件</w:t>
        </w:r>
        <w:r>
          <w:tab/>
        </w:r>
        <w:r>
          <w:fldChar w:fldCharType="begin"/>
        </w:r>
        <w:r>
          <w:instrText xml:space="preserve"> PAGEREF _Toc2522 \h </w:instrText>
        </w:r>
        <w:r>
          <w:fldChar w:fldCharType="separate"/>
        </w:r>
        <w:r>
          <w:t>9</w:t>
        </w:r>
        <w:r>
          <w:fldChar w:fldCharType="end"/>
        </w:r>
      </w:hyperlink>
    </w:p>
    <w:p>
      <w:pPr>
        <w:pStyle w:val="TOC1"/>
        <w:tabs>
          <w:tab w:val="right" w:leader="dot" w:pos="8306"/>
        </w:tabs>
      </w:pPr>
      <w:hyperlink w:anchor="_Toc30163" w:history="1">
        <w:r>
          <w:rPr>
            <w:rFonts w:ascii="仿宋" w:eastAsia="仿宋" w:hAnsi="仿宋" w:cs="仿宋" w:hint="eastAsia"/>
            <w:lang w:eastAsia="zh-CN"/>
          </w:rPr>
          <w:t>三、发展规划、产业政策和行业准入分析</w:t>
        </w:r>
        <w:r>
          <w:tab/>
        </w:r>
        <w:r>
          <w:fldChar w:fldCharType="begin"/>
        </w:r>
        <w:r>
          <w:instrText xml:space="preserve"> PAGEREF _Toc30163 \h </w:instrText>
        </w:r>
        <w:r>
          <w:fldChar w:fldCharType="separate"/>
        </w:r>
        <w:r>
          <w:t>11</w:t>
        </w:r>
        <w:r>
          <w:fldChar w:fldCharType="end"/>
        </w:r>
      </w:hyperlink>
    </w:p>
    <w:p>
      <w:pPr>
        <w:pStyle w:val="TOC2"/>
        <w:tabs>
          <w:tab w:val="right" w:leader="dot" w:pos="8306"/>
        </w:tabs>
      </w:pPr>
      <w:hyperlink w:anchor="_Toc30892" w:history="1">
        <w:r>
          <w:rPr>
            <w:rFonts w:ascii="仿宋" w:eastAsia="仿宋" w:hAnsi="仿宋" w:cs="仿宋" w:hint="eastAsia"/>
            <w:lang w:eastAsia="zh-CN"/>
          </w:rPr>
          <w:t>(一)、发展规划分析</w:t>
        </w:r>
        <w:r>
          <w:tab/>
        </w:r>
        <w:r>
          <w:fldChar w:fldCharType="begin"/>
        </w:r>
        <w:r>
          <w:instrText xml:space="preserve"> PAGEREF _Toc30892 \h </w:instrText>
        </w:r>
        <w:r>
          <w:fldChar w:fldCharType="separate"/>
        </w:r>
        <w:r>
          <w:t>11</w:t>
        </w:r>
        <w:r>
          <w:fldChar w:fldCharType="end"/>
        </w:r>
      </w:hyperlink>
    </w:p>
    <w:p>
      <w:pPr>
        <w:pStyle w:val="TOC2"/>
        <w:tabs>
          <w:tab w:val="right" w:leader="dot" w:pos="8306"/>
        </w:tabs>
      </w:pPr>
      <w:hyperlink w:anchor="_Toc12550" w:history="1">
        <w:r>
          <w:rPr>
            <w:rFonts w:ascii="仿宋" w:eastAsia="仿宋" w:hAnsi="仿宋" w:cs="仿宋" w:hint="eastAsia"/>
            <w:lang w:eastAsia="zh-CN"/>
          </w:rPr>
          <w:t>(二)、产业政策分析</w:t>
        </w:r>
        <w:r>
          <w:tab/>
        </w:r>
        <w:r>
          <w:fldChar w:fldCharType="begin"/>
        </w:r>
        <w:r>
          <w:instrText xml:space="preserve"> PAGEREF _Toc12550 \h </w:instrText>
        </w:r>
        <w:r>
          <w:fldChar w:fldCharType="separate"/>
        </w:r>
        <w:r>
          <w:t>13</w:t>
        </w:r>
        <w:r>
          <w:fldChar w:fldCharType="end"/>
        </w:r>
      </w:hyperlink>
    </w:p>
    <w:p>
      <w:pPr>
        <w:pStyle w:val="TOC2"/>
        <w:tabs>
          <w:tab w:val="right" w:leader="dot" w:pos="8306"/>
        </w:tabs>
      </w:pPr>
      <w:hyperlink w:anchor="_Toc17846" w:history="1">
        <w:r>
          <w:rPr>
            <w:rFonts w:ascii="仿宋" w:eastAsia="仿宋" w:hAnsi="仿宋" w:cs="仿宋" w:hint="eastAsia"/>
            <w:lang w:eastAsia="zh-CN"/>
          </w:rPr>
          <w:t>(三)、行业准入分析</w:t>
        </w:r>
        <w:r>
          <w:tab/>
        </w:r>
        <w:r>
          <w:fldChar w:fldCharType="begin"/>
        </w:r>
        <w:r>
          <w:instrText xml:space="preserve"> PAGEREF _Toc17846 \h </w:instrText>
        </w:r>
        <w:r>
          <w:fldChar w:fldCharType="separate"/>
        </w:r>
        <w:r>
          <w:t>14</w:t>
        </w:r>
        <w:r>
          <w:fldChar w:fldCharType="end"/>
        </w:r>
      </w:hyperlink>
    </w:p>
    <w:p>
      <w:pPr>
        <w:pStyle w:val="TOC1"/>
        <w:tabs>
          <w:tab w:val="right" w:leader="dot" w:pos="8306"/>
        </w:tabs>
      </w:pPr>
      <w:hyperlink w:anchor="_Toc3351" w:history="1">
        <w:r>
          <w:rPr>
            <w:rFonts w:ascii="仿宋" w:eastAsia="仿宋" w:hAnsi="仿宋" w:cs="仿宋" w:hint="eastAsia"/>
            <w:lang w:eastAsia="zh-CN"/>
          </w:rPr>
          <w:t>四、环境和生态影响分析</w:t>
        </w:r>
        <w:r>
          <w:tab/>
        </w:r>
        <w:r>
          <w:fldChar w:fldCharType="begin"/>
        </w:r>
        <w:r>
          <w:instrText xml:space="preserve"> PAGEREF _Toc3351 \h </w:instrText>
        </w:r>
        <w:r>
          <w:fldChar w:fldCharType="separate"/>
        </w:r>
        <w:r>
          <w:t>15</w:t>
        </w:r>
        <w:r>
          <w:fldChar w:fldCharType="end"/>
        </w:r>
      </w:hyperlink>
    </w:p>
    <w:p>
      <w:pPr>
        <w:pStyle w:val="TOC2"/>
        <w:tabs>
          <w:tab w:val="right" w:leader="dot" w:pos="8306"/>
        </w:tabs>
      </w:pPr>
      <w:hyperlink w:anchor="_Toc10900" w:history="1">
        <w:r>
          <w:rPr>
            <w:rFonts w:ascii="仿宋" w:eastAsia="仿宋" w:hAnsi="仿宋" w:cs="仿宋" w:hint="eastAsia"/>
            <w:lang w:eastAsia="zh-CN"/>
          </w:rPr>
          <w:t>(一)、环境和生态现状</w:t>
        </w:r>
        <w:r>
          <w:tab/>
        </w:r>
        <w:r>
          <w:fldChar w:fldCharType="begin"/>
        </w:r>
        <w:r>
          <w:instrText xml:space="preserve"> PAGEREF _Toc10900 \h </w:instrText>
        </w:r>
        <w:r>
          <w:fldChar w:fldCharType="separate"/>
        </w:r>
        <w:r>
          <w:t>15</w:t>
        </w:r>
        <w:r>
          <w:fldChar w:fldCharType="end"/>
        </w:r>
      </w:hyperlink>
    </w:p>
    <w:p>
      <w:pPr>
        <w:pStyle w:val="TOC2"/>
        <w:tabs>
          <w:tab w:val="right" w:leader="dot" w:pos="8306"/>
        </w:tabs>
      </w:pPr>
      <w:hyperlink w:anchor="_Toc11120" w:history="1">
        <w:r>
          <w:rPr>
            <w:rFonts w:ascii="仿宋" w:eastAsia="仿宋" w:hAnsi="仿宋" w:cs="仿宋" w:hint="eastAsia"/>
            <w:lang w:eastAsia="zh-CN"/>
          </w:rPr>
          <w:t>(二)、生态环境影响分析</w:t>
        </w:r>
        <w:r>
          <w:tab/>
        </w:r>
        <w:r>
          <w:fldChar w:fldCharType="begin"/>
        </w:r>
        <w:r>
          <w:instrText xml:space="preserve"> PAGEREF _Toc11120 \h </w:instrText>
        </w:r>
        <w:r>
          <w:fldChar w:fldCharType="separate"/>
        </w:r>
        <w:r>
          <w:t>17</w:t>
        </w:r>
        <w:r>
          <w:fldChar w:fldCharType="end"/>
        </w:r>
      </w:hyperlink>
    </w:p>
    <w:p>
      <w:pPr>
        <w:pStyle w:val="TOC2"/>
        <w:tabs>
          <w:tab w:val="right" w:leader="dot" w:pos="8306"/>
        </w:tabs>
      </w:pPr>
      <w:hyperlink w:anchor="_Toc16469" w:history="1">
        <w:r>
          <w:rPr>
            <w:rFonts w:ascii="仿宋" w:eastAsia="仿宋" w:hAnsi="仿宋" w:cs="仿宋" w:hint="eastAsia"/>
            <w:lang w:eastAsia="zh-CN"/>
          </w:rPr>
          <w:t>(三)、生态环境保护措施</w:t>
        </w:r>
        <w:r>
          <w:tab/>
        </w:r>
        <w:r>
          <w:fldChar w:fldCharType="begin"/>
        </w:r>
        <w:r>
          <w:instrText xml:space="preserve"> PAGEREF _Toc16469 \h </w:instrText>
        </w:r>
        <w:r>
          <w:fldChar w:fldCharType="separate"/>
        </w:r>
        <w:r>
          <w:t>18</w:t>
        </w:r>
        <w:r>
          <w:fldChar w:fldCharType="end"/>
        </w:r>
      </w:hyperlink>
    </w:p>
    <w:p>
      <w:pPr>
        <w:pStyle w:val="TOC2"/>
        <w:tabs>
          <w:tab w:val="right" w:leader="dot" w:pos="8306"/>
        </w:tabs>
      </w:pPr>
      <w:hyperlink w:anchor="_Toc4330" w:history="1">
        <w:r>
          <w:rPr>
            <w:rFonts w:ascii="仿宋" w:eastAsia="仿宋" w:hAnsi="仿宋" w:cs="仿宋" w:hint="eastAsia"/>
            <w:lang w:eastAsia="zh-CN"/>
          </w:rPr>
          <w:t>(四)、地质灾害影响分析</w:t>
        </w:r>
        <w:r>
          <w:tab/>
        </w:r>
        <w:r>
          <w:fldChar w:fldCharType="begin"/>
        </w:r>
        <w:r>
          <w:instrText xml:space="preserve"> PAGEREF _Toc4330 \h </w:instrText>
        </w:r>
        <w:r>
          <w:fldChar w:fldCharType="separate"/>
        </w:r>
        <w:r>
          <w:t>20</w:t>
        </w:r>
        <w:r>
          <w:fldChar w:fldCharType="end"/>
        </w:r>
      </w:hyperlink>
    </w:p>
    <w:p>
      <w:pPr>
        <w:pStyle w:val="TOC2"/>
        <w:tabs>
          <w:tab w:val="right" w:leader="dot" w:pos="8306"/>
        </w:tabs>
      </w:pPr>
      <w:hyperlink w:anchor="_Toc12369" w:history="1">
        <w:r>
          <w:rPr>
            <w:rFonts w:ascii="仿宋" w:eastAsia="仿宋" w:hAnsi="仿宋" w:cs="仿宋" w:hint="eastAsia"/>
            <w:lang w:eastAsia="zh-CN"/>
          </w:rPr>
          <w:t>(五)、特殊环境影响</w:t>
        </w:r>
        <w:r>
          <w:tab/>
        </w:r>
        <w:r>
          <w:fldChar w:fldCharType="begin"/>
        </w:r>
        <w:r>
          <w:instrText xml:space="preserve"> PAGEREF _Toc12369 \h </w:instrText>
        </w:r>
        <w:r>
          <w:fldChar w:fldCharType="separate"/>
        </w:r>
        <w:r>
          <w:t>21</w:t>
        </w:r>
        <w:r>
          <w:fldChar w:fldCharType="end"/>
        </w:r>
      </w:hyperlink>
    </w:p>
    <w:p>
      <w:pPr>
        <w:pStyle w:val="TOC1"/>
        <w:tabs>
          <w:tab w:val="right" w:leader="dot" w:pos="8306"/>
        </w:tabs>
      </w:pPr>
      <w:hyperlink w:anchor="_Toc8662" w:history="1">
        <w:r>
          <w:rPr>
            <w:rFonts w:ascii="仿宋" w:eastAsia="仿宋" w:hAnsi="仿宋" w:cs="仿宋" w:hint="eastAsia"/>
            <w:lang w:eastAsia="zh-CN"/>
          </w:rPr>
          <w:t>五、建设风险评估分析</w:t>
        </w:r>
        <w:r>
          <w:tab/>
        </w:r>
        <w:r>
          <w:fldChar w:fldCharType="begin"/>
        </w:r>
        <w:r>
          <w:instrText xml:space="preserve"> PAGEREF _Toc8662 \h </w:instrText>
        </w:r>
        <w:r>
          <w:fldChar w:fldCharType="separate"/>
        </w:r>
        <w:r>
          <w:t>23</w:t>
        </w:r>
        <w:r>
          <w:fldChar w:fldCharType="end"/>
        </w:r>
      </w:hyperlink>
    </w:p>
    <w:p>
      <w:pPr>
        <w:pStyle w:val="TOC2"/>
        <w:tabs>
          <w:tab w:val="right" w:leader="dot" w:pos="8306"/>
        </w:tabs>
      </w:pPr>
      <w:hyperlink w:anchor="_Toc5257" w:history="1">
        <w:r>
          <w:rPr>
            <w:rFonts w:ascii="仿宋" w:eastAsia="仿宋" w:hAnsi="仿宋" w:cs="仿宋" w:hint="eastAsia"/>
            <w:lang w:eastAsia="zh-CN"/>
          </w:rPr>
          <w:t>(一)、政策风险分析</w:t>
        </w:r>
        <w:r>
          <w:tab/>
        </w:r>
        <w:r>
          <w:fldChar w:fldCharType="begin"/>
        </w:r>
        <w:r>
          <w:instrText xml:space="preserve"> PAGEREF _Toc5257 \h </w:instrText>
        </w:r>
        <w:r>
          <w:fldChar w:fldCharType="separate"/>
        </w:r>
        <w:r>
          <w:t>23</w:t>
        </w:r>
        <w:r>
          <w:fldChar w:fldCharType="end"/>
        </w:r>
      </w:hyperlink>
    </w:p>
    <w:p>
      <w:pPr>
        <w:pStyle w:val="TOC2"/>
        <w:tabs>
          <w:tab w:val="right" w:leader="dot" w:pos="8306"/>
        </w:tabs>
      </w:pPr>
      <w:hyperlink w:anchor="_Toc865" w:history="1">
        <w:r>
          <w:rPr>
            <w:rFonts w:ascii="仿宋" w:eastAsia="仿宋" w:hAnsi="仿宋" w:cs="仿宋" w:hint="eastAsia"/>
            <w:lang w:eastAsia="zh-CN"/>
          </w:rPr>
          <w:t>(二)、社会风险分析</w:t>
        </w:r>
        <w:r>
          <w:tab/>
        </w:r>
        <w:r>
          <w:fldChar w:fldCharType="begin"/>
        </w:r>
        <w:r>
          <w:instrText xml:space="preserve"> PAGEREF _Toc865 \h </w:instrText>
        </w:r>
        <w:r>
          <w:fldChar w:fldCharType="separate"/>
        </w:r>
        <w:r>
          <w:t>24</w:t>
        </w:r>
        <w:r>
          <w:fldChar w:fldCharType="end"/>
        </w:r>
      </w:hyperlink>
    </w:p>
    <w:p>
      <w:pPr>
        <w:pStyle w:val="TOC2"/>
        <w:tabs>
          <w:tab w:val="right" w:leader="dot" w:pos="8306"/>
        </w:tabs>
      </w:pPr>
      <w:hyperlink w:anchor="_Toc19443" w:history="1">
        <w:r>
          <w:rPr>
            <w:rFonts w:ascii="仿宋" w:eastAsia="仿宋" w:hAnsi="仿宋" w:cs="仿宋" w:hint="eastAsia"/>
            <w:lang w:eastAsia="zh-CN"/>
          </w:rPr>
          <w:t>(三)、市场风险分析</w:t>
        </w:r>
        <w:r>
          <w:tab/>
        </w:r>
        <w:r>
          <w:fldChar w:fldCharType="begin"/>
        </w:r>
        <w:r>
          <w:instrText xml:space="preserve"> PAGEREF _Toc19443 \h </w:instrText>
        </w:r>
        <w:r>
          <w:fldChar w:fldCharType="separate"/>
        </w:r>
        <w:r>
          <w:t>25</w:t>
        </w:r>
        <w:r>
          <w:fldChar w:fldCharType="end"/>
        </w:r>
      </w:hyperlink>
    </w:p>
    <w:p>
      <w:pPr>
        <w:pStyle w:val="TOC2"/>
        <w:tabs>
          <w:tab w:val="right" w:leader="dot" w:pos="8306"/>
        </w:tabs>
      </w:pPr>
      <w:hyperlink w:anchor="_Toc13595" w:history="1">
        <w:r>
          <w:rPr>
            <w:rFonts w:ascii="仿宋" w:eastAsia="仿宋" w:hAnsi="仿宋" w:cs="仿宋" w:hint="eastAsia"/>
            <w:lang w:eastAsia="zh-CN"/>
          </w:rPr>
          <w:t>(四)、资金风险分析</w:t>
        </w:r>
        <w:r>
          <w:tab/>
        </w:r>
        <w:r>
          <w:fldChar w:fldCharType="begin"/>
        </w:r>
        <w:r>
          <w:instrText xml:space="preserve"> PAGEREF _Toc13595 \h </w:instrText>
        </w:r>
        <w:r>
          <w:fldChar w:fldCharType="separate"/>
        </w:r>
        <w:r>
          <w:t>26</w:t>
        </w:r>
        <w:r>
          <w:fldChar w:fldCharType="end"/>
        </w:r>
      </w:hyperlink>
    </w:p>
    <w:p>
      <w:pPr>
        <w:pStyle w:val="TOC2"/>
        <w:tabs>
          <w:tab w:val="right" w:leader="dot" w:pos="8306"/>
        </w:tabs>
      </w:pPr>
      <w:hyperlink w:anchor="_Toc27253" w:history="1">
        <w:r>
          <w:rPr>
            <w:rFonts w:ascii="仿宋" w:eastAsia="仿宋" w:hAnsi="仿宋" w:cs="仿宋" w:hint="eastAsia"/>
            <w:lang w:eastAsia="zh-CN"/>
          </w:rPr>
          <w:t>(五)、技术风险分析</w:t>
        </w:r>
        <w:r>
          <w:tab/>
        </w:r>
        <w:r>
          <w:fldChar w:fldCharType="begin"/>
        </w:r>
        <w:r>
          <w:instrText xml:space="preserve"> PAGEREF _Toc27253 \h </w:instrText>
        </w:r>
        <w:r>
          <w:fldChar w:fldCharType="separate"/>
        </w:r>
        <w:r>
          <w:t>27</w:t>
        </w:r>
        <w:r>
          <w:fldChar w:fldCharType="end"/>
        </w:r>
      </w:hyperlink>
    </w:p>
    <w:p>
      <w:pPr>
        <w:pStyle w:val="TOC2"/>
        <w:tabs>
          <w:tab w:val="right" w:leader="dot" w:pos="8306"/>
        </w:tabs>
      </w:pPr>
      <w:hyperlink w:anchor="_Toc2980" w:history="1">
        <w:r>
          <w:rPr>
            <w:rFonts w:ascii="仿宋" w:eastAsia="仿宋" w:hAnsi="仿宋" w:cs="仿宋" w:hint="eastAsia"/>
            <w:lang w:eastAsia="zh-CN"/>
          </w:rPr>
          <w:t>(六)、财务风险分析</w:t>
        </w:r>
        <w:r>
          <w:tab/>
        </w:r>
        <w:r>
          <w:fldChar w:fldCharType="begin"/>
        </w:r>
        <w:r>
          <w:instrText xml:space="preserve"> PAGEREF _Toc2980 \h </w:instrText>
        </w:r>
        <w:r>
          <w:fldChar w:fldCharType="separate"/>
        </w:r>
        <w:r>
          <w:t>29</w:t>
        </w:r>
        <w:r>
          <w:fldChar w:fldCharType="end"/>
        </w:r>
      </w:hyperlink>
    </w:p>
    <w:p>
      <w:pPr>
        <w:pStyle w:val="TOC2"/>
        <w:tabs>
          <w:tab w:val="right" w:leader="dot" w:pos="8306"/>
        </w:tabs>
      </w:pPr>
      <w:hyperlink w:anchor="_Toc26961" w:history="1">
        <w:r>
          <w:rPr>
            <w:rFonts w:ascii="仿宋" w:eastAsia="仿宋" w:hAnsi="仿宋" w:cs="仿宋" w:hint="eastAsia"/>
            <w:lang w:eastAsia="zh-CN"/>
          </w:rPr>
          <w:t>(七)、管理风险分析</w:t>
        </w:r>
        <w:r>
          <w:tab/>
        </w:r>
        <w:r>
          <w:fldChar w:fldCharType="begin"/>
        </w:r>
        <w:r>
          <w:instrText xml:space="preserve"> PAGEREF _Toc26961 \h </w:instrText>
        </w:r>
        <w:r>
          <w:fldChar w:fldCharType="separate"/>
        </w:r>
        <w:r>
          <w:t>30</w:t>
        </w:r>
        <w:r>
          <w:fldChar w:fldCharType="end"/>
        </w:r>
      </w:hyperlink>
    </w:p>
    <w:p>
      <w:pPr>
        <w:pStyle w:val="TOC2"/>
        <w:tabs>
          <w:tab w:val="right" w:leader="dot" w:pos="8306"/>
        </w:tabs>
      </w:pPr>
      <w:hyperlink w:anchor="_Toc15818" w:history="1">
        <w:r>
          <w:rPr>
            <w:rFonts w:ascii="仿宋" w:eastAsia="仿宋" w:hAnsi="仿宋" w:cs="仿宋" w:hint="eastAsia"/>
            <w:lang w:eastAsia="zh-CN"/>
          </w:rPr>
          <w:t>(八)、其它风险分析</w:t>
        </w:r>
        <w:r>
          <w:tab/>
        </w:r>
        <w:r>
          <w:fldChar w:fldCharType="begin"/>
        </w:r>
        <w:r>
          <w:instrText xml:space="preserve"> PAGEREF _Toc15818 \h </w:instrText>
        </w:r>
        <w:r>
          <w:fldChar w:fldCharType="separate"/>
        </w:r>
        <w:r>
          <w:t>32</w:t>
        </w:r>
        <w:r>
          <w:fldChar w:fldCharType="end"/>
        </w:r>
      </w:hyperlink>
    </w:p>
    <w:p>
      <w:pPr>
        <w:pStyle w:val="TOC2"/>
        <w:tabs>
          <w:tab w:val="right" w:leader="dot" w:pos="8306"/>
        </w:tabs>
      </w:pPr>
      <w:hyperlink w:anchor="_Toc9295" w:history="1">
        <w:r>
          <w:rPr>
            <w:rFonts w:ascii="仿宋" w:eastAsia="仿宋" w:hAnsi="仿宋" w:cs="仿宋" w:hint="eastAsia"/>
            <w:lang w:eastAsia="zh-CN"/>
          </w:rPr>
          <w:t>(九)、社会影响评估</w:t>
        </w:r>
        <w:r>
          <w:tab/>
        </w:r>
        <w:r>
          <w:fldChar w:fldCharType="begin"/>
        </w:r>
        <w:r>
          <w:instrText xml:space="preserve"> PAGEREF _Toc9295 \h </w:instrText>
        </w:r>
        <w:r>
          <w:fldChar w:fldCharType="separate"/>
        </w:r>
        <w:r>
          <w:t>33</w:t>
        </w:r>
        <w:r>
          <w:fldChar w:fldCharType="end"/>
        </w:r>
      </w:hyperlink>
    </w:p>
    <w:p>
      <w:pPr>
        <w:pStyle w:val="TOC1"/>
        <w:tabs>
          <w:tab w:val="right" w:leader="dot" w:pos="8306"/>
        </w:tabs>
      </w:pPr>
      <w:hyperlink w:anchor="_Toc32674" w:history="1">
        <w:r>
          <w:rPr>
            <w:rFonts w:ascii="仿宋" w:eastAsia="仿宋" w:hAnsi="仿宋" w:cs="仿宋" w:hint="eastAsia"/>
            <w:lang w:eastAsia="zh-CN"/>
          </w:rPr>
          <w:t>六、项目监理与质量保证</w:t>
        </w:r>
        <w:r>
          <w:tab/>
        </w:r>
        <w:r>
          <w:fldChar w:fldCharType="begin"/>
        </w:r>
        <w:r>
          <w:instrText xml:space="preserve"> PAGEREF _Toc32674 \h </w:instrText>
        </w:r>
        <w:r>
          <w:fldChar w:fldCharType="separate"/>
        </w:r>
        <w:r>
          <w:t>35</w:t>
        </w:r>
        <w:r>
          <w:fldChar w:fldCharType="end"/>
        </w:r>
      </w:hyperlink>
    </w:p>
    <w:p>
      <w:pPr>
        <w:pStyle w:val="TOC2"/>
        <w:tabs>
          <w:tab w:val="right" w:leader="dot" w:pos="8306"/>
        </w:tabs>
      </w:pPr>
      <w:hyperlink w:anchor="_Toc20720" w:history="1">
        <w:r>
          <w:rPr>
            <w:rFonts w:ascii="仿宋" w:eastAsia="仿宋" w:hAnsi="仿宋" w:cs="仿宋" w:hint="eastAsia"/>
            <w:lang w:eastAsia="zh-CN"/>
          </w:rPr>
          <w:t>(一)、监理体系构建</w:t>
        </w:r>
        <w:r>
          <w:tab/>
        </w:r>
        <w:r>
          <w:fldChar w:fldCharType="begin"/>
        </w:r>
        <w:r>
          <w:instrText xml:space="preserve"> PAGEREF _Toc20720 \h </w:instrText>
        </w:r>
        <w:r>
          <w:fldChar w:fldCharType="separate"/>
        </w:r>
        <w:r>
          <w:t>35</w:t>
        </w:r>
        <w:r>
          <w:fldChar w:fldCharType="end"/>
        </w:r>
      </w:hyperlink>
    </w:p>
    <w:p>
      <w:pPr>
        <w:pStyle w:val="TOC2"/>
        <w:tabs>
          <w:tab w:val="right" w:leader="dot" w:pos="8306"/>
        </w:tabs>
      </w:pPr>
      <w:hyperlink w:anchor="_Toc17250" w:history="1">
        <w:r>
          <w:rPr>
            <w:rFonts w:ascii="仿宋" w:eastAsia="仿宋" w:hAnsi="仿宋" w:cs="仿宋" w:hint="eastAsia"/>
            <w:lang w:eastAsia="zh-CN"/>
          </w:rPr>
          <w:t>(二)、质量保证体系实施</w:t>
        </w:r>
        <w:r>
          <w:tab/>
        </w:r>
        <w:r>
          <w:fldChar w:fldCharType="begin"/>
        </w:r>
        <w:r>
          <w:instrText xml:space="preserve"> PAGEREF _Toc17250 \h </w:instrText>
        </w:r>
        <w:r>
          <w:fldChar w:fldCharType="separate"/>
        </w:r>
        <w:r>
          <w:t>36</w:t>
        </w:r>
        <w:r>
          <w:fldChar w:fldCharType="end"/>
        </w:r>
      </w:hyperlink>
    </w:p>
    <w:p>
      <w:pPr>
        <w:pStyle w:val="TOC2"/>
        <w:tabs>
          <w:tab w:val="right" w:leader="dot" w:pos="8306"/>
        </w:tabs>
      </w:pPr>
      <w:hyperlink w:anchor="_Toc18533" w:history="1">
        <w:r>
          <w:rPr>
            <w:rFonts w:ascii="仿宋" w:eastAsia="仿宋" w:hAnsi="仿宋" w:cs="仿宋" w:hint="eastAsia"/>
            <w:lang w:eastAsia="zh-CN"/>
          </w:rPr>
          <w:t>(三)、监理与质量控制流程</w:t>
        </w:r>
        <w:r>
          <w:tab/>
        </w:r>
        <w:r>
          <w:fldChar w:fldCharType="begin"/>
        </w:r>
        <w:r>
          <w:instrText xml:space="preserve"> PAGEREF _Toc18533 \h </w:instrText>
        </w:r>
        <w:r>
          <w:fldChar w:fldCharType="separate"/>
        </w:r>
        <w:r>
          <w:t>36</w:t>
        </w:r>
        <w:r>
          <w:fldChar w:fldCharType="end"/>
        </w:r>
      </w:hyperlink>
    </w:p>
    <w:p>
      <w:pPr>
        <w:pStyle w:val="TOC1"/>
        <w:tabs>
          <w:tab w:val="right" w:leader="dot" w:pos="8306"/>
        </w:tabs>
      </w:pPr>
      <w:hyperlink w:anchor="_Toc13827" w:history="1">
        <w:r>
          <w:rPr>
            <w:rFonts w:ascii="仿宋" w:eastAsia="仿宋" w:hAnsi="仿宋" w:cs="仿宋" w:hint="eastAsia"/>
            <w:lang w:eastAsia="zh-CN"/>
          </w:rPr>
          <w:t>七、环境保护与治理方案</w:t>
        </w:r>
        <w:r>
          <w:tab/>
        </w:r>
        <w:r>
          <w:fldChar w:fldCharType="begin"/>
        </w:r>
        <w:r>
          <w:instrText xml:space="preserve"> PAGEREF _Toc13827 \h </w:instrText>
        </w:r>
        <w:r>
          <w:fldChar w:fldCharType="separate"/>
        </w:r>
        <w:r>
          <w:t>37</w:t>
        </w:r>
        <w:r>
          <w:fldChar w:fldCharType="end"/>
        </w:r>
      </w:hyperlink>
    </w:p>
    <w:p>
      <w:pPr>
        <w:pStyle w:val="TOC2"/>
        <w:tabs>
          <w:tab w:val="right" w:leader="dot" w:pos="8306"/>
        </w:tabs>
      </w:pPr>
      <w:hyperlink w:anchor="_Toc551" w:history="1">
        <w:r>
          <w:rPr>
            <w:rFonts w:ascii="仿宋" w:eastAsia="仿宋" w:hAnsi="仿宋" w:cs="仿宋" w:hint="eastAsia"/>
            <w:lang w:eastAsia="zh-CN"/>
          </w:rPr>
          <w:t>(一)、项目环境影响评估</w:t>
        </w:r>
        <w:r>
          <w:tab/>
        </w:r>
        <w:r>
          <w:fldChar w:fldCharType="begin"/>
        </w:r>
        <w:r>
          <w:instrText xml:space="preserve"> PAGEREF _Toc551 \h </w:instrText>
        </w:r>
        <w:r>
          <w:fldChar w:fldCharType="separate"/>
        </w:r>
        <w:r>
          <w:t>37</w:t>
        </w:r>
        <w:r>
          <w:fldChar w:fldCharType="end"/>
        </w:r>
      </w:hyperlink>
    </w:p>
    <w:p>
      <w:pPr>
        <w:pStyle w:val="TOC2"/>
        <w:tabs>
          <w:tab w:val="right" w:leader="dot" w:pos="8306"/>
        </w:tabs>
      </w:pPr>
      <w:hyperlink w:anchor="_Toc32242" w:history="1">
        <w:r>
          <w:rPr>
            <w:rFonts w:ascii="仿宋" w:eastAsia="仿宋" w:hAnsi="仿宋" w:cs="仿宋" w:hint="eastAsia"/>
            <w:lang w:eastAsia="zh-CN"/>
          </w:rPr>
          <w:t>(二)、环境保护措施与治理方案</w:t>
        </w:r>
        <w:r>
          <w:tab/>
        </w:r>
        <w:r>
          <w:fldChar w:fldCharType="begin"/>
        </w:r>
        <w:r>
          <w:instrText xml:space="preserve"> PAGEREF _Toc32242 \h </w:instrText>
        </w:r>
        <w:r>
          <w:fldChar w:fldCharType="separate"/>
        </w:r>
        <w:r>
          <w:t>37</w:t>
        </w:r>
        <w:r>
          <w:fldChar w:fldCharType="end"/>
        </w:r>
      </w:hyperlink>
    </w:p>
    <w:p>
      <w:pPr>
        <w:pStyle w:val="TOC1"/>
        <w:tabs>
          <w:tab w:val="right" w:leader="dot" w:pos="8306"/>
        </w:tabs>
      </w:pPr>
      <w:hyperlink w:anchor="_Toc19550" w:history="1">
        <w:r>
          <w:rPr>
            <w:rFonts w:ascii="仿宋" w:eastAsia="仿宋" w:hAnsi="仿宋" w:cs="仿宋" w:hint="eastAsia"/>
            <w:lang w:eastAsia="zh-CN"/>
          </w:rPr>
          <w:t>八、资金管理与财务规划</w:t>
        </w:r>
        <w:r>
          <w:tab/>
        </w:r>
        <w:r>
          <w:fldChar w:fldCharType="begin"/>
        </w:r>
        <w:r>
          <w:instrText xml:space="preserve"> PAGEREF _Toc19550 \h </w:instrText>
        </w:r>
        <w:r>
          <w:fldChar w:fldCharType="separate"/>
        </w:r>
        <w:r>
          <w:t>38</w:t>
        </w:r>
        <w:r>
          <w:fldChar w:fldCharType="end"/>
        </w:r>
      </w:hyperlink>
    </w:p>
    <w:p>
      <w:pPr>
        <w:pStyle w:val="TOC2"/>
        <w:tabs>
          <w:tab w:val="right" w:leader="dot" w:pos="8306"/>
        </w:tabs>
      </w:pPr>
      <w:hyperlink w:anchor="_Toc13406" w:history="1">
        <w:r>
          <w:rPr>
            <w:rFonts w:ascii="仿宋" w:eastAsia="仿宋" w:hAnsi="仿宋" w:cs="仿宋" w:hint="eastAsia"/>
            <w:lang w:eastAsia="zh-CN"/>
          </w:rPr>
          <w:t>(一)、项目资金来源与筹措</w:t>
        </w:r>
        <w:r>
          <w:tab/>
        </w:r>
        <w:r>
          <w:fldChar w:fldCharType="begin"/>
        </w:r>
        <w:r>
          <w:instrText xml:space="preserve"> PAGEREF _Toc13406 \h </w:instrText>
        </w:r>
        <w:r>
          <w:fldChar w:fldCharType="separate"/>
        </w:r>
        <w:r>
          <w:t>38</w:t>
        </w:r>
        <w:r>
          <w:fldChar w:fldCharType="end"/>
        </w:r>
      </w:hyperlink>
    </w:p>
    <w:p>
      <w:pPr>
        <w:pStyle w:val="TOC2"/>
        <w:tabs>
          <w:tab w:val="right" w:leader="dot" w:pos="8306"/>
        </w:tabs>
      </w:pPr>
      <w:hyperlink w:anchor="_Toc30848" w:history="1">
        <w:r>
          <w:rPr>
            <w:rFonts w:ascii="仿宋" w:eastAsia="仿宋" w:hAnsi="仿宋" w:cs="仿宋" w:hint="eastAsia"/>
            <w:lang w:eastAsia="zh-CN"/>
          </w:rPr>
          <w:t>(二)、资金使用与监管</w:t>
        </w:r>
        <w:r>
          <w:tab/>
        </w:r>
        <w:r>
          <w:fldChar w:fldCharType="begin"/>
        </w:r>
        <w:r>
          <w:instrText xml:space="preserve"> PAGEREF _Toc30848 \h </w:instrText>
        </w:r>
        <w:r>
          <w:fldChar w:fldCharType="separate"/>
        </w:r>
        <w:r>
          <w:t>40</w:t>
        </w:r>
        <w:r>
          <w:fldChar w:fldCharType="end"/>
        </w:r>
      </w:hyperlink>
    </w:p>
    <w:p>
      <w:pPr>
        <w:pStyle w:val="TOC2"/>
        <w:tabs>
          <w:tab w:val="right" w:leader="dot" w:pos="8306"/>
        </w:tabs>
      </w:pPr>
      <w:hyperlink w:anchor="_Toc5606" w:history="1">
        <w:r>
          <w:rPr>
            <w:rFonts w:ascii="仿宋" w:eastAsia="仿宋" w:hAnsi="仿宋" w:cs="仿宋" w:hint="eastAsia"/>
            <w:lang w:eastAsia="zh-CN"/>
          </w:rPr>
          <w:t>(三)、财务规划与预测</w:t>
        </w:r>
        <w:r>
          <w:tab/>
        </w:r>
        <w:r>
          <w:fldChar w:fldCharType="begin"/>
        </w:r>
        <w:r>
          <w:instrText xml:space="preserve"> PAGEREF _Toc5606 \h </w:instrText>
        </w:r>
        <w:r>
          <w:fldChar w:fldCharType="separate"/>
        </w:r>
        <w:r>
          <w:t>41</w:t>
        </w:r>
        <w:r>
          <w:fldChar w:fldCharType="end"/>
        </w:r>
      </w:hyperlink>
    </w:p>
    <w:p>
      <w:pPr>
        <w:pStyle w:val="TOC1"/>
        <w:tabs>
          <w:tab w:val="right" w:leader="dot" w:pos="8306"/>
        </w:tabs>
      </w:pPr>
      <w:hyperlink w:anchor="_Toc9667" w:history="1">
        <w:r>
          <w:rPr>
            <w:rFonts w:ascii="仿宋" w:eastAsia="仿宋" w:hAnsi="仿宋" w:cs="仿宋" w:hint="eastAsia"/>
            <w:lang w:eastAsia="zh-CN"/>
          </w:rPr>
          <w:t>九、安全与应急管理</w:t>
        </w:r>
        <w:r>
          <w:tab/>
        </w:r>
        <w:r>
          <w:fldChar w:fldCharType="begin"/>
        </w:r>
        <w:r>
          <w:instrText xml:space="preserve"> PAGEREF _Toc9667 \h </w:instrText>
        </w:r>
        <w:r>
          <w:fldChar w:fldCharType="separate"/>
        </w:r>
        <w:r>
          <w:t>42</w:t>
        </w:r>
        <w:r>
          <w:fldChar w:fldCharType="end"/>
        </w:r>
      </w:hyperlink>
    </w:p>
    <w:p>
      <w:pPr>
        <w:pStyle w:val="TOC2"/>
        <w:tabs>
          <w:tab w:val="right" w:leader="dot" w:pos="8306"/>
        </w:tabs>
      </w:pPr>
      <w:hyperlink w:anchor="_Toc3501" w:history="1">
        <w:r>
          <w:rPr>
            <w:rFonts w:ascii="仿宋" w:eastAsia="仿宋" w:hAnsi="仿宋" w:cs="仿宋" w:hint="eastAsia"/>
            <w:lang w:eastAsia="zh-CN"/>
          </w:rPr>
          <w:t>(一)、安全生产管理</w:t>
        </w:r>
        <w:r>
          <w:tab/>
        </w:r>
        <w:r>
          <w:fldChar w:fldCharType="begin"/>
        </w:r>
        <w:r>
          <w:instrText xml:space="preserve"> PAGEREF _Toc3501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72" w:history="1">
        <w:r>
          <w:rPr>
            <w:rFonts w:ascii="仿宋" w:eastAsia="仿宋" w:hAnsi="仿宋" w:cs="仿宋" w:hint="eastAsia"/>
            <w:lang w:eastAsia="zh-CN"/>
          </w:rPr>
          <w:t>(二)、应急预案与响应</w:t>
        </w:r>
        <w:r>
          <w:tab/>
        </w:r>
        <w:r>
          <w:fldChar w:fldCharType="begin"/>
        </w:r>
        <w:r>
          <w:instrText xml:space="preserve"> PAGEREF _Toc24672 \h </w:instrText>
        </w:r>
        <w:r>
          <w:fldChar w:fldCharType="separate"/>
        </w:r>
        <w:r>
          <w:t>43</w:t>
        </w:r>
        <w:r>
          <w:fldChar w:fldCharType="end"/>
        </w:r>
      </w:hyperlink>
    </w:p>
    <w:p>
      <w:pPr>
        <w:pStyle w:val="TOC1"/>
        <w:tabs>
          <w:tab w:val="right" w:leader="dot" w:pos="8306"/>
        </w:tabs>
      </w:pPr>
      <w:hyperlink w:anchor="_Toc5665" w:history="1">
        <w:r>
          <w:rPr>
            <w:rFonts w:ascii="仿宋" w:eastAsia="仿宋" w:hAnsi="仿宋" w:cs="仿宋" w:hint="eastAsia"/>
            <w:lang w:eastAsia="zh-CN"/>
          </w:rPr>
          <w:t>十、项目实施与管理方案</w:t>
        </w:r>
        <w:r>
          <w:tab/>
        </w:r>
        <w:r>
          <w:fldChar w:fldCharType="begin"/>
        </w:r>
        <w:r>
          <w:instrText xml:space="preserve"> PAGEREF _Toc5665 \h </w:instrText>
        </w:r>
        <w:r>
          <w:fldChar w:fldCharType="separate"/>
        </w:r>
        <w:r>
          <w:t>45</w:t>
        </w:r>
        <w:r>
          <w:fldChar w:fldCharType="end"/>
        </w:r>
      </w:hyperlink>
    </w:p>
    <w:p>
      <w:pPr>
        <w:pStyle w:val="TOC2"/>
        <w:tabs>
          <w:tab w:val="right" w:leader="dot" w:pos="8306"/>
        </w:tabs>
      </w:pPr>
      <w:hyperlink w:anchor="_Toc17342" w:history="1">
        <w:r>
          <w:rPr>
            <w:rFonts w:ascii="仿宋" w:eastAsia="仿宋" w:hAnsi="仿宋" w:cs="仿宋" w:hint="eastAsia"/>
            <w:lang w:eastAsia="zh-CN"/>
          </w:rPr>
          <w:t>(一)、项目实施计划</w:t>
        </w:r>
        <w:r>
          <w:tab/>
        </w:r>
        <w:r>
          <w:fldChar w:fldCharType="begin"/>
        </w:r>
        <w:r>
          <w:instrText xml:space="preserve"> PAGEREF _Toc17342 \h </w:instrText>
        </w:r>
        <w:r>
          <w:fldChar w:fldCharType="separate"/>
        </w:r>
        <w:r>
          <w:t>45</w:t>
        </w:r>
        <w:r>
          <w:fldChar w:fldCharType="end"/>
        </w:r>
      </w:hyperlink>
    </w:p>
    <w:p>
      <w:pPr>
        <w:pStyle w:val="TOC2"/>
        <w:tabs>
          <w:tab w:val="right" w:leader="dot" w:pos="8306"/>
        </w:tabs>
      </w:pPr>
      <w:hyperlink w:anchor="_Toc1278" w:history="1">
        <w:r>
          <w:rPr>
            <w:rFonts w:ascii="仿宋" w:eastAsia="仿宋" w:hAnsi="仿宋" w:cs="仿宋" w:hint="eastAsia"/>
            <w:lang w:eastAsia="zh-CN"/>
          </w:rPr>
          <w:t>(二)、项目组织机构与职责</w:t>
        </w:r>
        <w:r>
          <w:tab/>
        </w:r>
        <w:r>
          <w:fldChar w:fldCharType="begin"/>
        </w:r>
        <w:r>
          <w:instrText xml:space="preserve"> PAGEREF _Toc1278 \h </w:instrText>
        </w:r>
        <w:r>
          <w:fldChar w:fldCharType="separate"/>
        </w:r>
        <w:r>
          <w:t>46</w:t>
        </w:r>
        <w:r>
          <w:fldChar w:fldCharType="end"/>
        </w:r>
      </w:hyperlink>
    </w:p>
    <w:p>
      <w:pPr>
        <w:pStyle w:val="TOC2"/>
        <w:tabs>
          <w:tab w:val="right" w:leader="dot" w:pos="8306"/>
        </w:tabs>
      </w:pPr>
      <w:hyperlink w:anchor="_Toc32491" w:history="1">
        <w:r>
          <w:rPr>
            <w:rFonts w:ascii="仿宋" w:eastAsia="仿宋" w:hAnsi="仿宋" w:cs="仿宋" w:hint="eastAsia"/>
            <w:lang w:eastAsia="zh-CN"/>
          </w:rPr>
          <w:t>(三)、项目管理与监控体系</w:t>
        </w:r>
        <w:r>
          <w:tab/>
        </w:r>
        <w:r>
          <w:fldChar w:fldCharType="begin"/>
        </w:r>
        <w:r>
          <w:instrText xml:space="preserve"> PAGEREF _Toc32491 \h </w:instrText>
        </w:r>
        <w:r>
          <w:fldChar w:fldCharType="separate"/>
        </w:r>
        <w:r>
          <w:t>49</w:t>
        </w:r>
        <w:r>
          <w:fldChar w:fldCharType="end"/>
        </w:r>
      </w:hyperlink>
    </w:p>
    <w:p>
      <w:pPr>
        <w:pStyle w:val="TOC1"/>
        <w:tabs>
          <w:tab w:val="right" w:leader="dot" w:pos="8306"/>
        </w:tabs>
      </w:pPr>
      <w:hyperlink w:anchor="_Toc17484" w:history="1">
        <w:r>
          <w:rPr>
            <w:rFonts w:ascii="仿宋" w:eastAsia="仿宋" w:hAnsi="仿宋" w:cs="仿宋" w:hint="eastAsia"/>
            <w:lang w:eastAsia="zh-CN"/>
          </w:rPr>
          <w:t>十一、环境保护与绿色发展</w:t>
        </w:r>
        <w:r>
          <w:tab/>
        </w:r>
        <w:r>
          <w:fldChar w:fldCharType="begin"/>
        </w:r>
        <w:r>
          <w:instrText xml:space="preserve"> PAGEREF _Toc17484 \h </w:instrText>
        </w:r>
        <w:r>
          <w:fldChar w:fldCharType="separate"/>
        </w:r>
        <w:r>
          <w:t>51</w:t>
        </w:r>
        <w:r>
          <w:fldChar w:fldCharType="end"/>
        </w:r>
      </w:hyperlink>
    </w:p>
    <w:p>
      <w:pPr>
        <w:pStyle w:val="TOC2"/>
        <w:tabs>
          <w:tab w:val="right" w:leader="dot" w:pos="8306"/>
        </w:tabs>
      </w:pPr>
      <w:hyperlink w:anchor="_Toc22049" w:history="1">
        <w:r>
          <w:rPr>
            <w:rFonts w:ascii="仿宋" w:eastAsia="仿宋" w:hAnsi="仿宋" w:cs="仿宋" w:hint="eastAsia"/>
            <w:lang w:eastAsia="zh-CN"/>
          </w:rPr>
          <w:t>(一)、环境保护措施</w:t>
        </w:r>
        <w:r>
          <w:tab/>
        </w:r>
        <w:r>
          <w:fldChar w:fldCharType="begin"/>
        </w:r>
        <w:r>
          <w:instrText xml:space="preserve"> PAGEREF _Toc22049 \h </w:instrText>
        </w:r>
        <w:r>
          <w:fldChar w:fldCharType="separate"/>
        </w:r>
        <w:r>
          <w:t>51</w:t>
        </w:r>
        <w:r>
          <w:fldChar w:fldCharType="end"/>
        </w:r>
      </w:hyperlink>
    </w:p>
    <w:p>
      <w:pPr>
        <w:pStyle w:val="TOC2"/>
        <w:tabs>
          <w:tab w:val="right" w:leader="dot" w:pos="8306"/>
        </w:tabs>
      </w:pPr>
      <w:hyperlink w:anchor="_Toc18539" w:history="1">
        <w:r>
          <w:rPr>
            <w:rFonts w:ascii="仿宋" w:eastAsia="仿宋" w:hAnsi="仿宋" w:cs="仿宋" w:hint="eastAsia"/>
            <w:lang w:eastAsia="zh-CN"/>
          </w:rPr>
          <w:t>(二)、绿色发展与可持续发展策略</w:t>
        </w:r>
        <w:r>
          <w:tab/>
        </w:r>
        <w:r>
          <w:fldChar w:fldCharType="begin"/>
        </w:r>
        <w:r>
          <w:instrText xml:space="preserve"> PAGEREF _Toc18539 \h </w:instrText>
        </w:r>
        <w:r>
          <w:fldChar w:fldCharType="separate"/>
        </w:r>
        <w:r>
          <w:t>52</w:t>
        </w:r>
        <w:r>
          <w:fldChar w:fldCharType="end"/>
        </w:r>
      </w:hyperlink>
    </w:p>
    <w:p>
      <w:pPr>
        <w:pStyle w:val="TOC1"/>
        <w:tabs>
          <w:tab w:val="right" w:leader="dot" w:pos="8306"/>
        </w:tabs>
      </w:pPr>
      <w:hyperlink w:anchor="_Toc20770" w:history="1">
        <w:r>
          <w:rPr>
            <w:rFonts w:ascii="仿宋" w:eastAsia="仿宋" w:hAnsi="仿宋" w:cs="仿宋" w:hint="eastAsia"/>
            <w:lang w:eastAsia="zh-CN"/>
          </w:rPr>
          <w:t>十二、项目质量与标准</w:t>
        </w:r>
        <w:r>
          <w:tab/>
        </w:r>
        <w:r>
          <w:fldChar w:fldCharType="begin"/>
        </w:r>
        <w:r>
          <w:instrText xml:space="preserve"> PAGEREF _Toc20770 \h </w:instrText>
        </w:r>
        <w:r>
          <w:fldChar w:fldCharType="separate"/>
        </w:r>
        <w:r>
          <w:t>54</w:t>
        </w:r>
        <w:r>
          <w:fldChar w:fldCharType="end"/>
        </w:r>
      </w:hyperlink>
    </w:p>
    <w:p>
      <w:pPr>
        <w:pStyle w:val="TOC2"/>
        <w:tabs>
          <w:tab w:val="right" w:leader="dot" w:pos="8306"/>
        </w:tabs>
      </w:pPr>
      <w:hyperlink w:anchor="_Toc21357" w:history="1">
        <w:r>
          <w:rPr>
            <w:rFonts w:ascii="仿宋" w:eastAsia="仿宋" w:hAnsi="仿宋" w:cs="仿宋" w:hint="eastAsia"/>
            <w:lang w:eastAsia="zh-CN"/>
          </w:rPr>
          <w:t>(一)、质量保障体系</w:t>
        </w:r>
        <w:r>
          <w:tab/>
        </w:r>
        <w:r>
          <w:fldChar w:fldCharType="begin"/>
        </w:r>
        <w:r>
          <w:instrText xml:space="preserve"> PAGEREF _Toc21357 \h </w:instrText>
        </w:r>
        <w:r>
          <w:fldChar w:fldCharType="separate"/>
        </w:r>
        <w:r>
          <w:t>54</w:t>
        </w:r>
        <w:r>
          <w:fldChar w:fldCharType="end"/>
        </w:r>
      </w:hyperlink>
    </w:p>
    <w:p>
      <w:pPr>
        <w:pStyle w:val="TOC2"/>
        <w:tabs>
          <w:tab w:val="right" w:leader="dot" w:pos="8306"/>
        </w:tabs>
      </w:pPr>
      <w:hyperlink w:anchor="_Toc1449" w:history="1">
        <w:r>
          <w:rPr>
            <w:rFonts w:ascii="仿宋" w:eastAsia="仿宋" w:hAnsi="仿宋" w:cs="仿宋" w:hint="eastAsia"/>
            <w:lang w:eastAsia="zh-CN"/>
          </w:rPr>
          <w:t>(二)、标准化作业流程</w:t>
        </w:r>
        <w:r>
          <w:tab/>
        </w:r>
        <w:r>
          <w:fldChar w:fldCharType="begin"/>
        </w:r>
        <w:r>
          <w:instrText xml:space="preserve"> PAGEREF _Toc1449 \h </w:instrText>
        </w:r>
        <w:r>
          <w:fldChar w:fldCharType="separate"/>
        </w:r>
        <w:r>
          <w:t>55</w:t>
        </w:r>
        <w:r>
          <w:fldChar w:fldCharType="end"/>
        </w:r>
      </w:hyperlink>
    </w:p>
    <w:p>
      <w:pPr>
        <w:pStyle w:val="TOC2"/>
        <w:tabs>
          <w:tab w:val="right" w:leader="dot" w:pos="8306"/>
        </w:tabs>
      </w:pPr>
      <w:hyperlink w:anchor="_Toc22603" w:history="1">
        <w:r>
          <w:rPr>
            <w:rFonts w:ascii="仿宋" w:eastAsia="仿宋" w:hAnsi="仿宋" w:cs="仿宋" w:hint="eastAsia"/>
            <w:lang w:eastAsia="zh-CN"/>
          </w:rPr>
          <w:t>(三)、质量监控与评估</w:t>
        </w:r>
        <w:r>
          <w:tab/>
        </w:r>
        <w:r>
          <w:fldChar w:fldCharType="begin"/>
        </w:r>
        <w:r>
          <w:instrText xml:space="preserve"> PAGEREF _Toc22603 \h </w:instrText>
        </w:r>
        <w:r>
          <w:fldChar w:fldCharType="separate"/>
        </w:r>
        <w:r>
          <w:t>57</w:t>
        </w:r>
        <w:r>
          <w:fldChar w:fldCharType="end"/>
        </w:r>
      </w:hyperlink>
    </w:p>
    <w:p>
      <w:pPr>
        <w:pStyle w:val="TOC2"/>
        <w:tabs>
          <w:tab w:val="right" w:leader="dot" w:pos="8306"/>
        </w:tabs>
      </w:pPr>
      <w:hyperlink w:anchor="_Toc9806" w:history="1">
        <w:r>
          <w:rPr>
            <w:rFonts w:ascii="仿宋" w:eastAsia="仿宋" w:hAnsi="仿宋" w:cs="仿宋" w:hint="eastAsia"/>
            <w:lang w:eastAsia="zh-CN"/>
          </w:rPr>
          <w:t>(四)、质量改进计划</w:t>
        </w:r>
        <w:r>
          <w:tab/>
        </w:r>
        <w:r>
          <w:fldChar w:fldCharType="begin"/>
        </w:r>
        <w:r>
          <w:instrText xml:space="preserve"> PAGEREF _Toc9806 \h </w:instrText>
        </w:r>
        <w:r>
          <w:fldChar w:fldCharType="separate"/>
        </w:r>
        <w:r>
          <w:t>58</w:t>
        </w:r>
        <w:r>
          <w:fldChar w:fldCharType="end"/>
        </w:r>
      </w:hyperlink>
    </w:p>
    <w:p>
      <w:pPr>
        <w:pStyle w:val="TOC1"/>
        <w:tabs>
          <w:tab w:val="right" w:leader="dot" w:pos="8306"/>
        </w:tabs>
      </w:pPr>
      <w:hyperlink w:anchor="_Toc9403" w:history="1">
        <w:r>
          <w:rPr>
            <w:rFonts w:ascii="仿宋" w:eastAsia="仿宋" w:hAnsi="仿宋" w:cs="仿宋" w:hint="eastAsia"/>
            <w:lang w:eastAsia="zh-CN"/>
          </w:rPr>
          <w:t>十三、质量管理与控制</w:t>
        </w:r>
        <w:r>
          <w:tab/>
        </w:r>
        <w:r>
          <w:fldChar w:fldCharType="begin"/>
        </w:r>
        <w:r>
          <w:instrText xml:space="preserve"> PAGEREF _Toc9403 \h </w:instrText>
        </w:r>
        <w:r>
          <w:fldChar w:fldCharType="separate"/>
        </w:r>
        <w:r>
          <w:t>59</w:t>
        </w:r>
        <w:r>
          <w:fldChar w:fldCharType="end"/>
        </w:r>
      </w:hyperlink>
    </w:p>
    <w:p>
      <w:pPr>
        <w:pStyle w:val="TOC2"/>
        <w:tabs>
          <w:tab w:val="right" w:leader="dot" w:pos="8306"/>
        </w:tabs>
      </w:pPr>
      <w:hyperlink w:anchor="_Toc389" w:history="1">
        <w:r>
          <w:rPr>
            <w:rFonts w:ascii="仿宋" w:eastAsia="仿宋" w:hAnsi="仿宋" w:cs="仿宋" w:hint="eastAsia"/>
            <w:lang w:eastAsia="zh-CN"/>
          </w:rPr>
          <w:t>(一)、质量管理体系建设</w:t>
        </w:r>
        <w:r>
          <w:tab/>
        </w:r>
        <w:r>
          <w:fldChar w:fldCharType="begin"/>
        </w:r>
        <w:r>
          <w:instrText xml:space="preserve"> PAGEREF _Toc389 \h </w:instrText>
        </w:r>
        <w:r>
          <w:fldChar w:fldCharType="separate"/>
        </w:r>
        <w:r>
          <w:t>59</w:t>
        </w:r>
        <w:r>
          <w:fldChar w:fldCharType="end"/>
        </w:r>
      </w:hyperlink>
    </w:p>
    <w:p>
      <w:pPr>
        <w:pStyle w:val="TOC2"/>
        <w:tabs>
          <w:tab w:val="right" w:leader="dot" w:pos="8306"/>
        </w:tabs>
      </w:pPr>
      <w:hyperlink w:anchor="_Toc28330" w:history="1">
        <w:r>
          <w:rPr>
            <w:rFonts w:ascii="仿宋" w:eastAsia="仿宋" w:hAnsi="仿宋" w:cs="仿宋" w:hint="eastAsia"/>
            <w:lang w:eastAsia="zh-CN"/>
          </w:rPr>
          <w:t>(二)、质量控制措施</w:t>
        </w:r>
        <w:r>
          <w:tab/>
        </w:r>
        <w:r>
          <w:fldChar w:fldCharType="begin"/>
        </w:r>
        <w:r>
          <w:instrText xml:space="preserve"> PAGEREF _Toc28330 \h </w:instrText>
        </w:r>
        <w:r>
          <w:fldChar w:fldCharType="separate"/>
        </w:r>
        <w:r>
          <w:t>61</w:t>
        </w:r>
        <w:r>
          <w:fldChar w:fldCharType="end"/>
        </w:r>
      </w:hyperlink>
    </w:p>
    <w:p>
      <w:pPr>
        <w:pStyle w:val="TOC1"/>
        <w:tabs>
          <w:tab w:val="right" w:leader="dot" w:pos="8306"/>
        </w:tabs>
      </w:pPr>
      <w:hyperlink w:anchor="_Toc14754" w:history="1">
        <w:r>
          <w:rPr>
            <w:rFonts w:ascii="仿宋" w:eastAsia="仿宋" w:hAnsi="仿宋" w:cs="仿宋" w:hint="eastAsia"/>
            <w:lang w:eastAsia="zh-CN"/>
          </w:rPr>
          <w:t>十四、设施与设备管理</w:t>
        </w:r>
        <w:r>
          <w:tab/>
        </w:r>
        <w:r>
          <w:fldChar w:fldCharType="begin"/>
        </w:r>
        <w:r>
          <w:instrText xml:space="preserve"> PAGEREF _Toc14754 \h </w:instrText>
        </w:r>
        <w:r>
          <w:fldChar w:fldCharType="separate"/>
        </w:r>
        <w:r>
          <w:t>62</w:t>
        </w:r>
        <w:r>
          <w:fldChar w:fldCharType="end"/>
        </w:r>
      </w:hyperlink>
    </w:p>
    <w:p>
      <w:pPr>
        <w:pStyle w:val="TOC2"/>
        <w:tabs>
          <w:tab w:val="right" w:leader="dot" w:pos="8306"/>
        </w:tabs>
      </w:pPr>
      <w:hyperlink w:anchor="_Toc2737" w:history="1">
        <w:r>
          <w:rPr>
            <w:rFonts w:ascii="仿宋" w:eastAsia="仿宋" w:hAnsi="仿宋" w:cs="仿宋" w:hint="eastAsia"/>
            <w:lang w:eastAsia="zh-CN"/>
          </w:rPr>
          <w:t>(一)、设施规划与配置</w:t>
        </w:r>
        <w:r>
          <w:tab/>
        </w:r>
        <w:r>
          <w:fldChar w:fldCharType="begin"/>
        </w:r>
        <w:r>
          <w:instrText xml:space="preserve"> PAGEREF _Toc2737 \h </w:instrText>
        </w:r>
        <w:r>
          <w:fldChar w:fldCharType="separate"/>
        </w:r>
        <w:r>
          <w:t>62</w:t>
        </w:r>
        <w:r>
          <w:fldChar w:fldCharType="end"/>
        </w:r>
      </w:hyperlink>
    </w:p>
    <w:p>
      <w:pPr>
        <w:pStyle w:val="TOC2"/>
        <w:tabs>
          <w:tab w:val="right" w:leader="dot" w:pos="8306"/>
        </w:tabs>
      </w:pPr>
      <w:hyperlink w:anchor="_Toc1554" w:history="1">
        <w:r>
          <w:rPr>
            <w:rFonts w:ascii="仿宋" w:eastAsia="仿宋" w:hAnsi="仿宋" w:cs="仿宋" w:hint="eastAsia"/>
            <w:lang w:eastAsia="zh-CN"/>
          </w:rPr>
          <w:t>(二)、设备采购与维护管理</w:t>
        </w:r>
        <w:r>
          <w:tab/>
        </w:r>
        <w:r>
          <w:fldChar w:fldCharType="begin"/>
        </w:r>
        <w:r>
          <w:instrText xml:space="preserve"> PAGEREF _Toc1554 \h </w:instrText>
        </w:r>
        <w:r>
          <w:fldChar w:fldCharType="separate"/>
        </w:r>
        <w:r>
          <w:t>62</w:t>
        </w:r>
        <w:r>
          <w:fldChar w:fldCharType="end"/>
        </w:r>
      </w:hyperlink>
    </w:p>
    <w:p>
      <w:pPr>
        <w:pStyle w:val="TOC2"/>
        <w:tabs>
          <w:tab w:val="right" w:leader="dot" w:pos="8306"/>
        </w:tabs>
      </w:pPr>
      <w:hyperlink w:anchor="_Toc31479" w:history="1">
        <w:r>
          <w:rPr>
            <w:rFonts w:ascii="仿宋" w:eastAsia="仿宋" w:hAnsi="仿宋" w:cs="仿宋" w:hint="eastAsia"/>
            <w:lang w:eastAsia="zh-CN"/>
          </w:rPr>
          <w:t>(三)、设施设备升级策略</w:t>
        </w:r>
        <w:r>
          <w:tab/>
        </w:r>
        <w:r>
          <w:fldChar w:fldCharType="begin"/>
        </w:r>
        <w:r>
          <w:instrText xml:space="preserve"> PAGEREF _Toc31479 \h </w:instrText>
        </w:r>
        <w:r>
          <w:fldChar w:fldCharType="separate"/>
        </w:r>
        <w:r>
          <w:t>63</w:t>
        </w:r>
        <w:r>
          <w:fldChar w:fldCharType="end"/>
        </w:r>
      </w:hyperlink>
    </w:p>
    <w:p>
      <w:pPr>
        <w:pStyle w:val="TOC1"/>
        <w:tabs>
          <w:tab w:val="right" w:leader="dot" w:pos="8306"/>
        </w:tabs>
      </w:pPr>
      <w:hyperlink w:anchor="_Toc3868" w:history="1">
        <w:r>
          <w:rPr>
            <w:rFonts w:ascii="仿宋" w:eastAsia="仿宋" w:hAnsi="仿宋" w:cs="仿宋" w:hint="eastAsia"/>
            <w:lang w:eastAsia="zh-CN"/>
          </w:rPr>
          <w:t>十五、合作与交流机制建立</w:t>
        </w:r>
        <w:r>
          <w:tab/>
        </w:r>
        <w:r>
          <w:fldChar w:fldCharType="begin"/>
        </w:r>
        <w:r>
          <w:instrText xml:space="preserve"> PAGEREF _Toc3868 \h </w:instrText>
        </w:r>
        <w:r>
          <w:fldChar w:fldCharType="separate"/>
        </w:r>
        <w:r>
          <w:t>64</w:t>
        </w:r>
        <w:r>
          <w:fldChar w:fldCharType="end"/>
        </w:r>
      </w:hyperlink>
    </w:p>
    <w:p>
      <w:pPr>
        <w:pStyle w:val="TOC2"/>
        <w:tabs>
          <w:tab w:val="right" w:leader="dot" w:pos="8306"/>
        </w:tabs>
      </w:pPr>
      <w:hyperlink w:anchor="_Toc16993" w:history="1">
        <w:r>
          <w:rPr>
            <w:rFonts w:ascii="仿宋" w:eastAsia="仿宋" w:hAnsi="仿宋" w:cs="仿宋" w:hint="eastAsia"/>
            <w:lang w:eastAsia="zh-CN"/>
          </w:rPr>
          <w:t>(一)、合作伙伴选择与合作方式</w:t>
        </w:r>
        <w:r>
          <w:tab/>
        </w:r>
        <w:r>
          <w:fldChar w:fldCharType="begin"/>
        </w:r>
        <w:r>
          <w:instrText xml:space="preserve"> PAGEREF _Toc16993 \h </w:instrText>
        </w:r>
        <w:r>
          <w:fldChar w:fldCharType="separate"/>
        </w:r>
        <w:r>
          <w:t>64</w:t>
        </w:r>
        <w:r>
          <w:fldChar w:fldCharType="end"/>
        </w:r>
      </w:hyperlink>
    </w:p>
    <w:p>
      <w:pPr>
        <w:pStyle w:val="TOC2"/>
        <w:tabs>
          <w:tab w:val="right" w:leader="dot" w:pos="8306"/>
        </w:tabs>
      </w:pPr>
      <w:hyperlink w:anchor="_Toc16617" w:history="1">
        <w:r>
          <w:rPr>
            <w:rFonts w:ascii="仿宋" w:eastAsia="仿宋" w:hAnsi="仿宋" w:cs="仿宋" w:hint="eastAsia"/>
            <w:lang w:eastAsia="zh-CN"/>
          </w:rPr>
          <w:t>(二)、交流与合作平台搭建</w:t>
        </w:r>
        <w:r>
          <w:tab/>
        </w:r>
        <w:r>
          <w:fldChar w:fldCharType="begin"/>
        </w:r>
        <w:r>
          <w:instrText xml:space="preserve"> PAGEREF _Toc16617 \h </w:instrText>
        </w:r>
        <w:r>
          <w:fldChar w:fldCharType="separate"/>
        </w:r>
        <w:r>
          <w:t>65</w:t>
        </w:r>
        <w:r>
          <w:fldChar w:fldCharType="end"/>
        </w:r>
      </w:hyperlink>
    </w:p>
    <w:p>
      <w:pPr>
        <w:pStyle w:val="TOC1"/>
        <w:tabs>
          <w:tab w:val="right" w:leader="dot" w:pos="8306"/>
        </w:tabs>
      </w:pPr>
      <w:hyperlink w:anchor="_Toc1533" w:history="1">
        <w:r>
          <w:rPr>
            <w:rFonts w:ascii="仿宋" w:eastAsia="仿宋" w:hAnsi="仿宋" w:cs="仿宋" w:hint="eastAsia"/>
            <w:lang w:eastAsia="zh-CN"/>
          </w:rPr>
          <w:t>十六、产业协同与集群发展</w:t>
        </w:r>
        <w:r>
          <w:tab/>
        </w:r>
        <w:r>
          <w:fldChar w:fldCharType="begin"/>
        </w:r>
        <w:r>
          <w:instrText xml:space="preserve"> PAGEREF _Toc1533 \h </w:instrText>
        </w:r>
        <w:r>
          <w:fldChar w:fldCharType="separate"/>
        </w:r>
        <w:r>
          <w:t>67</w:t>
        </w:r>
        <w:r>
          <w:fldChar w:fldCharType="end"/>
        </w:r>
      </w:hyperlink>
    </w:p>
    <w:p>
      <w:pPr>
        <w:pStyle w:val="TOC2"/>
        <w:tabs>
          <w:tab w:val="right" w:leader="dot" w:pos="8306"/>
        </w:tabs>
      </w:pPr>
      <w:hyperlink w:anchor="_Toc6060" w:history="1">
        <w:r>
          <w:rPr>
            <w:rFonts w:ascii="仿宋" w:eastAsia="仿宋" w:hAnsi="仿宋" w:cs="仿宋" w:hint="eastAsia"/>
            <w:lang w:eastAsia="zh-CN"/>
          </w:rPr>
          <w:t>(一)、产业协同机制建设</w:t>
        </w:r>
        <w:r>
          <w:tab/>
        </w:r>
        <w:r>
          <w:fldChar w:fldCharType="begin"/>
        </w:r>
        <w:r>
          <w:instrText xml:space="preserve"> PAGEREF _Toc6060 \h </w:instrText>
        </w:r>
        <w:r>
          <w:fldChar w:fldCharType="separate"/>
        </w:r>
        <w:r>
          <w:t>67</w:t>
        </w:r>
        <w:r>
          <w:fldChar w:fldCharType="end"/>
        </w:r>
      </w:hyperlink>
    </w:p>
    <w:p>
      <w:pPr>
        <w:pStyle w:val="TOC2"/>
        <w:tabs>
          <w:tab w:val="right" w:leader="dot" w:pos="8306"/>
        </w:tabs>
      </w:pPr>
      <w:hyperlink w:anchor="_Toc5899" w:history="1">
        <w:r>
          <w:rPr>
            <w:rFonts w:ascii="仿宋" w:eastAsia="仿宋" w:hAnsi="仿宋" w:cs="仿宋" w:hint="eastAsia"/>
            <w:lang w:eastAsia="zh-CN"/>
          </w:rPr>
          <w:t>(二)、产业集群培育与发展</w:t>
        </w:r>
        <w:r>
          <w:tab/>
        </w:r>
        <w:r>
          <w:fldChar w:fldCharType="begin"/>
        </w:r>
        <w:r>
          <w:instrText xml:space="preserve"> PAGEREF _Toc5899 \h </w:instrText>
        </w:r>
        <w:r>
          <w:fldChar w:fldCharType="separate"/>
        </w:r>
        <w:r>
          <w:t>68</w:t>
        </w:r>
        <w:r>
          <w:fldChar w:fldCharType="end"/>
        </w:r>
      </w:hyperlink>
    </w:p>
    <w:p>
      <w:pPr>
        <w:pStyle w:val="TOC1"/>
        <w:tabs>
          <w:tab w:val="right" w:leader="dot" w:pos="8306"/>
        </w:tabs>
      </w:pPr>
      <w:hyperlink w:anchor="_Toc13851" w:history="1">
        <w:r>
          <w:rPr>
            <w:rFonts w:ascii="仿宋" w:eastAsia="仿宋" w:hAnsi="仿宋" w:cs="仿宋" w:hint="eastAsia"/>
            <w:lang w:eastAsia="zh-CN"/>
          </w:rPr>
          <w:t>十七、企业合规与伦理</w:t>
        </w:r>
        <w:r>
          <w:tab/>
        </w:r>
        <w:r>
          <w:fldChar w:fldCharType="begin"/>
        </w:r>
        <w:r>
          <w:instrText xml:space="preserve"> PAGEREF _Toc13851 \h </w:instrText>
        </w:r>
        <w:r>
          <w:fldChar w:fldCharType="separate"/>
        </w:r>
        <w:r>
          <w:t>69</w:t>
        </w:r>
        <w:r>
          <w:fldChar w:fldCharType="end"/>
        </w:r>
      </w:hyperlink>
    </w:p>
    <w:p>
      <w:pPr>
        <w:pStyle w:val="TOC2"/>
        <w:tabs>
          <w:tab w:val="right" w:leader="dot" w:pos="8306"/>
        </w:tabs>
      </w:pPr>
      <w:hyperlink w:anchor="_Toc4629" w:history="1">
        <w:r>
          <w:rPr>
            <w:rFonts w:ascii="仿宋" w:eastAsia="仿宋" w:hAnsi="仿宋" w:cs="仿宋" w:hint="eastAsia"/>
            <w:lang w:eastAsia="zh-CN"/>
          </w:rPr>
          <w:t>(一)、合规政策与程序</w:t>
        </w:r>
        <w:r>
          <w:tab/>
        </w:r>
        <w:r>
          <w:fldChar w:fldCharType="begin"/>
        </w:r>
        <w:r>
          <w:instrText xml:space="preserve"> PAGEREF _Toc4629 \h </w:instrText>
        </w:r>
        <w:r>
          <w:fldChar w:fldCharType="separate"/>
        </w:r>
        <w:r>
          <w:t>69</w:t>
        </w:r>
        <w:r>
          <w:fldChar w:fldCharType="end"/>
        </w:r>
      </w:hyperlink>
    </w:p>
    <w:p>
      <w:pPr>
        <w:pStyle w:val="TOC2"/>
        <w:tabs>
          <w:tab w:val="right" w:leader="dot" w:pos="8306"/>
        </w:tabs>
      </w:pPr>
      <w:hyperlink w:anchor="_Toc24728" w:history="1">
        <w:r>
          <w:rPr>
            <w:rFonts w:ascii="仿宋" w:eastAsia="仿宋" w:hAnsi="仿宋" w:cs="仿宋" w:hint="eastAsia"/>
            <w:lang w:eastAsia="zh-CN"/>
          </w:rPr>
          <w:t>(二)、伦理规范与培训</w:t>
        </w:r>
        <w:r>
          <w:tab/>
        </w:r>
        <w:r>
          <w:fldChar w:fldCharType="begin"/>
        </w:r>
        <w:r>
          <w:instrText xml:space="preserve"> PAGEREF _Toc24728 \h </w:instrText>
        </w:r>
        <w:r>
          <w:fldChar w:fldCharType="separate"/>
        </w:r>
        <w:r>
          <w:t>70</w:t>
        </w:r>
        <w:r>
          <w:fldChar w:fldCharType="end"/>
        </w:r>
      </w:hyperlink>
    </w:p>
    <w:p>
      <w:pPr>
        <w:pStyle w:val="TOC2"/>
        <w:tabs>
          <w:tab w:val="right" w:leader="dot" w:pos="8306"/>
        </w:tabs>
      </w:pPr>
      <w:hyperlink w:anchor="_Toc25582" w:history="1">
        <w:r>
          <w:rPr>
            <w:rFonts w:ascii="仿宋" w:eastAsia="仿宋" w:hAnsi="仿宋" w:cs="仿宋" w:hint="eastAsia"/>
            <w:lang w:eastAsia="zh-CN"/>
          </w:rPr>
          <w:t>(三)、合规风险评估</w:t>
        </w:r>
        <w:r>
          <w:tab/>
        </w:r>
        <w:r>
          <w:fldChar w:fldCharType="begin"/>
        </w:r>
        <w:r>
          <w:instrText xml:space="preserve"> PAGEREF _Toc25582 \h </w:instrText>
        </w:r>
        <w:r>
          <w:fldChar w:fldCharType="separate"/>
        </w:r>
        <w:r>
          <w:t>71</w:t>
        </w:r>
        <w:r>
          <w:fldChar w:fldCharType="end"/>
        </w:r>
      </w:hyperlink>
    </w:p>
    <w:p>
      <w:pPr>
        <w:pStyle w:val="TOC2"/>
        <w:tabs>
          <w:tab w:val="right" w:leader="dot" w:pos="8306"/>
        </w:tabs>
      </w:pPr>
      <w:hyperlink w:anchor="_Toc2747" w:history="1">
        <w:r>
          <w:rPr>
            <w:rFonts w:ascii="仿宋" w:eastAsia="仿宋" w:hAnsi="仿宋" w:cs="仿宋" w:hint="eastAsia"/>
            <w:lang w:eastAsia="zh-CN"/>
          </w:rPr>
          <w:t>(四)、合规监督与执行</w:t>
        </w:r>
        <w:r>
          <w:tab/>
        </w:r>
        <w:r>
          <w:fldChar w:fldCharType="begin"/>
        </w:r>
        <w:r>
          <w:instrText xml:space="preserve"> PAGEREF _Toc2747 \h </w:instrText>
        </w:r>
        <w:r>
          <w:fldChar w:fldCharType="separate"/>
        </w:r>
        <w:r>
          <w:t>72</w:t>
        </w:r>
        <w:r>
          <w:fldChar w:fldCharType="end"/>
        </w:r>
      </w:hyperlink>
    </w:p>
    <w:p>
      <w:pPr>
        <w:pStyle w:val="TOC1"/>
        <w:tabs>
          <w:tab w:val="right" w:leader="dot" w:pos="8306"/>
        </w:tabs>
      </w:pPr>
      <w:hyperlink w:anchor="_Toc19353" w:history="1">
        <w:r>
          <w:rPr>
            <w:rFonts w:ascii="仿宋" w:eastAsia="仿宋" w:hAnsi="仿宋" w:cs="仿宋" w:hint="eastAsia"/>
            <w:lang w:eastAsia="zh-CN"/>
          </w:rPr>
          <w:t>十八、人力资源管理与开发</w:t>
        </w:r>
        <w:r>
          <w:tab/>
        </w:r>
        <w:r>
          <w:fldChar w:fldCharType="begin"/>
        </w:r>
        <w:r>
          <w:instrText xml:space="preserve"> PAGEREF _Toc19353 \h </w:instrText>
        </w:r>
        <w:r>
          <w:fldChar w:fldCharType="separate"/>
        </w:r>
        <w:r>
          <w:t>73</w:t>
        </w:r>
        <w:r>
          <w:fldChar w:fldCharType="end"/>
        </w:r>
      </w:hyperlink>
    </w:p>
    <w:p>
      <w:pPr>
        <w:pStyle w:val="TOC2"/>
        <w:tabs>
          <w:tab w:val="right" w:leader="dot" w:pos="8306"/>
        </w:tabs>
      </w:pPr>
      <w:hyperlink w:anchor="_Toc21023" w:history="1">
        <w:r>
          <w:rPr>
            <w:rFonts w:ascii="仿宋" w:eastAsia="仿宋" w:hAnsi="仿宋" w:cs="仿宋" w:hint="eastAsia"/>
            <w:lang w:eastAsia="zh-CN"/>
          </w:rPr>
          <w:t>(一)、人力资源规划</w:t>
        </w:r>
        <w:r>
          <w:tab/>
        </w:r>
        <w:r>
          <w:fldChar w:fldCharType="begin"/>
        </w:r>
        <w:r>
          <w:instrText xml:space="preserve"> PAGEREF _Toc21023 \h </w:instrText>
        </w:r>
        <w:r>
          <w:fldChar w:fldCharType="separate"/>
        </w:r>
        <w:r>
          <w:t>73</w:t>
        </w:r>
        <w:r>
          <w:fldChar w:fldCharType="end"/>
        </w:r>
      </w:hyperlink>
    </w:p>
    <w:p>
      <w:pPr>
        <w:pStyle w:val="TOC2"/>
        <w:tabs>
          <w:tab w:val="right" w:leader="dot" w:pos="8306"/>
        </w:tabs>
      </w:pPr>
      <w:hyperlink w:anchor="_Toc26718" w:history="1">
        <w:r>
          <w:rPr>
            <w:rFonts w:ascii="仿宋" w:eastAsia="仿宋" w:hAnsi="仿宋" w:cs="仿宋" w:hint="eastAsia"/>
            <w:lang w:eastAsia="zh-CN"/>
          </w:rPr>
          <w:t>(二)、人力资源开发与培训</w:t>
        </w:r>
        <w:r>
          <w:tab/>
        </w:r>
        <w:r>
          <w:fldChar w:fldCharType="begin"/>
        </w:r>
        <w:r>
          <w:instrText xml:space="preserve"> PAGEREF _Toc26718 \h </w:instrText>
        </w:r>
        <w:r>
          <w:fldChar w:fldCharType="separate"/>
        </w:r>
        <w:r>
          <w:t>75</w:t>
        </w:r>
        <w:r>
          <w:fldChar w:fldCharType="end"/>
        </w:r>
      </w:hyperlink>
    </w:p>
    <w:p>
      <w:pPr>
        <w:pStyle w:val="TOC1"/>
        <w:tabs>
          <w:tab w:val="right" w:leader="dot" w:pos="8306"/>
        </w:tabs>
      </w:pPr>
      <w:hyperlink w:anchor="_Toc22685" w:history="1">
        <w:r>
          <w:rPr>
            <w:rFonts w:ascii="仿宋" w:eastAsia="仿宋" w:hAnsi="仿宋" w:cs="仿宋" w:hint="eastAsia"/>
            <w:lang w:eastAsia="zh-CN"/>
          </w:rPr>
          <w:t>十九、项目施工方案</w:t>
        </w:r>
        <w:r>
          <w:tab/>
        </w:r>
        <w:r>
          <w:fldChar w:fldCharType="begin"/>
        </w:r>
        <w:r>
          <w:instrText xml:space="preserve"> PAGEREF _Toc22685 \h </w:instrText>
        </w:r>
        <w:r>
          <w:fldChar w:fldCharType="separate"/>
        </w:r>
        <w:r>
          <w:t>77</w:t>
        </w:r>
        <w:r>
          <w:fldChar w:fldCharType="end"/>
        </w:r>
      </w:hyperlink>
    </w:p>
    <w:p>
      <w:pPr>
        <w:pStyle w:val="TOC2"/>
        <w:tabs>
          <w:tab w:val="right" w:leader="dot" w:pos="8306"/>
        </w:tabs>
      </w:pPr>
      <w:hyperlink w:anchor="_Toc7579" w:history="1">
        <w:r>
          <w:rPr>
            <w:rFonts w:ascii="仿宋" w:eastAsia="仿宋" w:hAnsi="仿宋" w:cs="仿宋" w:hint="eastAsia"/>
            <w:lang w:eastAsia="zh-CN"/>
          </w:rPr>
          <w:t>(一)、施工组织设计</w:t>
        </w:r>
        <w:r>
          <w:tab/>
        </w:r>
        <w:r>
          <w:fldChar w:fldCharType="begin"/>
        </w:r>
        <w:r>
          <w:instrText xml:space="preserve"> PAGEREF _Toc7579 \h </w:instrText>
        </w:r>
        <w:r>
          <w:fldChar w:fldCharType="separate"/>
        </w:r>
        <w:r>
          <w:t>77</w:t>
        </w:r>
        <w:r>
          <w:fldChar w:fldCharType="end"/>
        </w:r>
      </w:hyperlink>
    </w:p>
    <w:p>
      <w:pPr>
        <w:pStyle w:val="TOC2"/>
        <w:tabs>
          <w:tab w:val="right" w:leader="dot" w:pos="8306"/>
        </w:tabs>
      </w:pPr>
      <w:hyperlink w:anchor="_Toc16733" w:history="1">
        <w:r>
          <w:rPr>
            <w:rFonts w:ascii="仿宋" w:eastAsia="仿宋" w:hAnsi="仿宋" w:cs="仿宋" w:hint="eastAsia"/>
            <w:lang w:eastAsia="zh-CN"/>
          </w:rPr>
          <w:t>(二)、施工工艺与技术路线</w:t>
        </w:r>
        <w:r>
          <w:tab/>
        </w:r>
        <w:r>
          <w:fldChar w:fldCharType="begin"/>
        </w:r>
        <w:r>
          <w:instrText xml:space="preserve"> PAGEREF _Toc16733 \h </w:instrText>
        </w:r>
        <w:r>
          <w:fldChar w:fldCharType="separate"/>
        </w:r>
        <w:r>
          <w:t>79</w:t>
        </w:r>
        <w:r>
          <w:fldChar w:fldCharType="end"/>
        </w:r>
      </w:hyperlink>
    </w:p>
    <w:p>
      <w:pPr>
        <w:pStyle w:val="TOC2"/>
        <w:tabs>
          <w:tab w:val="right" w:leader="dot" w:pos="8306"/>
        </w:tabs>
      </w:pPr>
      <w:hyperlink w:anchor="_Toc8727" w:history="1">
        <w:r>
          <w:rPr>
            <w:rFonts w:ascii="仿宋" w:eastAsia="仿宋" w:hAnsi="仿宋" w:cs="仿宋" w:hint="eastAsia"/>
            <w:lang w:eastAsia="zh-CN"/>
          </w:rPr>
          <w:t>(三)、关键节点施工计划</w:t>
        </w:r>
        <w:r>
          <w:tab/>
        </w:r>
        <w:r>
          <w:fldChar w:fldCharType="begin"/>
        </w:r>
        <w:r>
          <w:instrText xml:space="preserve"> PAGEREF _Toc8727 \h </w:instrText>
        </w:r>
        <w:r>
          <w:fldChar w:fldCharType="separate"/>
        </w:r>
        <w:r>
          <w:t>80</w:t>
        </w:r>
        <w:r>
          <w:fldChar w:fldCharType="end"/>
        </w:r>
      </w:hyperlink>
    </w:p>
    <w:p>
      <w:pPr>
        <w:pStyle w:val="TOC2"/>
        <w:tabs>
          <w:tab w:val="right" w:leader="dot" w:pos="8306"/>
        </w:tabs>
      </w:pPr>
      <w:hyperlink w:anchor="_Toc28510" w:history="1">
        <w:r>
          <w:rPr>
            <w:rFonts w:ascii="仿宋" w:eastAsia="仿宋" w:hAnsi="仿宋" w:cs="仿宋" w:hint="eastAsia"/>
            <w:lang w:eastAsia="zh-CN"/>
          </w:rPr>
          <w:t>(四)、施工现场管理</w:t>
        </w:r>
        <w:r>
          <w:tab/>
        </w:r>
        <w:r>
          <w:fldChar w:fldCharType="begin"/>
        </w:r>
        <w:r>
          <w:instrText xml:space="preserve"> PAGEREF _Toc28510 \h </w:instrText>
        </w:r>
        <w:r>
          <w:fldChar w:fldCharType="separate"/>
        </w:r>
        <w:r>
          <w:t>81</w:t>
        </w:r>
        <w:r>
          <w:fldChar w:fldCharType="end"/>
        </w:r>
      </w:hyperlink>
    </w:p>
    <w:p>
      <w:pPr>
        <w:pStyle w:val="TOC1"/>
        <w:tabs>
          <w:tab w:val="right" w:leader="dot" w:pos="8306"/>
        </w:tabs>
      </w:pPr>
      <w:hyperlink w:anchor="_Toc32471" w:history="1">
        <w:r>
          <w:rPr>
            <w:rFonts w:ascii="仿宋" w:eastAsia="仿宋" w:hAnsi="仿宋" w:cs="仿宋" w:hint="eastAsia"/>
            <w:lang w:eastAsia="zh-CN"/>
          </w:rPr>
          <w:t>二十、创新驱动与持续发展</w:t>
        </w:r>
        <w:r>
          <w:tab/>
        </w:r>
        <w:r>
          <w:fldChar w:fldCharType="begin"/>
        </w:r>
        <w:r>
          <w:instrText xml:space="preserve"> PAGEREF _Toc32471 \h </w:instrText>
        </w:r>
        <w:r>
          <w:fldChar w:fldCharType="separate"/>
        </w:r>
        <w:r>
          <w:t>83</w:t>
        </w:r>
        <w:r>
          <w:fldChar w:fldCharType="end"/>
        </w:r>
      </w:hyperlink>
    </w:p>
    <w:p>
      <w:pPr>
        <w:pStyle w:val="TOC2"/>
        <w:tabs>
          <w:tab w:val="right" w:leader="dot" w:pos="8306"/>
        </w:tabs>
      </w:pPr>
      <w:hyperlink w:anchor="_Toc22894" w:history="1">
        <w:r>
          <w:rPr>
            <w:rFonts w:ascii="仿宋" w:eastAsia="仿宋" w:hAnsi="仿宋" w:cs="仿宋" w:hint="eastAsia"/>
            <w:lang w:eastAsia="zh-CN"/>
          </w:rPr>
          <w:t>(一)、创新驱动战略实施</w:t>
        </w:r>
        <w:r>
          <w:tab/>
        </w:r>
        <w:r>
          <w:fldChar w:fldCharType="begin"/>
        </w:r>
        <w:r>
          <w:instrText xml:space="preserve"> PAGEREF _Toc22894 \h </w:instrText>
        </w:r>
        <w:r>
          <w:fldChar w:fldCharType="separate"/>
        </w:r>
        <w:r>
          <w:t>83</w:t>
        </w:r>
        <w:r>
          <w:fldChar w:fldCharType="end"/>
        </w:r>
      </w:hyperlink>
    </w:p>
    <w:p>
      <w:pPr>
        <w:pStyle w:val="TOC2"/>
        <w:tabs>
          <w:tab w:val="right" w:leader="dot" w:pos="8306"/>
        </w:tabs>
      </w:pPr>
      <w:hyperlink w:anchor="_Toc8657" w:history="1">
        <w:r>
          <w:rPr>
            <w:rFonts w:ascii="仿宋" w:eastAsia="仿宋" w:hAnsi="仿宋" w:cs="仿宋" w:hint="eastAsia"/>
            <w:lang w:eastAsia="zh-CN"/>
          </w:rPr>
          <w:t>(二)、持续发展路径探索</w:t>
        </w:r>
        <w:r>
          <w:tab/>
        </w:r>
        <w:r>
          <w:fldChar w:fldCharType="begin"/>
        </w:r>
        <w:r>
          <w:instrText xml:space="preserve"> PAGEREF _Toc8657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161"/>
      <w:r>
        <w:rPr>
          <w:rFonts w:ascii="仿宋" w:eastAsia="仿宋" w:hAnsi="仿宋" w:cs="仿宋" w:hint="eastAsia"/>
          <w:sz w:val="28"/>
          <w:lang w:eastAsia="zh-CN"/>
        </w:rPr>
        <w:t>一、精神病院项目概论</w:t>
      </w:r>
      <w:bookmarkEnd w:id="2"/>
    </w:p>
    <w:p>
      <w:pPr>
        <w:pStyle w:val="Heading2"/>
        <w:rPr>
          <w:rFonts w:ascii="仿宋" w:eastAsia="仿宋" w:hAnsi="仿宋" w:cs="仿宋" w:hint="eastAsia"/>
          <w:lang w:eastAsia="zh-CN"/>
        </w:rPr>
      </w:pPr>
      <w:bookmarkStart w:id="3" w:name="_Toc2421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精神病院项目的申报单位是“XXX实业发展公司”，这是一家在其所处行业内备受尊敬的企业。公司自成立以来，通过其在精神病院项目中表现出的创新精神和卓越执行力，在市场上赢得了显著的地位。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该公司的法定代表人秦XX，在精神病院项目及其他多个行业领域中都有着显著的贡献。秦XX以其出色的领导才能和敏锐的商业洞察力，带领公司在精神病院项目等多个领域实现了持续的成长和成功。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精神病院项目的重要合作伙伴。公司专注于[行业名称]领域，以创新作为驱动力，不断推动技术进步和市场扩张。在精神病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神病院项目中展现了强劲的增长和稳定的财务表现。公司通过有效的策略，在精神病院项目中扩大了其市场份额并增强了盈利能力。同时，公司积极承担社会责任，参与各类社会公益项目，增强了其在精神病院项目中的品牌形象和社会影响力。</w:t>
      </w:r>
    </w:p>
    <w:p>
      <w:pPr>
        <w:pStyle w:val="Heading2"/>
        <w:ind w:firstLine="560" w:firstLineChars="200"/>
        <w:rPr>
          <w:rFonts w:ascii="仿宋" w:eastAsia="仿宋" w:hAnsi="仿宋" w:cs="仿宋" w:hint="eastAsia"/>
          <w:sz w:val="28"/>
          <w:lang w:eastAsia="zh-CN"/>
        </w:rPr>
      </w:pPr>
      <w:bookmarkStart w:id="4" w:name="_Toc1119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病院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精神病院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693"/>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9360"/>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精神病院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精神病院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6692"/>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在全球经济快速发展和科技日新月异的今天，市场对创新技术和环保解决方案的需求日益增长。精神病院项目恰好聚焦于这一趋势，提供涵盖人工智能、大数据分析和可持续能源等领域的高效、先进产品和服务。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精神病院项目在其专注的领域内，特别是在人工智能和数据科学方面，有望推动显著的技术革新。项目的研发活动不仅有望孕育出改变行业运作方式的新技术，还可能在长远中影响整个技术生态系统。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精神病院项目还致力于提升当地居民的技能和就业能力，通过与当地教育机构合作提供培训和教育机会，从而提高社区整体的生活水平和社会福祉。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精神病院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522"/>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精神病院项目的建设和发展得益于一系列有利条件，这些条件涵盖了技术优势、市场潜力、政策支持、人力资源、基础设施以及投资和合作伙伴的支持，共同构成了项目成功的坚实基础。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精神病院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精神病院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30163"/>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30892"/>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https://d.book118.com/657104142003006052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70140"/>
    <w:rsid w:val="6A8701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7104142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2024-02-16T11:01:00Z</dcterms:created>
  <dcterms:modified xsi:type="dcterms:W3CDTF">2024-02-16T11:02:01Z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834370EA46AD47819F7B43E8152E4D3D_11</vt:lpwstr>
  </property>
  <property fmtid="{D5CDD505-2E9C-101B-9397-08002B2CF9AE}" pid="3" name="KSOProductBuildVer">
    <vt:lpwstr>2052-12.1.0.16250</vt:lpwstr>
  </property>
</Properties>
</file>