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铬铁相关行业公司成立报告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_Toc18090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_Toc20171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_Toc6482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_Toc31898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" w:history="1">
        <w:r>
          <w:rPr>
            <w:rFonts w:ascii="仿宋" w:eastAsia="仿宋" w:hAnsi="仿宋" w:cs="仿宋" w:hint="eastAsia"/>
            <w:lang w:eastAsia="zh-CN"/>
          </w:rPr>
          <w:t>二、铬铁项目概况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_Toc32174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4" w:history="1">
        <w:r>
          <w:rPr>
            <w:rFonts w:ascii="仿宋" w:eastAsia="仿宋" w:hAnsi="仿宋" w:cs="仿宋" w:hint="eastAsia"/>
            <w:lang w:eastAsia="zh-CN"/>
          </w:rPr>
          <w:t>(二)、铬铁项目提出的理由</w:t>
        </w:r>
        <w:r>
          <w:tab/>
        </w:r>
        <w:r>
          <w:fldChar w:fldCharType="begin"/>
        </w:r>
        <w:r>
          <w:instrText xml:space="preserve"> PAGEREF _Toc19604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3" w:history="1">
        <w:r>
          <w:rPr>
            <w:rFonts w:ascii="仿宋" w:eastAsia="仿宋" w:hAnsi="仿宋" w:cs="仿宋" w:hint="eastAsia"/>
            <w:lang w:eastAsia="zh-CN"/>
          </w:rPr>
          <w:t>(三)、铬铁项目选址</w:t>
        </w:r>
        <w:r>
          <w:tab/>
        </w:r>
        <w:r>
          <w:fldChar w:fldCharType="begin"/>
        </w:r>
        <w:r>
          <w:instrText xml:space="preserve"> PAGEREF _Toc10573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_Toc7572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_Toc11609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5" w:history="1">
        <w:r>
          <w:rPr>
            <w:rFonts w:ascii="仿宋" w:eastAsia="仿宋" w:hAnsi="仿宋" w:cs="仿宋" w:hint="eastAsia"/>
            <w:lang w:eastAsia="zh-CN"/>
          </w:rPr>
          <w:t>(六)、铬铁项目投资</w:t>
        </w:r>
        <w:r>
          <w:tab/>
        </w:r>
        <w:r>
          <w:fldChar w:fldCharType="begin"/>
        </w:r>
        <w:r>
          <w:instrText xml:space="preserve"> PAGEREF _Toc21615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(七)、铬铁项目进度规划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_Toc13136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9" w:history="1">
        <w:r>
          <w:rPr>
            <w:rFonts w:ascii="仿宋" w:eastAsia="仿宋" w:hAnsi="仿宋" w:cs="仿宋" w:hint="eastAsia"/>
            <w:lang w:eastAsia="zh-CN"/>
          </w:rPr>
          <w:t>(九)、铬铁项目综合评价</w:t>
        </w:r>
        <w:r>
          <w:tab/>
        </w:r>
        <w:r>
          <w:fldChar w:fldCharType="begin"/>
        </w:r>
        <w:r>
          <w:instrText xml:space="preserve"> PAGEREF _Toc26609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_Toc19580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_Toc5637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_Toc25892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eastAsia="zh-CN"/>
          </w:rPr>
          <w:t>四、铬铁筹建公司基本信息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_Toc13566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_Toc10184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_Toc5558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_Toc7870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_Toc14616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_Toc19741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2" w:history="1">
        <w:r>
          <w:rPr>
            <w:rFonts w:ascii="仿宋" w:eastAsia="仿宋" w:hAnsi="仿宋" w:cs="仿宋" w:hint="eastAsia"/>
            <w:lang w:eastAsia="zh-CN"/>
          </w:rPr>
          <w:t>(七)、铬铁项目建设必要性分析</w:t>
        </w:r>
        <w:r>
          <w:tab/>
        </w:r>
        <w:r>
          <w:fldChar w:fldCharType="begin"/>
        </w:r>
        <w:r>
          <w:instrText xml:space="preserve"> PAGEREF _Toc23582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_Toc15756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_Toc17648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(五)、铬铁项目总投资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9" w:history="1">
        <w:r>
          <w:rPr>
            <w:rFonts w:ascii="仿宋" w:eastAsia="仿宋" w:hAnsi="仿宋" w:cs="仿宋" w:hint="eastAsia"/>
            <w:lang w:eastAsia="zh-CN"/>
          </w:rPr>
          <w:t>七、铬铁项目风险分析</w:t>
        </w:r>
        <w:r>
          <w:tab/>
        </w:r>
        <w:r>
          <w:fldChar w:fldCharType="begin"/>
        </w:r>
        <w:r>
          <w:instrText xml:space="preserve"> PAGEREF _Toc15069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0" w:history="1">
        <w:r>
          <w:rPr>
            <w:rFonts w:ascii="仿宋" w:eastAsia="仿宋" w:hAnsi="仿宋" w:cs="仿宋" w:hint="eastAsia"/>
            <w:lang w:eastAsia="zh-CN"/>
          </w:rPr>
          <w:t>(一)、铬铁项目风险分析</w:t>
        </w:r>
        <w:r>
          <w:tab/>
        </w:r>
        <w:r>
          <w:fldChar w:fldCharType="begin"/>
        </w:r>
        <w:r>
          <w:instrText xml:space="preserve"> PAGEREF _Toc22600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eastAsia="zh-CN"/>
          </w:rPr>
          <w:t>(二)、铬铁项目风险对策</w:t>
        </w:r>
        <w:r>
          <w:tab/>
        </w:r>
        <w:r>
          <w:fldChar w:fldCharType="begin"/>
        </w:r>
        <w:r>
          <w:instrText xml:space="preserve"> PAGEREF _Toc5442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_Toc25108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_Toc26123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_Toc29264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_Toc16842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_Toc17521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_Toc6265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_Toc20677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_Toc24590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_Toc9688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_Toc11265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_Toc4913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_Toc6063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_Toc853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_Toc4499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0" w:history="1">
        <w:r>
          <w:rPr>
            <w:rFonts w:ascii="仿宋" w:eastAsia="仿宋" w:hAnsi="仿宋" w:cs="仿宋" w:hint="eastAsia"/>
            <w:lang w:eastAsia="zh-CN"/>
          </w:rPr>
          <w:t>(二)、合作铬铁项目</w:t>
        </w:r>
        <w:r>
          <w:tab/>
        </w:r>
        <w:r>
          <w:fldChar w:fldCharType="begin"/>
        </w:r>
        <w:r>
          <w:instrText xml:space="preserve"> PAGEREF _Toc30420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5" w:history="1">
        <w:r>
          <w:rPr>
            <w:rFonts w:ascii="仿宋" w:eastAsia="仿宋" w:hAnsi="仿宋" w:cs="仿宋" w:hint="eastAsia"/>
            <w:lang w:eastAsia="zh-CN"/>
          </w:rPr>
          <w:t>十二、铬铁项目总结分析</w:t>
        </w:r>
        <w:r>
          <w:tab/>
        </w:r>
        <w:r>
          <w:fldChar w:fldCharType="begin"/>
        </w:r>
        <w:r>
          <w:instrText xml:space="preserve"> PAGEREF _Toc7285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8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3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https://d.book118.com/657200142165006034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7200142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2024-01-18T08:18:00Z</dcterms:created>
  <dcterms:modified xsi:type="dcterms:W3CDTF">2024-01-18T08:18:23Z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D5E5362F678F4183871158949FDC8F6F_11</vt:lpwstr>
  </property>
  <property fmtid="{D5CDD505-2E9C-101B-9397-08002B2CF9AE}" pid="3" name="KSOProductBuildVer">
    <vt:lpwstr>2052-12.1.0.16120</vt:lpwstr>
  </property>
</Properties>
</file>