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心脏除颤器项目建设方案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56" w:history="1">
        <w:r>
          <w:rPr>
            <w:rFonts w:ascii="仿宋" w:eastAsia="仿宋" w:hAnsi="仿宋" w:cs="仿宋" w:hint="eastAsia"/>
            <w:lang w:eastAsia="zh-CN"/>
          </w:rPr>
          <w:t>序言</w:t>
        </w:r>
        <w:r>
          <w:tab/>
        </w:r>
        <w:r>
          <w:fldChar w:fldCharType="begin"/>
        </w:r>
        <w:r>
          <w:instrText xml:space="preserve"> PAGEREF _Toc11756 \h </w:instrText>
        </w:r>
        <w:r>
          <w:fldChar w:fldCharType="separate"/>
        </w:r>
        <w:r>
          <w:t>3</w:t>
        </w:r>
        <w:r>
          <w:fldChar w:fldCharType="end"/>
        </w:r>
      </w:hyperlink>
    </w:p>
    <w:p>
      <w:pPr>
        <w:pStyle w:val="TOC1"/>
        <w:tabs>
          <w:tab w:val="right" w:leader="dot" w:pos="8306"/>
        </w:tabs>
      </w:pPr>
      <w:hyperlink w:anchor="_Toc3856" w:history="1">
        <w:r>
          <w:rPr>
            <w:rFonts w:ascii="仿宋" w:eastAsia="仿宋" w:hAnsi="仿宋" w:cs="仿宋" w:hint="eastAsia"/>
            <w:lang w:eastAsia="zh-CN"/>
          </w:rPr>
          <w:t>一、背景、必要性分析</w:t>
        </w:r>
        <w:r>
          <w:tab/>
        </w:r>
        <w:r>
          <w:fldChar w:fldCharType="begin"/>
        </w:r>
        <w:r>
          <w:instrText xml:space="preserve"> PAGEREF _Toc3856 \h </w:instrText>
        </w:r>
        <w:r>
          <w:fldChar w:fldCharType="separate"/>
        </w:r>
        <w:r>
          <w:t>3</w:t>
        </w:r>
        <w:r>
          <w:fldChar w:fldCharType="end"/>
        </w:r>
      </w:hyperlink>
    </w:p>
    <w:p>
      <w:pPr>
        <w:pStyle w:val="TOC2"/>
        <w:tabs>
          <w:tab w:val="right" w:leader="dot" w:pos="8306"/>
        </w:tabs>
      </w:pPr>
      <w:hyperlink w:anchor="_Toc3063" w:history="1">
        <w:r>
          <w:rPr>
            <w:rFonts w:ascii="仿宋" w:eastAsia="仿宋" w:hAnsi="仿宋" w:cs="仿宋" w:hint="eastAsia"/>
            <w:lang w:eastAsia="zh-CN"/>
          </w:rPr>
          <w:t>(一)、项目建设背景</w:t>
        </w:r>
        <w:r>
          <w:tab/>
        </w:r>
        <w:r>
          <w:fldChar w:fldCharType="begin"/>
        </w:r>
        <w:r>
          <w:instrText xml:space="preserve"> PAGEREF _Toc3063 \h </w:instrText>
        </w:r>
        <w:r>
          <w:fldChar w:fldCharType="separate"/>
        </w:r>
        <w:r>
          <w:t>3</w:t>
        </w:r>
        <w:r>
          <w:fldChar w:fldCharType="end"/>
        </w:r>
      </w:hyperlink>
    </w:p>
    <w:p>
      <w:pPr>
        <w:pStyle w:val="TOC2"/>
        <w:tabs>
          <w:tab w:val="right" w:leader="dot" w:pos="8306"/>
        </w:tabs>
      </w:pPr>
      <w:hyperlink w:anchor="_Toc3068" w:history="1">
        <w:r>
          <w:rPr>
            <w:rFonts w:ascii="仿宋" w:eastAsia="仿宋" w:hAnsi="仿宋" w:cs="仿宋" w:hint="eastAsia"/>
            <w:lang w:eastAsia="zh-CN"/>
          </w:rPr>
          <w:t>(二)、必要性分析</w:t>
        </w:r>
        <w:r>
          <w:tab/>
        </w:r>
        <w:r>
          <w:fldChar w:fldCharType="begin"/>
        </w:r>
        <w:r>
          <w:instrText xml:space="preserve"> PAGEREF _Toc3068 \h </w:instrText>
        </w:r>
        <w:r>
          <w:fldChar w:fldCharType="separate"/>
        </w:r>
        <w:r>
          <w:t>4</w:t>
        </w:r>
        <w:r>
          <w:fldChar w:fldCharType="end"/>
        </w:r>
      </w:hyperlink>
    </w:p>
    <w:p>
      <w:pPr>
        <w:pStyle w:val="TOC2"/>
        <w:tabs>
          <w:tab w:val="right" w:leader="dot" w:pos="8306"/>
        </w:tabs>
      </w:pPr>
      <w:hyperlink w:anchor="_Toc24754" w:history="1">
        <w:r>
          <w:rPr>
            <w:rFonts w:ascii="仿宋" w:eastAsia="仿宋" w:hAnsi="仿宋" w:cs="仿宋" w:hint="eastAsia"/>
            <w:lang w:eastAsia="zh-CN"/>
          </w:rPr>
          <w:t>(三)、项目建设有利条件</w:t>
        </w:r>
        <w:r>
          <w:tab/>
        </w:r>
        <w:r>
          <w:fldChar w:fldCharType="begin"/>
        </w:r>
        <w:r>
          <w:instrText xml:space="preserve"> PAGEREF _Toc24754 \h </w:instrText>
        </w:r>
        <w:r>
          <w:fldChar w:fldCharType="separate"/>
        </w:r>
        <w:r>
          <w:t>5</w:t>
        </w:r>
        <w:r>
          <w:fldChar w:fldCharType="end"/>
        </w:r>
      </w:hyperlink>
    </w:p>
    <w:p>
      <w:pPr>
        <w:pStyle w:val="TOC1"/>
        <w:tabs>
          <w:tab w:val="right" w:leader="dot" w:pos="8306"/>
        </w:tabs>
      </w:pPr>
      <w:hyperlink w:anchor="_Toc31092" w:history="1">
        <w:r>
          <w:rPr>
            <w:rFonts w:ascii="仿宋" w:eastAsia="仿宋" w:hAnsi="仿宋" w:cs="仿宋" w:hint="eastAsia"/>
            <w:lang w:eastAsia="zh-CN"/>
          </w:rPr>
          <w:t>二、社会影响分析</w:t>
        </w:r>
        <w:r>
          <w:tab/>
        </w:r>
        <w:r>
          <w:fldChar w:fldCharType="begin"/>
        </w:r>
        <w:r>
          <w:instrText xml:space="preserve"> PAGEREF _Toc31092 \h </w:instrText>
        </w:r>
        <w:r>
          <w:fldChar w:fldCharType="separate"/>
        </w:r>
        <w:r>
          <w:t>7</w:t>
        </w:r>
        <w:r>
          <w:fldChar w:fldCharType="end"/>
        </w:r>
      </w:hyperlink>
    </w:p>
    <w:p>
      <w:pPr>
        <w:pStyle w:val="TOC2"/>
        <w:tabs>
          <w:tab w:val="right" w:leader="dot" w:pos="8306"/>
        </w:tabs>
      </w:pPr>
      <w:hyperlink w:anchor="_Toc27373" w:history="1">
        <w:r>
          <w:rPr>
            <w:rFonts w:ascii="仿宋" w:eastAsia="仿宋" w:hAnsi="仿宋" w:cs="仿宋" w:hint="eastAsia"/>
            <w:lang w:eastAsia="zh-CN"/>
          </w:rPr>
          <w:t>(一)、社会影响效果分析</w:t>
        </w:r>
        <w:r>
          <w:tab/>
        </w:r>
        <w:r>
          <w:fldChar w:fldCharType="begin"/>
        </w:r>
        <w:r>
          <w:instrText xml:space="preserve"> PAGEREF _Toc27373 \h </w:instrText>
        </w:r>
        <w:r>
          <w:fldChar w:fldCharType="separate"/>
        </w:r>
        <w:r>
          <w:t>7</w:t>
        </w:r>
        <w:r>
          <w:fldChar w:fldCharType="end"/>
        </w:r>
      </w:hyperlink>
    </w:p>
    <w:p>
      <w:pPr>
        <w:pStyle w:val="TOC2"/>
        <w:tabs>
          <w:tab w:val="right" w:leader="dot" w:pos="8306"/>
        </w:tabs>
      </w:pPr>
      <w:hyperlink w:anchor="_Toc8690" w:history="1">
        <w:r>
          <w:rPr>
            <w:rFonts w:ascii="仿宋" w:eastAsia="仿宋" w:hAnsi="仿宋" w:cs="仿宋" w:hint="eastAsia"/>
            <w:lang w:eastAsia="zh-CN"/>
          </w:rPr>
          <w:t>(二)、社会适应性分析</w:t>
        </w:r>
        <w:r>
          <w:tab/>
        </w:r>
        <w:r>
          <w:fldChar w:fldCharType="begin"/>
        </w:r>
        <w:r>
          <w:instrText xml:space="preserve"> PAGEREF _Toc8690 \h </w:instrText>
        </w:r>
        <w:r>
          <w:fldChar w:fldCharType="separate"/>
        </w:r>
        <w:r>
          <w:t>9</w:t>
        </w:r>
        <w:r>
          <w:fldChar w:fldCharType="end"/>
        </w:r>
      </w:hyperlink>
    </w:p>
    <w:p>
      <w:pPr>
        <w:pStyle w:val="TOC2"/>
        <w:tabs>
          <w:tab w:val="right" w:leader="dot" w:pos="8306"/>
        </w:tabs>
      </w:pPr>
      <w:hyperlink w:anchor="_Toc24196" w:history="1">
        <w:r>
          <w:rPr>
            <w:rFonts w:ascii="仿宋" w:eastAsia="仿宋" w:hAnsi="仿宋" w:cs="仿宋" w:hint="eastAsia"/>
            <w:lang w:eastAsia="zh-CN"/>
          </w:rPr>
          <w:t>(三)、社会风险及对策分析</w:t>
        </w:r>
        <w:r>
          <w:tab/>
        </w:r>
        <w:r>
          <w:fldChar w:fldCharType="begin"/>
        </w:r>
        <w:r>
          <w:instrText xml:space="preserve"> PAGEREF _Toc24196 \h </w:instrText>
        </w:r>
        <w:r>
          <w:fldChar w:fldCharType="separate"/>
        </w:r>
        <w:r>
          <w:t>11</w:t>
        </w:r>
        <w:r>
          <w:fldChar w:fldCharType="end"/>
        </w:r>
      </w:hyperlink>
    </w:p>
    <w:p>
      <w:pPr>
        <w:pStyle w:val="TOC1"/>
        <w:tabs>
          <w:tab w:val="right" w:leader="dot" w:pos="8306"/>
        </w:tabs>
      </w:pPr>
      <w:hyperlink w:anchor="_Toc14368" w:history="1">
        <w:r>
          <w:rPr>
            <w:rFonts w:ascii="仿宋" w:eastAsia="仿宋" w:hAnsi="仿宋" w:cs="仿宋" w:hint="eastAsia"/>
            <w:lang w:eastAsia="zh-CN"/>
          </w:rPr>
          <w:t>三、建设风险评估分析</w:t>
        </w:r>
        <w:r>
          <w:tab/>
        </w:r>
        <w:r>
          <w:fldChar w:fldCharType="begin"/>
        </w:r>
        <w:r>
          <w:instrText xml:space="preserve"> PAGEREF _Toc14368 \h </w:instrText>
        </w:r>
        <w:r>
          <w:fldChar w:fldCharType="separate"/>
        </w:r>
        <w:r>
          <w:t>14</w:t>
        </w:r>
        <w:r>
          <w:fldChar w:fldCharType="end"/>
        </w:r>
      </w:hyperlink>
    </w:p>
    <w:p>
      <w:pPr>
        <w:pStyle w:val="TOC2"/>
        <w:tabs>
          <w:tab w:val="right" w:leader="dot" w:pos="8306"/>
        </w:tabs>
      </w:pPr>
      <w:hyperlink w:anchor="_Toc8390" w:history="1">
        <w:r>
          <w:rPr>
            <w:rFonts w:ascii="仿宋" w:eastAsia="仿宋" w:hAnsi="仿宋" w:cs="仿宋" w:hint="eastAsia"/>
            <w:lang w:eastAsia="zh-CN"/>
          </w:rPr>
          <w:t>(一)、政策风险分析</w:t>
        </w:r>
        <w:r>
          <w:tab/>
        </w:r>
        <w:r>
          <w:fldChar w:fldCharType="begin"/>
        </w:r>
        <w:r>
          <w:instrText xml:space="preserve"> PAGEREF _Toc8390 \h </w:instrText>
        </w:r>
        <w:r>
          <w:fldChar w:fldCharType="separate"/>
        </w:r>
        <w:r>
          <w:t>14</w:t>
        </w:r>
        <w:r>
          <w:fldChar w:fldCharType="end"/>
        </w:r>
      </w:hyperlink>
    </w:p>
    <w:p>
      <w:pPr>
        <w:pStyle w:val="TOC2"/>
        <w:tabs>
          <w:tab w:val="right" w:leader="dot" w:pos="8306"/>
        </w:tabs>
      </w:pPr>
      <w:hyperlink w:anchor="_Toc23575" w:history="1">
        <w:r>
          <w:rPr>
            <w:rFonts w:ascii="仿宋" w:eastAsia="仿宋" w:hAnsi="仿宋" w:cs="仿宋" w:hint="eastAsia"/>
            <w:lang w:eastAsia="zh-CN"/>
          </w:rPr>
          <w:t>(二)、社会风险分析</w:t>
        </w:r>
        <w:r>
          <w:tab/>
        </w:r>
        <w:r>
          <w:fldChar w:fldCharType="begin"/>
        </w:r>
        <w:r>
          <w:instrText xml:space="preserve"> PAGEREF _Toc23575 \h </w:instrText>
        </w:r>
        <w:r>
          <w:fldChar w:fldCharType="separate"/>
        </w:r>
        <w:r>
          <w:t>15</w:t>
        </w:r>
        <w:r>
          <w:fldChar w:fldCharType="end"/>
        </w:r>
      </w:hyperlink>
    </w:p>
    <w:p>
      <w:pPr>
        <w:pStyle w:val="TOC2"/>
        <w:tabs>
          <w:tab w:val="right" w:leader="dot" w:pos="8306"/>
        </w:tabs>
      </w:pPr>
      <w:hyperlink w:anchor="_Toc2380" w:history="1">
        <w:r>
          <w:rPr>
            <w:rFonts w:ascii="仿宋" w:eastAsia="仿宋" w:hAnsi="仿宋" w:cs="仿宋" w:hint="eastAsia"/>
            <w:lang w:eastAsia="zh-CN"/>
          </w:rPr>
          <w:t>(三)、市场风险分析</w:t>
        </w:r>
        <w:r>
          <w:tab/>
        </w:r>
        <w:r>
          <w:fldChar w:fldCharType="begin"/>
        </w:r>
        <w:r>
          <w:instrText xml:space="preserve"> PAGEREF _Toc2380 \h </w:instrText>
        </w:r>
        <w:r>
          <w:fldChar w:fldCharType="separate"/>
        </w:r>
        <w:r>
          <w:t>17</w:t>
        </w:r>
        <w:r>
          <w:fldChar w:fldCharType="end"/>
        </w:r>
      </w:hyperlink>
    </w:p>
    <w:p>
      <w:pPr>
        <w:pStyle w:val="TOC2"/>
        <w:tabs>
          <w:tab w:val="right" w:leader="dot" w:pos="8306"/>
        </w:tabs>
      </w:pPr>
      <w:hyperlink w:anchor="_Toc26471" w:history="1">
        <w:r>
          <w:rPr>
            <w:rFonts w:ascii="仿宋" w:eastAsia="仿宋" w:hAnsi="仿宋" w:cs="仿宋" w:hint="eastAsia"/>
            <w:lang w:eastAsia="zh-CN"/>
          </w:rPr>
          <w:t>(四)、资金风险分析</w:t>
        </w:r>
        <w:r>
          <w:tab/>
        </w:r>
        <w:r>
          <w:fldChar w:fldCharType="begin"/>
        </w:r>
        <w:r>
          <w:instrText xml:space="preserve"> PAGEREF _Toc26471 \h </w:instrText>
        </w:r>
        <w:r>
          <w:fldChar w:fldCharType="separate"/>
        </w:r>
        <w:r>
          <w:t>18</w:t>
        </w:r>
        <w:r>
          <w:fldChar w:fldCharType="end"/>
        </w:r>
      </w:hyperlink>
    </w:p>
    <w:p>
      <w:pPr>
        <w:pStyle w:val="TOC2"/>
        <w:tabs>
          <w:tab w:val="right" w:leader="dot" w:pos="8306"/>
        </w:tabs>
      </w:pPr>
      <w:hyperlink w:anchor="_Toc21076" w:history="1">
        <w:r>
          <w:rPr>
            <w:rFonts w:ascii="仿宋" w:eastAsia="仿宋" w:hAnsi="仿宋" w:cs="仿宋" w:hint="eastAsia"/>
            <w:lang w:eastAsia="zh-CN"/>
          </w:rPr>
          <w:t>(五)、技术风险分析</w:t>
        </w:r>
        <w:r>
          <w:tab/>
        </w:r>
        <w:r>
          <w:fldChar w:fldCharType="begin"/>
        </w:r>
        <w:r>
          <w:instrText xml:space="preserve"> PAGEREF _Toc21076 \h </w:instrText>
        </w:r>
        <w:r>
          <w:fldChar w:fldCharType="separate"/>
        </w:r>
        <w:r>
          <w:t>19</w:t>
        </w:r>
        <w:r>
          <w:fldChar w:fldCharType="end"/>
        </w:r>
      </w:hyperlink>
    </w:p>
    <w:p>
      <w:pPr>
        <w:pStyle w:val="TOC2"/>
        <w:tabs>
          <w:tab w:val="right" w:leader="dot" w:pos="8306"/>
        </w:tabs>
      </w:pPr>
      <w:hyperlink w:anchor="_Toc7807" w:history="1">
        <w:r>
          <w:rPr>
            <w:rFonts w:ascii="仿宋" w:eastAsia="仿宋" w:hAnsi="仿宋" w:cs="仿宋" w:hint="eastAsia"/>
            <w:lang w:eastAsia="zh-CN"/>
          </w:rPr>
          <w:t>(六)、财务风险分析</w:t>
        </w:r>
        <w:r>
          <w:tab/>
        </w:r>
        <w:r>
          <w:fldChar w:fldCharType="begin"/>
        </w:r>
        <w:r>
          <w:instrText xml:space="preserve"> PAGEREF _Toc7807 \h </w:instrText>
        </w:r>
        <w:r>
          <w:fldChar w:fldCharType="separate"/>
        </w:r>
        <w:r>
          <w:t>20</w:t>
        </w:r>
        <w:r>
          <w:fldChar w:fldCharType="end"/>
        </w:r>
      </w:hyperlink>
    </w:p>
    <w:p>
      <w:pPr>
        <w:pStyle w:val="TOC2"/>
        <w:tabs>
          <w:tab w:val="right" w:leader="dot" w:pos="8306"/>
        </w:tabs>
      </w:pPr>
      <w:hyperlink w:anchor="_Toc32024" w:history="1">
        <w:r>
          <w:rPr>
            <w:rFonts w:ascii="仿宋" w:eastAsia="仿宋" w:hAnsi="仿宋" w:cs="仿宋" w:hint="eastAsia"/>
            <w:lang w:eastAsia="zh-CN"/>
          </w:rPr>
          <w:t>(七)、管理风险分析</w:t>
        </w:r>
        <w:r>
          <w:tab/>
        </w:r>
        <w:r>
          <w:fldChar w:fldCharType="begin"/>
        </w:r>
        <w:r>
          <w:instrText xml:space="preserve"> PAGEREF _Toc32024 \h </w:instrText>
        </w:r>
        <w:r>
          <w:fldChar w:fldCharType="separate"/>
        </w:r>
        <w:r>
          <w:t>22</w:t>
        </w:r>
        <w:r>
          <w:fldChar w:fldCharType="end"/>
        </w:r>
      </w:hyperlink>
    </w:p>
    <w:p>
      <w:pPr>
        <w:pStyle w:val="TOC2"/>
        <w:tabs>
          <w:tab w:val="right" w:leader="dot" w:pos="8306"/>
        </w:tabs>
      </w:pPr>
      <w:hyperlink w:anchor="_Toc6703" w:history="1">
        <w:r>
          <w:rPr>
            <w:rFonts w:ascii="仿宋" w:eastAsia="仿宋" w:hAnsi="仿宋" w:cs="仿宋" w:hint="eastAsia"/>
            <w:lang w:eastAsia="zh-CN"/>
          </w:rPr>
          <w:t>(八)、其它风险分析</w:t>
        </w:r>
        <w:r>
          <w:tab/>
        </w:r>
        <w:r>
          <w:fldChar w:fldCharType="begin"/>
        </w:r>
        <w:r>
          <w:instrText xml:space="preserve"> PAGEREF _Toc6703 \h </w:instrText>
        </w:r>
        <w:r>
          <w:fldChar w:fldCharType="separate"/>
        </w:r>
        <w:r>
          <w:t>23</w:t>
        </w:r>
        <w:r>
          <w:fldChar w:fldCharType="end"/>
        </w:r>
      </w:hyperlink>
    </w:p>
    <w:p>
      <w:pPr>
        <w:pStyle w:val="TOC2"/>
        <w:tabs>
          <w:tab w:val="right" w:leader="dot" w:pos="8306"/>
        </w:tabs>
      </w:pPr>
      <w:hyperlink w:anchor="_Toc20922" w:history="1">
        <w:r>
          <w:rPr>
            <w:rFonts w:ascii="仿宋" w:eastAsia="仿宋" w:hAnsi="仿宋" w:cs="仿宋" w:hint="eastAsia"/>
            <w:lang w:eastAsia="zh-CN"/>
          </w:rPr>
          <w:t>(九)、社会影响评估</w:t>
        </w:r>
        <w:r>
          <w:tab/>
        </w:r>
        <w:r>
          <w:fldChar w:fldCharType="begin"/>
        </w:r>
        <w:r>
          <w:instrText xml:space="preserve"> PAGEREF _Toc20922 \h </w:instrText>
        </w:r>
        <w:r>
          <w:fldChar w:fldCharType="separate"/>
        </w:r>
        <w:r>
          <w:t>25</w:t>
        </w:r>
        <w:r>
          <w:fldChar w:fldCharType="end"/>
        </w:r>
      </w:hyperlink>
    </w:p>
    <w:p>
      <w:pPr>
        <w:pStyle w:val="TOC1"/>
        <w:tabs>
          <w:tab w:val="right" w:leader="dot" w:pos="8306"/>
        </w:tabs>
      </w:pPr>
      <w:hyperlink w:anchor="_Toc4693" w:history="1">
        <w:r>
          <w:rPr>
            <w:rFonts w:ascii="仿宋" w:eastAsia="仿宋" w:hAnsi="仿宋" w:cs="仿宋" w:hint="eastAsia"/>
            <w:lang w:eastAsia="zh-CN"/>
          </w:rPr>
          <w:t>四、发展规划、产业政策和行业准入分析</w:t>
        </w:r>
        <w:r>
          <w:tab/>
        </w:r>
        <w:r>
          <w:fldChar w:fldCharType="begin"/>
        </w:r>
        <w:r>
          <w:instrText xml:space="preserve"> PAGEREF _Toc4693 \h </w:instrText>
        </w:r>
        <w:r>
          <w:fldChar w:fldCharType="separate"/>
        </w:r>
        <w:r>
          <w:t>27</w:t>
        </w:r>
        <w:r>
          <w:fldChar w:fldCharType="end"/>
        </w:r>
      </w:hyperlink>
    </w:p>
    <w:p>
      <w:pPr>
        <w:pStyle w:val="TOC2"/>
        <w:tabs>
          <w:tab w:val="right" w:leader="dot" w:pos="8306"/>
        </w:tabs>
      </w:pPr>
      <w:hyperlink w:anchor="_Toc8128" w:history="1">
        <w:r>
          <w:rPr>
            <w:rFonts w:ascii="仿宋" w:eastAsia="仿宋" w:hAnsi="仿宋" w:cs="仿宋" w:hint="eastAsia"/>
            <w:lang w:eastAsia="zh-CN"/>
          </w:rPr>
          <w:t>(一)、发展规划分析</w:t>
        </w:r>
        <w:r>
          <w:tab/>
        </w:r>
        <w:r>
          <w:fldChar w:fldCharType="begin"/>
        </w:r>
        <w:r>
          <w:instrText xml:space="preserve"> PAGEREF _Toc8128 \h </w:instrText>
        </w:r>
        <w:r>
          <w:fldChar w:fldCharType="separate"/>
        </w:r>
        <w:r>
          <w:t>27</w:t>
        </w:r>
        <w:r>
          <w:fldChar w:fldCharType="end"/>
        </w:r>
      </w:hyperlink>
    </w:p>
    <w:p>
      <w:pPr>
        <w:pStyle w:val="TOC2"/>
        <w:tabs>
          <w:tab w:val="right" w:leader="dot" w:pos="8306"/>
        </w:tabs>
      </w:pPr>
      <w:hyperlink w:anchor="_Toc15103" w:history="1">
        <w:r>
          <w:rPr>
            <w:rFonts w:ascii="仿宋" w:eastAsia="仿宋" w:hAnsi="仿宋" w:cs="仿宋" w:hint="eastAsia"/>
            <w:lang w:eastAsia="zh-CN"/>
          </w:rPr>
          <w:t>(二)、产业政策分析</w:t>
        </w:r>
        <w:r>
          <w:tab/>
        </w:r>
        <w:r>
          <w:fldChar w:fldCharType="begin"/>
        </w:r>
        <w:r>
          <w:instrText xml:space="preserve"> PAGEREF _Toc15103 \h </w:instrText>
        </w:r>
        <w:r>
          <w:fldChar w:fldCharType="separate"/>
        </w:r>
        <w:r>
          <w:t>28</w:t>
        </w:r>
        <w:r>
          <w:fldChar w:fldCharType="end"/>
        </w:r>
      </w:hyperlink>
    </w:p>
    <w:p>
      <w:pPr>
        <w:pStyle w:val="TOC2"/>
        <w:tabs>
          <w:tab w:val="right" w:leader="dot" w:pos="8306"/>
        </w:tabs>
      </w:pPr>
      <w:hyperlink w:anchor="_Toc19247" w:history="1">
        <w:r>
          <w:rPr>
            <w:rFonts w:ascii="仿宋" w:eastAsia="仿宋" w:hAnsi="仿宋" w:cs="仿宋" w:hint="eastAsia"/>
            <w:lang w:eastAsia="zh-CN"/>
          </w:rPr>
          <w:t>(三)、行业准入分析</w:t>
        </w:r>
        <w:r>
          <w:tab/>
        </w:r>
        <w:r>
          <w:fldChar w:fldCharType="begin"/>
        </w:r>
        <w:r>
          <w:instrText xml:space="preserve"> PAGEREF _Toc19247 \h </w:instrText>
        </w:r>
        <w:r>
          <w:fldChar w:fldCharType="separate"/>
        </w:r>
        <w:r>
          <w:t>30</w:t>
        </w:r>
        <w:r>
          <w:fldChar w:fldCharType="end"/>
        </w:r>
      </w:hyperlink>
    </w:p>
    <w:p>
      <w:pPr>
        <w:pStyle w:val="TOC1"/>
        <w:tabs>
          <w:tab w:val="right" w:leader="dot" w:pos="8306"/>
        </w:tabs>
      </w:pPr>
      <w:hyperlink w:anchor="_Toc12165" w:history="1">
        <w:r>
          <w:rPr>
            <w:rFonts w:ascii="仿宋" w:eastAsia="仿宋" w:hAnsi="仿宋" w:cs="仿宋" w:hint="eastAsia"/>
            <w:lang w:eastAsia="zh-CN"/>
          </w:rPr>
          <w:t>五、经济影响分析</w:t>
        </w:r>
        <w:r>
          <w:tab/>
        </w:r>
        <w:r>
          <w:fldChar w:fldCharType="begin"/>
        </w:r>
        <w:r>
          <w:instrText xml:space="preserve"> PAGEREF _Toc12165 \h </w:instrText>
        </w:r>
        <w:r>
          <w:fldChar w:fldCharType="separate"/>
        </w:r>
        <w:r>
          <w:t>31</w:t>
        </w:r>
        <w:r>
          <w:fldChar w:fldCharType="end"/>
        </w:r>
      </w:hyperlink>
    </w:p>
    <w:p>
      <w:pPr>
        <w:pStyle w:val="TOC2"/>
        <w:tabs>
          <w:tab w:val="right" w:leader="dot" w:pos="8306"/>
        </w:tabs>
      </w:pPr>
      <w:hyperlink w:anchor="_Toc21449" w:history="1">
        <w:r>
          <w:rPr>
            <w:rFonts w:ascii="仿宋" w:eastAsia="仿宋" w:hAnsi="仿宋" w:cs="仿宋" w:hint="eastAsia"/>
            <w:lang w:eastAsia="zh-CN"/>
          </w:rPr>
          <w:t>(一)、经济费用效益或费用效果分析</w:t>
        </w:r>
        <w:r>
          <w:tab/>
        </w:r>
        <w:r>
          <w:fldChar w:fldCharType="begin"/>
        </w:r>
        <w:r>
          <w:instrText xml:space="preserve"> PAGEREF _Toc21449 \h </w:instrText>
        </w:r>
        <w:r>
          <w:fldChar w:fldCharType="separate"/>
        </w:r>
        <w:r>
          <w:t>31</w:t>
        </w:r>
        <w:r>
          <w:fldChar w:fldCharType="end"/>
        </w:r>
      </w:hyperlink>
    </w:p>
    <w:p>
      <w:pPr>
        <w:pStyle w:val="TOC2"/>
        <w:tabs>
          <w:tab w:val="right" w:leader="dot" w:pos="8306"/>
        </w:tabs>
      </w:pPr>
      <w:hyperlink w:anchor="_Toc858" w:history="1">
        <w:r>
          <w:rPr>
            <w:rFonts w:ascii="仿宋" w:eastAsia="仿宋" w:hAnsi="仿宋" w:cs="仿宋" w:hint="eastAsia"/>
            <w:lang w:eastAsia="zh-CN"/>
          </w:rPr>
          <w:t>(二)、行业影响分析</w:t>
        </w:r>
        <w:r>
          <w:tab/>
        </w:r>
        <w:r>
          <w:fldChar w:fldCharType="begin"/>
        </w:r>
        <w:r>
          <w:instrText xml:space="preserve"> PAGEREF _Toc858 \h </w:instrText>
        </w:r>
        <w:r>
          <w:fldChar w:fldCharType="separate"/>
        </w:r>
        <w:r>
          <w:t>34</w:t>
        </w:r>
        <w:r>
          <w:fldChar w:fldCharType="end"/>
        </w:r>
      </w:hyperlink>
    </w:p>
    <w:p>
      <w:pPr>
        <w:pStyle w:val="TOC2"/>
        <w:tabs>
          <w:tab w:val="right" w:leader="dot" w:pos="8306"/>
        </w:tabs>
      </w:pPr>
      <w:hyperlink w:anchor="_Toc12030" w:history="1">
        <w:r>
          <w:rPr>
            <w:rFonts w:ascii="仿宋" w:eastAsia="仿宋" w:hAnsi="仿宋" w:cs="仿宋" w:hint="eastAsia"/>
            <w:lang w:eastAsia="zh-CN"/>
          </w:rPr>
          <w:t>(三)、区域经济影响分析</w:t>
        </w:r>
        <w:r>
          <w:tab/>
        </w:r>
        <w:r>
          <w:fldChar w:fldCharType="begin"/>
        </w:r>
        <w:r>
          <w:instrText xml:space="preserve"> PAGEREF _Toc12030 \h </w:instrText>
        </w:r>
        <w:r>
          <w:fldChar w:fldCharType="separate"/>
        </w:r>
        <w:r>
          <w:t>35</w:t>
        </w:r>
        <w:r>
          <w:fldChar w:fldCharType="end"/>
        </w:r>
      </w:hyperlink>
    </w:p>
    <w:p>
      <w:pPr>
        <w:pStyle w:val="TOC2"/>
        <w:tabs>
          <w:tab w:val="right" w:leader="dot" w:pos="8306"/>
        </w:tabs>
      </w:pPr>
      <w:hyperlink w:anchor="_Toc3768" w:history="1">
        <w:r>
          <w:rPr>
            <w:rFonts w:ascii="仿宋" w:eastAsia="仿宋" w:hAnsi="仿宋" w:cs="仿宋" w:hint="eastAsia"/>
            <w:lang w:eastAsia="zh-CN"/>
          </w:rPr>
          <w:t>(四)、宏观经济影响分析</w:t>
        </w:r>
        <w:r>
          <w:tab/>
        </w:r>
        <w:r>
          <w:fldChar w:fldCharType="begin"/>
        </w:r>
        <w:r>
          <w:instrText xml:space="preserve"> PAGEREF _Toc3768 \h </w:instrText>
        </w:r>
        <w:r>
          <w:fldChar w:fldCharType="separate"/>
        </w:r>
        <w:r>
          <w:t>36</w:t>
        </w:r>
        <w:r>
          <w:fldChar w:fldCharType="end"/>
        </w:r>
      </w:hyperlink>
    </w:p>
    <w:p>
      <w:pPr>
        <w:pStyle w:val="TOC1"/>
        <w:tabs>
          <w:tab w:val="right" w:leader="dot" w:pos="8306"/>
        </w:tabs>
      </w:pPr>
      <w:hyperlink w:anchor="_Toc21129" w:history="1">
        <w:r>
          <w:rPr>
            <w:rFonts w:ascii="仿宋" w:eastAsia="仿宋" w:hAnsi="仿宋" w:cs="仿宋" w:hint="eastAsia"/>
            <w:lang w:eastAsia="zh-CN"/>
          </w:rPr>
          <w:t>六、心脏除颤器项目概论</w:t>
        </w:r>
        <w:r>
          <w:tab/>
        </w:r>
        <w:r>
          <w:fldChar w:fldCharType="begin"/>
        </w:r>
        <w:r>
          <w:instrText xml:space="preserve"> PAGEREF _Toc21129 \h </w:instrText>
        </w:r>
        <w:r>
          <w:fldChar w:fldCharType="separate"/>
        </w:r>
        <w:r>
          <w:t>38</w:t>
        </w:r>
        <w:r>
          <w:fldChar w:fldCharType="end"/>
        </w:r>
      </w:hyperlink>
    </w:p>
    <w:p>
      <w:pPr>
        <w:pStyle w:val="TOC2"/>
        <w:tabs>
          <w:tab w:val="right" w:leader="dot" w:pos="8306"/>
        </w:tabs>
      </w:pPr>
      <w:hyperlink w:anchor="_Toc32076" w:history="1">
        <w:r>
          <w:rPr>
            <w:rFonts w:ascii="仿宋" w:eastAsia="仿宋" w:hAnsi="仿宋" w:cs="仿宋" w:hint="eastAsia"/>
            <w:lang w:eastAsia="zh-CN"/>
          </w:rPr>
          <w:t>(一)、项目申报单位概况</w:t>
        </w:r>
        <w:r>
          <w:tab/>
        </w:r>
        <w:r>
          <w:fldChar w:fldCharType="begin"/>
        </w:r>
        <w:r>
          <w:instrText xml:space="preserve"> PAGEREF _Toc32076 \h </w:instrText>
        </w:r>
        <w:r>
          <w:fldChar w:fldCharType="separate"/>
        </w:r>
        <w:r>
          <w:t>38</w:t>
        </w:r>
        <w:r>
          <w:fldChar w:fldCharType="end"/>
        </w:r>
      </w:hyperlink>
    </w:p>
    <w:p>
      <w:pPr>
        <w:pStyle w:val="TOC2"/>
        <w:tabs>
          <w:tab w:val="right" w:leader="dot" w:pos="8306"/>
        </w:tabs>
      </w:pPr>
      <w:hyperlink w:anchor="_Toc31953" w:history="1">
        <w:r>
          <w:rPr>
            <w:rFonts w:ascii="仿宋" w:eastAsia="仿宋" w:hAnsi="仿宋" w:cs="仿宋" w:hint="eastAsia"/>
            <w:lang w:eastAsia="zh-CN"/>
          </w:rPr>
          <w:t>(二)、项目概况</w:t>
        </w:r>
        <w:r>
          <w:tab/>
        </w:r>
        <w:r>
          <w:fldChar w:fldCharType="begin"/>
        </w:r>
        <w:r>
          <w:instrText xml:space="preserve"> PAGEREF _Toc31953 \h </w:instrText>
        </w:r>
        <w:r>
          <w:fldChar w:fldCharType="separate"/>
        </w:r>
        <w:r>
          <w:t>39</w:t>
        </w:r>
        <w:r>
          <w:fldChar w:fldCharType="end"/>
        </w:r>
      </w:hyperlink>
    </w:p>
    <w:p>
      <w:pPr>
        <w:pStyle w:val="TOC1"/>
        <w:tabs>
          <w:tab w:val="right" w:leader="dot" w:pos="8306"/>
        </w:tabs>
      </w:pPr>
      <w:hyperlink w:anchor="_Toc6021" w:history="1">
        <w:r>
          <w:rPr>
            <w:rFonts w:ascii="仿宋" w:eastAsia="仿宋" w:hAnsi="仿宋" w:cs="仿宋" w:hint="eastAsia"/>
            <w:lang w:eastAsia="zh-CN"/>
          </w:rPr>
          <w:t>七、环境保护与治理方案</w:t>
        </w:r>
        <w:r>
          <w:tab/>
        </w:r>
        <w:r>
          <w:fldChar w:fldCharType="begin"/>
        </w:r>
        <w:r>
          <w:instrText xml:space="preserve"> PAGEREF _Toc6021 \h </w:instrText>
        </w:r>
        <w:r>
          <w:fldChar w:fldCharType="separate"/>
        </w:r>
        <w:r>
          <w:t>42</w:t>
        </w:r>
        <w:r>
          <w:fldChar w:fldCharType="end"/>
        </w:r>
      </w:hyperlink>
    </w:p>
    <w:p>
      <w:pPr>
        <w:pStyle w:val="TOC2"/>
        <w:tabs>
          <w:tab w:val="right" w:leader="dot" w:pos="8306"/>
        </w:tabs>
      </w:pPr>
      <w:hyperlink w:anchor="_Toc29068" w:history="1">
        <w:r>
          <w:rPr>
            <w:rFonts w:ascii="仿宋" w:eastAsia="仿宋" w:hAnsi="仿宋" w:cs="仿宋" w:hint="eastAsia"/>
            <w:lang w:eastAsia="zh-CN"/>
          </w:rPr>
          <w:t>(一)、项目环境影响评估</w:t>
        </w:r>
        <w:r>
          <w:tab/>
        </w:r>
        <w:r>
          <w:fldChar w:fldCharType="begin"/>
        </w:r>
        <w:r>
          <w:instrText xml:space="preserve"> PAGEREF _Toc29068 \h </w:instrText>
        </w:r>
        <w:r>
          <w:fldChar w:fldCharType="separate"/>
        </w:r>
        <w:r>
          <w:t>42</w:t>
        </w:r>
        <w:r>
          <w:fldChar w:fldCharType="end"/>
        </w:r>
      </w:hyperlink>
    </w:p>
    <w:p>
      <w:pPr>
        <w:pStyle w:val="TOC2"/>
        <w:tabs>
          <w:tab w:val="right" w:leader="dot" w:pos="8306"/>
        </w:tabs>
      </w:pPr>
      <w:hyperlink w:anchor="_Toc17218" w:history="1">
        <w:r>
          <w:rPr>
            <w:rFonts w:ascii="仿宋" w:eastAsia="仿宋" w:hAnsi="仿宋" w:cs="仿宋" w:hint="eastAsia"/>
            <w:lang w:eastAsia="zh-CN"/>
          </w:rPr>
          <w:t>(二)、环境保护措施与治理方案</w:t>
        </w:r>
        <w:r>
          <w:tab/>
        </w:r>
        <w:r>
          <w:fldChar w:fldCharType="begin"/>
        </w:r>
        <w:r>
          <w:instrText xml:space="preserve"> PAGEREF _Toc17218 \h </w:instrText>
        </w:r>
        <w:r>
          <w:fldChar w:fldCharType="separate"/>
        </w:r>
        <w:r>
          <w:t>42</w:t>
        </w:r>
        <w:r>
          <w:fldChar w:fldCharType="end"/>
        </w:r>
      </w:hyperlink>
    </w:p>
    <w:p>
      <w:pPr>
        <w:pStyle w:val="TOC1"/>
        <w:tabs>
          <w:tab w:val="right" w:leader="dot" w:pos="8306"/>
        </w:tabs>
      </w:pPr>
      <w:hyperlink w:anchor="_Toc21552" w:history="1">
        <w:r>
          <w:rPr>
            <w:rFonts w:ascii="仿宋" w:eastAsia="仿宋" w:hAnsi="仿宋" w:cs="仿宋" w:hint="eastAsia"/>
            <w:lang w:eastAsia="zh-CN"/>
          </w:rPr>
          <w:t>八、客户关系管理与市场拓展</w:t>
        </w:r>
        <w:r>
          <w:tab/>
        </w:r>
        <w:r>
          <w:fldChar w:fldCharType="begin"/>
        </w:r>
        <w:r>
          <w:instrText xml:space="preserve"> PAGEREF _Toc21552 \h </w:instrText>
        </w:r>
        <w:r>
          <w:fldChar w:fldCharType="separate"/>
        </w:r>
        <w:r>
          <w:t>43</w:t>
        </w:r>
        <w:r>
          <w:fldChar w:fldCharType="end"/>
        </w:r>
      </w:hyperlink>
    </w:p>
    <w:p>
      <w:pPr>
        <w:pStyle w:val="TOC2"/>
        <w:tabs>
          <w:tab w:val="right" w:leader="dot" w:pos="8306"/>
        </w:tabs>
      </w:pPr>
      <w:hyperlink w:anchor="_Toc24293" w:history="1">
        <w:r>
          <w:rPr>
            <w:rFonts w:ascii="仿宋" w:eastAsia="仿宋" w:hAnsi="仿宋" w:cs="仿宋" w:hint="eastAsia"/>
            <w:lang w:eastAsia="zh-CN"/>
          </w:rPr>
          <w:t>(一)、客户关系管理策略</w:t>
        </w:r>
        <w:r>
          <w:tab/>
        </w:r>
        <w:r>
          <w:fldChar w:fldCharType="begin"/>
        </w:r>
        <w:r>
          <w:instrText xml:space="preserve"> PAGEREF _Toc24293 \h </w:instrText>
        </w:r>
        <w:r>
          <w:fldChar w:fldCharType="separate"/>
        </w:r>
        <w:r>
          <w:t>43</w:t>
        </w:r>
        <w:r>
          <w:fldChar w:fldCharType="end"/>
        </w:r>
      </w:hyperlink>
    </w:p>
    <w:p>
      <w:pPr>
        <w:pStyle w:val="TOC2"/>
        <w:tabs>
          <w:tab w:val="right" w:leader="dot" w:pos="8306"/>
        </w:tabs>
      </w:pPr>
      <w:hyperlink w:anchor="_Toc22327" w:history="1">
        <w:r>
          <w:rPr>
            <w:rFonts w:ascii="仿宋" w:eastAsia="仿宋" w:hAnsi="仿宋" w:cs="仿宋" w:hint="eastAsia"/>
            <w:lang w:eastAsia="zh-CN"/>
          </w:rPr>
          <w:t>(二)、市场拓展方案</w:t>
        </w:r>
        <w:r>
          <w:tab/>
        </w:r>
        <w:r>
          <w:fldChar w:fldCharType="begin"/>
        </w:r>
        <w:r>
          <w:instrText xml:space="preserve"> PAGEREF _Toc22327 \h </w:instrText>
        </w:r>
        <w:r>
          <w:fldChar w:fldCharType="separate"/>
        </w:r>
        <w:r>
          <w:t>44</w:t>
        </w:r>
        <w:r>
          <w:fldChar w:fldCharType="end"/>
        </w:r>
      </w:hyperlink>
    </w:p>
    <w:p>
      <w:pPr>
        <w:pStyle w:val="TOC1"/>
        <w:tabs>
          <w:tab w:val="right" w:leader="dot" w:pos="8306"/>
        </w:tabs>
      </w:pPr>
      <w:hyperlink w:anchor="_Toc29215" w:history="1">
        <w:r>
          <w:rPr>
            <w:rFonts w:ascii="仿宋" w:eastAsia="仿宋" w:hAnsi="仿宋" w:cs="仿宋" w:hint="eastAsia"/>
            <w:lang w:eastAsia="zh-CN"/>
          </w:rPr>
          <w:t>九、技术创新与产业升级</w:t>
        </w:r>
        <w:r>
          <w:tab/>
        </w:r>
        <w:r>
          <w:fldChar w:fldCharType="begin"/>
        </w:r>
        <w:r>
          <w:instrText xml:space="preserve"> PAGEREF _Toc29215 \h </w:instrText>
        </w:r>
        <w:r>
          <w:fldChar w:fldCharType="separate"/>
        </w:r>
        <w:r>
          <w:t>45</w:t>
        </w:r>
        <w:r>
          <w:fldChar w:fldCharType="end"/>
        </w:r>
      </w:hyperlink>
    </w:p>
    <w:p>
      <w:pPr>
        <w:pStyle w:val="TOC2"/>
        <w:tabs>
          <w:tab w:val="right" w:leader="dot" w:pos="8306"/>
        </w:tabs>
      </w:pPr>
      <w:hyperlink w:anchor="_Toc28229" w:history="1">
        <w:r>
          <w:rPr>
            <w:rFonts w:ascii="仿宋" w:eastAsia="仿宋" w:hAnsi="仿宋" w:cs="仿宋" w:hint="eastAsia"/>
            <w:lang w:eastAsia="zh-CN"/>
          </w:rPr>
          <w:t>(一)、技术创新方向与目标</w:t>
        </w:r>
        <w:r>
          <w:tab/>
        </w:r>
        <w:r>
          <w:fldChar w:fldCharType="begin"/>
        </w:r>
        <w:r>
          <w:instrText xml:space="preserve"> PAGEREF _Toc28229 \h </w:instrText>
        </w:r>
        <w:r>
          <w:fldChar w:fldCharType="separate"/>
        </w:r>
        <w:r>
          <w:t>45</w:t>
        </w:r>
        <w:r>
          <w:fldChar w:fldCharType="end"/>
        </w:r>
      </w:hyperlink>
    </w:p>
    <w:p>
      <w:pPr>
        <w:pStyle w:val="TOC2"/>
        <w:tabs>
          <w:tab w:val="right" w:leader="dot" w:pos="8306"/>
        </w:tabs>
      </w:pPr>
      <w:hyperlink w:anchor="_Toc18920" w:history="1">
        <w:r>
          <w:rPr>
            <w:rFonts w:ascii="仿宋" w:eastAsia="仿宋" w:hAnsi="仿宋" w:cs="仿宋" w:hint="eastAsia"/>
            <w:lang w:eastAsia="zh-CN"/>
          </w:rPr>
          <w:t>(二)、产业升级路径与措施</w:t>
        </w:r>
        <w:r>
          <w:tab/>
        </w:r>
        <w:r>
          <w:fldChar w:fldCharType="begin"/>
        </w:r>
        <w:r>
          <w:instrText xml:space="preserve"> PAGEREF _Toc18920 \h </w:instrText>
        </w:r>
        <w:r>
          <w:fldChar w:fldCharType="separate"/>
        </w:r>
        <w:r>
          <w:t>46</w:t>
        </w:r>
        <w:r>
          <w:fldChar w:fldCharType="end"/>
        </w:r>
      </w:hyperlink>
    </w:p>
    <w:p>
      <w:pPr>
        <w:pStyle w:val="TOC1"/>
        <w:tabs>
          <w:tab w:val="right" w:leader="dot" w:pos="8306"/>
        </w:tabs>
      </w:pPr>
      <w:hyperlink w:anchor="_Toc25259" w:history="1">
        <w:r>
          <w:rPr>
            <w:rFonts w:ascii="仿宋" w:eastAsia="仿宋" w:hAnsi="仿宋" w:cs="仿宋" w:hint="eastAsia"/>
            <w:lang w:eastAsia="zh-CN"/>
          </w:rPr>
          <w:t>十、项目实施与管理方案</w:t>
        </w:r>
        <w:r>
          <w:tab/>
        </w:r>
        <w:r>
          <w:fldChar w:fldCharType="begin"/>
        </w:r>
        <w:r>
          <w:instrText xml:space="preserve"> PAGEREF _Toc25259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5" w:history="1">
        <w:r>
          <w:rPr>
            <w:rFonts w:ascii="仿宋" w:eastAsia="仿宋" w:hAnsi="仿宋" w:cs="仿宋" w:hint="eastAsia"/>
            <w:lang w:eastAsia="zh-CN"/>
          </w:rPr>
          <w:t>(一)、项目实施计划</w:t>
        </w:r>
        <w:r>
          <w:tab/>
        </w:r>
        <w:r>
          <w:fldChar w:fldCharType="begin"/>
        </w:r>
        <w:r>
          <w:instrText xml:space="preserve"> PAGEREF _Toc395 \h </w:instrText>
        </w:r>
        <w:r>
          <w:fldChar w:fldCharType="separate"/>
        </w:r>
        <w:r>
          <w:t>48</w:t>
        </w:r>
        <w:r>
          <w:fldChar w:fldCharType="end"/>
        </w:r>
      </w:hyperlink>
    </w:p>
    <w:p>
      <w:pPr>
        <w:pStyle w:val="TOC2"/>
        <w:tabs>
          <w:tab w:val="right" w:leader="dot" w:pos="8306"/>
        </w:tabs>
      </w:pPr>
      <w:hyperlink w:anchor="_Toc25826" w:history="1">
        <w:r>
          <w:rPr>
            <w:rFonts w:ascii="仿宋" w:eastAsia="仿宋" w:hAnsi="仿宋" w:cs="仿宋" w:hint="eastAsia"/>
            <w:lang w:eastAsia="zh-CN"/>
          </w:rPr>
          <w:t>(二)、项目组织机构与职责</w:t>
        </w:r>
        <w:r>
          <w:tab/>
        </w:r>
        <w:r>
          <w:fldChar w:fldCharType="begin"/>
        </w:r>
        <w:r>
          <w:instrText xml:space="preserve"> PAGEREF _Toc25826 \h </w:instrText>
        </w:r>
        <w:r>
          <w:fldChar w:fldCharType="separate"/>
        </w:r>
        <w:r>
          <w:t>49</w:t>
        </w:r>
        <w:r>
          <w:fldChar w:fldCharType="end"/>
        </w:r>
      </w:hyperlink>
    </w:p>
    <w:p>
      <w:pPr>
        <w:pStyle w:val="TOC2"/>
        <w:tabs>
          <w:tab w:val="right" w:leader="dot" w:pos="8306"/>
        </w:tabs>
      </w:pPr>
      <w:hyperlink w:anchor="_Toc18599" w:history="1">
        <w:r>
          <w:rPr>
            <w:rFonts w:ascii="仿宋" w:eastAsia="仿宋" w:hAnsi="仿宋" w:cs="仿宋" w:hint="eastAsia"/>
            <w:lang w:eastAsia="zh-CN"/>
          </w:rPr>
          <w:t>(三)、项目管理与监控体系</w:t>
        </w:r>
        <w:r>
          <w:tab/>
        </w:r>
        <w:r>
          <w:fldChar w:fldCharType="begin"/>
        </w:r>
        <w:r>
          <w:instrText xml:space="preserve"> PAGEREF _Toc18599 \h </w:instrText>
        </w:r>
        <w:r>
          <w:fldChar w:fldCharType="separate"/>
        </w:r>
        <w:r>
          <w:t>52</w:t>
        </w:r>
        <w:r>
          <w:fldChar w:fldCharType="end"/>
        </w:r>
      </w:hyperlink>
    </w:p>
    <w:p>
      <w:pPr>
        <w:pStyle w:val="TOC1"/>
        <w:tabs>
          <w:tab w:val="right" w:leader="dot" w:pos="8306"/>
        </w:tabs>
      </w:pPr>
      <w:hyperlink w:anchor="_Toc19180" w:history="1">
        <w:r>
          <w:rPr>
            <w:rFonts w:ascii="仿宋" w:eastAsia="仿宋" w:hAnsi="仿宋" w:cs="仿宋" w:hint="eastAsia"/>
            <w:lang w:eastAsia="zh-CN"/>
          </w:rPr>
          <w:t>十一、项目质量与标准</w:t>
        </w:r>
        <w:r>
          <w:tab/>
        </w:r>
        <w:r>
          <w:fldChar w:fldCharType="begin"/>
        </w:r>
        <w:r>
          <w:instrText xml:space="preserve"> PAGEREF _Toc19180 \h </w:instrText>
        </w:r>
        <w:r>
          <w:fldChar w:fldCharType="separate"/>
        </w:r>
        <w:r>
          <w:t>53</w:t>
        </w:r>
        <w:r>
          <w:fldChar w:fldCharType="end"/>
        </w:r>
      </w:hyperlink>
    </w:p>
    <w:p>
      <w:pPr>
        <w:pStyle w:val="TOC2"/>
        <w:tabs>
          <w:tab w:val="right" w:leader="dot" w:pos="8306"/>
        </w:tabs>
      </w:pPr>
      <w:hyperlink w:anchor="_Toc30350" w:history="1">
        <w:r>
          <w:rPr>
            <w:rFonts w:ascii="仿宋" w:eastAsia="仿宋" w:hAnsi="仿宋" w:cs="仿宋" w:hint="eastAsia"/>
            <w:lang w:eastAsia="zh-CN"/>
          </w:rPr>
          <w:t>(一)、质量保障体系</w:t>
        </w:r>
        <w:r>
          <w:tab/>
        </w:r>
        <w:r>
          <w:fldChar w:fldCharType="begin"/>
        </w:r>
        <w:r>
          <w:instrText xml:space="preserve"> PAGEREF _Toc30350 \h </w:instrText>
        </w:r>
        <w:r>
          <w:fldChar w:fldCharType="separate"/>
        </w:r>
        <w:r>
          <w:t>53</w:t>
        </w:r>
        <w:r>
          <w:fldChar w:fldCharType="end"/>
        </w:r>
      </w:hyperlink>
    </w:p>
    <w:p>
      <w:pPr>
        <w:pStyle w:val="TOC2"/>
        <w:tabs>
          <w:tab w:val="right" w:leader="dot" w:pos="8306"/>
        </w:tabs>
      </w:pPr>
      <w:hyperlink w:anchor="_Toc27333" w:history="1">
        <w:r>
          <w:rPr>
            <w:rFonts w:ascii="仿宋" w:eastAsia="仿宋" w:hAnsi="仿宋" w:cs="仿宋" w:hint="eastAsia"/>
            <w:lang w:eastAsia="zh-CN"/>
          </w:rPr>
          <w:t>(二)、标准化作业流程</w:t>
        </w:r>
        <w:r>
          <w:tab/>
        </w:r>
        <w:r>
          <w:fldChar w:fldCharType="begin"/>
        </w:r>
        <w:r>
          <w:instrText xml:space="preserve"> PAGEREF _Toc27333 \h </w:instrText>
        </w:r>
        <w:r>
          <w:fldChar w:fldCharType="separate"/>
        </w:r>
        <w:r>
          <w:t>55</w:t>
        </w:r>
        <w:r>
          <w:fldChar w:fldCharType="end"/>
        </w:r>
      </w:hyperlink>
    </w:p>
    <w:p>
      <w:pPr>
        <w:pStyle w:val="TOC2"/>
        <w:tabs>
          <w:tab w:val="right" w:leader="dot" w:pos="8306"/>
        </w:tabs>
      </w:pPr>
      <w:hyperlink w:anchor="_Toc15738" w:history="1">
        <w:r>
          <w:rPr>
            <w:rFonts w:ascii="仿宋" w:eastAsia="仿宋" w:hAnsi="仿宋" w:cs="仿宋" w:hint="eastAsia"/>
            <w:lang w:eastAsia="zh-CN"/>
          </w:rPr>
          <w:t>(三)、质量监控与评估</w:t>
        </w:r>
        <w:r>
          <w:tab/>
        </w:r>
        <w:r>
          <w:fldChar w:fldCharType="begin"/>
        </w:r>
        <w:r>
          <w:instrText xml:space="preserve"> PAGEREF _Toc15738 \h </w:instrText>
        </w:r>
        <w:r>
          <w:fldChar w:fldCharType="separate"/>
        </w:r>
        <w:r>
          <w:t>56</w:t>
        </w:r>
        <w:r>
          <w:fldChar w:fldCharType="end"/>
        </w:r>
      </w:hyperlink>
    </w:p>
    <w:p>
      <w:pPr>
        <w:pStyle w:val="TOC2"/>
        <w:tabs>
          <w:tab w:val="right" w:leader="dot" w:pos="8306"/>
        </w:tabs>
      </w:pPr>
      <w:hyperlink w:anchor="_Toc14659" w:history="1">
        <w:r>
          <w:rPr>
            <w:rFonts w:ascii="仿宋" w:eastAsia="仿宋" w:hAnsi="仿宋" w:cs="仿宋" w:hint="eastAsia"/>
            <w:lang w:eastAsia="zh-CN"/>
          </w:rPr>
          <w:t>(四)、质量改进计划</w:t>
        </w:r>
        <w:r>
          <w:tab/>
        </w:r>
        <w:r>
          <w:fldChar w:fldCharType="begin"/>
        </w:r>
        <w:r>
          <w:instrText xml:space="preserve"> PAGEREF _Toc14659 \h </w:instrText>
        </w:r>
        <w:r>
          <w:fldChar w:fldCharType="separate"/>
        </w:r>
        <w:r>
          <w:t>57</w:t>
        </w:r>
        <w:r>
          <w:fldChar w:fldCharType="end"/>
        </w:r>
      </w:hyperlink>
    </w:p>
    <w:p>
      <w:pPr>
        <w:pStyle w:val="TOC1"/>
        <w:tabs>
          <w:tab w:val="right" w:leader="dot" w:pos="8306"/>
        </w:tabs>
      </w:pPr>
      <w:hyperlink w:anchor="_Toc9311" w:history="1">
        <w:r>
          <w:rPr>
            <w:rFonts w:ascii="仿宋" w:eastAsia="仿宋" w:hAnsi="仿宋" w:cs="仿宋" w:hint="eastAsia"/>
            <w:lang w:eastAsia="zh-CN"/>
          </w:rPr>
          <w:t>十二、经济效益与社会效益优化</w:t>
        </w:r>
        <w:r>
          <w:tab/>
        </w:r>
        <w:r>
          <w:fldChar w:fldCharType="begin"/>
        </w:r>
        <w:r>
          <w:instrText xml:space="preserve"> PAGEREF _Toc9311 \h </w:instrText>
        </w:r>
        <w:r>
          <w:fldChar w:fldCharType="separate"/>
        </w:r>
        <w:r>
          <w:t>59</w:t>
        </w:r>
        <w:r>
          <w:fldChar w:fldCharType="end"/>
        </w:r>
      </w:hyperlink>
    </w:p>
    <w:p>
      <w:pPr>
        <w:pStyle w:val="TOC2"/>
        <w:tabs>
          <w:tab w:val="right" w:leader="dot" w:pos="8306"/>
        </w:tabs>
      </w:pPr>
      <w:hyperlink w:anchor="_Toc22810" w:history="1">
        <w:r>
          <w:rPr>
            <w:rFonts w:ascii="仿宋" w:eastAsia="仿宋" w:hAnsi="仿宋" w:cs="仿宋" w:hint="eastAsia"/>
            <w:lang w:eastAsia="zh-CN"/>
          </w:rPr>
          <w:t>(一)、经济效益提升策略</w:t>
        </w:r>
        <w:r>
          <w:tab/>
        </w:r>
        <w:r>
          <w:fldChar w:fldCharType="begin"/>
        </w:r>
        <w:r>
          <w:instrText xml:space="preserve"> PAGEREF _Toc22810 \h </w:instrText>
        </w:r>
        <w:r>
          <w:fldChar w:fldCharType="separate"/>
        </w:r>
        <w:r>
          <w:t>59</w:t>
        </w:r>
        <w:r>
          <w:fldChar w:fldCharType="end"/>
        </w:r>
      </w:hyperlink>
    </w:p>
    <w:p>
      <w:pPr>
        <w:pStyle w:val="TOC2"/>
        <w:tabs>
          <w:tab w:val="right" w:leader="dot" w:pos="8306"/>
        </w:tabs>
      </w:pPr>
      <w:hyperlink w:anchor="_Toc25707" w:history="1">
        <w:r>
          <w:rPr>
            <w:rFonts w:ascii="仿宋" w:eastAsia="仿宋" w:hAnsi="仿宋" w:cs="仿宋" w:hint="eastAsia"/>
            <w:lang w:eastAsia="zh-CN"/>
          </w:rPr>
          <w:t>(二)、社会效益增强方案</w:t>
        </w:r>
        <w:r>
          <w:tab/>
        </w:r>
        <w:r>
          <w:fldChar w:fldCharType="begin"/>
        </w:r>
        <w:r>
          <w:instrText xml:space="preserve"> PAGEREF _Toc25707 \h </w:instrText>
        </w:r>
        <w:r>
          <w:fldChar w:fldCharType="separate"/>
        </w:r>
        <w:r>
          <w:t>60</w:t>
        </w:r>
        <w:r>
          <w:fldChar w:fldCharType="end"/>
        </w:r>
      </w:hyperlink>
    </w:p>
    <w:p>
      <w:pPr>
        <w:pStyle w:val="TOC1"/>
        <w:tabs>
          <w:tab w:val="right" w:leader="dot" w:pos="8306"/>
        </w:tabs>
      </w:pPr>
      <w:hyperlink w:anchor="_Toc25312" w:history="1">
        <w:r>
          <w:rPr>
            <w:rFonts w:ascii="仿宋" w:eastAsia="仿宋" w:hAnsi="仿宋" w:cs="仿宋" w:hint="eastAsia"/>
            <w:lang w:eastAsia="zh-CN"/>
          </w:rPr>
          <w:t>十三、知识产权管理与保护</w:t>
        </w:r>
        <w:r>
          <w:tab/>
        </w:r>
        <w:r>
          <w:fldChar w:fldCharType="begin"/>
        </w:r>
        <w:r>
          <w:instrText xml:space="preserve"> PAGEREF _Toc25312 \h </w:instrText>
        </w:r>
        <w:r>
          <w:fldChar w:fldCharType="separate"/>
        </w:r>
        <w:r>
          <w:t>61</w:t>
        </w:r>
        <w:r>
          <w:fldChar w:fldCharType="end"/>
        </w:r>
      </w:hyperlink>
    </w:p>
    <w:p>
      <w:pPr>
        <w:pStyle w:val="TOC2"/>
        <w:tabs>
          <w:tab w:val="right" w:leader="dot" w:pos="8306"/>
        </w:tabs>
      </w:pPr>
      <w:hyperlink w:anchor="_Toc28534" w:history="1">
        <w:r>
          <w:rPr>
            <w:rFonts w:ascii="仿宋" w:eastAsia="仿宋" w:hAnsi="仿宋" w:cs="仿宋" w:hint="eastAsia"/>
            <w:lang w:eastAsia="zh-CN"/>
          </w:rPr>
          <w:t>(一)、知识产权管理体系建设</w:t>
        </w:r>
        <w:r>
          <w:tab/>
        </w:r>
        <w:r>
          <w:fldChar w:fldCharType="begin"/>
        </w:r>
        <w:r>
          <w:instrText xml:space="preserve"> PAGEREF _Toc28534 \h </w:instrText>
        </w:r>
        <w:r>
          <w:fldChar w:fldCharType="separate"/>
        </w:r>
        <w:r>
          <w:t>61</w:t>
        </w:r>
        <w:r>
          <w:fldChar w:fldCharType="end"/>
        </w:r>
      </w:hyperlink>
    </w:p>
    <w:p>
      <w:pPr>
        <w:pStyle w:val="TOC2"/>
        <w:tabs>
          <w:tab w:val="right" w:leader="dot" w:pos="8306"/>
        </w:tabs>
      </w:pPr>
      <w:hyperlink w:anchor="_Toc13889" w:history="1">
        <w:r>
          <w:rPr>
            <w:rFonts w:ascii="仿宋" w:eastAsia="仿宋" w:hAnsi="仿宋" w:cs="仿宋" w:hint="eastAsia"/>
            <w:lang w:eastAsia="zh-CN"/>
          </w:rPr>
          <w:t>(二)、知识产权保护措施</w:t>
        </w:r>
        <w:r>
          <w:tab/>
        </w:r>
        <w:r>
          <w:fldChar w:fldCharType="begin"/>
        </w:r>
        <w:r>
          <w:instrText xml:space="preserve"> PAGEREF _Toc13889 \h </w:instrText>
        </w:r>
        <w:r>
          <w:fldChar w:fldCharType="separate"/>
        </w:r>
        <w:r>
          <w:t>61</w:t>
        </w:r>
        <w:r>
          <w:fldChar w:fldCharType="end"/>
        </w:r>
      </w:hyperlink>
    </w:p>
    <w:p>
      <w:pPr>
        <w:pStyle w:val="TOC1"/>
        <w:tabs>
          <w:tab w:val="right" w:leader="dot" w:pos="8306"/>
        </w:tabs>
      </w:pPr>
      <w:hyperlink w:anchor="_Toc20202" w:history="1">
        <w:r>
          <w:rPr>
            <w:rFonts w:ascii="仿宋" w:eastAsia="仿宋" w:hAnsi="仿宋" w:cs="仿宋" w:hint="eastAsia"/>
            <w:lang w:eastAsia="zh-CN"/>
          </w:rPr>
          <w:t>十四、质量管理与控制</w:t>
        </w:r>
        <w:r>
          <w:tab/>
        </w:r>
        <w:r>
          <w:fldChar w:fldCharType="begin"/>
        </w:r>
        <w:r>
          <w:instrText xml:space="preserve"> PAGEREF _Toc20202 \h </w:instrText>
        </w:r>
        <w:r>
          <w:fldChar w:fldCharType="separate"/>
        </w:r>
        <w:r>
          <w:t>63</w:t>
        </w:r>
        <w:r>
          <w:fldChar w:fldCharType="end"/>
        </w:r>
      </w:hyperlink>
    </w:p>
    <w:p>
      <w:pPr>
        <w:pStyle w:val="TOC2"/>
        <w:tabs>
          <w:tab w:val="right" w:leader="dot" w:pos="8306"/>
        </w:tabs>
      </w:pPr>
      <w:hyperlink w:anchor="_Toc26052" w:history="1">
        <w:r>
          <w:rPr>
            <w:rFonts w:ascii="仿宋" w:eastAsia="仿宋" w:hAnsi="仿宋" w:cs="仿宋" w:hint="eastAsia"/>
            <w:lang w:eastAsia="zh-CN"/>
          </w:rPr>
          <w:t>(一)、质量管理体系建设</w:t>
        </w:r>
        <w:r>
          <w:tab/>
        </w:r>
        <w:r>
          <w:fldChar w:fldCharType="begin"/>
        </w:r>
        <w:r>
          <w:instrText xml:space="preserve"> PAGEREF _Toc26052 \h </w:instrText>
        </w:r>
        <w:r>
          <w:fldChar w:fldCharType="separate"/>
        </w:r>
        <w:r>
          <w:t>63</w:t>
        </w:r>
        <w:r>
          <w:fldChar w:fldCharType="end"/>
        </w:r>
      </w:hyperlink>
    </w:p>
    <w:p>
      <w:pPr>
        <w:pStyle w:val="TOC2"/>
        <w:tabs>
          <w:tab w:val="right" w:leader="dot" w:pos="8306"/>
        </w:tabs>
      </w:pPr>
      <w:hyperlink w:anchor="_Toc18152" w:history="1">
        <w:r>
          <w:rPr>
            <w:rFonts w:ascii="仿宋" w:eastAsia="仿宋" w:hAnsi="仿宋" w:cs="仿宋" w:hint="eastAsia"/>
            <w:lang w:eastAsia="zh-CN"/>
          </w:rPr>
          <w:t>(二)、质量控制措施</w:t>
        </w:r>
        <w:r>
          <w:tab/>
        </w:r>
        <w:r>
          <w:fldChar w:fldCharType="begin"/>
        </w:r>
        <w:r>
          <w:instrText xml:space="preserve"> PAGEREF _Toc18152 \h </w:instrText>
        </w:r>
        <w:r>
          <w:fldChar w:fldCharType="separate"/>
        </w:r>
        <w:r>
          <w:t>65</w:t>
        </w:r>
        <w:r>
          <w:fldChar w:fldCharType="end"/>
        </w:r>
      </w:hyperlink>
    </w:p>
    <w:p>
      <w:pPr>
        <w:pStyle w:val="TOC1"/>
        <w:tabs>
          <w:tab w:val="right" w:leader="dot" w:pos="8306"/>
        </w:tabs>
      </w:pPr>
      <w:hyperlink w:anchor="_Toc6610" w:history="1">
        <w:r>
          <w:rPr>
            <w:rFonts w:ascii="仿宋" w:eastAsia="仿宋" w:hAnsi="仿宋" w:cs="仿宋" w:hint="eastAsia"/>
            <w:lang w:eastAsia="zh-CN"/>
          </w:rPr>
          <w:t>十五、产业协同与集群发展</w:t>
        </w:r>
        <w:r>
          <w:tab/>
        </w:r>
        <w:r>
          <w:fldChar w:fldCharType="begin"/>
        </w:r>
        <w:r>
          <w:instrText xml:space="preserve"> PAGEREF _Toc6610 \h </w:instrText>
        </w:r>
        <w:r>
          <w:fldChar w:fldCharType="separate"/>
        </w:r>
        <w:r>
          <w:t>66</w:t>
        </w:r>
        <w:r>
          <w:fldChar w:fldCharType="end"/>
        </w:r>
      </w:hyperlink>
    </w:p>
    <w:p>
      <w:pPr>
        <w:pStyle w:val="TOC2"/>
        <w:tabs>
          <w:tab w:val="right" w:leader="dot" w:pos="8306"/>
        </w:tabs>
      </w:pPr>
      <w:hyperlink w:anchor="_Toc18370" w:history="1">
        <w:r>
          <w:rPr>
            <w:rFonts w:ascii="仿宋" w:eastAsia="仿宋" w:hAnsi="仿宋" w:cs="仿宋" w:hint="eastAsia"/>
            <w:lang w:eastAsia="zh-CN"/>
          </w:rPr>
          <w:t>(一)、产业协同机制建设</w:t>
        </w:r>
        <w:r>
          <w:tab/>
        </w:r>
        <w:r>
          <w:fldChar w:fldCharType="begin"/>
        </w:r>
        <w:r>
          <w:instrText xml:space="preserve"> PAGEREF _Toc18370 \h </w:instrText>
        </w:r>
        <w:r>
          <w:fldChar w:fldCharType="separate"/>
        </w:r>
        <w:r>
          <w:t>66</w:t>
        </w:r>
        <w:r>
          <w:fldChar w:fldCharType="end"/>
        </w:r>
      </w:hyperlink>
    </w:p>
    <w:p>
      <w:pPr>
        <w:pStyle w:val="TOC2"/>
        <w:tabs>
          <w:tab w:val="right" w:leader="dot" w:pos="8306"/>
        </w:tabs>
      </w:pPr>
      <w:hyperlink w:anchor="_Toc27870" w:history="1">
        <w:r>
          <w:rPr>
            <w:rFonts w:ascii="仿宋" w:eastAsia="仿宋" w:hAnsi="仿宋" w:cs="仿宋" w:hint="eastAsia"/>
            <w:lang w:eastAsia="zh-CN"/>
          </w:rPr>
          <w:t>(二)、产业集群培育与发展</w:t>
        </w:r>
        <w:r>
          <w:tab/>
        </w:r>
        <w:r>
          <w:fldChar w:fldCharType="begin"/>
        </w:r>
        <w:r>
          <w:instrText xml:space="preserve"> PAGEREF _Toc27870 \h </w:instrText>
        </w:r>
        <w:r>
          <w:fldChar w:fldCharType="separate"/>
        </w:r>
        <w:r>
          <w:t>67</w:t>
        </w:r>
        <w:r>
          <w:fldChar w:fldCharType="end"/>
        </w:r>
      </w:hyperlink>
    </w:p>
    <w:p>
      <w:pPr>
        <w:pStyle w:val="TOC1"/>
        <w:tabs>
          <w:tab w:val="right" w:leader="dot" w:pos="8306"/>
        </w:tabs>
      </w:pPr>
      <w:hyperlink w:anchor="_Toc18420" w:history="1">
        <w:r>
          <w:rPr>
            <w:rFonts w:ascii="仿宋" w:eastAsia="仿宋" w:hAnsi="仿宋" w:cs="仿宋" w:hint="eastAsia"/>
            <w:lang w:eastAsia="zh-CN"/>
          </w:rPr>
          <w:t>十六、企业合规与伦理</w:t>
        </w:r>
        <w:r>
          <w:tab/>
        </w:r>
        <w:r>
          <w:fldChar w:fldCharType="begin"/>
        </w:r>
        <w:r>
          <w:instrText xml:space="preserve"> PAGEREF _Toc18420 \h </w:instrText>
        </w:r>
        <w:r>
          <w:fldChar w:fldCharType="separate"/>
        </w:r>
        <w:r>
          <w:t>68</w:t>
        </w:r>
        <w:r>
          <w:fldChar w:fldCharType="end"/>
        </w:r>
      </w:hyperlink>
    </w:p>
    <w:p>
      <w:pPr>
        <w:pStyle w:val="TOC2"/>
        <w:tabs>
          <w:tab w:val="right" w:leader="dot" w:pos="8306"/>
        </w:tabs>
      </w:pPr>
      <w:hyperlink w:anchor="_Toc4574" w:history="1">
        <w:r>
          <w:rPr>
            <w:rFonts w:ascii="仿宋" w:eastAsia="仿宋" w:hAnsi="仿宋" w:cs="仿宋" w:hint="eastAsia"/>
            <w:lang w:eastAsia="zh-CN"/>
          </w:rPr>
          <w:t>(一)、合规政策与程序</w:t>
        </w:r>
        <w:r>
          <w:tab/>
        </w:r>
        <w:r>
          <w:fldChar w:fldCharType="begin"/>
        </w:r>
        <w:r>
          <w:instrText xml:space="preserve"> PAGEREF _Toc4574 \h </w:instrText>
        </w:r>
        <w:r>
          <w:fldChar w:fldCharType="separate"/>
        </w:r>
        <w:r>
          <w:t>68</w:t>
        </w:r>
        <w:r>
          <w:fldChar w:fldCharType="end"/>
        </w:r>
      </w:hyperlink>
    </w:p>
    <w:p>
      <w:pPr>
        <w:pStyle w:val="TOC2"/>
        <w:tabs>
          <w:tab w:val="right" w:leader="dot" w:pos="8306"/>
        </w:tabs>
      </w:pPr>
      <w:hyperlink w:anchor="_Toc13131" w:history="1">
        <w:r>
          <w:rPr>
            <w:rFonts w:ascii="仿宋" w:eastAsia="仿宋" w:hAnsi="仿宋" w:cs="仿宋" w:hint="eastAsia"/>
            <w:lang w:eastAsia="zh-CN"/>
          </w:rPr>
          <w:t>(二)、伦理规范与培训</w:t>
        </w:r>
        <w:r>
          <w:tab/>
        </w:r>
        <w:r>
          <w:fldChar w:fldCharType="begin"/>
        </w:r>
        <w:r>
          <w:instrText xml:space="preserve"> PAGEREF _Toc13131 \h </w:instrText>
        </w:r>
        <w:r>
          <w:fldChar w:fldCharType="separate"/>
        </w:r>
        <w:r>
          <w:t>69</w:t>
        </w:r>
        <w:r>
          <w:fldChar w:fldCharType="end"/>
        </w:r>
      </w:hyperlink>
    </w:p>
    <w:p>
      <w:pPr>
        <w:pStyle w:val="TOC2"/>
        <w:tabs>
          <w:tab w:val="right" w:leader="dot" w:pos="8306"/>
        </w:tabs>
      </w:pPr>
      <w:hyperlink w:anchor="_Toc24436" w:history="1">
        <w:r>
          <w:rPr>
            <w:rFonts w:ascii="仿宋" w:eastAsia="仿宋" w:hAnsi="仿宋" w:cs="仿宋" w:hint="eastAsia"/>
            <w:lang w:eastAsia="zh-CN"/>
          </w:rPr>
          <w:t>(三)、合规风险评估</w:t>
        </w:r>
        <w:r>
          <w:tab/>
        </w:r>
        <w:r>
          <w:fldChar w:fldCharType="begin"/>
        </w:r>
        <w:r>
          <w:instrText xml:space="preserve"> PAGEREF _Toc24436 \h </w:instrText>
        </w:r>
        <w:r>
          <w:fldChar w:fldCharType="separate"/>
        </w:r>
        <w:r>
          <w:t>70</w:t>
        </w:r>
        <w:r>
          <w:fldChar w:fldCharType="end"/>
        </w:r>
      </w:hyperlink>
    </w:p>
    <w:p>
      <w:pPr>
        <w:pStyle w:val="TOC2"/>
        <w:tabs>
          <w:tab w:val="right" w:leader="dot" w:pos="8306"/>
        </w:tabs>
      </w:pPr>
      <w:hyperlink w:anchor="_Toc16345" w:history="1">
        <w:r>
          <w:rPr>
            <w:rFonts w:ascii="仿宋" w:eastAsia="仿宋" w:hAnsi="仿宋" w:cs="仿宋" w:hint="eastAsia"/>
            <w:lang w:eastAsia="zh-CN"/>
          </w:rPr>
          <w:t>(四)、合规监督与执行</w:t>
        </w:r>
        <w:r>
          <w:tab/>
        </w:r>
        <w:r>
          <w:fldChar w:fldCharType="begin"/>
        </w:r>
        <w:r>
          <w:instrText xml:space="preserve"> PAGEREF _Toc16345 \h </w:instrText>
        </w:r>
        <w:r>
          <w:fldChar w:fldCharType="separate"/>
        </w:r>
        <w:r>
          <w:t>71</w:t>
        </w:r>
        <w:r>
          <w:fldChar w:fldCharType="end"/>
        </w:r>
      </w:hyperlink>
    </w:p>
    <w:p>
      <w:pPr>
        <w:pStyle w:val="TOC1"/>
        <w:tabs>
          <w:tab w:val="right" w:leader="dot" w:pos="8306"/>
        </w:tabs>
      </w:pPr>
      <w:hyperlink w:anchor="_Toc28024" w:history="1">
        <w:r>
          <w:rPr>
            <w:rFonts w:ascii="仿宋" w:eastAsia="仿宋" w:hAnsi="仿宋" w:cs="仿宋" w:hint="eastAsia"/>
            <w:lang w:eastAsia="zh-CN"/>
          </w:rPr>
          <w:t>十七、创新驱动与持续发展</w:t>
        </w:r>
        <w:r>
          <w:tab/>
        </w:r>
        <w:r>
          <w:fldChar w:fldCharType="begin"/>
        </w:r>
        <w:r>
          <w:instrText xml:space="preserve"> PAGEREF _Toc28024 \h </w:instrText>
        </w:r>
        <w:r>
          <w:fldChar w:fldCharType="separate"/>
        </w:r>
        <w:r>
          <w:t>72</w:t>
        </w:r>
        <w:r>
          <w:fldChar w:fldCharType="end"/>
        </w:r>
      </w:hyperlink>
    </w:p>
    <w:p>
      <w:pPr>
        <w:pStyle w:val="TOC2"/>
        <w:tabs>
          <w:tab w:val="right" w:leader="dot" w:pos="8306"/>
        </w:tabs>
      </w:pPr>
      <w:hyperlink w:anchor="_Toc16353" w:history="1">
        <w:r>
          <w:rPr>
            <w:rFonts w:ascii="仿宋" w:eastAsia="仿宋" w:hAnsi="仿宋" w:cs="仿宋" w:hint="eastAsia"/>
            <w:lang w:eastAsia="zh-CN"/>
          </w:rPr>
          <w:t>(一)、创新驱动战略实施</w:t>
        </w:r>
        <w:r>
          <w:tab/>
        </w:r>
        <w:r>
          <w:fldChar w:fldCharType="begin"/>
        </w:r>
        <w:r>
          <w:instrText xml:space="preserve"> PAGEREF _Toc16353 \h </w:instrText>
        </w:r>
        <w:r>
          <w:fldChar w:fldCharType="separate"/>
        </w:r>
        <w:r>
          <w:t>72</w:t>
        </w:r>
        <w:r>
          <w:fldChar w:fldCharType="end"/>
        </w:r>
      </w:hyperlink>
    </w:p>
    <w:p>
      <w:pPr>
        <w:pStyle w:val="TOC2"/>
        <w:tabs>
          <w:tab w:val="right" w:leader="dot" w:pos="8306"/>
        </w:tabs>
      </w:pPr>
      <w:hyperlink w:anchor="_Toc8133" w:history="1">
        <w:r>
          <w:rPr>
            <w:rFonts w:ascii="仿宋" w:eastAsia="仿宋" w:hAnsi="仿宋" w:cs="仿宋" w:hint="eastAsia"/>
            <w:lang w:eastAsia="zh-CN"/>
          </w:rPr>
          <w:t>(二)、持续发展路径探索</w:t>
        </w:r>
        <w:r>
          <w:tab/>
        </w:r>
        <w:r>
          <w:fldChar w:fldCharType="begin"/>
        </w:r>
        <w:r>
          <w:instrText xml:space="preserve"> PAGEREF _Toc8133 \h </w:instrText>
        </w:r>
        <w:r>
          <w:fldChar w:fldCharType="separate"/>
        </w:r>
        <w:r>
          <w:t>73</w:t>
        </w:r>
        <w:r>
          <w:fldChar w:fldCharType="end"/>
        </w:r>
      </w:hyperlink>
    </w:p>
    <w:p>
      <w:pPr>
        <w:pStyle w:val="TOC1"/>
        <w:tabs>
          <w:tab w:val="right" w:leader="dot" w:pos="8306"/>
        </w:tabs>
      </w:pPr>
      <w:hyperlink w:anchor="_Toc32747" w:history="1">
        <w:r>
          <w:rPr>
            <w:rFonts w:ascii="仿宋" w:eastAsia="仿宋" w:hAnsi="仿宋" w:cs="仿宋" w:hint="eastAsia"/>
            <w:lang w:eastAsia="zh-CN"/>
          </w:rPr>
          <w:t>十八、项目施工方案</w:t>
        </w:r>
        <w:r>
          <w:tab/>
        </w:r>
        <w:r>
          <w:fldChar w:fldCharType="begin"/>
        </w:r>
        <w:r>
          <w:instrText xml:space="preserve"> PAGEREF _Toc32747 \h </w:instrText>
        </w:r>
        <w:r>
          <w:fldChar w:fldCharType="separate"/>
        </w:r>
        <w:r>
          <w:t>77</w:t>
        </w:r>
        <w:r>
          <w:fldChar w:fldCharType="end"/>
        </w:r>
      </w:hyperlink>
    </w:p>
    <w:p>
      <w:pPr>
        <w:pStyle w:val="TOC2"/>
        <w:tabs>
          <w:tab w:val="right" w:leader="dot" w:pos="8306"/>
        </w:tabs>
      </w:pPr>
      <w:hyperlink w:anchor="_Toc4212" w:history="1">
        <w:r>
          <w:rPr>
            <w:rFonts w:ascii="仿宋" w:eastAsia="仿宋" w:hAnsi="仿宋" w:cs="仿宋" w:hint="eastAsia"/>
            <w:lang w:eastAsia="zh-CN"/>
          </w:rPr>
          <w:t>(一)、施工组织设计</w:t>
        </w:r>
        <w:r>
          <w:tab/>
        </w:r>
        <w:r>
          <w:fldChar w:fldCharType="begin"/>
        </w:r>
        <w:r>
          <w:instrText xml:space="preserve"> PAGEREF _Toc4212 \h </w:instrText>
        </w:r>
        <w:r>
          <w:fldChar w:fldCharType="separate"/>
        </w:r>
        <w:r>
          <w:t>77</w:t>
        </w:r>
        <w:r>
          <w:fldChar w:fldCharType="end"/>
        </w:r>
      </w:hyperlink>
    </w:p>
    <w:p>
      <w:pPr>
        <w:pStyle w:val="TOC2"/>
        <w:tabs>
          <w:tab w:val="right" w:leader="dot" w:pos="8306"/>
        </w:tabs>
      </w:pPr>
      <w:hyperlink w:anchor="_Toc31382" w:history="1">
        <w:r>
          <w:rPr>
            <w:rFonts w:ascii="仿宋" w:eastAsia="仿宋" w:hAnsi="仿宋" w:cs="仿宋" w:hint="eastAsia"/>
            <w:lang w:eastAsia="zh-CN"/>
          </w:rPr>
          <w:t>(二)、施工工艺与技术路线</w:t>
        </w:r>
        <w:r>
          <w:tab/>
        </w:r>
        <w:r>
          <w:fldChar w:fldCharType="begin"/>
        </w:r>
        <w:r>
          <w:instrText xml:space="preserve"> PAGEREF _Toc31382 \h </w:instrText>
        </w:r>
        <w:r>
          <w:fldChar w:fldCharType="separate"/>
        </w:r>
        <w:r>
          <w:t>79</w:t>
        </w:r>
        <w:r>
          <w:fldChar w:fldCharType="end"/>
        </w:r>
      </w:hyperlink>
    </w:p>
    <w:p>
      <w:pPr>
        <w:pStyle w:val="TOC2"/>
        <w:tabs>
          <w:tab w:val="right" w:leader="dot" w:pos="8306"/>
        </w:tabs>
      </w:pPr>
      <w:hyperlink w:anchor="_Toc7405" w:history="1">
        <w:r>
          <w:rPr>
            <w:rFonts w:ascii="仿宋" w:eastAsia="仿宋" w:hAnsi="仿宋" w:cs="仿宋" w:hint="eastAsia"/>
            <w:lang w:eastAsia="zh-CN"/>
          </w:rPr>
          <w:t>(三)、关键节点施工计划</w:t>
        </w:r>
        <w:r>
          <w:tab/>
        </w:r>
        <w:r>
          <w:fldChar w:fldCharType="begin"/>
        </w:r>
        <w:r>
          <w:instrText xml:space="preserve"> PAGEREF _Toc7405 \h </w:instrText>
        </w:r>
        <w:r>
          <w:fldChar w:fldCharType="separate"/>
        </w:r>
        <w:r>
          <w:t>80</w:t>
        </w:r>
        <w:r>
          <w:fldChar w:fldCharType="end"/>
        </w:r>
      </w:hyperlink>
    </w:p>
    <w:p>
      <w:pPr>
        <w:pStyle w:val="TOC2"/>
        <w:tabs>
          <w:tab w:val="right" w:leader="dot" w:pos="8306"/>
        </w:tabs>
      </w:pPr>
      <w:hyperlink w:anchor="_Toc14310" w:history="1">
        <w:r>
          <w:rPr>
            <w:rFonts w:ascii="仿宋" w:eastAsia="仿宋" w:hAnsi="仿宋" w:cs="仿宋" w:hint="eastAsia"/>
            <w:lang w:eastAsia="zh-CN"/>
          </w:rPr>
          <w:t>(四)、施工现场管理</w:t>
        </w:r>
        <w:r>
          <w:tab/>
        </w:r>
        <w:r>
          <w:fldChar w:fldCharType="begin"/>
        </w:r>
        <w:r>
          <w:instrText xml:space="preserve"> PAGEREF _Toc14310 \h </w:instrText>
        </w:r>
        <w:r>
          <w:fldChar w:fldCharType="separate"/>
        </w:r>
        <w:r>
          <w:t>82</w:t>
        </w:r>
        <w:r>
          <w:fldChar w:fldCharType="end"/>
        </w:r>
      </w:hyperlink>
    </w:p>
    <w:p>
      <w:pPr>
        <w:pStyle w:val="TOC1"/>
        <w:tabs>
          <w:tab w:val="right" w:leader="dot" w:pos="8306"/>
        </w:tabs>
      </w:pPr>
      <w:hyperlink w:anchor="_Toc13423" w:history="1">
        <w:r>
          <w:rPr>
            <w:rFonts w:ascii="仿宋" w:eastAsia="仿宋" w:hAnsi="仿宋" w:cs="仿宋" w:hint="eastAsia"/>
            <w:lang w:eastAsia="zh-CN"/>
          </w:rPr>
          <w:t>十九、设施与设备管理</w:t>
        </w:r>
        <w:r>
          <w:tab/>
        </w:r>
        <w:r>
          <w:fldChar w:fldCharType="begin"/>
        </w:r>
        <w:r>
          <w:instrText xml:space="preserve"> PAGEREF _Toc13423 \h </w:instrText>
        </w:r>
        <w:r>
          <w:fldChar w:fldCharType="separate"/>
        </w:r>
        <w:r>
          <w:t>84</w:t>
        </w:r>
        <w:r>
          <w:fldChar w:fldCharType="end"/>
        </w:r>
      </w:hyperlink>
    </w:p>
    <w:p>
      <w:pPr>
        <w:pStyle w:val="TOC2"/>
        <w:tabs>
          <w:tab w:val="right" w:leader="dot" w:pos="8306"/>
        </w:tabs>
      </w:pPr>
      <w:hyperlink w:anchor="_Toc7204" w:history="1">
        <w:r>
          <w:rPr>
            <w:rFonts w:ascii="仿宋" w:eastAsia="仿宋" w:hAnsi="仿宋" w:cs="仿宋" w:hint="eastAsia"/>
            <w:lang w:eastAsia="zh-CN"/>
          </w:rPr>
          <w:t>(一)、设施规划与配置</w:t>
        </w:r>
        <w:r>
          <w:tab/>
        </w:r>
        <w:r>
          <w:fldChar w:fldCharType="begin"/>
        </w:r>
        <w:r>
          <w:instrText xml:space="preserve"> PAGEREF _Toc7204 \h </w:instrText>
        </w:r>
        <w:r>
          <w:fldChar w:fldCharType="separate"/>
        </w:r>
        <w:r>
          <w:t>84</w:t>
        </w:r>
        <w:r>
          <w:fldChar w:fldCharType="end"/>
        </w:r>
      </w:hyperlink>
    </w:p>
    <w:p>
      <w:pPr>
        <w:pStyle w:val="TOC2"/>
        <w:tabs>
          <w:tab w:val="right" w:leader="dot" w:pos="8306"/>
        </w:tabs>
      </w:pPr>
      <w:hyperlink w:anchor="_Toc15368" w:history="1">
        <w:r>
          <w:rPr>
            <w:rFonts w:ascii="仿宋" w:eastAsia="仿宋" w:hAnsi="仿宋" w:cs="仿宋" w:hint="eastAsia"/>
            <w:lang w:eastAsia="zh-CN"/>
          </w:rPr>
          <w:t>(二)、设备采购与维护管理</w:t>
        </w:r>
        <w:r>
          <w:tab/>
        </w:r>
        <w:r>
          <w:fldChar w:fldCharType="begin"/>
        </w:r>
        <w:r>
          <w:instrText xml:space="preserve"> PAGEREF _Toc15368 \h </w:instrText>
        </w:r>
        <w:r>
          <w:fldChar w:fldCharType="separate"/>
        </w:r>
        <w:r>
          <w:t>85</w:t>
        </w:r>
        <w:r>
          <w:fldChar w:fldCharType="end"/>
        </w:r>
      </w:hyperlink>
    </w:p>
    <w:p>
      <w:pPr>
        <w:pStyle w:val="TOC2"/>
        <w:tabs>
          <w:tab w:val="right" w:leader="dot" w:pos="8306"/>
        </w:tabs>
      </w:pPr>
      <w:hyperlink w:anchor="_Toc19074" w:history="1">
        <w:r>
          <w:rPr>
            <w:rFonts w:ascii="仿宋" w:eastAsia="仿宋" w:hAnsi="仿宋" w:cs="仿宋" w:hint="eastAsia"/>
            <w:lang w:eastAsia="zh-CN"/>
          </w:rPr>
          <w:t>(三)、设施设备升级策略</w:t>
        </w:r>
        <w:r>
          <w:tab/>
        </w:r>
        <w:r>
          <w:fldChar w:fldCharType="begin"/>
        </w:r>
        <w:r>
          <w:instrText xml:space="preserve"> PAGEREF _Toc19074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5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6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心脏除颤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心脏除颤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6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心脏除颤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心脏除颤器项目在其专注的领域内，特别是在人工智能和数据科学方面，有望推动显著的技术革新。项目的研发活动不仅有望孕育出改变行业运作方式的新技术，还可能在长远中影响整个技术生态系统。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心脏除颤器项目还致力于提升当地居民的技能和就业能力，通过与当地教育机构合作提供培训和教育机会，从而提高社区整体的生活水平和社会福祉。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心脏除颤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75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心脏除颤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心脏除颤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09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737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心脏除颤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心脏除颤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心脏除颤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心脏除颤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心脏除颤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心脏除颤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69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为了融入当地社区，心脏除颤器项目需深入理解当地的文化特色和社会习俗。例如，项目在设计广告和市场推广活动时，应考虑使用当地语言和符合地方文化的表达方式。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419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为了确保心脏除颤器项目的成功并最大限度地减轻潜在的社会风险，详细的风险分析和具体的应对策略至关重要。以下是针对项目可能面临的具体社会风险及相应对策的分析：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风险描述：心脏除颤器项目可能遭遇社区抵制，尤其如果社区成员认为项目会破坏他们的生活环境或忽略他们的意见。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https://d.book118.com/658004045010006036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E53726"/>
    <w:rsid w:val="13E537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0404501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2024-02-02T07:19:00Z</dcterms:created>
  <dcterms:modified xsi:type="dcterms:W3CDTF">2024-02-02T07:20:10Z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5CA39FF16AE7413EB3A231AC8D201174_11</vt:lpwstr>
  </property>
  <property fmtid="{D5CDD505-2E9C-101B-9397-08002B2CF9AE}" pid="3" name="KSOProductBuildVer">
    <vt:lpwstr>2052-12.1.0.16250</vt:lpwstr>
  </property>
</Properties>
</file>