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德宏傣族景颇族自治州市陇川教县2023-2024学年八年级上学期期末物理提升卷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托盘天平是科学实验中常用的仪器．下列关于其使用的说法中不正确的是（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.称量物体前首先应估计被测物体的质量，以免超过量程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.称量时，向右移动游码，相当于向右盘加砝码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.不管桌面是否水平，只要调平横梁就可以称量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.增减砝码时，应用镊子，不能用手直接接触砝码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（新人教版九年级（下）月考物理试卷（1））下列关于声现象的说法中正确的一组是（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①游人听到山间潺潺的水声是水和岩石撞击产生的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②用声波能粉碎人体内的“小石头”，说明声波具有能量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③“闻其声而知其人”主要是根据声音的响度来辨别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④在月球上宇航员相距很近也要借助无线电话才能交谈，是由于真空不能传声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⑤蝙蝠发现昆虫是利用了喉头发出的电磁波．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.①③④⑤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（东台市一模）某物理兴趣小组为估算闪电发生位置到他们的距离，设计出用声速乘以时间的估算方案，为此，四位同学提出测量时间的方法，其中最合理的是（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.某次闪电时，记录刚刚看到闪电至刚刚听到雷声的时间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.某次闪电时，记录刚刚看到闪电至雷声刚刚结束的时间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.某次闪电时，按照选项A、B两种方法测量时间，计算它们的平均值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.按照选项A的方法，测量三次闪电对应的时间，计算它们的平均值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（天津市复兴中学八年级（上）第二次月考物理试卷）近几年来，我国北方地区频繁发生“沙尘暴”天气，主要原因是（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.风太大，将泥土刮到空中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.温室效应导致泥沙飘到空中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.植被破坏，使得土壤中的水分蒸发加快，土地荒漠化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（龙岗区二模）如图是甲、乙两辆同时从同一地点出发的小车的s-t图象，由图象可知（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.7～20秒钟乙车做匀速直线运动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.在0～5秒时间内，甲车的速度比乙车的速度大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.第10秒钟时，甲、乙两车相遇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.经过5秒钟，甲车通过的路程比乙车大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高青县期末）（2020年秋•高青县期末）2022年5月31日，在国际田联钻石联赛尤金站男子100米比赛中，中国选手苏炳添以9秒99的成绩获得第三名，前两名被美国短跑名将盖伊和罗杰斯包揽．凭借这一成绩，苏炳添成为当今跑的最快的黄种飞人，下列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0pt;height:5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.苏炳添全程的平均速度约为8m/s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.冲刺时，以前面的盖伊为参照物，苏炳添感觉自己是前进的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.若听到枪声才开始计时，运动员的成绩会提高3.4秒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https://d.book118.com/658007134077006027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658007134077006027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