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2"/>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180" w:beforeAutospacing="0" w:after="0" w:afterAutospacing="0" w:line="465" w:lineRule="atLeast"/>
        <w:ind w:left="0" w:right="0" w:firstLine="0"/>
        <w:jc w:val="left"/>
        <w:rPr>
          <w:rFonts w:ascii="微软雅黑" w:eastAsia="微软雅黑" w:hAnsi="微软雅黑" w:cs="微软雅黑"/>
          <w:i w:val="0"/>
          <w:iCs w:val="0"/>
          <w:caps w:val="0"/>
          <w:color w:val="FF0000"/>
          <w:spacing w:val="0"/>
          <w:sz w:val="22"/>
          <w:szCs w:val="22"/>
          <w:u w:val="none"/>
        </w:rPr>
      </w:pPr>
      <w:r>
        <w:rPr>
          <w:rFonts w:ascii="微软雅黑" w:eastAsia="微软雅黑" w:hAnsi="微软雅黑" w:cs="微软雅黑" w:hint="eastAsia"/>
          <w:b/>
          <w:bCs/>
          <w:i w:val="0"/>
          <w:iCs w:val="0"/>
          <w:caps w:val="0"/>
          <w:color w:val="FF0000"/>
          <w:spacing w:val="0"/>
          <w:sz w:val="22"/>
          <w:szCs w:val="22"/>
          <w:u w:val="none"/>
          <w:bdr w:val="none" w:sz="0" w:space="0" w:color="auto"/>
          <w:shd w:val="clear" w:color="auto" w:fill="FFFFFF"/>
        </w:rPr>
        <w:t>篇1：小学生文明礼仪现状调查报告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小学生文明礼仪现状调查报告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我国自古有</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礼仪之邦</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的美誉，但是随着我国社会的发展，人民的生活水平不断提高，独生子女的增多，人们把更多的精力和财力放在了孩子身上，对孩子过度溺爱，使孩子逐渐养成自私、任性、狂妄、自大、蛮横、缺乏与人沟通交流能力，不文明的行为习惯逐渐养成。为了深入了解小学生文明礼仪现状，培养学生良好的行为习惯，提高学生思想道德素质，为全面实施素质教育打造坚实基础，我于1月对我校三年级、六年级学生进行了小学生文明礼仪现状问卷调查，现就调查结果，分析如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一、调查对象及方法：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我采用了问卷调查法，对我校三年级、六年级学生进行了抽样调查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二、调查主要内容：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本次调查的主要内容包括小学生在校文明礼仪现状;小学生家庭礼仪方面的现状;小学生社会礼仪方面的现状。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三、调查结果：</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(一)、关于学生在校文明礼仪方面的调查情况：</w:t>
      </w:r>
    </w:p>
    <w:tbl>
      <w:tblPr>
        <w:tblStyle w:val="TableNormal"/>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top w:w="15" w:type="dxa"/>
          <w:left w:w="15" w:type="dxa"/>
          <w:bottom w:w="15" w:type="dxa"/>
          <w:right w:w="15" w:type="dxa"/>
        </w:tblCellMar>
        <w:tblLook w:val="0000"/>
      </w:tblPr>
      <w:tblGrid>
        <w:gridCol w:w="763"/>
        <w:gridCol w:w="641"/>
        <w:gridCol w:w="641"/>
        <w:gridCol w:w="641"/>
        <w:gridCol w:w="763"/>
      </w:tblGrid>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top w:w="15" w:type="dxa"/>
            <w:left w:w="15" w:type="dxa"/>
            <w:bottom w:w="15" w:type="dxa"/>
            <w:right w:w="15" w:type="dxa"/>
          </w:tblCellMar>
          <w:tblLook w:val="0000"/>
        </w:tblPrEx>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firstLine="420"/>
              <w:rPr>
                <w:color w:val="333333"/>
                <w:sz w:val="22"/>
                <w:szCs w:val="22"/>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firstLine="420"/>
              <w:rPr>
                <w:color w:val="333333"/>
                <w:sz w:val="22"/>
                <w:szCs w:val="22"/>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firstLine="420"/>
              <w:rPr>
                <w:color w:val="333333"/>
                <w:sz w:val="22"/>
                <w:szCs w:val="22"/>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firstLine="420"/>
              <w:rPr>
                <w:color w:val="333333"/>
                <w:sz w:val="22"/>
                <w:szCs w:val="22"/>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firstLine="420"/>
              <w:rPr>
                <w:color w:val="333333"/>
                <w:sz w:val="22"/>
                <w:szCs w:val="22"/>
              </w:rPr>
            </w:pPr>
          </w:p>
        </w:tc>
      </w:tr>
    </w:tbl>
    <w:p>
      <w:pPr>
        <w:sectPr>
          <w:pgSz w:w="11906" w:h="16838"/>
          <w:pgMar w:top="1440" w:right="1800" w:bottom="1440" w:left="1800" w:header="851" w:footer="992" w:gutter="0"/>
          <w:cols w:space="708"/>
          <w:docGrid w:type="lines" w:linePitch="312"/>
        </w:sectPr>
      </w:pPr>
    </w:p>
    <w:tbl>
      <w:tblPr>
        <w:tblStyle w:val="TableNormal"/>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top w:w="15" w:type="dxa"/>
          <w:left w:w="15" w:type="dxa"/>
          <w:bottom w:w="15" w:type="dxa"/>
          <w:right w:w="15" w:type="dxa"/>
        </w:tblCellMar>
        <w:tblLook w:val="0000"/>
      </w:tblPr>
      <w:tblGrid>
        <w:gridCol w:w="763"/>
        <w:gridCol w:w="641"/>
        <w:gridCol w:w="641"/>
        <w:gridCol w:w="641"/>
        <w:gridCol w:w="763"/>
        <w:gridCol w:w="641"/>
        <w:gridCol w:w="763"/>
        <w:gridCol w:w="641"/>
        <w:gridCol w:w="764"/>
        <w:gridCol w:w="642"/>
        <w:gridCol w:w="642"/>
        <w:gridCol w:w="764"/>
      </w:tblGrid>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top w:w="15" w:type="dxa"/>
            <w:left w:w="15" w:type="dxa"/>
            <w:bottom w:w="15" w:type="dxa"/>
            <w:right w:w="15" w:type="dxa"/>
          </w:tblCellMar>
          <w:tblLook w:val="0000"/>
        </w:tblPrEx>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让同桌让空给自己，你会说？</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有人不小心打了你，你会？</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在校门口看到老师会经常主动问好吗？</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同学之间打架，你会？</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与同学相处，你会经常使用礼貌用语吗？</w:t>
            </w:r>
          </w:p>
        </w:tc>
      </w:tr>
      <w:tr>
        <w:tblPrEx>
          <w:shd w:val="clear" w:color="auto" w:fill="FFFFFF"/>
          <w:tblCellMar>
            <w:top w:w="15" w:type="dxa"/>
            <w:left w:w="15" w:type="dxa"/>
            <w:bottom w:w="15" w:type="dxa"/>
            <w:right w:w="15" w:type="dxa"/>
          </w:tblCellMar>
          <w:tblLook w:val="0000"/>
        </w:tblPrEx>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对不起，请让一下</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走开，让我走</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硬挤出去</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非要对方说对不起</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表示不会介意</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还他一下</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会</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不会</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劝解或告诉老师</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与我无关，不管不问</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会</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不会</w:t>
            </w:r>
          </w:p>
        </w:tc>
      </w:tr>
      <w:tr>
        <w:tblPrEx>
          <w:shd w:val="clear" w:color="auto" w:fill="FFFFFF"/>
          <w:tblCellMar>
            <w:top w:w="15" w:type="dxa"/>
            <w:left w:w="15" w:type="dxa"/>
            <w:bottom w:w="15" w:type="dxa"/>
            <w:right w:w="15" w:type="dxa"/>
          </w:tblCellMar>
          <w:tblLook w:val="0000"/>
        </w:tblPrEx>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179</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24</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35</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33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163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42</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196</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42</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203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35</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48</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190</w:t>
            </w:r>
          </w:p>
        </w:tc>
      </w:tr>
      <w:tr>
        <w:tblPrEx>
          <w:shd w:val="clear" w:color="auto" w:fill="FFFFFF"/>
          <w:tblCellMar>
            <w:top w:w="15" w:type="dxa"/>
            <w:left w:w="15" w:type="dxa"/>
            <w:bottom w:w="15" w:type="dxa"/>
            <w:right w:w="15" w:type="dxa"/>
          </w:tblCellMar>
          <w:tblLook w:val="0000"/>
        </w:tblPrEx>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75％</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15％</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14％</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68％</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18％</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82％</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18％</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85％</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15％</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20％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80％</w:t>
            </w:r>
          </w:p>
        </w:tc>
      </w:tr>
    </w:tbl>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2"/>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从上表可知，在学校文明礼仪方面，有人不小心打了你，你会怎么做?有68%的学生表示不会介意;当遇到同学之间打架时，大部分学生能做到劝解或告诉老师，只有少数同学漠不关心;在学校门口看到老师，你会经常问好吗?我校有82%的学生会主动问好;在同学之间相处时，只有20%的学生能做到使用礼貌用语;可见大部分学生还没养成使用礼貌用语的习惯，因此，在以后的.教育教学中，要通过一系列活动，加强对学生在校的礼仪教育，使学生养成良好行为习惯。</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此外，教师要加强业务学习，为学生做好心理辅导，特别是对学困生以及心理有障碍的学生要加强辅导并且有针对性和实效性。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(二)、关于学生在家庭文明礼仪方面的调查情况：</w:t>
      </w:r>
    </w:p>
    <w:tbl>
      <w:tblPr>
        <w:tblStyle w:val="TableNormal"/>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top w:w="15" w:type="dxa"/>
          <w:left w:w="15" w:type="dxa"/>
          <w:bottom w:w="15" w:type="dxa"/>
          <w:right w:w="15" w:type="dxa"/>
        </w:tblCellMar>
        <w:tblLook w:val="0000"/>
      </w:tblPr>
      <w:tblGrid>
        <w:gridCol w:w="1202"/>
        <w:gridCol w:w="1117"/>
        <w:gridCol w:w="1174"/>
        <w:gridCol w:w="978"/>
        <w:gridCol w:w="870"/>
        <w:gridCol w:w="757"/>
        <w:gridCol w:w="1147"/>
        <w:gridCol w:w="1061"/>
      </w:tblGrid>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top w:w="15" w:type="dxa"/>
            <w:left w:w="15" w:type="dxa"/>
            <w:bottom w:w="15" w:type="dxa"/>
            <w:right w:w="15" w:type="dxa"/>
          </w:tblCellMar>
          <w:tblLook w:val="0000"/>
        </w:tblPrEx>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在家里你会主动帮助父母做家务吗？</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和父母说话时，你会使用礼貌用语吗？</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爷爷、奶奶生病了，你会怎么做？</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家里来个人时，你如何做？</w:t>
            </w:r>
          </w:p>
        </w:tc>
      </w:tr>
      <w:tr>
        <w:tblPrEx>
          <w:shd w:val="clear" w:color="auto" w:fill="FFFFFF"/>
          <w:tblCellMar>
            <w:top w:w="15" w:type="dxa"/>
            <w:left w:w="15" w:type="dxa"/>
            <w:bottom w:w="15" w:type="dxa"/>
            <w:right w:w="15" w:type="dxa"/>
          </w:tblCellMar>
          <w:tblLook w:val="0000"/>
        </w:tblPrEx>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会</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不会</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会</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不会</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主动看望</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漠不关心</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主动向客人问好，并给客人倒水</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干自己的事，觉得客人与自己无关</w:t>
            </w:r>
          </w:p>
        </w:tc>
      </w:tr>
      <w:tr>
        <w:tblPrEx>
          <w:shd w:val="clear" w:color="auto" w:fill="FFFFFF"/>
          <w:tblCellMar>
            <w:top w:w="15" w:type="dxa"/>
            <w:left w:w="15" w:type="dxa"/>
            <w:bottom w:w="15" w:type="dxa"/>
            <w:right w:w="15" w:type="dxa"/>
          </w:tblCellMar>
          <w:tblLook w:val="0000"/>
        </w:tblPrEx>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196</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42</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208</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30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189</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49</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148</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90</w:t>
            </w:r>
          </w:p>
        </w:tc>
      </w:tr>
      <w:tr>
        <w:tblPrEx>
          <w:shd w:val="clear" w:color="auto" w:fill="FFFFFF"/>
          <w:tblCellMar>
            <w:top w:w="15" w:type="dxa"/>
            <w:left w:w="15" w:type="dxa"/>
            <w:bottom w:w="15" w:type="dxa"/>
            <w:right w:w="15" w:type="dxa"/>
          </w:tblCellMar>
          <w:tblLook w:val="0000"/>
        </w:tblPrEx>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82％</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18％</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87％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79％</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21％</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62％</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38％</w:t>
            </w:r>
          </w:p>
        </w:tc>
      </w:tr>
    </w:tbl>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从上表可知，我校有62%的学生能做到文明待客;有82%的学生在家能主动帮助父母做家务;有87%的学生能在和父母说话时使用礼貌用语，有79%的学生能在爷爷奶奶生病时主动看望。这些调查数据表明，我校在校学生基本能掌握了一些家庭礼仪，这和学校经常召开家长会，家校密切配合有关。但也有一部分学生不能做到孝敬父母，尊敬长辈，主要与一些家长的过度宠爱有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3"/>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(三)、关于学生社会礼仪方面的调查情况：</w:t>
      </w:r>
    </w:p>
    <w:tbl>
      <w:tblPr>
        <w:tblStyle w:val="TableNormal"/>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top w:w="15" w:type="dxa"/>
          <w:left w:w="15" w:type="dxa"/>
          <w:bottom w:w="15" w:type="dxa"/>
          <w:right w:w="15" w:type="dxa"/>
        </w:tblCellMar>
        <w:tblLook w:val="0000"/>
      </w:tblPr>
      <w:tblGrid>
        <w:gridCol w:w="1117"/>
        <w:gridCol w:w="1067"/>
        <w:gridCol w:w="1354"/>
        <w:gridCol w:w="863"/>
        <w:gridCol w:w="748"/>
        <w:gridCol w:w="699"/>
        <w:gridCol w:w="797"/>
        <w:gridCol w:w="748"/>
        <w:gridCol w:w="913"/>
      </w:tblGrid>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top w:w="15" w:type="dxa"/>
            <w:left w:w="15" w:type="dxa"/>
            <w:bottom w:w="15" w:type="dxa"/>
            <w:right w:w="15" w:type="dxa"/>
          </w:tblCellMar>
          <w:tblLook w:val="0000"/>
        </w:tblPrEx>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如果看到地上有垃圾，你一般会怎样处理？</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在公共场所用完水电，你是怎样做的？</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如果你不小心破坏了公物，又没人看见，你会怎样做？</w:t>
            </w:r>
          </w:p>
        </w:tc>
      </w:tr>
      <w:tr>
        <w:tblPrEx>
          <w:shd w:val="clear" w:color="auto" w:fill="FFFFFF"/>
          <w:tblCellMar>
            <w:top w:w="15" w:type="dxa"/>
            <w:left w:w="15" w:type="dxa"/>
            <w:bottom w:w="15" w:type="dxa"/>
            <w:right w:w="15" w:type="dxa"/>
          </w:tblCellMar>
          <w:tblLook w:val="0000"/>
        </w:tblPrEx>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捡起来扔进垃圾桶</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有时捡</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视而不见</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自觉关闭</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有时关闭</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不管</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主动跟老师讲</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隐瞒事实</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不知该怎么办</w:t>
            </w:r>
          </w:p>
        </w:tc>
      </w:tr>
      <w:tr>
        <w:tblPrEx>
          <w:shd w:val="clear" w:color="auto" w:fill="FFFFFF"/>
          <w:tblCellMar>
            <w:top w:w="15" w:type="dxa"/>
            <w:left w:w="15" w:type="dxa"/>
            <w:bottom w:w="15" w:type="dxa"/>
            <w:right w:w="15" w:type="dxa"/>
          </w:tblCellMar>
          <w:tblLook w:val="0000"/>
        </w:tblPrEx>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15</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46</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177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145</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83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18</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76</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144</w:t>
            </w:r>
          </w:p>
        </w:tc>
      </w:tr>
      <w:tr>
        <w:tblPrEx>
          <w:shd w:val="clear" w:color="auto" w:fill="FFFFFF"/>
          <w:tblCellMar>
            <w:top w:w="15" w:type="dxa"/>
            <w:left w:w="15" w:type="dxa"/>
            <w:bottom w:w="15" w:type="dxa"/>
            <w:right w:w="15" w:type="dxa"/>
          </w:tblCellMar>
          <w:tblLook w:val="0000"/>
        </w:tblPrEx>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6％</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19％</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75％</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61％</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35％</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4％</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8％</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32％</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180" w:afterAutospacing="0" w:line="450" w:lineRule="atLeast"/>
              <w:ind w:left="0" w:right="0" w:firstLine="420"/>
              <w:rPr>
                <w:color w:val="333333"/>
                <w:sz w:val="22"/>
                <w:szCs w:val="22"/>
              </w:rPr>
            </w:pPr>
            <w:r>
              <w:rPr>
                <w:rFonts w:ascii="微软雅黑" w:eastAsia="微软雅黑" w:hAnsi="微软雅黑" w:cs="微软雅黑" w:hint="eastAsia"/>
                <w:i w:val="0"/>
                <w:iCs w:val="0"/>
                <w:caps w:val="0"/>
                <w:color w:val="333333"/>
                <w:spacing w:val="0"/>
                <w:sz w:val="22"/>
                <w:szCs w:val="22"/>
                <w:bdr w:val="none" w:sz="0" w:space="0" w:color="auto"/>
              </w:rPr>
              <w:t>60％</w:t>
            </w:r>
          </w:p>
        </w:tc>
      </w:tr>
    </w:tbl>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从上表数据可以看出，只有6%的学生有良好的环境卫生意识;61%以上的学生有珍惜资源和勤俭节约的良好品德;只有8%的学生有爱护公物和诚实守信的品德。今后要加强社会礼仪方面的思想教育和主题实践活动。让学生在明礼、导行的过程中，逐渐形成爱护环境的思想，形成保护环境的习惯，遵守社会公德的美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四、调查分析：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4"/>
          <w:cols w:space="708"/>
          <w:titlePg w:val="0"/>
          <w:docGrid w:type="lines" w:linePitch="312"/>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在调查中发现，小学生文明礼仪行为仍旧存在着许多不良问题。男生的礼仪行为普遍不如女生，其根本原因是性格和心理特点的差异。小学生随着年龄的增长，自我意识的增强，高年级学生礼貌用语的使用开始出现不好意思的心理障碍。不如低年级孩子那么大方自如。主要原因是他们认为对非常熟悉的人总说这些礼貌用语没什么意思觉得多余，而不熟的人又没有感情基础运用起来又不大自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一个人良好行为习惯的形成在小学阶段是关键，因为小学生可塑性大，又好模仿和从众的心理特点。只要受到家庭、社会和环境等大气候的影响，他门的思想就会有波动，小学生的礼仪行为就会出现时好时坏的反复。甚至有的学生往往是</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明知山有虎，偏向虎山行</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明知不对还是去做。因此，对于小学生思想道德素质的提高不可能一蹴而就，需要我们的不仅是耐心，而且是毅力，做到持之以恒。</w:t>
      </w:r>
    </w:p>
    <w:p>
      <w:pPr>
        <w:pStyle w:val="Heading2"/>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180" w:beforeAutospacing="0" w:after="0" w:afterAutospacing="0" w:line="465" w:lineRule="atLeast"/>
        <w:ind w:left="0" w:right="0" w:firstLine="0"/>
        <w:jc w:val="left"/>
        <w:rPr>
          <w:rFonts w:ascii="微软雅黑" w:eastAsia="微软雅黑" w:hAnsi="微软雅黑" w:cs="微软雅黑"/>
          <w:i w:val="0"/>
          <w:iCs w:val="0"/>
          <w:caps w:val="0"/>
          <w:color w:val="FF0000"/>
          <w:spacing w:val="0"/>
          <w:sz w:val="22"/>
          <w:szCs w:val="22"/>
          <w:u w:val="none"/>
        </w:rPr>
      </w:pPr>
      <w:r>
        <w:rPr>
          <w:rFonts w:ascii="微软雅黑" w:eastAsia="微软雅黑" w:hAnsi="微软雅黑" w:cs="微软雅黑" w:hint="eastAsia"/>
          <w:b/>
          <w:bCs/>
          <w:i w:val="0"/>
          <w:iCs w:val="0"/>
          <w:caps w:val="0"/>
          <w:color w:val="FF0000"/>
          <w:spacing w:val="0"/>
          <w:sz w:val="22"/>
          <w:szCs w:val="22"/>
          <w:u w:val="none"/>
          <w:bdr w:val="none" w:sz="0" w:space="0" w:color="auto"/>
          <w:shd w:val="clear" w:color="auto" w:fill="FFFFFF"/>
        </w:rPr>
        <w:t>篇2：小学生写字现状调查报告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小学生写字现状调查报告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调查目的：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写字是义务教育阶段的基本训练之一，写好汉字，对学生的学习和今后的工作都有重要作用。在全面实施素质教育的今天，特别是在当前大力推进基础教育课程改革的过程中，写字被提高到了一个前所未有的高度。那么写好中国字应该是每个中国人必备的一项最基本的素质。一个学生如果连写字都不认真，写出的字不是东倒西歪，就是缺臂少腿，那么国民素质又从何谈起呢？为指导写字教学，帮助学生树立正确的写字观念，写好汉字，所以进行此次调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调查时间：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xx年9月</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xx年12月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调查对象：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5"/>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第三实验小学三年级四班68名小学生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调查对象一般情况：</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现有学生主要来自学校周边的城中村，生源素质相对一般，许多都是农民工子弟，学习习惯和行为习惯比较差。学校设有专门的写字课，由语文老师兼任。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调查内容：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自xx年9月起，我开始对小学生进行写字调查。首先我翻阅了部分学生的日常作业，随后走进课堂，观察学生写字情况，在xx年11月还组织学生参加了全校的写字比赛。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通过调查总结，我发现在68名小学生中间存在许多不良习惯。主要问题如下：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一、执笔方法不对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执笔方法正确与否，关系到笔的控制能力，运笔的灵活性，书写的速度，直接影响书写的.效果。良好的执笔方法必须从小培养，否则，一旦形成习惯，纠正起来很难。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正确的执笔方法，应采用三指执笔法。具体要求是：右手执笔，大拇指、食指、中指分别从三个方向捏住离笔尖3厘米左右的笔杆下端。食指稍前，大拇指稍后，中指在内侧抵住笔杆，无名指和小指依次自然地放在中指的下方并向手心弯曲。笔杆上端斜靠在食指的最高骨处，笔杆和纸面呈45度左右。执笔要做到</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指实掌虚</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，就是手指握笔要实，掌心要空，这样书写起来才能灵活运笔。</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6"/>
          <w:cols w:space="708"/>
          <w:titlePg w:val="0"/>
          <w:docGrid w:type="lines" w:linePitch="312"/>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但是，有相当部分的学生却是将食指弯曲，让食指的指甲背压住笔杆，再用大拇指紧紧包住，握紧了拳头写字。在一个共有68位学生的班级里，竟有12位学生这样写字。这种情况必须及时纠正。因为用这种执笔法写字，不仅样子难看，而且费力，速度慢，还阻挡视线。执笔掌虚指实，手指才能在一定范围内任意挥写；握紧拳头写字，力集中在掌上，书写时笔就难以舒展，写字自然就很累且慢了，此外，少数学生执笔时，手腕向外翻出，手心向内，其状如同画素描中的线条一样，力不在指上、掌上，而在向外翻出的腕上。如此写出的字，特别难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二、写字姿势不当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书写的姿势对于练习写字非常重要。正确的写字姿势不仅能保证书写自如，减轻疲劳，提高书写水平，而且还能促进少年儿童身体的正常发育，预防近视、斜视、脊椎弯曲等多种疾病的发生。因此，必须引起重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正确的写字姿势是：上身坐正，两肩齐平；头正，稍向前倾；背直，胸挺起，胸口离桌沿一拳左右；两脚平放在地上与肩同宽；左右两臂平放在桌面上，左手按纸，右手执笔。眼睛与纸面的距离应保持在一尺左右。</w:t>
      </w:r>
    </w:p>
    <w:p>
      <w:pPr>
        <w:pStyle w:val="Heading2"/>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180" w:beforeAutospacing="0" w:after="0" w:afterAutospacing="0" w:line="465" w:lineRule="atLeast"/>
        <w:ind w:left="0" w:right="0" w:firstLine="0"/>
        <w:jc w:val="left"/>
        <w:rPr>
          <w:rFonts w:ascii="微软雅黑" w:eastAsia="微软雅黑" w:hAnsi="微软雅黑" w:cs="微软雅黑"/>
          <w:i w:val="0"/>
          <w:iCs w:val="0"/>
          <w:caps w:val="0"/>
          <w:color w:val="FF0000"/>
          <w:spacing w:val="0"/>
          <w:sz w:val="22"/>
          <w:szCs w:val="22"/>
          <w:u w:val="none"/>
        </w:rPr>
      </w:pPr>
      <w:r>
        <w:rPr>
          <w:rFonts w:ascii="微软雅黑" w:eastAsia="微软雅黑" w:hAnsi="微软雅黑" w:cs="微软雅黑" w:hint="eastAsia"/>
          <w:b/>
          <w:bCs/>
          <w:i w:val="0"/>
          <w:iCs w:val="0"/>
          <w:caps w:val="0"/>
          <w:color w:val="FF0000"/>
          <w:spacing w:val="0"/>
          <w:sz w:val="22"/>
          <w:szCs w:val="22"/>
          <w:u w:val="none"/>
          <w:bdr w:val="none" w:sz="0" w:space="0" w:color="auto"/>
          <w:shd w:val="clear" w:color="auto" w:fill="FFFFFF"/>
        </w:rPr>
        <w:t>篇3：小学生作文现状调查报告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小学生作文现状调查报告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摘要：小学生作文时无话可说，教师作文指导不力，是造成学生作文困难的主要原因，丰富学生的学习生活，培养学生观察生活的能力，使学生爱作文，乐作文，是小学作文训练的主要任务。小学中高年级语文教师把丰富学生的学习生活，培养学生的观察能力作为一个很重要的工作来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一、调查概况：</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调查时间：XX年12月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7"/>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调查方式：问卷调查、座谈会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调查对象：礼河实验学校中高年级部分学生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调查目的：了解目前小学中高年级学生作文的一般状况，分析形成作文困难的症结所在，从而为改进作文课堂教学，提高小学生习作水平提供依据。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二、调查结果及原因分析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（一）调查问卷包括三个方面：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1、你认为作文写得好，必须做到哪几点？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2、你在作文过程中碰到的困难有哪些？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3、你希望通过什么途径提高自己的作文水平？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下面就这三个方面进行简单的分析：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1、你认为作文写得好，必须做到哪几点？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阅读了《小学生作文现状调查报告》本站编辑还为您推荐更多相关文章：调研报告栏目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在60份问卷中，认为必须</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字词运用准确</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的有51人，占85%，认为必须</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句子通顺连贯</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有60人，占100%，认为必须</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中心明确，条理清楚</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，有60人，占100%，认为必须</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内容真实具体</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的有46人，占76.6%，认为必须</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标点正确，字迹工整</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有40人，占66.7%。</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调查这一内容，一方面是想了解学生心目中的好作文标准是什么，另一方面，也潜在地向学生暗示了什么样的作文符合要求。</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8"/>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2、你在作文过程中碰到的困难有哪些？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作文中的困难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 无兴趣、意志弱</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 不会观察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（3） 无话可说 ，思维单纯</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（4） 无从下笔 ，基本功差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（5） 教师指导不力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（6） 不会修改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比率 16% 、70% 、21.6%、11.67%、13.3% 、23.3%</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3、你希望通过什么途径提高自己的作文水平？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希望提高的途径：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（1）学好语文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（2）多读课外书籍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（3）参加活动，丰富生活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（4）勤练笔，常写日记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（5）教师加强指导，培养兴趣</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（6）磨练意志</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9"/>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比率 68.3% 、98.3%、96.7%、18.3% 、91.6%、20%</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（二）座谈会主要有两方面的内容：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1、你喜欢作文吗？为什么？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参加座谈会的学生共20人（每班1人，均抽取《班主任工作手册》中第10号学生），表示喜欢的有7人，占35%，明确表示不喜欢的，有5人，占25%，其它学生不置可否，</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谈不喜欢作文的原因，参加座谈会的学生喋喋不休，其主要意思为三点，一是没什么东西可写，二是不知道怎么写，三是一次作文辛辛苦苦写出来，得不到老师的认可，被老师批得一钱不值，所得分数很低，下一次作文就提不起兴趣。</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2、你对老师的作文指导课满意吗？为什么？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参加座谈会的学生有12人表示满意，占60%，有6人表示不满意，占12%。对指导课不满意的原因主要是老师讲得枯燥无味，一些地方指导过细束缚了学生的思路，还有的老师一学期难得上几节像样的作文指导课。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10"/>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从调查表中的数据和学生的座谈中所反映的情况可以看出，小学生作文中碰到的最大困难是</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无话可写</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和</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教师作文指导不力</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。学生作文时</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无话可写</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仔细想来不好怪学生，学生现在真是太苦了，整天就生活在学校和家庭两点一线之间，除了学习，还是学习，生活面太狭窄了。而改变这种状况的主要方法之一就是丰富学生课余生活，让学生有更多的生活体验，在学生有很多话非要说的情况下，当然就不再会</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无话可写</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了。当然，学生作文时学生</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有话可写</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不等于就能写出好作文，在学生有话可写的`情况下，教师也要注意改进自己的作文指导方法，力求体现新的作文理念，使学生喜爱作文，乐于作文。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三、解决措施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（一）培养兴趣，激发学生</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乐</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作文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枯燥的写作知识讲解，脱离学生实际的分析，没有指导价值的盲目模仿，都会引起学生对作文的恐惧、厌恶。教学中，我们要从学生的年龄特征出发，千方百计地培养他们的写作兴趣。我在上三年级作文课时，先让学生向大家介绍自己，可以说说名字的来历，也可以说说自己的个性特点或特长爱好，并让他们上台表演一下自己的特长。如唱歌、跳舞、画画、朗读、弹琴等等，这样，一节课就深深地吸引了学生。此时，趁热打铁，让学生写作，题目可以是《一堂有趣的作文课》或《名字的故事》、也可以是《别开生面的自我介绍》、《这就是我》，学生下笔如有神，成文速度很快。在作文教学中，开展各项有意义的活动，让学生在活动中动脑、动情、动手，是提高学生写作兴趣的有效方法。要根据学生的爱好，精心设计一些既具趣味性又有知识性的活动，如：</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语文行军活动</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语之春活动</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一字开花编童话</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碰蛋比赛</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绘画接力赛</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成语连环桥</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等。在活动中要注意引导学生观察。当活动一结束，立即让他们互相说一说活动的经过及自己的感受，然后动笔写下这些活动的场面、欢乐气氛、人物外貌、心理活动、动作神情和景物描写。我在班里还组织了</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我能行</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活动，让他们各自上台露一手，充分展示自己的特长。学生的积极性很高，悦耳的歌声，优美的舞蹈，巧妙的制作，奇特的动作表演</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每次热闹非凡的活动后，总有一篇篇佳作展现在老师面前，再现当时的欢乐气氛，让老师们赏心悦目。</w:t>
      </w:r>
    </w:p>
    <w:p>
      <w:pPr>
        <w:pStyle w:val="Heading2"/>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180" w:beforeAutospacing="0" w:after="0" w:afterAutospacing="0" w:line="465" w:lineRule="atLeast"/>
        <w:ind w:left="0" w:right="0" w:firstLine="0"/>
        <w:jc w:val="left"/>
        <w:rPr>
          <w:rFonts w:ascii="微软雅黑" w:eastAsia="微软雅黑" w:hAnsi="微软雅黑" w:cs="微软雅黑"/>
          <w:i w:val="0"/>
          <w:iCs w:val="0"/>
          <w:caps w:val="0"/>
          <w:color w:val="FF0000"/>
          <w:spacing w:val="0"/>
          <w:sz w:val="22"/>
          <w:szCs w:val="22"/>
          <w:u w:val="none"/>
        </w:rPr>
      </w:pPr>
      <w:r>
        <w:rPr>
          <w:rFonts w:ascii="微软雅黑" w:eastAsia="微软雅黑" w:hAnsi="微软雅黑" w:cs="微软雅黑" w:hint="eastAsia"/>
          <w:b/>
          <w:bCs/>
          <w:i w:val="0"/>
          <w:iCs w:val="0"/>
          <w:caps w:val="0"/>
          <w:color w:val="FF0000"/>
          <w:spacing w:val="0"/>
          <w:sz w:val="22"/>
          <w:szCs w:val="22"/>
          <w:u w:val="none"/>
          <w:bdr w:val="none" w:sz="0" w:space="0" w:color="auto"/>
          <w:shd w:val="clear" w:color="auto" w:fill="FFFFFF"/>
        </w:rPr>
        <w:t>篇4：小学生早餐现状调查报告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11"/>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调查对象：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调查时间：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调查背景</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班主任老师说，学校有部分同学不吃餐来上学，这样容易在二三节课产生饥饿感，使人注意力不集中，不但学习效果不好，而且直接影响生长发育，希望我们对这个情况进行调查和研究。于是，我们俩对我班49位同学进行了调查，并制作了两份问卷，问卷结果如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一、吃早餐频率和地点调查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1、吃早餐的频度是多少呢?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A、每天吃 (41人) B经常吃 (2 )人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C、偶尔吃 (6人) D、不吃 (0)人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2、你通常在哪里吃早餐呢?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A、在家吃 (18人) B、在外吃 (31人)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调查结果与分析(一)：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第一个问题是同学们吃早餐的次数，选择每天吃和经常吃的，是43人，占87.7 %，由此看出，大多数同学的早餐习惯都非常好，但是还有12.3%的同学有时或者经常不吃早餐。这个习惯可不好。第二个是问题关于早餐地点的调查，有36.7 %的同学选择在家吃，63.3 %的同学选择在外吃，我们建议早餐最好还是在家吃，因为外面的有些路边摊不太卫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12"/>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二、早餐吃什么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1、是否和牛奶?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A、经常喝 (10 人) B有时喝 ( 30人) C 不喝 (9人)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2、是否吃水果类?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A、经常吃 (1人) B、有时吃 (14人) C 不吃 (34人)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3、否吃蛋类?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A、经常吃(5人) B、有时吃 (24人) C 不吃 (20人)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4、是否吃包子?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A、经常吃(9人) B有时吃(27人) C 不吃(12人)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调查结果与分析(二)：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结果，经常喝牛奶的同学占20.4%,，有时喝和不喝的占79.6%，看来早餐经常喝牛奶的同学并不多。对于吃水果，经常吃的只占2%，只有1位同学有中餐吃水果的习惯;早餐经常吃蛋类的也只占10.2%;经常吃包子的占18.4%。于是，我们又设计了一个问题，问题内容是</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请你写下早餐一般吃什么?</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答案五花八门，主要有：面条、鸡蛋饼、米饭等。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我们的建议：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13"/>
          <w:cols w:space="708"/>
          <w:titlePg w:val="0"/>
          <w:docGrid w:type="lines" w:linePitch="312"/>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小学生身体发育较快的时期，特别需要足够的钙、维生素C、A等来帮助身体的生长发育。有专家建议，小学生合适的早餐是一杯牛奶或豆浆、一个新鲜水果、一个鸡蛋和二两干点(主要是馒头、面包、饼干等碳水化合物)，也可以根据饮食的习惯吃点面食和泡饭。最好早上起来不要急于吃早餐，饮用1-2杯温开水，它对人体内器官有洗涤作用，而且对改善器官功能。</w:t>
      </w:r>
    </w:p>
    <w:p>
      <w:pPr>
        <w:pStyle w:val="Heading2"/>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180" w:beforeAutospacing="0" w:after="0" w:afterAutospacing="0" w:line="465" w:lineRule="atLeast"/>
        <w:ind w:left="0" w:right="0" w:firstLine="0"/>
        <w:jc w:val="left"/>
        <w:rPr>
          <w:rFonts w:ascii="微软雅黑" w:eastAsia="微软雅黑" w:hAnsi="微软雅黑" w:cs="微软雅黑"/>
          <w:i w:val="0"/>
          <w:iCs w:val="0"/>
          <w:caps w:val="0"/>
          <w:color w:val="FF0000"/>
          <w:spacing w:val="0"/>
          <w:sz w:val="22"/>
          <w:szCs w:val="22"/>
          <w:u w:val="none"/>
        </w:rPr>
      </w:pPr>
      <w:r>
        <w:rPr>
          <w:rFonts w:ascii="微软雅黑" w:eastAsia="微软雅黑" w:hAnsi="微软雅黑" w:cs="微软雅黑" w:hint="eastAsia"/>
          <w:b/>
          <w:bCs/>
          <w:i w:val="0"/>
          <w:iCs w:val="0"/>
          <w:caps w:val="0"/>
          <w:color w:val="FF0000"/>
          <w:spacing w:val="0"/>
          <w:sz w:val="22"/>
          <w:szCs w:val="22"/>
          <w:u w:val="none"/>
          <w:bdr w:val="none" w:sz="0" w:space="0" w:color="auto"/>
          <w:shd w:val="clear" w:color="auto" w:fill="FFFFFF"/>
        </w:rPr>
        <w:t>篇5：小学生写字现状调查报告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小学生写字现状调查报告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调查目的：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写字是义务教育阶段的基本训练之一，写好汉字，对学生的学习和今后的工作都有重要作用。在全面实施素质教育的今天，特别是在当前大力推进基础教育课程改革的过程中，写字被提高到了一个前所未有的高度。那么写好中国字应该是每个中国人必备的一项最基本的素质。一个学生如果连写字都不认真，写出的字不是东倒西歪，就是缺臂少腿，那么国民素质又从何谈起呢?为指导写字教学，帮助学生树立正确的写字观念，写好汉字，所以进行此次调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调查时间：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xx年9月</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xx年12月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调查对象：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第三实验小学三年级四班68名小学生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调查对象一般情况：</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现有学生主要来自学校周边的城中村，生源素质相对一般，许多都是农民工子弟，学习习惯和行为习惯比较差。学校设有专门的写字课，由语文老师兼任。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14"/>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调查内容：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自xx年9月起，我开始对小学生进行写字调查。首先我翻阅了部分学生的日常作业，随后走进课堂，观察学生写字情况，在xx年11月还组织学生参加了全校的写字比赛。</w:t>
      </w:r>
    </w:p>
    <w:p>
      <w:pPr>
        <w:pStyle w:val="Heading2"/>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180" w:beforeAutospacing="0" w:after="0" w:afterAutospacing="0" w:line="465" w:lineRule="atLeast"/>
        <w:ind w:left="0" w:right="0" w:firstLine="0"/>
        <w:jc w:val="left"/>
        <w:rPr>
          <w:rFonts w:ascii="微软雅黑" w:eastAsia="微软雅黑" w:hAnsi="微软雅黑" w:cs="微软雅黑"/>
          <w:i w:val="0"/>
          <w:iCs w:val="0"/>
          <w:caps w:val="0"/>
          <w:color w:val="FF0000"/>
          <w:spacing w:val="0"/>
          <w:sz w:val="22"/>
          <w:szCs w:val="22"/>
          <w:u w:val="none"/>
        </w:rPr>
      </w:pPr>
      <w:r>
        <w:rPr>
          <w:rFonts w:ascii="微软雅黑" w:eastAsia="微软雅黑" w:hAnsi="微软雅黑" w:cs="微软雅黑" w:hint="eastAsia"/>
          <w:b/>
          <w:bCs/>
          <w:i w:val="0"/>
          <w:iCs w:val="0"/>
          <w:caps w:val="0"/>
          <w:color w:val="FF0000"/>
          <w:spacing w:val="0"/>
          <w:sz w:val="22"/>
          <w:szCs w:val="22"/>
          <w:u w:val="none"/>
          <w:bdr w:val="none" w:sz="0" w:space="0" w:color="auto"/>
          <w:shd w:val="clear" w:color="auto" w:fill="FFFFFF"/>
        </w:rPr>
        <w:t>篇6：小学生课外阅读现状调查报告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小</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学</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教</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育</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朱丽芹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对小学高年级学生阅读理解情况的调查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惠东县多祝上围小学</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15"/>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前言：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课外阅读是课外语文活动中最重要的内容，是课内阅读的继续与扩展，是开启语文教学的又一把金钥匙。随着知识经济和信息时代的到来，它对提高小学生的语文水平和获取知识经验所起的作用越来越大。不管课内阅读的效率多高，没有课外阅读，都不可能获得十足的成效。著名教育家张志公说：</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从我自己学习语文的经验来看，将课内与课外三七开</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。只有通过有计划的、大量的阅读，以及进行多种阅读方式方法的训练才能培养起阅读的熟练技巧，形成较强的阅读能力。为了更好地加强课外阅读的研究，提高课外阅读的质量，因此进行了此次调查。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调查方法：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本次问卷调查选取了三、四、五年级的学生。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调查时间：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5月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调查结果分析：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本次调查共发放问卷60份，回收60份，对收上来的学生问卷进行了整理、归纳，现将有关调查结果情况分析归纳如下：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1、对课外阅读价值的认识不足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16"/>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大量的.课外阅读可以为学生提供良好的知识背景，促进其个性的健康发展。但是一些学生和家长，甚至是部分老师对此的认识却有所偏差。23%的学生认为读课外书是为了提高学习成绩，所以在读物的选择上也偏重于一些学习辅导类。而家长们希望孩子时时看的也是学习辅导类而不是闲书，这样才不会耽误孩子的成绩。可见，由于长年来推行的应试教育，使得课外阅读受到无辜的</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冷落</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，使得孩子竟然与</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读书之乐</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无缘</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2、学生阅读的自主性还不够强。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从阅读习惯的调查来看，有43%的学生每天没有固定的时间阅读，还有学生必须在老师或家长督促下阅读，并且很多学生选书只选择老师推荐过或课堂上讲过的有关内容，这就说明，学生阅读自主性不强，未养成良好的阅读习惯，阅读处于被动状态，存在着为完成任务而阅读的现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3、课外阅读的时间不是很均衡。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固定课外阅读的时间，是保证课外阅读质量的一个重要的条件。调查显示，中年级同学每天花在看课外书的时间半小时以下的是25%，35%的同学每天看书时间半小时</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1小时，36%的同学每天看书时间1小时以上；高年级同学每天花在看课外书的时间半小时以下的是28%，看课外书的时间是半小时</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1小时的是66%，看课外书的时间是约1小时以上是6%，有部分同学阅读时间能保证1小时左右，但这个比例很小。学生没有从课外书籍中汲取足够的</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营养</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，他们只是进行了</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快餐式</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阅读。究其原因，电视、电脑游戏等大众</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传媒的普及，对学生的课外阅读有极大的冲击。94%的学生看电视的时间每天超过一小时，100%的学生每天超过半小时。数据表明更多的学生在电视与课外书之间更喜欢前者，但是如果让学生过分地依赖这些，久而久之，就会削弱儿童感受语言文学的能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4、家庭读书氛围不浓。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17"/>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七八十年代的</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读书无用论</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脑体倒挂</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的现象，使如今年轻的家长成为牺牲品；如今又因社会竞争愈演愈烈，父母们一方面疲于工作，一方面在工作之余又只顾娱乐放松，他们无暇或无能力顾及孩子的成长需求，为孩子创设条件。学生家庭藏书量少，27%的学生家庭藏书达不到10册，60%的学生家庭藏书在50册以下。学生课外读物的匮乏，无疑是学生阅读能力提高的最大障碍之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解决当前小学课外阅读现状的对策：</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1、培养学生的阅读兴趣。</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激发兴趣的方式有很多，如：给学生先讲故事，再让学生复述；经常鼓励爱读书、善读书、会读书的学生并让他们谈体会;以古今中外苦读成才的故事激励学生向故事中的人物学习;开展读书笔记评展、课外阅读故事会、精彩诗篇朗诵会等活动,这些活动都可激发学生的课外阅读兴趣，促使学生把课外阅读当成一种自发性、渴求性的自我行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2、学校、家庭营造氛围，促进阅读。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教师可通过读书角、图书馆等形式来营造良好的读书环境，使学生有足够的书可读；教师和学生可共读一本书，共同分析，引起心灵</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的共鸣，激发学生课外阅读的兴趣。同时学校可按校园环境的规划，精心设计每个空间，使整个校园既有优美的环境，又充满了浓厚的文化氛围。这种无声教育，可以引导学生将阅读兴趣转化为自觉的阅读实践。家庭是学生课外阅读的主要场所，最深刻地影响着学生的阅读行为。因此，应取得家长的配合，让家长和孩子一起制定阅读计划，共同阅读，或者在孩子读完一部书后，给自己讲主要内容，或者家长和孩子比赛读书，通过各种活动，让学生的阅读成为一种习惯。</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18"/>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3、指导阅读方法。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小学生课外阅读的开始，均出自自发性并带有盲目性。阅读的方式也多为简单的浏览。为了从小培养学生良好的阅读习惯，教师要教给学生阅读的方法，指导学生如何合理运用精读、细读、划线、加点、眉批、朗读、默读、速读、精读乃至背诵等方法阅读课外读物，既要准确地理解文章的内容和故事情节，又要深入领会文章中写得好的地方。培养学生不动笔墨不读书的习惯，要指导他们学会摘抄好词佳句、作批注、写读书笔记和读后感等读书方法，做好知识积累。培养学生经常使用工具书的习惯，要求他们将工具书放在案头，凡在读书过程中，遇到不认识的字、不理解的词都要通过查阅工具书解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4、保证充足的阅读时间。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要让学生有时间进行课外阅读，没有整块时间，就用零散时间，让学生学会挤时间读书，同时不局限阅读地点，可以是教室、阅览室，也可以是绿荫下、操场上、走廊里等，另外也不强求独立阅读，可以是两人、三人甚至是小组阅</w:t>
      </w:r>
    </w:p>
    <w:p>
      <w:pPr>
        <w:pStyle w:val="Heading2"/>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180" w:beforeAutospacing="0" w:after="0" w:afterAutospacing="0" w:line="465" w:lineRule="atLeast"/>
        <w:ind w:left="0" w:right="0" w:firstLine="0"/>
        <w:jc w:val="left"/>
        <w:rPr>
          <w:rFonts w:ascii="微软雅黑" w:eastAsia="微软雅黑" w:hAnsi="微软雅黑" w:cs="微软雅黑"/>
          <w:i w:val="0"/>
          <w:iCs w:val="0"/>
          <w:caps w:val="0"/>
          <w:color w:val="FF0000"/>
          <w:spacing w:val="0"/>
          <w:sz w:val="22"/>
          <w:szCs w:val="22"/>
          <w:u w:val="none"/>
        </w:rPr>
      </w:pPr>
      <w:r>
        <w:rPr>
          <w:rFonts w:ascii="微软雅黑" w:eastAsia="微软雅黑" w:hAnsi="微软雅黑" w:cs="微软雅黑" w:hint="eastAsia"/>
          <w:b/>
          <w:bCs/>
          <w:i w:val="0"/>
          <w:iCs w:val="0"/>
          <w:caps w:val="0"/>
          <w:color w:val="FF0000"/>
          <w:spacing w:val="0"/>
          <w:sz w:val="22"/>
          <w:szCs w:val="22"/>
          <w:u w:val="none"/>
          <w:bdr w:val="none" w:sz="0" w:space="0" w:color="auto"/>
          <w:shd w:val="clear" w:color="auto" w:fill="FFFFFF"/>
        </w:rPr>
        <w:t>篇7：小学生作文现状调查报告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要使学生的作文有取之不尽、用之不竭的材料，我们还必须引导学生做生活的有心人，处处留心周围的人、事、物、景，时时注意积累写作素材。学生生活是多姿多彩的，学校会经常开展各种教学活动、文体活动，如紧张激烈的体育竞赛、健康活泼的班队活动、庄重严肃的升旗活动、气氛热烈的联欢活动等等，每次活动都是很好的写作素材，教师要抓住时机，巧妙引导，让学生自觉养成细心观察、善于积累、勤于练笔的良好写作习惯。</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19"/>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在作文教学中，利用多形式的趣益皆俱的活动，丰富学生的生活，巧妙地变小学生的</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愁作文</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为</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乐作文</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，让学生在欢乐中亲身体验，把写作当成是一项愉快的创作活动，充分调动他们的写作积极性，培养他们的创造能力，不仅能使学生的写作能力得到突飞猛进，综合素质也会相应地得到提高。</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鲁迅先生说过，</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对任何事物必须观察透彻，方能下笔。</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因此，我们要高度重视对学生观察能力的培养，让学生养成观察自然、观察社会，观察周围人和事物的习惯，从生活的海洋里一点一滴地捕捉浪花摄取素材，学生的作文不再担心无米下锅，写的内容自然达到言之有物，写作水平一定会随之提高。</w:t>
      </w:r>
    </w:p>
    <w:p>
      <w:pPr>
        <w:pStyle w:val="Heading2"/>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180" w:beforeAutospacing="0" w:after="0" w:afterAutospacing="0" w:line="465" w:lineRule="atLeast"/>
        <w:ind w:left="0" w:right="0" w:firstLine="0"/>
        <w:jc w:val="left"/>
        <w:rPr>
          <w:rFonts w:ascii="微软雅黑" w:eastAsia="微软雅黑" w:hAnsi="微软雅黑" w:cs="微软雅黑"/>
          <w:i w:val="0"/>
          <w:iCs w:val="0"/>
          <w:caps w:val="0"/>
          <w:color w:val="FF0000"/>
          <w:spacing w:val="0"/>
          <w:sz w:val="22"/>
          <w:szCs w:val="22"/>
          <w:u w:val="none"/>
        </w:rPr>
      </w:pPr>
      <w:r>
        <w:rPr>
          <w:rFonts w:ascii="微软雅黑" w:eastAsia="微软雅黑" w:hAnsi="微软雅黑" w:cs="微软雅黑" w:hint="eastAsia"/>
          <w:b/>
          <w:bCs/>
          <w:i w:val="0"/>
          <w:iCs w:val="0"/>
          <w:caps w:val="0"/>
          <w:color w:val="FF0000"/>
          <w:spacing w:val="0"/>
          <w:sz w:val="22"/>
          <w:szCs w:val="22"/>
          <w:u w:val="none"/>
          <w:bdr w:val="none" w:sz="0" w:space="0" w:color="auto"/>
          <w:shd w:val="clear" w:color="auto" w:fill="FFFFFF"/>
        </w:rPr>
        <w:t>篇8：小学生作文现状调查报告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一、调查概况：</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调查时间：XX年12月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调查方式：问卷调查、座谈会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调查对象：礼河实验学校中高年级部分学生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调查目的：了解目前小学中高年级学生作文的一般状况，分析形成作文困难的症结所在，从而为改进作文课堂教学，提高小学生习作水平提供依据。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二、调查结果及原因分析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（一）调查问卷包括三个方面：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1、你认为作文写得好，必须做到哪几点？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2、你在作文过程中碰到的困难有哪些？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3、你希望通过什么途径提高自己的作文水平？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20"/>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下面就这三个方面进行简单的分析：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1、你认为作文写得好，必须做到哪几点？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在60份问卷中，认为必须</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字词运用准确</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的有51人，占85%，认为必须</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句子通顺连贯</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有60人，占100%，认为必须</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中心明确，条理清楚</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，有60人，占100%，认为必须</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内容真实具体</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的有46人，占76.6%，认为必须</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标点正确，字迹工整</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有40人，占66.7%。</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调查这一内容，一方面是想了解学生心目中的好作文标准是什么，另一方面，也潜在地向学生暗示了什么样的作文符合要求。</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2、你在作文过程中碰到的困难有哪些？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作文中的困难：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（1）无兴趣、意志弱</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（2）不会观察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（3）无话可说，思维单纯</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（4无从下笔，基本功差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（5）教师指导不力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（6）不会修改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比率16% 、70% 、21.6%、11.67%、13.3% 、23.3%</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3、你希望通过什么途径提高自己的作文水平？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21"/>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希望提高的途径：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（2）多读课外书籍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（3）参加活动，丰富生活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（4）勤练笔，常写日记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（5）教师加强指导，培养兴趣</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（6）磨练意志</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比率68.3% 、98.3%、96.7%、18.3% 、91.6%、20%</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（二）座谈会主要有两方面的内容：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1、你喜欢作文吗？为什么？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参加座谈会的学生共20人（每班1人，均抽取《班主任工作手册》中第10号学生），表示喜欢的有7人，占35%，明确表示不喜欢的，有5人，占25%，其它学生不置可否。谈不喜欢作文的原因，参加座谈会的学生喋喋不休，其主要意思为三点，一是没什么东西可写，二是不知道怎么写，三是一次作文辛辛苦苦写出来，得不到老师的认可，被老师批得一钱不值，所得分数很低，下一次作文就提不起兴趣。</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2、你对老师的作文指导课满意吗？为什么？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参加座谈会的学生有12人表示满意，占60%，有6人表示不满意，占12%。对指导课不满意的原因主要是老师讲得枯燥无味，一些地方指导过细束缚了学生的思路，还有的老师一学期难得上几节像样的作文指导课。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22"/>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从调查表中的数据和学生的座谈中所反映的情况可以看出，小学生作文中碰到的最大困难是</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无话可写</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和</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教师作文指导不力</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。学生作文时</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无话可写</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仔细想来不好怪学生，学生现在真是太苦了，整天就生活在学校和家庭两点一线之间，除了学习，还是学习，生活面太狭窄了。而改变这种状况的主要方法之一就是丰富学生课余生活，让学生有更多的生活体验，在学生有很多话非要说的情况下，当然就不再会</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无话可写</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了。当然，学生作文时学生</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有话可写</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不等于就能写出好作文，在学生有话可写的情况下，教师也要注意改进自己的'作文指导方法，力求体现新的作文理念，使学生喜爱作文，乐于作文。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三、解决措施</w:t>
      </w:r>
    </w:p>
    <w:p>
      <w:pPr>
        <w:pStyle w:val="Heading2"/>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180" w:beforeAutospacing="0" w:after="0" w:afterAutospacing="0" w:line="465" w:lineRule="atLeast"/>
        <w:ind w:left="0" w:right="0" w:firstLine="0"/>
        <w:jc w:val="left"/>
        <w:rPr>
          <w:rFonts w:ascii="微软雅黑" w:eastAsia="微软雅黑" w:hAnsi="微软雅黑" w:cs="微软雅黑"/>
          <w:i w:val="0"/>
          <w:iCs w:val="0"/>
          <w:caps w:val="0"/>
          <w:color w:val="FF0000"/>
          <w:spacing w:val="0"/>
          <w:sz w:val="22"/>
          <w:szCs w:val="22"/>
          <w:u w:val="none"/>
        </w:rPr>
      </w:pPr>
      <w:r>
        <w:rPr>
          <w:rFonts w:ascii="微软雅黑" w:eastAsia="微软雅黑" w:hAnsi="微软雅黑" w:cs="微软雅黑" w:hint="eastAsia"/>
          <w:b/>
          <w:bCs/>
          <w:i w:val="0"/>
          <w:iCs w:val="0"/>
          <w:caps w:val="0"/>
          <w:color w:val="FF0000"/>
          <w:spacing w:val="0"/>
          <w:sz w:val="22"/>
          <w:szCs w:val="22"/>
          <w:u w:val="none"/>
          <w:bdr w:val="none" w:sz="0" w:space="0" w:color="auto"/>
          <w:shd w:val="clear" w:color="auto" w:fill="FFFFFF"/>
        </w:rPr>
        <w:t>篇9：农村小学生课外阅读现状调查报告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关于农村小学生课外阅读现状调查报告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一、问题的提出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课外阅读是语文阅读教学的重要组成部分，它对培养学生语文阅读能力和提高学生文化水平具有重要意义，正确地鼓励和引导学生进行课外阅读，可以提高学生的人文素养，有利于素质教育的实施。因此，怎样看待校学生课外阅读，引导校学生开展课外阅读，提高学生语文水平，这是目前语文教学中的一个重要问题。由于地域文化、经济发展、教育观念等诸多方面的原因，我县农村校学生课外阅读现状不容乐观，茅坪镇属于白河县较为发达的乡镇，但相对于其他地区来说，仍很贫困，经济比较落后，文化也不够发达，加之受应试教育的影响和家庭环境、学校环境的制约，小学生课外阅读量少，阅读能力低下，严重影响语文教学工作，制约着素质教育的实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23"/>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通过思考，我发现我校小学生课外阅读受应试教育的影响，也受家庭环境和学校环境的制约。为此，我进行了这次调查研究。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调查的目的：一是了解我校小学生课外阅读现状，二是通过调查，了解影响学生课外阅读的因素，以利于学校和教师在教育教学工作中扬长避短，提高教学质量。</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二、研究方法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（1）调查法：此次调查问卷为学生调查问卷，共发出120份，收回120份学生问卷。其中包括学生基本情况、学生课外阅读的现状、学生对课外阅读的态度等。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（2）文献研究法，查阅阅读心理相关的文献资料并研究相应的阅读心理指导对策，帮助小学生培养阅读兴趣，掌握阅读方法，提高阅读效果。</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三、研究结果与分析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（一）纸坊小学学生课外阅读的现状及其形成原因</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通过调查研究，我发现纸坊小学学生课外阅读现状不容乐观，存在的主要问题在于：</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（1）学生课外阅读量少。调查发现，绝大多数学生读过的课外书很少，一学期大概能阅读 6</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10本的学生只有52人，不到百分之50%，而一学期大概能读1</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2本的仍有26人，占20%。</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（2）学生阅读能力低下。通过访谈发现，绝大多数学生读课外书只看情节，走马观花，喜欢看</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脑筋急转弯或儿童漫画之类的娱乐书</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的有34人，占25%。</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（3）学生课外阅读资源贫乏。调查发现，绝大多数学生有阅读的兴趣却没有书可看，学生看</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与学习有关的复习资料，如《课课通》《一课三练》一类的</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的有54人，占48%。</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24"/>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为什么会出现这样的现象呢？我分析，原因有以下几点：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（1）农村小学生课外阅读书籍来源匮乏。首先是学校藏书数量少，内容陈旧，而且大多数学校图书室未向学生开放，学生想读书却无处借阅．其次多数学生家中没有图书，学生放学回家想看书却无书可看。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受应试教育的影响根深蒂固，各级学校教师不能给学生提供阅读的条件和机会，一味地应付抽考、会考，把大量的时间和精力花在语文和数学两科的课业学习上，课外作业挤占了学生的课余时间，就连节假日也要对付大量的家庭作业，学生想读书哪里有时间和精力？同时，许多家长也认为读课外书籍影响学习，因此，不让学生看课外书，一旦发现，轻则没收，重则毁掉，学生在家里想看书也不敢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3）社会、家庭环境的文化氛围淡薄，学生没有良好的课外阅读环境．受经济大潮的影响，随着生活节奏的加快，人们忙于生活，操心挣钱，懒于学习，无暇读书，图书馆里借书的、看书的寥寥无几，书店里买书的大多是中学生，而且买的都是课业辅导书．全社会没有形成爱书、读书的良好氛围．同时，大多数家庭也缺少文化氛围，农村学生家长生活压力大，生活大多艰辛，闲余时间较少，没有时间也不习惯读书看报，一有空闲，多数人看电视，休息，少数人甚至打牌下棋影响孩子的学习。通过调查发现，闲余时间家长读书看报的不到5％，60％的家长看电视，30％的家长下棋打牌，孩子耳濡目染的不是学习读书，而是无所事事，自然而然地上行下效，有其家长必有其子女，学生的课外阅读就无从谈起．什字镇是灵台县较发达的乡镇，小学生的课外阅读现状尚且如此，其他偏远乡镇的情况就可想而知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四、讨论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25"/>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农村小学生课外阅读现状可能改变的办法有以下几点：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（1）各级教育主管部门应高度重视基础教育建设，加大教育投资力度，改善办学条件，为农村中小学配套足量的图书，建好图书室、阅览室，使学生有足够的课外阅读资源．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各级学校领导、教师应转变观念，努力适应素质教育的要求和新课改形势，正确把握语文教育的特点，致力于学生语文素养的形成与发展，丰富学生的情感和内心世界，使学生逐步形成良好的个性和健全的.人格，而这些都有赖于学生的课外阅读，因为课内学习毕竟是有限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3）科任教师要重视对小学生课外阅读的指导．首先应培养学生的阅读兴趣．兴趣是最好的老师，只有让学生对阅读产生了浓厚的兴趣，他才会有阅读的内部动力。其次要进行阅读指导。一要指导学生正确处理课内、课外阅读的关系；二要指导学生有选择地读书，鼓励他们多读好书；三要让学生每天花一定时间读书，养成习惯；四要做好读书笔记；五要定期举行读书会，让学生交流读书体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4）学校应积极与家长联手，从改善家庭环境、营造家庭文化氛围入手，创造良好的家庭文化气氛，培养孩子的阅读习惯，提高孩子的阅读能力．例如定期召开家长会，及时向家长反馈孩子的阅读现状，同时了解孩子在家中的阅读情况。教师也应经常有目的、有重点地进行家访，了解学生的家庭状况和学生在家中的学习生活和课外阅读等情况，教师与家长应该多沟通，共同为孩子的成长营造良好的家庭环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五、结论与建议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26"/>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（1）农村小学生课外阅读的现状不容乐观</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大多数同学在阅读时常常走马观花，不注意细节，还有些同学阅读常常虎头蛇尾，不能坚持到底。所以，同学们在选择阅读内容应该要有目的、有系统地进行，在阅读时，要仔细认真，深刻体会，并且安排好阅读时间，阅读后，适时的写下阅读心得体会。阅读时还可以通过一些活动结合书本知识，在学中做，从做中学。</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（2）农村小学生课外阅读的现状与教师的正确引导有关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教师在教学中如果能经常引导学生阅读课外书籍，指导学生有目的、有选择的阅读，则小学生阅读能力强，反之，阅读能力就差。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（3）农村小学生课外阅读与家庭环境和家长文化素养有关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在家庭环境中，家庭文化氛围浓，书籍报刊丰富，那么学生有书可读，其课外阅读状况就好，反之，无书报可看，学生想读也是枉然，其课外阅读势必是纸上谈兵。另外学生家长有一定的文化修养，爱读书看报，对孩子起到了潜移默化的作用，其影响力是很大的，反之，学生家长文化素养低，爱好庸俗，不读书不看报，对孩子反面的影响也不可低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（4）经常开展读书交流活动，推荐书目，介绍新书，交流心得。每节语文课前的三分钟谈天说地或好书推荐，设置班级</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读书档案表</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，做到一课一名句、一日一诵读、三日一古诗、一周一美文、一周一好书、一周两习作、一月一交流。每月评选</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诗文诵读大王</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读书之星</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27"/>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（5）与学生同读一本书，有利于为学生树立诵读的榜样。可以采用</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激将法</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激起学生的阅读兴趣，随时与学生交流阅读体会，帮扶着学生读完一本本有价值的书。</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（6）在家长会上建议家长每天与孩子一同阅读不少于20分钟，每周带孩子逛一次书店，每月浏览一本孩子阅读的书籍，做到经常性地与孩子交流沟通。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书籍是人类进步的阶梯</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。做为一名引领学生阅读的教师，要</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授生以渔</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，从而让学生终生与书为伴，让书伴随着学生健康成长，让书成为他们人生中的</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指路明灯</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p>
    <w:p>
      <w:pPr>
        <w:pStyle w:val="Heading2"/>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180" w:beforeAutospacing="0" w:after="0" w:afterAutospacing="0" w:line="465" w:lineRule="atLeast"/>
        <w:ind w:left="0" w:right="0" w:firstLine="0"/>
        <w:jc w:val="left"/>
        <w:rPr>
          <w:rFonts w:ascii="微软雅黑" w:eastAsia="微软雅黑" w:hAnsi="微软雅黑" w:cs="微软雅黑"/>
          <w:i w:val="0"/>
          <w:iCs w:val="0"/>
          <w:caps w:val="0"/>
          <w:color w:val="FF0000"/>
          <w:spacing w:val="0"/>
          <w:sz w:val="22"/>
          <w:szCs w:val="22"/>
          <w:u w:val="none"/>
        </w:rPr>
      </w:pPr>
      <w:r>
        <w:rPr>
          <w:rFonts w:ascii="微软雅黑" w:eastAsia="微软雅黑" w:hAnsi="微软雅黑" w:cs="微软雅黑" w:hint="eastAsia"/>
          <w:b/>
          <w:bCs/>
          <w:i w:val="0"/>
          <w:iCs w:val="0"/>
          <w:caps w:val="0"/>
          <w:color w:val="FF0000"/>
          <w:spacing w:val="0"/>
          <w:sz w:val="22"/>
          <w:szCs w:val="22"/>
          <w:u w:val="none"/>
          <w:bdr w:val="none" w:sz="0" w:space="0" w:color="auto"/>
          <w:shd w:val="clear" w:color="auto" w:fill="FFFFFF"/>
        </w:rPr>
        <w:t>篇10：农村小学生课外阅读现状调查报告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二是通过调查，了解影响学生课外阅读的因素，以利于学校和教师在教育教学工作中扬长避短，提高教学质量。</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三、调查结果与分析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（一）我校课外阅读的现状及其形成原因</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通过问卷调查发现，学生课外阅读现状不容乐观，存在的主要问题在于：</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1、学生课外阅读量少。调查发现，绝大多数学生读过的课外书很少，其中没有读过课外书的占27%，读过2</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5本的占68。3%，读过10本的占4。7%。</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2、学生阅读兴趣不高、能力低下。通过调查发现，喜欢课外阅读的占23%，绝大多数学生读课外书只看情节，走马观花，能够</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查字典或问别人弄清意思</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的占10%，</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作读书笔记</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的占5%。</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28"/>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3、学生课外阅读资源贫乏。调查发现，部分有阅读的兴趣的同学家中藏书5本以上的占10%，2本以上占53%，没有藏书的占37%。有44%的同学父母认为课外阅读用处不大。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（二）出现原因有以下几点：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1、学生对课外阅读缺乏兴趣</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一直以来，</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课外书</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被认为是</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闲书</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对提高学习成绩没有多大作用，没有阅读的兴趣。同时，学生的课外阅读离不开教师的指导，但是在教学活动中，大多数语文教师对学生课外阅读漠然视之，读也是放任自流，使得学生不会读。久而久之，学生对阅读渐渐失去了兴趣，更谈不上养成课外阅读的习惯。</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农村小学生课外阅读书籍匮乏。首先是学校藏书数量少，内容陈旧，而且大多数学校图书室未向学生开放，学生想读书却无处借阅。其次多数学生家中没有图书，学生放学回家想看书却无书可看，再加上有好多家长认为课外书是</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闲书</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3、受应试教育的影响根深蒂固，各级学校教师不能给学生提供阅读的条件和机会，一味地应付抽考、会考，把大量的时间和精力花在语文和数学两科的课业学习上，课外作业挤占了学生的课余时间，就连节假日也要对付大量的家庭作业，学生想读书哪里有时间和精力？同时，许多家长也认为读课外书籍影响学习，因此，不让学生看课外书，一旦发现，轻则没收，重则毁掉，学生在家里想看书也不敢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四、调查总结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农村小学生课外阅读现状可能改变的办法有以下几点：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29"/>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培养兴趣：不同的学生其阅读兴趣也随之不同，所以教师不仅要熟知图书的内容，更要加深自己对书的感受，这样在推荐图书时才能游刃有余。在国外，如果孩子不喜欢阅读，人们不会认为是孩子的问题，而把原因归结为家长和老师没有为他创设一种良好的读书氛围，没有发现他喜欢和感兴趣的阅读材料。那我们，要使学生的阅读成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悦读</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，该怎么做呢？有爱看书的父母，才有爱看书的孩子。</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家长读书、看报、上网无疑是孩子无声的榜样，在家长的潜移默化下成长起来的孩子，就更爱看书，写作能力也强。如果家庭中缺乏读书的氛围，怎么指望孩子喜欢看书呢？这种要求孩子努力学习，家长自己放弃学习的情形目前在我校一些家庭中并不鲜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2、各级教育主管部门应高度重视基础教育建设，加大教育投资力度，改善办学条件，为农村中小学配套足量的图书，建好图书室、阅览室，使学生有足够的课外阅读资源。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3、各级学校领导、教师应转变观念，努力适应素质教育的要求和新课改形势，正确把握语文教育的特点，致力于学生语文素养的形成与发展，丰富学生的情感和内心世界，使学生逐步形成良好的个性和健全的人格，而这些都有赖于学生的课外阅读，因为课内学习毕竟是有限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4、科任教师要重视对小学生课外阅读的指导。首先应培养学生的阅读兴趣。兴趣是最好的老师，只有让学生对阅读产生了浓厚的兴趣，他才会有阅读的内部动力。其次要进行阅读指导。一要指导学生正确处理课内、课外阅读的关系；二要指导学生有选择地读书，鼓励他们多读好书；三要让学生每天花一定时间读书，养成习惯；四要做好读书笔记；五要定期举行读书会，让学生交流读书体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30"/>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5、学校应积极与家长联手，从改善家庭环境、营造家庭文化氛围入手，创造良好的家庭文化气氛，培养孩子的阅读习惯，提高孩子的阅读能力。例如定期召开家长会，及时向家长反馈孩子的阅读现状，同时了解孩子在家中的阅读情况。教师也应经常有目的、有重点地进行家访，了解学生的家庭状况和学生在家中的学习生活和课外阅读等情况，教师与家长应该多沟通，共同为孩子的成长营造良好的家庭环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相关推荐：小学生课外阅读有效性研究的教师问卷调查报告小学生课外阅读问卷调查分析报告小学生课外阅读情况调查问卷分析报告</w:t>
      </w:r>
    </w:p>
    <w:p>
      <w:pPr>
        <w:pStyle w:val="Heading2"/>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180" w:beforeAutospacing="0" w:after="0" w:afterAutospacing="0" w:line="465" w:lineRule="atLeast"/>
        <w:ind w:left="0" w:right="0" w:firstLine="0"/>
        <w:jc w:val="left"/>
        <w:rPr>
          <w:rFonts w:ascii="微软雅黑" w:eastAsia="微软雅黑" w:hAnsi="微软雅黑" w:cs="微软雅黑"/>
          <w:i w:val="0"/>
          <w:iCs w:val="0"/>
          <w:caps w:val="0"/>
          <w:color w:val="FF0000"/>
          <w:spacing w:val="0"/>
          <w:sz w:val="22"/>
          <w:szCs w:val="22"/>
          <w:u w:val="none"/>
        </w:rPr>
      </w:pPr>
      <w:r>
        <w:rPr>
          <w:rFonts w:ascii="微软雅黑" w:eastAsia="微软雅黑" w:hAnsi="微软雅黑" w:cs="微软雅黑" w:hint="eastAsia"/>
          <w:b/>
          <w:bCs/>
          <w:i w:val="0"/>
          <w:iCs w:val="0"/>
          <w:caps w:val="0"/>
          <w:color w:val="FF0000"/>
          <w:spacing w:val="0"/>
          <w:sz w:val="22"/>
          <w:szCs w:val="22"/>
          <w:u w:val="none"/>
          <w:bdr w:val="none" w:sz="0" w:space="0" w:color="auto"/>
          <w:shd w:val="clear" w:color="auto" w:fill="FFFFFF"/>
        </w:rPr>
        <w:t>篇11：小学生劳动现状的调查报告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一、前言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劳动教育是使学生树立正确的劳动观点和劳动态度，热爱劳动和劳动人民，养成劳动习惯的教育，是人德智体美劳全面发展的主要内容之一。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生产劳动是人类社会赖以生存和发展的基础，是人类最基本的实践活动。在原始社会中，人人都要劳动才能生存。在阶级社会中，出现了体力劳动与脑力劳动的分离与对立，剥削阶级把体力劳动者作为剥削和压迫的对象。在社会主义中国，实现了生产资料公有制，消灭了剥削与压迫，劳动人民当家作主，劳动是每一公民的光荣义务。各尽所能按劳分配是社会主义的基本原则。每一个公民都应该以自己的辛勤劳动对社会主义现代化建设作出贡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31"/>
          <w:cols w:space="708"/>
          <w:titlePg w:val="0"/>
          <w:docGrid w:type="lines" w:linePitch="312"/>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劳动教育一是要树立学生正确的劳动观点，使他们懂得劳动的伟大意义。了解人类的历史首先是生产发展的历史，是劳动人民创造的历史；懂得辛勤的劳动是建设社会主义和共产主义的根本保证；劳动是公民的神圣义务和权利；懂得轻视体力劳动和体力劳动者，是数千年来剥削阶级思想残余；懂得把脑力劳动同体力劳动相结合的重要意义。二是要培养学生热爱劳动和劳动人民的情感。养成劳动的习惯，形成以劳动为荣，以懒惰为耻的品质。抵制好逸恶劳、贪图享受、不劳而获、奢侈浪费等恶习的影响。我们要教育引导广大青少年投身劳动实践中去，在劳动中增长才干和磨炼意志；在劳动中锻炼身体，强健体魄；在劳动中发展智力、促进思维；在劳动中享受乐趣，感受生活的美。一个热爱劳动的`人，必然是一个不怕苦、不怕累的人，做事勤快，兢兢业业；一个热爱劳动的人，能在劳动中学会思考，学会解决问题，开发智力、提升能力；一个热爱劳动的人，不会被风雪、严寒所吓倒，身体得到锻炼，体魄自然增强；一个热爱劳动的人。[3]最后，学习是学生的主要劳动，教育学生从小勤奋学习，将来担负起艰巨的建设任务。并教育学生正确对待升学、就业和分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二、关于劳动教育现状调查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（一）调查目的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32"/>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现在学生的教育都提倡德智体美劳全面发展，而劳动教育作为其中之一本应受到重视，可现实却不是这样。在现在的社会中大多数的家长更加注重孩子的学习，并且很少让他们做家务劳动，再加上学校里劳动教育的缺失，导致了学生对劳动意义的忽视，以至现在很多青少年都轻视劳动甚至厌恶劳动。今年3月，中共中央、国务院印发《关于全面加强新时代大中小学劳动教育的意见》，强调劳动教育是中国特色社会主义教育制度的重要内容，要把劳动教育纳入人才培养全过程。为加强学生教育意识，教育部印发《大中小学劳动教育指导纲要（试行）》，文件要求，在大（一）调查目的中小学设立劳动教育必修课程。此外，大中小学每学年设立劳动周，小学以校内为主，小学高年级可适当安排部分校外劳动；普通中学、职业院校和普通高等学校兼顾校内外，可在学年内或寒暑假安排，以集体劳动为主，由学校组织实施。此外，中小学每周课外活动和家庭生活中劳动时间，小学1至2年级不少于2小时，其他年级不少于3小时；职业院校和普通高等学校要明确生活中的劳动事项和时间，纳入学生日常管理工作。可以看出国家在越来越重视，并着手发展学生的劳动教育。[4]为了响应国家的号召，我们希望通过此次活动，为劳动教育的改革贡献出自己的一份力量，同时进行大力的宣传，让更多人知道劳动教育的重要性和必要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（二）调查对象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对象也就是家乡范围内的'教育管理工作者、教师和学生等群体，针对生源地大中小学劳动教育开展情况进行云调研。调查对象覆盖了各个年龄阶段及不同文化层次的人群，并且除此之外，还在网上发放了调查问卷，尽可能的扩大了调查范围，以使获得的数据更加真实有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（三）调查方法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（1）会议调查法：召集队员在腾讯会议上进行讨论，谈谈本次调查课题的情况以及他们对此课题内容的认识，提出建设性意见。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（2）问卷调查法：通过在网上发放调查问卷，并对问卷结果进行统计分析，形成结论。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（3）访谈调查法:活动过程中在个自家乡对教育管理工作者、教师和学生等人群进行线上和线下访谈，并对访谈内容进行统计分析形成结论。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（4）文献调查法：结合网络资源、报刊杂志等文献资料进行调研分析。通过知网、中国期刊、万方数据库等查阅劳动教育的相关知识。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（5）统计调查与综合归纳法：对问卷调查、访谈结果进行统计与总结，高度凝练、集成，提炼观点，围绕着政府的相关政策的落实情况等总结成调查报告。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（四）问卷调查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33"/>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此次活动以</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关注劳动教育，丰富教育内涵</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为主题，并为之精心设计了问卷。全队共15人，共同选择出了内涵相对全面、覆盖面广的调查问卷。包括16道选择题以及一道主观题。调查问卷集合了我们十五个人全体的智慧，题目涉及还是比较全面和广泛，选题方面比较贴切且符合当下的社会环境实际情况，具有针对性，可操作性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（五）访谈调查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本次活动，我们整个团队分为了三个小组：秘书部，组织部以及宣传部。大家每个人都需在线下进行走访，最初始的三天，我们去各自的小区居委会进行调查，询问一些有关于劳动教育类容的基本知识，并拍照记录。因为访谈来自于各自小区，所以市民也是非常积极的参与到我们的活动中来，热心的回答我们的各种问题。通过前期的访谈我们了解到了学生和青年人对劳动教育相关知识的了解情况，以及其对此提出的一些建议进行了讨论。后期我们对我们高中的一些学生，老师以及一些教育工作者进行了访谈，老师们对劳动教育的了解确实比大众要深入的多，我们也及时的进行记录，这也是我们需要探讨的重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（六）调查过程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7月26日，在队长的组织下于腾讯会议举行了团队的第一次会议，每个队员都进行了自我介绍，并根据大家的能力将团队分为宣传部、组织部和秘书部三个小组，然后又将各组人员分配到三个小队里并选出负责人，同时也对本团队接下来的调查计划和每个部门应做的准备工作进行了明确，为后面活动的进行奠定了基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34"/>
          <w:cols w:space="708"/>
          <w:titlePg w:val="0"/>
          <w:docGrid w:type="lines" w:linePitch="312"/>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207月29日，劳动启航实践队组长交流会成功展开，会议伊始，各组进行了前期准备工作记录汇报，秘书部负责人指出秘书部在前期进行了分工合作查阅资料，并对其归纳总结；组织部负责人表明组织部已初步拟定调查问卷；宣传部负责人则表示宣传部已完成预热活动中H5、宣传视频、海报的制作。随后各组组长对访谈内容以及形式展开讨论，确定问卷调查方向。最后，队长强调了团队纪律，并希望团队各组能通力合作，顺利完成此次任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年7月30日，在腾讯会议举行了暑调第二次全体会议，会议伊始，队长对实践活动进行了安排部署，并确定了实践活动的时间、对象和形式；随后秘书部负责人强调了在访谈过程中的注意事项和访谈问题的针对性；接着宣传部负责人对宣传材料的相关要求进行了详细讲解；之后组织部负责人针对纪律、安全、效率等问题做出要求。接下来副队长进行了总结发言，并鼓励成员们在实践活动中去体会劳动教育的意义。最后，全体成员对相关问题进行了交流讨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2020年7月31日，劳动启航实践队前期准备活动已经顺利开展了五天。各部门工作已经接近尾声，只待社会实践活动正式开始。党的十八大以来，习近平总书记多次强调要在全社会大力弘扬劳模精神、劳动精神，</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让劳动最光荣、劳动最崇高、劳动最伟大、劳动最美丽蔚然成风</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。从习近平总书记在全国教育大会上强调</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要努力构建德智体美劳全面培养的教育体系</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，到被列入教育部的工作要点，如何开展劳动教育已成为当下备受关注的话题。故劳动启航实践队针对这一话题展开了社会实践活动，通过几天的前期准备，各个部门分工明确、协调配合，一切准备就绪！</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35"/>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2020年8月1日，经过前期的充分准备后，根据相关安排，劳动启航实践队的队员们各自在家乡开展暑调活动。本次的调查形式以线上和线下访谈的方式综合进行，队员们也根据实际情况各自安排时间，确认合适的调查方式开展本次活动，做好相关调查记录，并在访谈结束后进行整理。夏日炎炎，疫情肆虐，线下访谈活动显得更加艰巨，但队员们仍旧充满着热情，在防护工作做好的前提下积极开展调查活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2020年8月2日，自入伏以来，天气逐渐变热，队员们顶着烈日在各自的家乡开展着社会实践活动。本次实践活动分为线上云访谈和线下调研，而在这两天的调查中，劳动启航实践队的队员们发现大多数人并不了解劳动教育，大多数学校也并没有开设过相关的课程。针对这一现象，队员们在访谈的过程中也对劳动教育进行了科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2020年8月3日，访谈活动进行到第三天，队员们依旧能克服网络不畅、天气恶劣等各种不利因素，采取线上云采访和线下面对面采访的形式在各自的家乡进行访谈活动，深入了解当地人对劳动教育的看法和当地劳动教育的普及情况。通过每日的访谈了解到，许多地区劳动教育的普及率并不高，人们对劳动的态度比较淡然，劳动意识相对薄弱。队员们也通过此次与广大群众交谈的机会，对劳动教育进行解说，普及劳动教育的意义，提高人们对劳动教育的重视程度。</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2020年8月4日，副队长对第一阶段的调查活动进行了总结，并提出了活动期间的注意事项，提醒队员们提前上交材料，以便宣传部的同学甄选照片，做好宣传。随后，秘书部负责人针对采访对象提出相关要求；接着，宣传部负责人主要说明了照片拍摄和上传的相关问题；之后，组织部负责人再次强调了在暑调期间一定要做好防护工作，注意个人安全。会议最后，队长对后期的工作进行部署，并表示经过前期调查发现大部分受访者对劳动教育了解不多，提醒队员们在后面的调查工作中可以适当对劳动教育进行知识普及；同时，队长强调，在后面的工作中仍要重视调查问卷的填写情况，广泛发放问卷，让更多的人帮助填写。</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36"/>
          <w:cols w:space="708"/>
          <w:titlePg w:val="0"/>
          <w:docGrid w:type="lines" w:linePitch="312"/>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2020年8月5日，劳动启航实践队走入校园，对老师以及教育工作者进行访谈。在访谈过程中队员们发现，相对于学生，老师对劳动教育的相关知识了解的更加充分。有部分老师一致强调劳动教育不能仅仅停留在日常保洁方面，应该深入到学生的动手能力、思维能力等。学校也对劳动教育给予了一定的重视，在下学期将开展劳动相关的课程，潜移默化的让学生们更加重视劳动教育。要使全民普及劳动教育知识是一个艰巨的过程，但是只要学校、老师、同学们积极地开展相关的活动，就一定能让更多的人更加重视劳动教育。</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2020年8月6日，根据前期安排，暑调活动的后半阶段要求队员们走进学校、教育机构进行访谈，深入了解教育工作者们对劳动教育的看法以及如何有效推行劳动教育。通过与教师、教育工作者的访谈了解到，近几年学校对劳动教育的重视程度逐渐提高，但劳动课的开展还是相对较少，存在着劳动课让位于其他课程的情况。不过，大多数教育工作者对推行劳动教育持赞成的态度，认为热爱劳动的习惯应该从小养成且应终身进行，并支持开展劳动实践课，在课程中做到言传身教，以身作则。</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2020年8月7日，在所有队员的努力下，为期七天的暑调活动顺利结束，尽管是活动最后一天，队员们也依旧没有懈怠，做好最后一天的采访及问卷的发放工作。在本次活动中，队员们分别对学生、老师、教育工作者进行了采访，也了解到了不同的人对劳动教育的看法，同时，自己也从被采访者的回答中对劳动教育有了更深的认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三、调查结果及分析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（一）调查结果</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37"/>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本次活动面向实践队队员各自的家乡以及关系网，共发放了200份问卷，共192份进行了回收，按总体有效回收份额为180份。通过数据处理，我们采取了Excel进行图表分析。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本篇报告的调查结果将其中总体问卷数进行分析，通过大众对劳动教育知识的认识，从而提出一些建设性的建议。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1.调查对象的性别和人员类别</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此次问卷调查及访谈对象的性别结构（如图1所示）相差有点大，主要是女性占一半以上，这可能与她们经常出门锻炼，感受美好环境和逛街的生活习惯有一定的关系，而男性相对较少，占有效调查的25%。其次，在人员类别上（如图2所示），调查对象涵盖了不同工作状态的群体，其中在职人员相对较少，占有效调查人数的一半以上，有19人，然次是退休人员，这群人为湖周围的常住居民，有26人，而学生群体人数相对较多。但是本次调查涉及的人员性质还是挺全面的，保证了调查结果的代表性和可信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2.调查人员年龄组成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本次调查的年龄占比比较集中，18岁以下占比3.62%,18-24岁占比为82.81%，24-30岁占比3.62%，40岁以上占比6.25%，可见调查年龄主要集中在18-24岁，此年龄正是青年时期，是深入思想，决定价值观的关键时期，此年龄具有一定的调表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3.调查人员所受教育情况</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调查发现，我们的调查对象主要集中于大学，高中也占有一定的比例，大学生是祖国的最新鲜的血液，其态度与思想教育关系到祖国的未来，故此次调查范围具有较强的研究价值。</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38"/>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4.调查了大众在生活中参与了那些劳动活动类容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就调查发现参与过实践活动的占比81.25%，做义工的占比43.75%，勤工俭学的占比35.42%，专业实习占比等31.25%，没有参与过实践活动的占比有8.33%，由此可发现，大多数人都参与过社会实践活动，而且是以社会实践活动的形式，社会实践活动对人的动手与社会交际有着极为强大的功效，说明如今大众的社会实践表现良好，但对于那8.33%我们也不能就此放弃，我们对此进行了探讨，希望能尽快找到有效的解决方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5.调查我国中小学存在哪些劳动教育问题</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具调查发现忽略或轻视劳动教育的占比82.29%，劳动课经常被占用占比84.9%，经费、场地不足。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（二）总结及建议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经过七天的调查活动，发现劳动教育的普及程度并不高，要改变现状，我认为必须从学校开始改变，才能提升青少年的劳动教育素养，以下是我结合资料提出的四点建议。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1.加强学校管理人员的劳动教育认知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39"/>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学校管理人员认识到位是学校形成浓厚劳动教育氛围的前提。学校要加强劳动教育的实施，首先应该强化学校管理人员对劳动教育的本位认识。何为劳动教育的本位认识？即为劳动教育的目标、内容、方式、途径、评价。首先，学校可以组织管理人员反复学习上级关于加强劳动教育的文件精神，并要求将文件精神</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吃透</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弄懂</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，适时可以组织考试检测管理人员是否完全</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消化</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其次，学校可以组织管理人员开始进行不同项目的劳动实践，只有通过实践才能真正体会劳动教育的意义和价值，便于管理人员把握学校劳动教育的方向；最后，学校管理人员应该结合学校实际情况制定具有针对性的学校实施劳动教育的方案。只有学校管理人员首先认识到位，教师们才能更好地扎实落实好对学生的劳动教育。</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2.对教师做好劳动教育培训</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开展专业的劳动教育培训是提升教师劳动基本素养的根本途径。目前全国高等院校中很少开设劳动教育专业，尤其是多数小初高教师没有上过专业的劳动教育课程。为了更好地落实劳动教育，学校可以邀请校内外</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劳动实践导师</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劳模</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社会劳动方面的名流</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等专业人士来校给老师们进行专业的培训指导，便于提升全校教师的基本劳动素养。如可开展</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劳模进校园</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活动，将劳模精神带到学校，同时可开展校内的劳模评选活动。只有专业的培训和学习，老师们才能更加专业的教育学生，真正达到劳动育人的良好效果。</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3.设置劳动教育相关课程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设置因地适宜的劳动教育课程是促进劳动教育落地生根的核心。当学校和家庭对劳动教育认识到位后，学校应该提早根据学生的年龄特点设置相应的劳动教育课程。譬如：小学生在校内每周五最后一节进行一次大扫除课，在家中帮助父母打扫卫生；中学生在校内主动承包校内一块责任区的卫生保洁与维护工作，在家中可以帮助父母至少洗一次衣、做一顿饭；大学生则可以选择更为开放的公益活动，如利用休息时间主动参与由团委等部门组织的公益性活动，增强自身的劳动技能。学校应该对不同学段的学生设置不同的教育课程，并进行定期督促与检查，保障劳动教育课程落到实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sectPr>
          <w:type w:val="nextPage"/>
          <w:pgSz w:w="11906" w:h="16838"/>
          <w:pgMar w:top="1440" w:right="1800" w:bottom="1440" w:left="1800" w:header="851" w:footer="992" w:gutter="0"/>
          <w:pgNumType w:start="40"/>
          <w:cols w:space="708"/>
          <w:titlePg w:val="0"/>
          <w:docGrid w:type="lines" w:linePitch="312"/>
        </w:sect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4.进行考评或举行活动增加学生积极性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为了激发学生参与劳动课程的积极性，学校应当将劳动课程进行定期考评，如将劳动课程参与到学生学期末的综合素质评定中。同时，学校应该积极开张劳动实践或竞赛类活动，如：每学期举行</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叠被子大赛</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舌头尖上的美食大赛</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优秀内务评选活动</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、校内</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师生劳模</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等评选活动，定期组织学生到敬老院给老人们表演节目、洗衣做饭等。通过这些活动，不仅能让学生学会了很多做饭技巧，在学生把自己的</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手艺</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带给别人享受的同时，自己也很有成就感。学生从劳动比赛和实践中既增长了技能，又获得了成长。何乐而不为？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四、结语</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教育青少年热爱劳动，培养爱劳动的习惯，培养德智体美劳全面发展的社会主义建设者和接班人，是当今教育的重要任务之一，亦是成就青少年幸福美满人生的有效途径。新时代下，我们要强调劳动教育的重要性，要引导青少年弘扬劳动精神，要引导青少年热爱劳动、尊重劳动，理解劳动最光荣、劳动最崇高、劳动最伟大、劳动最美丽的道理，长大后能够辛勤劳动、诚实劳动、创造性劳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180" w:afterAutospacing="0" w:line="450" w:lineRule="atLeast"/>
        <w:ind w:left="0" w:right="0" w:firstLine="420"/>
        <w:rPr>
          <w:rFonts w:ascii="微软雅黑" w:eastAsia="微软雅黑" w:hAnsi="微软雅黑" w:cs="微软雅黑" w:hint="eastAsia"/>
          <w:i w:val="0"/>
          <w:iCs w:val="0"/>
          <w:caps w:val="0"/>
          <w:color w:val="333333"/>
          <w:spacing w:val="0"/>
          <w:sz w:val="22"/>
          <w:szCs w:val="22"/>
        </w:rPr>
      </w:pP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当前教育仍存在着重智轻德、重知识轻能力、重文凭轻素质的问题，这既不利于青少年的素质提高，也是劳动实践能力培养的障碍。因此，我们需要转变观念，树立</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劳动教育从少年抓起</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的劳动教育观念，从小培养学生的劳动观念、养成劳动习惯。劳动教育对培青少年具有</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树德</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增智</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强体</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审美</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w:t>
      </w:r>
      <w:r>
        <w:rPr>
          <w:rFonts w:ascii="微软雅黑" w:eastAsia="微软雅黑" w:hAnsi="微软雅黑" w:cs="微软雅黑" w:hint="eastAsia"/>
          <w:i w:val="0"/>
          <w:iCs w:val="0"/>
          <w:caps w:val="0"/>
          <w:color w:val="333333"/>
          <w:spacing w:val="0"/>
          <w:sz w:val="22"/>
          <w:szCs w:val="22"/>
          <w:bdr w:val="none" w:sz="0" w:space="0" w:color="auto"/>
          <w:shd w:val="clear" w:color="auto" w:fill="FFFFFF"/>
        </w:rPr>
        <w:t>的功能，是其他教育形式所不能代替的。</w:t>
      </w:r>
    </w:p>
    <w:p>
      <w:pPr>
        <w:pStyle w:val="Heading2"/>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180" w:beforeAutospacing="0" w:after="0" w:afterAutospacing="0" w:line="465" w:lineRule="atLeast"/>
        <w:ind w:left="0" w:right="0" w:firstLine="0"/>
        <w:jc w:val="left"/>
        <w:rPr>
          <w:rFonts w:ascii="微软雅黑" w:eastAsia="微软雅黑" w:hAnsi="微软雅黑" w:cs="微软雅黑"/>
          <w:i w:val="0"/>
          <w:iCs w:val="0"/>
          <w:caps w:val="0"/>
          <w:color w:val="FF0000"/>
          <w:spacing w:val="0"/>
          <w:sz w:val="22"/>
          <w:szCs w:val="22"/>
          <w:u w:val="none"/>
        </w:rPr>
      </w:pPr>
      <w:r>
        <w:rPr>
          <w:rFonts w:ascii="微软雅黑" w:eastAsia="微软雅黑" w:hAnsi="微软雅黑" w:cs="微软雅黑" w:hint="eastAsia"/>
          <w:b/>
          <w:bCs/>
          <w:i w:val="0"/>
          <w:iCs w:val="0"/>
          <w:caps w:val="0"/>
          <w:color w:val="FF0000"/>
          <w:spacing w:val="0"/>
          <w:sz w:val="22"/>
          <w:szCs w:val="22"/>
          <w:u w:val="none"/>
          <w:bdr w:val="none" w:sz="0" w:space="0" w:color="auto"/>
          <w:shd w:val="clear" w:color="auto" w:fill="FFFFFF"/>
        </w:rPr>
        <w:t>篇12：小学生语文课前预习现状调查报告</w:t>
      </w:r>
      <w:r>
        <w:rPr>
          <w:rFonts w:ascii="微软雅黑" w:eastAsia="微软雅黑" w:hAnsi="微软雅黑" w:cs="微软雅黑"/>
          <w:i w:val="0"/>
          <w:iCs w:val="0"/>
          <w:caps w:val="0"/>
          <w:color w:val="FF0000"/>
          <w:spacing w:val="0"/>
          <w:sz w:val="22"/>
          <w:szCs w:val="22"/>
          <w:u w:val="none"/>
        </w:rPr>
        <w:br/>
      </w:r>
      <w:r>
        <w:rPr>
          <w:rFonts w:ascii="微软雅黑" w:eastAsia="微软雅黑" w:hAnsi="微软雅黑" w:cs="微软雅黑"/>
          <w:i w:val="0"/>
          <w:iCs w:val="0"/>
          <w:caps w:val="0"/>
          <w:color w:val="FF0000"/>
          <w:spacing w:val="0"/>
          <w:sz w:val="22"/>
          <w:szCs w:val="22"/>
          <w:u w:val="none"/>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https://d.book118.com/658013120105006024</w:t>
        </w:r>
      </w:hyperlink>
    </w:p>
    <w:p>
      <w:pPr>
        <w:pStyle w:val="Heading2"/>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180" w:beforeAutospacing="0" w:after="0" w:afterAutospacing="0" w:line="465" w:lineRule="atLeast"/>
        <w:ind w:left="0" w:right="0" w:firstLine="0"/>
        <w:jc w:val="left"/>
        <w:rPr>
          <w:rFonts w:ascii="微软雅黑" w:eastAsia="微软雅黑" w:hAnsi="微软雅黑" w:cs="微软雅黑"/>
          <w:i w:val="0"/>
          <w:iCs w:val="0"/>
          <w:caps w:val="0"/>
          <w:color w:val="FF0000"/>
          <w:spacing w:val="0"/>
          <w:sz w:val="22"/>
          <w:szCs w:val="22"/>
          <w:u w:val="none"/>
        </w:rPr>
      </w:pPr>
    </w:p>
    <w:sectPr>
      <w:type w:val="nextPage"/>
      <w:pgSz w:w="11906" w:h="16838"/>
      <w:pgMar w:top="1440" w:right="1800" w:bottom="1440" w:left="1800" w:header="851" w:footer="992" w:gutter="0"/>
      <w:pgNumType w:start="41"/>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3852011B"/>
  </w:rsids>
  <w:docVars>
    <w:docVar w:name="commondata" w:val="eyJoZGlkIjoiMDU4ZjM3ODMxZTUyZTE5NDk3Y2M3NTk4YzQ1Nzg5YzU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eastAsia="宋体" w:hAnsi="Calibri" w:cs="Times New Roman"/>
      <w:kern w:val="2"/>
      <w:sz w:val="21"/>
      <w:szCs w:val="24"/>
      <w:lang w:val="en-US" w:eastAsia="zh-CN" w:bidi="ar-SA"/>
    </w:rPr>
  </w:style>
  <w:style w:type="paragraph" w:styleId="Heading2">
    <w:name w:val="heading 2"/>
    <w:basedOn w:val="Normal"/>
    <w:next w:val="Normal"/>
    <w:unhideWhenUsed/>
    <w:qFormat/>
    <w:pPr>
      <w:spacing w:before="100" w:beforeAutospacing="1" w:after="100" w:afterAutospacing="1"/>
      <w:jc w:val="left"/>
      <w:outlineLvl w:val="1"/>
    </w:pPr>
    <w:rPr>
      <w:rFonts w:ascii="宋体" w:eastAsia="宋体" w:hAnsi="宋体" w:cs="宋体" w:hint="eastAsia"/>
      <w:b/>
      <w:bCs/>
      <w:kern w:val="0"/>
      <w:sz w:val="36"/>
      <w:szCs w:val="36"/>
      <w:lang w:val="en-US" w:eastAsia="zh-CN" w:bidi="ar"/>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NormalWeb">
    <w:name w:val="Normal (Web)"/>
    <w:basedOn w:val="Normal"/>
    <w:pPr>
      <w:spacing w:before="100" w:beforeAutospacing="1" w:after="100" w:afterAutospacing="1"/>
      <w:ind w:left="0" w:right="0"/>
      <w:jc w:val="left"/>
    </w:pPr>
    <w:rPr>
      <w:kern w:val="0"/>
      <w:sz w:val="24"/>
      <w:lang w:val="en-US" w:eastAsia="zh-CN" w:bidi="a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5801312010500602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惠普</dc:creator>
  <cp:lastModifiedBy>C</cp:lastModifiedBy>
  <cp:revision>0</cp:revision>
  <dcterms:created xsi:type="dcterms:W3CDTF">2024-01-09T02:17:10Z</dcterms:created>
  <dcterms:modified xsi:type="dcterms:W3CDTF">2024-01-09T02:17:13Z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3C2BCDCC8BD34674B51217805BA8DFD0_12</vt:lpwstr>
  </property>
  <property fmtid="{D5CDD505-2E9C-101B-9397-08002B2CF9AE}" pid="3" name="KSOProductBuildVer">
    <vt:lpwstr>2052-12.1.0.16120</vt:lpwstr>
  </property>
</Properties>
</file>