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7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pStyle w:val="BodyText"/>
        <w:spacing w:line="248" w:lineRule="auto"/>
      </w:pPr>
    </w:p>
    <w:p>
      <w:pPr>
        <w:spacing w:before="140" w:line="221" w:lineRule="auto"/>
        <w:ind w:left="1319"/>
        <w:outlineLvl w:val="0"/>
        <w:rPr>
          <w:rFonts w:ascii="黑体" w:eastAsia="黑体" w:hAnsi="黑体" w:cs="黑体"/>
          <w:sz w:val="43"/>
          <w:szCs w:val="43"/>
        </w:rPr>
      </w:pPr>
      <w:r>
        <w:rPr>
          <w:rFonts w:ascii="黑体" w:eastAsia="黑体" w:hAnsi="黑体" w:cs="黑体"/>
          <w:b/>
          <w:bCs/>
          <w:spacing w:val="2"/>
          <w:sz w:val="43"/>
          <w:szCs w:val="43"/>
        </w:rPr>
        <w:t>沙河市安全生产监管责任清单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126" w:line="219" w:lineRule="auto"/>
        <w:ind w:left="3139"/>
        <w:rPr>
          <w:rFonts w:ascii="宋体" w:eastAsia="宋体" w:hAnsi="宋体" w:cs="宋体"/>
          <w:sz w:val="39"/>
          <w:szCs w:val="39"/>
        </w:rPr>
      </w:pPr>
      <w:r>
        <w:rPr>
          <w:rFonts w:ascii="宋体" w:eastAsia="宋体" w:hAnsi="宋体" w:cs="宋体"/>
          <w:b/>
          <w:bCs/>
          <w:spacing w:val="22"/>
          <w:sz w:val="39"/>
          <w:szCs w:val="39"/>
        </w:rPr>
        <w:t>2018年7月</w:t>
      </w:r>
    </w:p>
    <w:p>
      <w:pPr>
        <w:spacing w:line="219" w:lineRule="auto"/>
        <w:rPr>
          <w:rFonts w:ascii="宋体" w:eastAsia="宋体" w:hAnsi="宋体" w:cs="宋体"/>
          <w:sz w:val="39"/>
          <w:szCs w:val="39"/>
        </w:rPr>
        <w:sectPr>
          <w:pgSz w:w="11910" w:h="16840"/>
          <w:pgMar w:top="1431" w:right="1786" w:bottom="0" w:left="1786" w:header="0" w:footer="0" w:gutter="0"/>
          <w:cols w:space="708"/>
        </w:sectPr>
      </w:pPr>
    </w:p>
    <w:p>
      <w:pPr>
        <w:spacing w:before="20"/>
      </w:pPr>
    </w:p>
    <w:p>
      <w:pPr>
        <w:spacing w:before="19"/>
      </w:pPr>
    </w:p>
    <w:p>
      <w:pPr>
        <w:spacing w:before="19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2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7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29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4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099" w:type="dxa"/>
          </w:tcPr>
          <w:p>
            <w:pPr>
              <w:spacing w:line="350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5" w:line="219" w:lineRule="auto"/>
              <w:ind w:left="20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5" w:line="224" w:lineRule="auto"/>
              <w:ind w:left="166" w:right="169" w:firstLine="120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1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5" w:line="219" w:lineRule="auto"/>
              <w:ind w:left="232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13" w:type="dxa"/>
          </w:tcPr>
          <w:p>
            <w:pPr>
              <w:spacing w:line="351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5" w:line="219" w:lineRule="auto"/>
              <w:ind w:left="21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7"/>
        </w:trPr>
        <w:tc>
          <w:tcPr>
            <w:tcW w:w="475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74" w:line="184" w:lineRule="auto"/>
              <w:ind w:left="164"/>
            </w:pPr>
            <w:r>
              <w:t>1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9" w:line="216" w:lineRule="auto"/>
              <w:ind w:left="1221"/>
            </w:pPr>
            <w:r>
              <w:rPr>
                <w:spacing w:val="21"/>
                <w:w w:val="117"/>
              </w:rPr>
              <w:t>安全生产监督管理局</w:t>
            </w:r>
          </w:p>
        </w:tc>
        <w:tc>
          <w:tcPr>
            <w:tcW w:w="759" w:type="dxa"/>
          </w:tcPr>
          <w:p>
            <w:pPr>
              <w:spacing w:line="393" w:lineRule="auto"/>
            </w:pPr>
          </w:p>
          <w:p>
            <w:pPr>
              <w:pStyle w:val="TableText"/>
              <w:spacing w:before="75" w:line="191" w:lineRule="auto"/>
              <w:ind w:left="144"/>
            </w:pPr>
            <w:r>
              <w:rPr>
                <w:b/>
                <w:bCs/>
                <w:spacing w:val="-6"/>
              </w:rPr>
              <w:t>安全</w:t>
            </w:r>
          </w:p>
          <w:p>
            <w:pPr>
              <w:pStyle w:val="TableText"/>
              <w:spacing w:line="370" w:lineRule="exact"/>
              <w:ind w:left="144"/>
            </w:pPr>
            <w:r>
              <w:rPr>
                <w:b/>
                <w:bCs/>
                <w:spacing w:val="-6"/>
                <w:position w:val="10"/>
              </w:rPr>
              <w:t>生产</w:t>
            </w:r>
          </w:p>
          <w:p>
            <w:pPr>
              <w:pStyle w:val="TableText"/>
              <w:spacing w:line="220" w:lineRule="auto"/>
              <w:ind w:left="144"/>
            </w:pPr>
            <w:r>
              <w:rPr>
                <w:b/>
                <w:bCs/>
                <w:spacing w:val="-6"/>
              </w:rPr>
              <w:t>综合</w:t>
            </w:r>
          </w:p>
          <w:p>
            <w:pPr>
              <w:pStyle w:val="TableText"/>
              <w:spacing w:before="46" w:line="221" w:lineRule="auto"/>
              <w:ind w:left="144"/>
            </w:pPr>
            <w:r>
              <w:rPr>
                <w:b/>
                <w:bCs/>
                <w:spacing w:val="-5"/>
              </w:rPr>
              <w:t>监督</w:t>
            </w:r>
          </w:p>
          <w:p>
            <w:pPr>
              <w:pStyle w:val="TableText"/>
              <w:spacing w:before="13" w:line="219" w:lineRule="auto"/>
              <w:ind w:left="144"/>
            </w:pPr>
            <w:r>
              <w:rPr>
                <w:b/>
                <w:bCs/>
                <w:spacing w:val="-7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59" w:line="230" w:lineRule="auto"/>
              <w:ind w:left="125" w:firstLine="411"/>
            </w:pPr>
            <w:r>
              <w:rPr>
                <w:b/>
                <w:bCs/>
                <w:spacing w:val="-33"/>
              </w:rPr>
              <w:t>1.</w:t>
            </w:r>
            <w:r>
              <w:rPr>
                <w:spacing w:val="30"/>
              </w:rPr>
              <w:t xml:space="preserve">  </w:t>
            </w:r>
            <w:r>
              <w:rPr>
                <w:b/>
                <w:bCs/>
                <w:spacing w:val="-33"/>
              </w:rPr>
              <w:t>《中华人民</w:t>
            </w:r>
            <w:r>
              <w:t xml:space="preserve">  </w:t>
            </w:r>
            <w:r>
              <w:rPr>
                <w:b/>
                <w:bCs/>
                <w:spacing w:val="-15"/>
              </w:rPr>
              <w:t>共和国安全生产法》</w:t>
            </w:r>
          </w:p>
          <w:p>
            <w:pPr>
              <w:pStyle w:val="TableText"/>
              <w:spacing w:before="16" w:line="226" w:lineRule="auto"/>
              <w:ind w:left="125" w:right="229" w:firstLine="380"/>
            </w:pPr>
            <w:r>
              <w:rPr>
                <w:b/>
                <w:bCs/>
                <w:spacing w:val="-24"/>
              </w:rPr>
              <w:t>2.</w:t>
            </w:r>
            <w:r>
              <w:rPr>
                <w:spacing w:val="9"/>
              </w:rPr>
              <w:t xml:space="preserve"> </w:t>
            </w:r>
            <w:r>
              <w:rPr>
                <w:b/>
                <w:bCs/>
                <w:spacing w:val="-24"/>
              </w:rPr>
              <w:t>《河北省安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全生产条例》</w:t>
            </w:r>
          </w:p>
          <w:p>
            <w:pPr>
              <w:pStyle w:val="TableText"/>
              <w:spacing w:before="48" w:line="228" w:lineRule="auto"/>
              <w:ind w:left="105" w:firstLine="420"/>
            </w:pPr>
            <w:r>
              <w:rPr>
                <w:b/>
                <w:bCs/>
                <w:spacing w:val="-30"/>
              </w:rPr>
              <w:t>3</w:t>
            </w:r>
            <w:r>
              <w:rPr>
                <w:b/>
                <w:bCs/>
                <w:spacing w:val="-29"/>
              </w:rPr>
              <w:t>.</w:t>
            </w:r>
            <w:r>
              <w:rPr>
                <w:spacing w:val="2"/>
              </w:rPr>
              <w:t xml:space="preserve">   </w:t>
            </w:r>
            <w:r>
              <w:rPr>
                <w:b/>
                <w:bCs/>
                <w:spacing w:val="-29"/>
              </w:rPr>
              <w:t>《河北省</w:t>
            </w:r>
            <w:r>
              <w:rPr>
                <w:b/>
                <w:bCs/>
                <w:spacing w:val="-21"/>
              </w:rPr>
              <w:t>人</w:t>
            </w:r>
            <w:r>
              <w:t xml:space="preserve"> </w:t>
            </w:r>
            <w:r>
              <w:rPr>
                <w:b/>
                <w:bCs/>
                <w:spacing w:val="1"/>
              </w:rPr>
              <w:t>民政府关于进一步</w:t>
            </w:r>
            <w:r>
              <w:rPr>
                <w:spacing w:val="3"/>
              </w:rPr>
              <w:t xml:space="preserve">  </w:t>
            </w:r>
            <w:r>
              <w:rPr>
                <w:b/>
                <w:bCs/>
              </w:rPr>
              <w:t>加强安全生产综合</w:t>
            </w:r>
            <w:r>
              <w:t xml:space="preserve">  </w:t>
            </w:r>
            <w:r>
              <w:rPr>
                <w:b/>
                <w:bCs/>
                <w:spacing w:val="-13"/>
              </w:rPr>
              <w:t>监</w:t>
            </w:r>
            <w:r>
              <w:rPr>
                <w:b/>
                <w:bCs/>
                <w:spacing w:val="-12"/>
              </w:rPr>
              <w:t>管工作的通知》</w:t>
            </w:r>
            <w:r>
              <w:rPr>
                <w:b/>
                <w:bCs/>
                <w:spacing w:val="-11"/>
              </w:rPr>
              <w:t>等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92" w:lineRule="auto"/>
            </w:pPr>
          </w:p>
          <w:p>
            <w:pPr>
              <w:pStyle w:val="TableText"/>
              <w:spacing w:before="75" w:line="234" w:lineRule="auto"/>
              <w:ind w:left="133" w:right="121" w:firstLine="499"/>
            </w:pPr>
            <w:r>
              <w:t>1.履行安全生产综合监督管理职责，承担政府安</w:t>
            </w:r>
            <w:r>
              <w:rPr>
                <w:spacing w:val="6"/>
              </w:rPr>
              <w:t xml:space="preserve">  </w:t>
            </w:r>
            <w:r>
              <w:rPr>
                <w:spacing w:val="-1"/>
              </w:rPr>
              <w:t>全生产委员会日常工作，指导协调、监督检查、巡查考</w:t>
            </w:r>
            <w:r>
              <w:rPr>
                <w:spacing w:val="14"/>
              </w:rPr>
              <w:t xml:space="preserve"> </w:t>
            </w:r>
            <w:r>
              <w:t>核乡镇办，开发区和有关部门安全生产工作.监督考核</w:t>
            </w:r>
            <w:r>
              <w:rPr>
                <w:spacing w:val="3"/>
              </w:rPr>
              <w:t xml:space="preserve">  </w:t>
            </w:r>
            <w:r>
              <w:rPr>
                <w:spacing w:val="-1"/>
              </w:rPr>
              <w:t>安全生产控制指标执行情况。</w:t>
            </w:r>
          </w:p>
          <w:p>
            <w:pPr>
              <w:pStyle w:val="TableText"/>
              <w:spacing w:before="17" w:line="229" w:lineRule="auto"/>
              <w:ind w:left="133" w:right="321" w:firstLine="470"/>
            </w:pPr>
            <w:r>
              <w:t>2.综合管理生产安全事故统计分析、安全生产应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急管理、安全生产宣传教育。</w:t>
            </w:r>
          </w:p>
        </w:tc>
        <w:tc>
          <w:tcPr>
            <w:tcW w:w="2713" w:type="dxa"/>
          </w:tcPr>
          <w:p>
            <w:pPr>
              <w:spacing w:line="266" w:lineRule="auto"/>
            </w:pPr>
          </w:p>
          <w:p>
            <w:pPr>
              <w:pStyle w:val="TableText"/>
              <w:spacing w:before="75" w:line="219" w:lineRule="auto"/>
              <w:ind w:left="527"/>
            </w:pPr>
            <w:r>
              <w:rPr>
                <w:spacing w:val="1"/>
              </w:rPr>
              <w:t>未按规定履行综合</w:t>
            </w:r>
          </w:p>
          <w:p>
            <w:pPr>
              <w:pStyle w:val="TableText"/>
              <w:spacing w:before="44" w:line="234" w:lineRule="auto"/>
              <w:ind w:left="118" w:right="74" w:firstLine="49"/>
            </w:pPr>
            <w:r>
              <w:rPr>
                <w:spacing w:val="1"/>
              </w:rPr>
              <w:t>安全监管职责，相关工</w:t>
            </w:r>
            <w:r>
              <w:t xml:space="preserve">  </w:t>
            </w:r>
            <w:r>
              <w:rPr>
                <w:spacing w:val="6"/>
              </w:rPr>
              <w:t>作部署缺位，指导协调</w:t>
            </w:r>
            <w:r>
              <w:rPr>
                <w:spacing w:val="3"/>
              </w:rPr>
              <w:t xml:space="preserve">  不力，导致发生行业性  </w:t>
            </w:r>
            <w:r>
              <w:rPr>
                <w:spacing w:val="-11"/>
              </w:rPr>
              <w:t>或</w:t>
            </w:r>
            <w:r>
              <w:rPr>
                <w:spacing w:val="-31"/>
              </w:rPr>
              <w:t xml:space="preserve"> </w:t>
            </w:r>
            <w:r>
              <w:rPr>
                <w:spacing w:val="-11"/>
              </w:rPr>
              <w:t>区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域</w:t>
            </w:r>
            <w:r>
              <w:rPr>
                <w:spacing w:val="-49"/>
              </w:rPr>
              <w:t xml:space="preserve"> </w:t>
            </w:r>
            <w:r>
              <w:rPr>
                <w:spacing w:val="-11"/>
              </w:rPr>
              <w:t>性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重</w:t>
            </w:r>
            <w:r>
              <w:rPr>
                <w:spacing w:val="-49"/>
              </w:rPr>
              <w:t xml:space="preserve"> </w:t>
            </w:r>
            <w:r>
              <w:rPr>
                <w:spacing w:val="-11"/>
              </w:rPr>
              <w:t>大</w:t>
            </w:r>
            <w:r>
              <w:rPr>
                <w:spacing w:val="-48"/>
              </w:rPr>
              <w:t xml:space="preserve"> </w:t>
            </w:r>
            <w:r>
              <w:rPr>
                <w:spacing w:val="-11"/>
              </w:rPr>
              <w:t>安</w:t>
            </w:r>
            <w:r>
              <w:rPr>
                <w:spacing w:val="-52"/>
              </w:rPr>
              <w:t xml:space="preserve"> </w:t>
            </w:r>
            <w:r>
              <w:rPr>
                <w:spacing w:val="-11"/>
              </w:rPr>
              <w:t>全</w:t>
            </w:r>
            <w:r>
              <w:rPr>
                <w:spacing w:val="-51"/>
              </w:rPr>
              <w:t xml:space="preserve"> </w:t>
            </w:r>
            <w:r>
              <w:rPr>
                <w:spacing w:val="-11"/>
              </w:rPr>
              <w:t>风</w:t>
            </w:r>
            <w:r>
              <w:t xml:space="preserve"> </w:t>
            </w:r>
            <w:r>
              <w:rPr>
                <w:spacing w:val="-2"/>
              </w:rPr>
              <w:t>险。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651"/>
        </w:trPr>
        <w:tc>
          <w:tcPr>
            <w:tcW w:w="475" w:type="dxa"/>
          </w:tcPr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pStyle w:val="TableText"/>
              <w:spacing w:before="75" w:line="183" w:lineRule="auto"/>
              <w:ind w:left="164"/>
            </w:pPr>
            <w:r>
              <w:t>2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339" w:lineRule="auto"/>
            </w:pPr>
          </w:p>
          <w:p>
            <w:pPr>
              <w:spacing w:line="339" w:lineRule="auto"/>
            </w:pPr>
          </w:p>
          <w:p>
            <w:pPr>
              <w:pStyle w:val="TableText"/>
              <w:spacing w:before="75" w:line="221" w:lineRule="auto"/>
              <w:ind w:left="140" w:right="133"/>
            </w:pP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7"/>
              </w:rPr>
              <w:t>生产</w:t>
            </w:r>
          </w:p>
          <w:p>
            <w:pPr>
              <w:pStyle w:val="TableText"/>
              <w:spacing w:before="67" w:line="220" w:lineRule="auto"/>
              <w:ind w:left="140"/>
            </w:pPr>
            <w:r>
              <w:rPr>
                <w:spacing w:val="-3"/>
              </w:rPr>
              <w:t>事故</w:t>
            </w:r>
          </w:p>
          <w:p>
            <w:pPr>
              <w:pStyle w:val="TableText"/>
              <w:spacing w:before="15" w:line="221" w:lineRule="auto"/>
              <w:ind w:left="144"/>
            </w:pPr>
            <w:r>
              <w:rPr>
                <w:b/>
                <w:bCs/>
                <w:spacing w:val="-6"/>
              </w:rPr>
              <w:t>调查</w:t>
            </w:r>
          </w:p>
        </w:tc>
        <w:tc>
          <w:tcPr>
            <w:tcW w:w="2099" w:type="dxa"/>
          </w:tcPr>
          <w:p>
            <w:pPr>
              <w:pStyle w:val="TableText"/>
              <w:spacing w:before="172" w:line="234" w:lineRule="auto"/>
              <w:ind w:left="135" w:firstLine="418"/>
            </w:pPr>
            <w:r>
              <w:rPr>
                <w:b/>
                <w:bCs/>
                <w:spacing w:val="-26"/>
              </w:rPr>
              <w:t>.</w:t>
            </w:r>
            <w:r>
              <w:rPr>
                <w:spacing w:val="-26"/>
              </w:rPr>
              <w:t xml:space="preserve">   </w:t>
            </w:r>
            <w:r>
              <w:rPr>
                <w:b/>
                <w:bCs/>
                <w:spacing w:val="-26"/>
              </w:rPr>
              <w:t>《中华人民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16"/>
              </w:rPr>
              <w:t>共和国安全生产法》</w:t>
            </w:r>
          </w:p>
          <w:p>
            <w:pPr>
              <w:pStyle w:val="TableText"/>
              <w:spacing w:before="38" w:line="235" w:lineRule="auto"/>
              <w:ind w:left="135" w:right="10" w:firstLine="399"/>
            </w:pPr>
            <w:r>
              <w:rPr>
                <w:b/>
                <w:bCs/>
                <w:spacing w:val="-31"/>
              </w:rPr>
              <w:t>2</w:t>
            </w:r>
            <w:r>
              <w:rPr>
                <w:b/>
                <w:bCs/>
                <w:spacing w:val="-30"/>
              </w:rPr>
              <w:t>.</w:t>
            </w:r>
            <w:r>
              <w:rPr>
                <w:spacing w:val="1"/>
              </w:rPr>
              <w:t xml:space="preserve">   </w:t>
            </w:r>
            <w:r>
              <w:rPr>
                <w:b/>
                <w:bCs/>
                <w:spacing w:val="-30"/>
              </w:rPr>
              <w:t>《生产安</w:t>
            </w:r>
            <w:r>
              <w:rPr>
                <w:b/>
                <w:bCs/>
                <w:spacing w:val="-22"/>
              </w:rPr>
              <w:t>全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事故报告和调查处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4"/>
              </w:rPr>
              <w:t>理条例》(国务院令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"/>
              </w:rPr>
              <w:t>第493号)</w:t>
            </w:r>
          </w:p>
          <w:p>
            <w:pPr>
              <w:pStyle w:val="TableText"/>
              <w:spacing w:before="26" w:line="230" w:lineRule="auto"/>
              <w:ind w:left="135" w:right="10" w:firstLine="399"/>
            </w:pPr>
            <w:r>
              <w:rPr>
                <w:b/>
                <w:bCs/>
                <w:spacing w:val="-30"/>
              </w:rPr>
              <w:t>3.</w:t>
            </w:r>
            <w:r>
              <w:rPr>
                <w:spacing w:val="1"/>
              </w:rPr>
              <w:t xml:space="preserve">   </w:t>
            </w:r>
            <w:r>
              <w:rPr>
                <w:b/>
                <w:bCs/>
                <w:spacing w:val="-30"/>
              </w:rPr>
              <w:t>《河北</w:t>
            </w:r>
            <w:r>
              <w:rPr>
                <w:b/>
                <w:bCs/>
                <w:spacing w:val="-29"/>
              </w:rPr>
              <w:t>省</w:t>
            </w:r>
            <w:r>
              <w:rPr>
                <w:b/>
                <w:bCs/>
                <w:spacing w:val="-24"/>
              </w:rPr>
              <w:t>安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全生产条例》等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395" w:lineRule="auto"/>
            </w:pPr>
          </w:p>
          <w:p>
            <w:pPr>
              <w:pStyle w:val="TableText"/>
              <w:spacing w:before="74" w:line="238" w:lineRule="auto"/>
              <w:ind w:left="247" w:right="547" w:firstLine="370"/>
            </w:pPr>
            <w:r>
              <w:rPr>
                <w:b/>
                <w:bCs/>
                <w:spacing w:val="-3"/>
              </w:rPr>
              <w:t>1.依职责指导监督全市生产安全事故调查处理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4"/>
              </w:rPr>
              <w:t>(不含特种设备、火灾等事故)工作。</w:t>
            </w:r>
          </w:p>
          <w:p>
            <w:pPr>
              <w:pStyle w:val="TableText"/>
              <w:spacing w:before="15" w:line="226" w:lineRule="auto"/>
              <w:ind w:left="147" w:right="360" w:firstLine="439"/>
            </w:pPr>
            <w:r>
              <w:rPr>
                <w:b/>
                <w:bCs/>
                <w:spacing w:val="-3"/>
              </w:rPr>
              <w:t>2.依法组织较大和提级事故调查处理和办理结案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工作，监督事故查处和责任追究落实情况。</w:t>
            </w:r>
          </w:p>
          <w:p>
            <w:pPr>
              <w:pStyle w:val="TableText"/>
              <w:spacing w:before="28" w:line="219" w:lineRule="auto"/>
              <w:ind w:left="627"/>
            </w:pPr>
            <w:r>
              <w:rPr>
                <w:b/>
                <w:bCs/>
                <w:spacing w:val="-3"/>
              </w:rPr>
              <w:t>3.指导职责范围内的一般事故调查工作。</w:t>
            </w:r>
          </w:p>
          <w:p>
            <w:pPr>
              <w:pStyle w:val="TableText"/>
              <w:spacing w:before="37" w:line="219" w:lineRule="auto"/>
              <w:ind w:left="587"/>
            </w:pPr>
            <w:r>
              <w:rPr>
                <w:b/>
                <w:bCs/>
                <w:spacing w:val="-3"/>
              </w:rPr>
              <w:t>4.负责职责范围事故调查处理的档案管理工作。</w:t>
            </w:r>
          </w:p>
        </w:tc>
        <w:tc>
          <w:tcPr>
            <w:tcW w:w="2713" w:type="dxa"/>
          </w:tcPr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pStyle w:val="TableText"/>
              <w:spacing w:before="74" w:line="231" w:lineRule="auto"/>
              <w:ind w:left="137" w:right="72" w:firstLine="480"/>
            </w:pPr>
            <w:r>
              <w:rPr>
                <w:spacing w:val="-15"/>
              </w:rPr>
              <w:t>不</w:t>
            </w:r>
            <w:r>
              <w:rPr>
                <w:spacing w:val="-30"/>
              </w:rPr>
              <w:t xml:space="preserve"> </w:t>
            </w:r>
            <w:r>
              <w:rPr>
                <w:spacing w:val="-15"/>
              </w:rPr>
              <w:t>履</w:t>
            </w:r>
            <w:r>
              <w:rPr>
                <w:spacing w:val="-33"/>
              </w:rPr>
              <w:t xml:space="preserve"> </w:t>
            </w:r>
            <w:r>
              <w:rPr>
                <w:spacing w:val="-15"/>
              </w:rPr>
              <w:t>行</w:t>
            </w:r>
            <w:r>
              <w:rPr>
                <w:spacing w:val="-36"/>
              </w:rPr>
              <w:t xml:space="preserve"> </w:t>
            </w:r>
            <w:r>
              <w:rPr>
                <w:spacing w:val="-15"/>
              </w:rPr>
              <w:t>规</w:t>
            </w:r>
            <w:r>
              <w:rPr>
                <w:spacing w:val="-31"/>
              </w:rPr>
              <w:t xml:space="preserve"> </w:t>
            </w:r>
            <w:r>
              <w:rPr>
                <w:spacing w:val="-15"/>
              </w:rPr>
              <w:t>定</w:t>
            </w:r>
            <w:r>
              <w:rPr>
                <w:spacing w:val="-18"/>
              </w:rPr>
              <w:t xml:space="preserve"> </w:t>
            </w:r>
            <w:r>
              <w:rPr>
                <w:spacing w:val="-15"/>
              </w:rPr>
              <w:t>的</w:t>
            </w:r>
            <w:r>
              <w:rPr>
                <w:spacing w:val="-36"/>
              </w:rPr>
              <w:t xml:space="preserve"> </w:t>
            </w:r>
            <w:r>
              <w:rPr>
                <w:spacing w:val="-15"/>
              </w:rPr>
              <w:t>职</w:t>
            </w:r>
            <w:r>
              <w:t xml:space="preserve"> </w:t>
            </w:r>
            <w:r>
              <w:rPr>
                <w:spacing w:val="4"/>
              </w:rPr>
              <w:t>责，滥用职权、玩忽职</w:t>
            </w:r>
            <w:r>
              <w:t xml:space="preserve">  </w:t>
            </w:r>
            <w:r>
              <w:rPr>
                <w:spacing w:val="-1"/>
              </w:rPr>
              <w:t>守、徇私舞弊的。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2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98"/>
        <w:gridCol w:w="1709"/>
        <w:gridCol w:w="5786"/>
        <w:gridCol w:w="27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30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管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职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责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项</w:t>
            </w:r>
          </w:p>
        </w:tc>
        <w:tc>
          <w:tcPr>
            <w:tcW w:w="209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32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8" w:line="219" w:lineRule="auto"/>
              <w:ind w:left="247" w:right="23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34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3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16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57"/>
        </w:trPr>
        <w:tc>
          <w:tcPr>
            <w:tcW w:w="475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8" w:line="183" w:lineRule="auto"/>
              <w:ind w:left="168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149" w:line="216" w:lineRule="auto"/>
              <w:ind w:left="1261"/>
              <w:rPr>
                <w:sz w:val="24"/>
                <w:szCs w:val="24"/>
              </w:rPr>
            </w:pPr>
            <w:r>
              <w:rPr>
                <w:spacing w:val="48"/>
                <w:sz w:val="24"/>
                <w:szCs w:val="24"/>
              </w:rPr>
              <w:t>安全生产监督管理局</w:t>
            </w:r>
          </w:p>
        </w:tc>
        <w:tc>
          <w:tcPr>
            <w:tcW w:w="769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8" w:line="217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安全</w:t>
            </w:r>
          </w:p>
          <w:p>
            <w:pPr>
              <w:pStyle w:val="TableText"/>
              <w:spacing w:line="232" w:lineRule="auto"/>
              <w:ind w:left="130" w:right="131"/>
              <w:jc w:val="both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应急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救援</w:t>
            </w:r>
          </w:p>
        </w:tc>
        <w:tc>
          <w:tcPr>
            <w:tcW w:w="2098" w:type="dxa"/>
          </w:tcPr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8" w:line="225" w:lineRule="auto"/>
              <w:ind w:left="145" w:right="9" w:firstLine="449"/>
              <w:rPr>
                <w:sz w:val="24"/>
                <w:szCs w:val="24"/>
              </w:rPr>
            </w:pPr>
            <w:r>
              <w:rPr>
                <w:b/>
                <w:bCs/>
                <w:spacing w:val="-34"/>
                <w:sz w:val="24"/>
                <w:szCs w:val="24"/>
              </w:rPr>
              <w:t>.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4"/>
                <w:sz w:val="24"/>
                <w:szCs w:val="24"/>
              </w:rPr>
              <w:t>《中华人民</w:t>
            </w:r>
            <w:r>
              <w:rPr>
                <w:b/>
                <w:bCs/>
                <w:spacing w:val="-20"/>
                <w:sz w:val="24"/>
                <w:szCs w:val="24"/>
              </w:rPr>
              <w:t>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和国安全生产法》</w:t>
            </w:r>
          </w:p>
          <w:p>
            <w:pPr>
              <w:pStyle w:val="TableText"/>
              <w:spacing w:before="33" w:line="227" w:lineRule="auto"/>
              <w:ind w:left="25" w:right="9" w:firstLine="53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2.《</w:t>
            </w:r>
            <w:r>
              <w:rPr>
                <w:b/>
                <w:bCs/>
                <w:spacing w:val="-24"/>
                <w:sz w:val="24"/>
                <w:szCs w:val="24"/>
              </w:rPr>
              <w:t>生产安全</w:t>
            </w:r>
            <w:r>
              <w:rPr>
                <w:b/>
                <w:bCs/>
                <w:spacing w:val="-21"/>
                <w:sz w:val="24"/>
                <w:szCs w:val="24"/>
              </w:rPr>
              <w:t>事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"/>
                <w:sz w:val="24"/>
                <w:szCs w:val="24"/>
              </w:rPr>
              <w:t>故报告和调查处理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条例》(国务院令第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2"/>
                <w:sz w:val="24"/>
                <w:szCs w:val="24"/>
              </w:rPr>
              <w:t>493号)</w:t>
            </w:r>
          </w:p>
          <w:p>
            <w:pPr>
              <w:pStyle w:val="TableText"/>
              <w:spacing w:before="7" w:line="228" w:lineRule="auto"/>
              <w:ind w:left="25" w:right="9" w:firstLine="53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3.《</w:t>
            </w:r>
            <w:r>
              <w:rPr>
                <w:b/>
                <w:bCs/>
                <w:spacing w:val="-24"/>
                <w:sz w:val="24"/>
                <w:szCs w:val="24"/>
              </w:rPr>
              <w:t>生产安全</w:t>
            </w:r>
            <w:r>
              <w:rPr>
                <w:b/>
                <w:bCs/>
                <w:spacing w:val="-21"/>
                <w:sz w:val="24"/>
                <w:szCs w:val="24"/>
              </w:rPr>
              <w:t>事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5"/>
                <w:sz w:val="24"/>
                <w:szCs w:val="24"/>
              </w:rPr>
              <w:t>故应急预案管理办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法》(国家安全生产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监督管理总局令第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3"/>
                <w:sz w:val="24"/>
                <w:szCs w:val="24"/>
              </w:rPr>
              <w:t>88号)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78" w:line="214" w:lineRule="auto"/>
              <w:ind w:left="158" w:right="118" w:firstLine="44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1.指导协调全市安全生产应急救援工作；统一指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挥、协调一般生产安全事故应急救援工作。</w:t>
            </w:r>
          </w:p>
          <w:p>
            <w:pPr>
              <w:pStyle w:val="TableText"/>
              <w:spacing w:before="35" w:line="224" w:lineRule="auto"/>
              <w:ind w:left="138" w:firstLine="50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2、组织指导全市安全生产应急救援体系建设；组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织指导全市安全生产应急救援预案编制和演练，负责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2"/>
                <w:sz w:val="24"/>
                <w:szCs w:val="24"/>
              </w:rPr>
              <w:t>规划指导全市专业安全生产应急救援队伍建设工</w:t>
            </w:r>
            <w:r>
              <w:rPr>
                <w:b/>
                <w:bCs/>
                <w:spacing w:val="1"/>
                <w:sz w:val="24"/>
                <w:szCs w:val="24"/>
              </w:rPr>
              <w:t>作；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指导重大危险源管理工作。</w:t>
            </w:r>
          </w:p>
        </w:tc>
        <w:tc>
          <w:tcPr>
            <w:tcW w:w="2733" w:type="dxa"/>
          </w:tcPr>
          <w:p>
            <w:pPr>
              <w:spacing w:line="409" w:lineRule="auto"/>
            </w:pPr>
          </w:p>
          <w:p>
            <w:pPr>
              <w:pStyle w:val="TableText"/>
              <w:spacing w:before="78" w:line="224" w:lineRule="auto"/>
              <w:ind w:left="162" w:right="153" w:firstLine="529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1.接到重特大事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"/>
                <w:sz w:val="24"/>
                <w:szCs w:val="24"/>
              </w:rPr>
              <w:t>故应急救援信息未及时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上报值班领导，导致应</w:t>
            </w:r>
          </w:p>
          <w:p>
            <w:pPr>
              <w:pStyle w:val="TableText"/>
              <w:spacing w:before="34" w:line="193" w:lineRule="auto"/>
              <w:ind w:left="282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急救援工作处置不及</w:t>
            </w:r>
          </w:p>
          <w:p>
            <w:pPr>
              <w:pStyle w:val="TableText"/>
              <w:spacing w:before="1" w:line="228" w:lineRule="auto"/>
              <w:ind w:left="102" w:firstLine="79"/>
              <w:rPr>
                <w:sz w:val="24"/>
                <w:szCs w:val="24"/>
              </w:rPr>
            </w:pPr>
            <w:r>
              <w:rPr>
                <w:b/>
                <w:bCs/>
                <w:spacing w:val="-13"/>
                <w:sz w:val="24"/>
                <w:szCs w:val="24"/>
              </w:rPr>
              <w:t>时、事故扩大，造成更大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的经济损失、人员伤亡。</w:t>
            </w:r>
          </w:p>
          <w:p>
            <w:pPr>
              <w:pStyle w:val="TableText"/>
              <w:spacing w:before="54" w:line="221" w:lineRule="auto"/>
              <w:ind w:left="182" w:firstLine="44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2.应急救援组织不</w:t>
            </w:r>
            <w:r>
              <w:rPr>
                <w:spacing w:val="3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3"/>
                <w:sz w:val="24"/>
                <w:szCs w:val="24"/>
              </w:rPr>
              <w:t>力</w:t>
            </w:r>
            <w:r>
              <w:rPr>
                <w:b/>
                <w:bCs/>
                <w:spacing w:val="-12"/>
                <w:sz w:val="24"/>
                <w:szCs w:val="24"/>
              </w:rPr>
              <w:t>、指挥不当，影响救</w:t>
            </w:r>
            <w:r>
              <w:rPr>
                <w:b/>
                <w:bCs/>
                <w:spacing w:val="-11"/>
                <w:sz w:val="24"/>
                <w:szCs w:val="24"/>
              </w:rPr>
              <w:t>援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进展或造成产生灾害。</w:t>
            </w:r>
          </w:p>
          <w:p>
            <w:pPr>
              <w:pStyle w:val="TableText"/>
              <w:spacing w:before="5" w:line="230" w:lineRule="auto"/>
              <w:ind w:left="122" w:firstLine="50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3.在组织的大型应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2"/>
                <w:sz w:val="24"/>
                <w:szCs w:val="24"/>
              </w:rPr>
              <w:t>急演练中，因组织不到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7"/>
                <w:sz w:val="24"/>
                <w:szCs w:val="24"/>
              </w:rPr>
              <w:t>位，造成弄假成真，造成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重大经济损失、人员伤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5"/>
                <w:sz w:val="24"/>
                <w:szCs w:val="24"/>
              </w:rPr>
              <w:t>亡。</w:t>
            </w:r>
          </w:p>
          <w:p>
            <w:pPr>
              <w:pStyle w:val="TableText"/>
              <w:spacing w:before="5" w:line="229" w:lineRule="auto"/>
              <w:ind w:left="142" w:right="87" w:firstLine="490"/>
              <w:rPr>
                <w:sz w:val="24"/>
                <w:szCs w:val="24"/>
              </w:rPr>
            </w:pPr>
            <w:r>
              <w:rPr>
                <w:b/>
                <w:bCs/>
                <w:spacing w:val="23"/>
                <w:sz w:val="24"/>
                <w:szCs w:val="24"/>
              </w:rPr>
              <w:t>4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3"/>
                <w:sz w:val="24"/>
                <w:szCs w:val="24"/>
              </w:rPr>
              <w:t>.</w:t>
            </w:r>
            <w:r>
              <w:rPr>
                <w:spacing w:val="-6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3"/>
                <w:sz w:val="24"/>
                <w:szCs w:val="24"/>
              </w:rPr>
              <w:t>对各地应急预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案、重大危险源备案监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管不力，而引发重特大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事故。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45" w:bottom="0" w:left="1345" w:header="0" w:footer="0" w:gutter="0"/>
          <w:pgNumType w:start="3"/>
          <w:cols w:space="708"/>
        </w:sectPr>
      </w:pPr>
    </w:p>
    <w:p>
      <w:pPr>
        <w:spacing w:before="19"/>
      </w:pPr>
    </w:p>
    <w:p>
      <w:pPr>
        <w:spacing w:before="18"/>
      </w:pPr>
    </w:p>
    <w:p>
      <w:pPr>
        <w:spacing w:before="18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70"/>
        <w:gridCol w:w="2098"/>
        <w:gridCol w:w="1709"/>
        <w:gridCol w:w="5796"/>
        <w:gridCol w:w="27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8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7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27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70" w:type="dxa"/>
            <w:textDirection w:val="tbRlV"/>
          </w:tcPr>
          <w:p>
            <w:pPr>
              <w:pStyle w:val="TableText"/>
              <w:spacing w:before="269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52"/>
                <w:sz w:val="24"/>
                <w:szCs w:val="24"/>
              </w:rPr>
              <w:t>监管职责事项</w:t>
            </w:r>
          </w:p>
        </w:tc>
        <w:tc>
          <w:tcPr>
            <w:tcW w:w="2098" w:type="dxa"/>
          </w:tcPr>
          <w:p>
            <w:pPr>
              <w:spacing w:line="345" w:lineRule="auto"/>
            </w:pPr>
          </w:p>
          <w:p>
            <w:pPr>
              <w:spacing w:line="345" w:lineRule="auto"/>
            </w:pPr>
          </w:p>
          <w:p>
            <w:pPr>
              <w:pStyle w:val="TableText"/>
              <w:spacing w:before="78" w:line="219" w:lineRule="auto"/>
              <w:ind w:left="32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8" w:line="219" w:lineRule="auto"/>
              <w:ind w:left="246" w:right="23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96" w:type="dxa"/>
          </w:tcPr>
          <w:p>
            <w:pPr>
              <w:spacing w:line="346" w:lineRule="auto"/>
            </w:pPr>
          </w:p>
          <w:p>
            <w:pPr>
              <w:spacing w:line="346" w:lineRule="auto"/>
            </w:pPr>
          </w:p>
          <w:p>
            <w:pPr>
              <w:pStyle w:val="TableText"/>
              <w:spacing w:before="78" w:line="219" w:lineRule="auto"/>
              <w:ind w:left="233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03" w:type="dxa"/>
          </w:tcPr>
          <w:p>
            <w:pPr>
              <w:spacing w:line="346" w:lineRule="auto"/>
            </w:pPr>
          </w:p>
          <w:p>
            <w:pPr>
              <w:spacing w:line="346" w:lineRule="auto"/>
            </w:pPr>
          </w:p>
          <w:p>
            <w:pPr>
              <w:pStyle w:val="TableText"/>
              <w:spacing w:before="78" w:line="219" w:lineRule="auto"/>
              <w:ind w:left="15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7"/>
        </w:trPr>
        <w:tc>
          <w:tcPr>
            <w:tcW w:w="475" w:type="dxa"/>
          </w:tcPr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78" w:line="183" w:lineRule="auto"/>
              <w:ind w:left="1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9" w:line="216" w:lineRule="auto"/>
              <w:ind w:left="1841"/>
              <w:rPr>
                <w:sz w:val="24"/>
                <w:szCs w:val="24"/>
              </w:rPr>
            </w:pPr>
            <w:r>
              <w:rPr>
                <w:spacing w:val="50"/>
                <w:sz w:val="24"/>
                <w:szCs w:val="24"/>
              </w:rPr>
              <w:t>安全生产监督管理局</w:t>
            </w:r>
          </w:p>
        </w:tc>
        <w:tc>
          <w:tcPr>
            <w:tcW w:w="770" w:type="dxa"/>
          </w:tcPr>
          <w:p>
            <w:pPr>
              <w:spacing w:line="270" w:lineRule="auto"/>
            </w:pPr>
          </w:p>
          <w:p>
            <w:pPr>
              <w:pStyle w:val="TableText"/>
              <w:spacing w:before="78" w:line="214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安全</w:t>
            </w:r>
          </w:p>
          <w:p>
            <w:pPr>
              <w:pStyle w:val="TableText"/>
              <w:spacing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生产</w:t>
            </w:r>
          </w:p>
          <w:p>
            <w:pPr>
              <w:pStyle w:val="TableText"/>
              <w:spacing w:before="48" w:line="225" w:lineRule="auto"/>
              <w:ind w:left="130" w:right="62" w:hanging="60"/>
              <w:rPr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培</w:t>
            </w:r>
            <w:r>
              <w:rPr>
                <w:spacing w:val="49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考核</w:t>
            </w:r>
          </w:p>
          <w:p>
            <w:pPr>
              <w:pStyle w:val="TableText"/>
              <w:spacing w:before="13" w:line="22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监督</w:t>
            </w:r>
          </w:p>
          <w:p>
            <w:pPr>
              <w:pStyle w:val="TableText"/>
              <w:spacing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pStyle w:val="TableText"/>
              <w:spacing w:before="78" w:line="225" w:lineRule="auto"/>
              <w:ind w:left="24" w:firstLine="500"/>
              <w:rPr>
                <w:sz w:val="24"/>
                <w:szCs w:val="24"/>
              </w:rPr>
            </w:pPr>
            <w:r>
              <w:rPr>
                <w:b/>
                <w:bCs/>
                <w:spacing w:val="-38"/>
                <w:sz w:val="24"/>
                <w:szCs w:val="24"/>
              </w:rPr>
              <w:t>1.</w:t>
            </w:r>
            <w:r>
              <w:rPr>
                <w:spacing w:val="2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8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before="4" w:line="227" w:lineRule="auto"/>
              <w:ind w:left="24" w:right="5" w:firstLine="459"/>
              <w:rPr>
                <w:sz w:val="24"/>
                <w:szCs w:val="24"/>
              </w:rPr>
            </w:pPr>
            <w:r>
              <w:rPr>
                <w:b/>
                <w:bCs/>
                <w:spacing w:val="-23"/>
                <w:sz w:val="24"/>
                <w:szCs w:val="24"/>
              </w:rPr>
              <w:t>2.</w:t>
            </w:r>
            <w:r>
              <w:rPr>
                <w:spacing w:val="-23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3"/>
                <w:sz w:val="24"/>
                <w:szCs w:val="24"/>
              </w:rPr>
              <w:t>《安全生产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培训管理办法》(国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"/>
                <w:sz w:val="24"/>
                <w:szCs w:val="24"/>
              </w:rPr>
              <w:t>家安全生产监督管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5"/>
                <w:sz w:val="24"/>
                <w:szCs w:val="24"/>
              </w:rPr>
              <w:t>理总局令第44号)</w:t>
            </w:r>
          </w:p>
          <w:p>
            <w:pPr>
              <w:pStyle w:val="TableText"/>
              <w:spacing w:line="207" w:lineRule="auto"/>
              <w:ind w:left="84" w:right="10" w:firstLine="459"/>
              <w:rPr>
                <w:sz w:val="24"/>
                <w:szCs w:val="24"/>
              </w:rPr>
            </w:pPr>
            <w:r>
              <w:rPr>
                <w:b/>
                <w:bCs/>
                <w:spacing w:val="-29"/>
                <w:w w:val="98"/>
                <w:sz w:val="24"/>
                <w:szCs w:val="24"/>
              </w:rPr>
              <w:t>3.</w:t>
            </w:r>
            <w:r>
              <w:rPr>
                <w:spacing w:val="29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9"/>
                <w:w w:val="98"/>
                <w:sz w:val="24"/>
                <w:szCs w:val="24"/>
              </w:rPr>
              <w:t>《</w:t>
            </w:r>
            <w:r>
              <w:rPr>
                <w:b/>
                <w:bCs/>
                <w:spacing w:val="-28"/>
                <w:w w:val="98"/>
                <w:sz w:val="24"/>
                <w:szCs w:val="24"/>
              </w:rPr>
              <w:t>河北省</w:t>
            </w:r>
            <w:r>
              <w:rPr>
                <w:b/>
                <w:bCs/>
                <w:spacing w:val="-25"/>
                <w:w w:val="98"/>
                <w:sz w:val="24"/>
                <w:szCs w:val="24"/>
              </w:rPr>
              <w:t>安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全生产条例》等</w:t>
            </w:r>
          </w:p>
        </w:tc>
        <w:tc>
          <w:tcPr>
            <w:tcW w:w="1709" w:type="dxa"/>
          </w:tcPr>
          <w:p/>
        </w:tc>
        <w:tc>
          <w:tcPr>
            <w:tcW w:w="5796" w:type="dxa"/>
          </w:tcPr>
          <w:p>
            <w:pPr>
              <w:spacing w:line="295" w:lineRule="auto"/>
            </w:pPr>
          </w:p>
          <w:p>
            <w:pPr>
              <w:spacing w:line="295" w:lineRule="auto"/>
            </w:pPr>
          </w:p>
          <w:p>
            <w:pPr>
              <w:pStyle w:val="TableText"/>
              <w:spacing w:before="78" w:line="219" w:lineRule="auto"/>
              <w:ind w:left="133" w:right="358" w:firstLine="4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1.负责工矿商贸企业安全生产管理人员考核工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作，组织实施安全培训综合督查和专项检查。</w:t>
            </w:r>
          </w:p>
          <w:p>
            <w:pPr>
              <w:pStyle w:val="TableText"/>
              <w:spacing w:before="1" w:line="237" w:lineRule="auto"/>
              <w:ind w:left="124" w:right="121" w:firstLine="4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2.依法对安全培训工作实施监督管理，依法查处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安全培训违法违规行为。</w:t>
            </w:r>
          </w:p>
        </w:tc>
        <w:tc>
          <w:tcPr>
            <w:tcW w:w="2703" w:type="dxa"/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78" w:line="219" w:lineRule="auto"/>
              <w:ind w:left="147" w:right="85" w:firstLine="449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在安全培训监督管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理工作中滥用职权、玩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忽职守、徇私舞弊的。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10"/>
        </w:trPr>
        <w:tc>
          <w:tcPr>
            <w:tcW w:w="475" w:type="dxa"/>
          </w:tcPr>
          <w:p>
            <w:pPr>
              <w:spacing w:line="259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pStyle w:val="TableText"/>
              <w:spacing w:before="78" w:line="182" w:lineRule="auto"/>
              <w:ind w:left="1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70" w:type="dxa"/>
          </w:tcPr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spacing w:line="288" w:lineRule="auto"/>
            </w:pPr>
          </w:p>
          <w:p>
            <w:pPr>
              <w:pStyle w:val="TableText"/>
              <w:spacing w:before="78" w:line="232" w:lineRule="auto"/>
              <w:ind w:left="130" w:right="134"/>
              <w:jc w:val="both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技术</w:t>
            </w:r>
          </w:p>
          <w:p>
            <w:pPr>
              <w:pStyle w:val="TableText"/>
              <w:spacing w:before="31"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服务</w:t>
            </w:r>
          </w:p>
          <w:p>
            <w:pPr>
              <w:pStyle w:val="TableText"/>
              <w:spacing w:before="17" w:line="222" w:lineRule="auto"/>
              <w:ind w:left="130" w:right="133"/>
              <w:jc w:val="both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机构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pStyle w:val="TableText"/>
              <w:spacing w:before="43" w:line="236" w:lineRule="auto"/>
              <w:ind w:left="24" w:firstLine="471"/>
              <w:rPr>
                <w:sz w:val="24"/>
                <w:szCs w:val="24"/>
              </w:rPr>
            </w:pPr>
            <w:r>
              <w:rPr>
                <w:b/>
                <w:bCs/>
                <w:spacing w:val="-36"/>
                <w:sz w:val="24"/>
                <w:szCs w:val="24"/>
              </w:rPr>
              <w:t>1.</w:t>
            </w:r>
            <w:r>
              <w:rPr>
                <w:spacing w:val="29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6"/>
                <w:sz w:val="24"/>
                <w:szCs w:val="24"/>
              </w:rPr>
              <w:t>《中华人民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before="4" w:line="227" w:lineRule="auto"/>
              <w:ind w:left="24" w:right="5" w:firstLine="470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2.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5"/>
                <w:sz w:val="24"/>
                <w:szCs w:val="24"/>
              </w:rPr>
              <w:t>《安全评价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"/>
                <w:sz w:val="24"/>
                <w:szCs w:val="24"/>
              </w:rPr>
              <w:t>机构管理规定》(国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"/>
                <w:sz w:val="24"/>
                <w:szCs w:val="24"/>
              </w:rPr>
              <w:t>家安全生产监督管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5"/>
                <w:sz w:val="24"/>
                <w:szCs w:val="24"/>
              </w:rPr>
              <w:t>理总局令第22号)</w:t>
            </w:r>
          </w:p>
          <w:p>
            <w:pPr>
              <w:pStyle w:val="TableText"/>
              <w:spacing w:line="233" w:lineRule="auto"/>
              <w:ind w:left="24" w:right="10" w:firstLine="519"/>
              <w:rPr>
                <w:sz w:val="24"/>
                <w:szCs w:val="24"/>
              </w:rPr>
            </w:pPr>
            <w:r>
              <w:rPr>
                <w:b/>
                <w:bCs/>
                <w:spacing w:val="-28"/>
                <w:w w:val="97"/>
                <w:sz w:val="24"/>
                <w:szCs w:val="24"/>
              </w:rPr>
              <w:t>3</w:t>
            </w:r>
            <w:r>
              <w:rPr>
                <w:b/>
                <w:bCs/>
                <w:spacing w:val="-27"/>
                <w:w w:val="97"/>
                <w:sz w:val="24"/>
                <w:szCs w:val="24"/>
              </w:rPr>
              <w:t>.</w:t>
            </w:r>
            <w:r>
              <w:rPr>
                <w:spacing w:val="33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7"/>
                <w:w w:val="97"/>
                <w:sz w:val="24"/>
                <w:szCs w:val="24"/>
              </w:rPr>
              <w:t>《安全生</w:t>
            </w:r>
            <w:r>
              <w:rPr>
                <w:b/>
                <w:bCs/>
                <w:spacing w:val="-26"/>
                <w:w w:val="97"/>
                <w:sz w:val="24"/>
                <w:szCs w:val="24"/>
              </w:rPr>
              <w:t>产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检测检验机构管理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办法》(国家安全生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产监督管理总局令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0"/>
                <w:sz w:val="24"/>
                <w:szCs w:val="24"/>
              </w:rPr>
              <w:t>第12号)</w:t>
            </w:r>
          </w:p>
          <w:p>
            <w:pPr>
              <w:pStyle w:val="TableText"/>
              <w:spacing w:before="15" w:line="203" w:lineRule="auto"/>
              <w:ind w:left="124" w:right="10" w:firstLine="419"/>
              <w:rPr>
                <w:sz w:val="24"/>
                <w:szCs w:val="24"/>
              </w:rPr>
            </w:pPr>
            <w:r>
              <w:rPr>
                <w:b/>
                <w:bCs/>
                <w:spacing w:val="-27"/>
                <w:w w:val="97"/>
                <w:sz w:val="24"/>
                <w:szCs w:val="24"/>
              </w:rPr>
              <w:t>4</w:t>
            </w:r>
            <w:r>
              <w:rPr>
                <w:b/>
                <w:bCs/>
                <w:spacing w:val="-26"/>
                <w:w w:val="97"/>
                <w:sz w:val="24"/>
                <w:szCs w:val="24"/>
              </w:rPr>
              <w:t>.</w:t>
            </w:r>
            <w:r>
              <w:rPr>
                <w:spacing w:val="30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6"/>
                <w:w w:val="97"/>
                <w:sz w:val="24"/>
                <w:szCs w:val="24"/>
              </w:rPr>
              <w:t>《河北省</w:t>
            </w:r>
            <w:r>
              <w:rPr>
                <w:b/>
                <w:bCs/>
                <w:spacing w:val="-25"/>
                <w:w w:val="97"/>
                <w:sz w:val="24"/>
                <w:szCs w:val="24"/>
              </w:rPr>
              <w:t>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全生产条例》等</w:t>
            </w:r>
          </w:p>
        </w:tc>
        <w:tc>
          <w:tcPr>
            <w:tcW w:w="1709" w:type="dxa"/>
          </w:tcPr>
          <w:p/>
        </w:tc>
        <w:tc>
          <w:tcPr>
            <w:tcW w:w="5796" w:type="dxa"/>
          </w:tcPr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8" w:line="230" w:lineRule="auto"/>
              <w:ind w:left="147" w:right="128" w:firstLine="48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协助上级部门依法查处职业检测评价技术服</w:t>
            </w:r>
            <w:r>
              <w:rPr>
                <w:b/>
                <w:bCs/>
                <w:spacing w:val="-4"/>
                <w:sz w:val="24"/>
                <w:szCs w:val="24"/>
              </w:rPr>
              <w:t>务机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构非法违法行为。</w:t>
            </w:r>
          </w:p>
        </w:tc>
        <w:tc>
          <w:tcPr>
            <w:tcW w:w="2703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78" w:line="226" w:lineRule="auto"/>
              <w:ind w:left="127" w:right="130" w:firstLine="47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在职业评价检测监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17"/>
                <w:sz w:val="24"/>
                <w:szCs w:val="24"/>
              </w:rPr>
              <w:t>督管理工作中滥用职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3"/>
                <w:sz w:val="24"/>
                <w:szCs w:val="24"/>
              </w:rPr>
              <w:t>权、玩忽职守、徇私舞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弊的。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4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8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29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5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55"/>
                <w:sz w:val="24"/>
                <w:szCs w:val="24"/>
              </w:rPr>
              <w:t>监管职责事项</w:t>
            </w:r>
          </w:p>
        </w:tc>
        <w:tc>
          <w:tcPr>
            <w:tcW w:w="2099" w:type="dxa"/>
          </w:tcPr>
          <w:p>
            <w:pPr>
              <w:spacing w:line="350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20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8" w:line="223" w:lineRule="auto"/>
              <w:ind w:left="256" w:right="24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0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8" w:line="219" w:lineRule="auto"/>
              <w:ind w:left="232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13" w:type="dxa"/>
          </w:tcPr>
          <w:p>
            <w:pPr>
              <w:spacing w:line="350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8" w:line="219" w:lineRule="auto"/>
              <w:ind w:left="20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7"/>
        </w:trPr>
        <w:tc>
          <w:tcPr>
            <w:tcW w:w="475" w:type="dxa"/>
          </w:tcPr>
          <w:p>
            <w:pPr>
              <w:spacing w:line="264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78" w:line="183" w:lineRule="auto"/>
              <w:ind w:left="1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9" w:line="216" w:lineRule="auto"/>
              <w:ind w:left="1681"/>
              <w:rPr>
                <w:sz w:val="24"/>
                <w:szCs w:val="24"/>
              </w:rPr>
            </w:pPr>
            <w:r>
              <w:rPr>
                <w:spacing w:val="50"/>
                <w:sz w:val="24"/>
                <w:szCs w:val="24"/>
              </w:rPr>
              <w:t>安全生产监督管理局</w:t>
            </w:r>
          </w:p>
        </w:tc>
        <w:tc>
          <w:tcPr>
            <w:tcW w:w="759" w:type="dxa"/>
          </w:tcPr>
          <w:p>
            <w:pPr>
              <w:spacing w:line="421" w:lineRule="auto"/>
            </w:pPr>
          </w:p>
          <w:p>
            <w:pPr>
              <w:pStyle w:val="TableText"/>
              <w:spacing w:before="78" w:line="228" w:lineRule="auto"/>
              <w:ind w:left="134" w:right="144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煤矿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1"/>
                <w:sz w:val="24"/>
                <w:szCs w:val="24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40" w:line="232" w:lineRule="auto"/>
              <w:ind w:left="135" w:right="10" w:firstLine="379"/>
              <w:rPr>
                <w:sz w:val="24"/>
                <w:szCs w:val="24"/>
              </w:rPr>
            </w:pPr>
            <w:r>
              <w:rPr>
                <w:b/>
                <w:bCs/>
                <w:spacing w:val="-27"/>
                <w:sz w:val="24"/>
                <w:szCs w:val="24"/>
              </w:rPr>
              <w:t>1.</w:t>
            </w:r>
            <w:r>
              <w:rPr>
                <w:spacing w:val="-26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6"/>
                <w:sz w:val="24"/>
                <w:szCs w:val="24"/>
              </w:rPr>
              <w:t>《中华人</w:t>
            </w:r>
            <w:r>
              <w:rPr>
                <w:b/>
                <w:bCs/>
                <w:spacing w:val="-24"/>
                <w:sz w:val="24"/>
                <w:szCs w:val="24"/>
              </w:rPr>
              <w:t>民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共和国煤炭法》</w:t>
            </w:r>
          </w:p>
          <w:p>
            <w:pPr>
              <w:pStyle w:val="TableText"/>
              <w:spacing w:before="5" w:line="217" w:lineRule="auto"/>
              <w:ind w:left="135" w:firstLine="350"/>
              <w:rPr>
                <w:sz w:val="24"/>
                <w:szCs w:val="24"/>
              </w:rPr>
            </w:pPr>
            <w:r>
              <w:rPr>
                <w:b/>
                <w:bCs/>
                <w:spacing w:val="-29"/>
                <w:sz w:val="24"/>
                <w:szCs w:val="24"/>
              </w:rPr>
              <w:t>2.</w:t>
            </w:r>
            <w:r>
              <w:rPr>
                <w:spacing w:val="-3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9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6"/>
                <w:sz w:val="24"/>
                <w:szCs w:val="24"/>
              </w:rPr>
              <w:t>共和国矿山安全法》</w:t>
            </w:r>
          </w:p>
          <w:p>
            <w:pPr>
              <w:pStyle w:val="TableText"/>
              <w:spacing w:before="45" w:line="223" w:lineRule="auto"/>
              <w:ind w:left="135" w:firstLine="378"/>
              <w:rPr>
                <w:sz w:val="24"/>
                <w:szCs w:val="24"/>
              </w:rPr>
            </w:pPr>
            <w:r>
              <w:rPr>
                <w:b/>
                <w:bCs/>
                <w:spacing w:val="-30"/>
                <w:w w:val="95"/>
                <w:sz w:val="24"/>
                <w:szCs w:val="24"/>
              </w:rPr>
              <w:t>3.</w:t>
            </w:r>
            <w:r>
              <w:rPr>
                <w:spacing w:val="2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0"/>
                <w:w w:val="95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6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before="2" w:line="210" w:lineRule="auto"/>
              <w:ind w:left="95" w:right="10" w:firstLine="459"/>
              <w:rPr>
                <w:sz w:val="24"/>
                <w:szCs w:val="24"/>
              </w:rPr>
            </w:pPr>
            <w:r>
              <w:rPr>
                <w:b/>
                <w:bCs/>
                <w:spacing w:val="-27"/>
                <w:w w:val="96"/>
                <w:sz w:val="24"/>
                <w:szCs w:val="24"/>
              </w:rPr>
              <w:t>4</w:t>
            </w:r>
            <w:r>
              <w:rPr>
                <w:b/>
                <w:bCs/>
                <w:spacing w:val="-26"/>
                <w:w w:val="96"/>
                <w:sz w:val="24"/>
                <w:szCs w:val="24"/>
              </w:rPr>
              <w:t>.</w:t>
            </w:r>
            <w:r>
              <w:rPr>
                <w:spacing w:val="3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6"/>
                <w:w w:val="96"/>
                <w:sz w:val="24"/>
                <w:szCs w:val="24"/>
              </w:rPr>
              <w:t>《河北省</w:t>
            </w:r>
            <w:r>
              <w:rPr>
                <w:b/>
                <w:bCs/>
                <w:spacing w:val="-25"/>
                <w:w w:val="96"/>
                <w:sz w:val="24"/>
                <w:szCs w:val="24"/>
              </w:rPr>
              <w:t>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全生产条例》等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8" w:line="219" w:lineRule="auto"/>
              <w:ind w:left="60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1.依法查处煤矿企业安全生产违法行为。</w:t>
            </w:r>
          </w:p>
          <w:p>
            <w:pPr>
              <w:pStyle w:val="TableText"/>
              <w:spacing w:before="5" w:line="226" w:lineRule="auto"/>
              <w:ind w:left="103" w:right="121" w:firstLine="4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2.依法对不符合安全生产条件的煤矿向有关政府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提出关闭建议。</w:t>
            </w:r>
          </w:p>
        </w:tc>
        <w:tc>
          <w:tcPr>
            <w:tcW w:w="2713" w:type="dxa"/>
          </w:tcPr>
          <w:p>
            <w:pPr>
              <w:spacing w:line="252" w:lineRule="auto"/>
            </w:pPr>
          </w:p>
          <w:p>
            <w:pPr>
              <w:pStyle w:val="TableText"/>
              <w:spacing w:before="78" w:line="229" w:lineRule="auto"/>
              <w:ind w:left="157" w:right="10" w:firstLine="47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1、玩忽职守、徇私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舞弊、滥用职权的。</w:t>
            </w:r>
          </w:p>
          <w:p>
            <w:pPr>
              <w:pStyle w:val="TableText"/>
              <w:spacing w:before="34" w:line="224" w:lineRule="auto"/>
              <w:ind w:left="127" w:right="161" w:firstLine="479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2、在监督检查中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"/>
                <w:sz w:val="24"/>
                <w:szCs w:val="24"/>
              </w:rPr>
              <w:t>发现重大事故隐患，不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依法及时处理的。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90"/>
        </w:trPr>
        <w:tc>
          <w:tcPr>
            <w:tcW w:w="475" w:type="dxa"/>
          </w:tcPr>
          <w:p>
            <w:pPr>
              <w:spacing w:line="276" w:lineRule="auto"/>
            </w:pPr>
          </w:p>
          <w:p>
            <w:pPr>
              <w:spacing w:line="276" w:lineRule="auto"/>
            </w:pPr>
          </w:p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78" w:line="182" w:lineRule="auto"/>
              <w:ind w:left="1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290" w:lineRule="auto"/>
            </w:pPr>
          </w:p>
          <w:p>
            <w:pPr>
              <w:spacing w:line="290" w:lineRule="auto"/>
            </w:pPr>
          </w:p>
          <w:p>
            <w:pPr>
              <w:spacing w:line="291" w:lineRule="auto"/>
            </w:pPr>
          </w:p>
          <w:p>
            <w:pPr>
              <w:pStyle w:val="TableText"/>
              <w:spacing w:before="78" w:line="226" w:lineRule="auto"/>
              <w:ind w:left="130" w:right="107"/>
              <w:jc w:val="both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非煤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5"/>
                <w:sz w:val="24"/>
                <w:szCs w:val="24"/>
              </w:rPr>
              <w:t>矿山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</w:p>
          <w:p>
            <w:pPr>
              <w:pStyle w:val="TableText"/>
              <w:spacing w:before="28"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099" w:type="dxa"/>
          </w:tcPr>
          <w:p/>
          <w:p/>
          <w:p/>
          <w:p>
            <w:pPr>
              <w:pStyle w:val="TableText"/>
              <w:spacing w:before="78" w:line="22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pacing w:val="-29"/>
                <w:sz w:val="24"/>
                <w:szCs w:val="24"/>
              </w:rPr>
              <w:t>1.</w:t>
            </w:r>
            <w:r>
              <w:rPr>
                <w:spacing w:val="-29"/>
                <w:sz w:val="24"/>
                <w:szCs w:val="24"/>
              </w:rPr>
              <w:t xml:space="preserve">  </w:t>
            </w:r>
            <w:r>
              <w:rPr>
                <w:spacing w:val="-2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8"/>
                <w:sz w:val="24"/>
                <w:szCs w:val="24"/>
              </w:rPr>
              <w:t>《中华人</w:t>
            </w:r>
            <w:r>
              <w:rPr>
                <w:b/>
                <w:bCs/>
                <w:spacing w:val="-14"/>
                <w:sz w:val="24"/>
                <w:szCs w:val="24"/>
              </w:rPr>
              <w:t>民</w:t>
            </w:r>
          </w:p>
          <w:p>
            <w:pPr>
              <w:pStyle w:val="TableText"/>
              <w:spacing w:before="26" w:line="219" w:lineRule="auto"/>
              <w:jc w:val="right"/>
              <w:rPr>
                <w:sz w:val="24"/>
                <w:szCs w:val="24"/>
              </w:rPr>
            </w:pPr>
            <w:r>
              <w:rPr>
                <w:spacing w:val="-23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before="11" w:line="225" w:lineRule="auto"/>
              <w:ind w:left="105" w:firstLine="379"/>
              <w:rPr>
                <w:sz w:val="24"/>
                <w:szCs w:val="24"/>
              </w:rPr>
            </w:pPr>
            <w:r>
              <w:rPr>
                <w:b/>
                <w:bCs/>
                <w:spacing w:val="-29"/>
                <w:sz w:val="24"/>
                <w:szCs w:val="24"/>
              </w:rPr>
              <w:t>2.</w:t>
            </w:r>
            <w:r>
              <w:rPr>
                <w:spacing w:val="-3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9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3"/>
                <w:sz w:val="24"/>
                <w:szCs w:val="24"/>
              </w:rPr>
              <w:t>共和国矿山安全法》</w:t>
            </w:r>
          </w:p>
          <w:p>
            <w:pPr>
              <w:pStyle w:val="TableText"/>
              <w:spacing w:before="14" w:line="229" w:lineRule="auto"/>
              <w:ind w:left="135" w:right="10" w:firstLine="399"/>
              <w:rPr>
                <w:sz w:val="24"/>
                <w:szCs w:val="24"/>
              </w:rPr>
            </w:pPr>
            <w:r>
              <w:rPr>
                <w:b/>
                <w:bCs/>
                <w:spacing w:val="-34"/>
                <w:sz w:val="24"/>
                <w:szCs w:val="24"/>
              </w:rPr>
              <w:t>3</w:t>
            </w:r>
            <w:r>
              <w:rPr>
                <w:b/>
                <w:bCs/>
                <w:spacing w:val="-33"/>
                <w:sz w:val="24"/>
                <w:szCs w:val="24"/>
              </w:rPr>
              <w:t>.</w:t>
            </w:r>
            <w:r>
              <w:rPr>
                <w:spacing w:val="34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3"/>
                <w:sz w:val="24"/>
                <w:szCs w:val="24"/>
              </w:rPr>
              <w:t>《河北省</w:t>
            </w:r>
            <w:r>
              <w:rPr>
                <w:b/>
                <w:bCs/>
                <w:spacing w:val="-25"/>
                <w:sz w:val="24"/>
                <w:szCs w:val="24"/>
              </w:rPr>
              <w:t>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6"/>
                <w:sz w:val="24"/>
                <w:szCs w:val="24"/>
              </w:rPr>
              <w:t>全生产条例》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pStyle w:val="TableText"/>
              <w:spacing w:before="78" w:line="227" w:lineRule="auto"/>
              <w:ind w:left="107" w:right="124" w:firstLine="4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1.负责职责范围内非煤矿山安全生产和职业健康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监督管理；依法查处违法违规行为。</w:t>
            </w:r>
          </w:p>
          <w:p>
            <w:pPr>
              <w:pStyle w:val="TableText"/>
              <w:spacing w:before="2" w:line="229" w:lineRule="auto"/>
              <w:ind w:left="107" w:right="140" w:firstLine="4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2.负责闭库尾矿库的安全监管，依法查处</w:t>
            </w:r>
            <w:r>
              <w:rPr>
                <w:b/>
                <w:bCs/>
                <w:spacing w:val="-4"/>
                <w:sz w:val="24"/>
                <w:szCs w:val="24"/>
              </w:rPr>
              <w:t>违法违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规行为。</w:t>
            </w:r>
          </w:p>
          <w:p>
            <w:pPr>
              <w:pStyle w:val="TableText"/>
              <w:spacing w:before="2" w:line="233" w:lineRule="auto"/>
              <w:ind w:left="107" w:right="96" w:firstLine="51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3.负责提请政府依法关闭不具备安全生产条件的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非煤矿山企业。</w:t>
            </w:r>
          </w:p>
        </w:tc>
        <w:tc>
          <w:tcPr>
            <w:tcW w:w="2713" w:type="dxa"/>
          </w:tcPr>
          <w:p>
            <w:pPr>
              <w:pStyle w:val="TableText"/>
              <w:spacing w:before="13" w:line="216" w:lineRule="auto"/>
              <w:ind w:left="157" w:right="66" w:firstLine="470"/>
              <w:rPr>
                <w:sz w:val="21"/>
                <w:szCs w:val="21"/>
              </w:rPr>
            </w:pPr>
            <w:r>
              <w:rPr>
                <w:spacing w:val="23"/>
                <w:sz w:val="21"/>
                <w:szCs w:val="21"/>
              </w:rPr>
              <w:t>1</w:t>
            </w:r>
            <w:r>
              <w:rPr>
                <w:spacing w:val="-41"/>
                <w:sz w:val="21"/>
                <w:szCs w:val="21"/>
              </w:rPr>
              <w:t xml:space="preserve"> </w:t>
            </w:r>
            <w:r>
              <w:rPr>
                <w:spacing w:val="23"/>
                <w:sz w:val="21"/>
                <w:szCs w:val="21"/>
              </w:rPr>
              <w:t>.</w:t>
            </w:r>
            <w:r>
              <w:rPr>
                <w:spacing w:val="-49"/>
                <w:sz w:val="21"/>
                <w:szCs w:val="21"/>
              </w:rPr>
              <w:t xml:space="preserve"> </w:t>
            </w:r>
            <w:r>
              <w:rPr>
                <w:spacing w:val="23"/>
                <w:sz w:val="21"/>
                <w:szCs w:val="21"/>
              </w:rPr>
              <w:t>发现未依法取得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批准、验收的单位擅自</w:t>
            </w:r>
          </w:p>
          <w:p>
            <w:pPr>
              <w:pStyle w:val="TableText"/>
              <w:spacing w:before="2" w:line="207" w:lineRule="auto"/>
              <w:ind w:left="147" w:right="440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从事有关活动或者接到</w:t>
            </w:r>
            <w:r>
              <w:rPr>
                <w:spacing w:val="3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举报后不予取缔或者不 </w:t>
            </w:r>
            <w:r>
              <w:rPr>
                <w:spacing w:val="-1"/>
                <w:sz w:val="21"/>
                <w:szCs w:val="21"/>
              </w:rPr>
              <w:t>依法予以处理的。</w:t>
            </w:r>
          </w:p>
          <w:p>
            <w:pPr>
              <w:pStyle w:val="TableText"/>
              <w:spacing w:before="4" w:line="213" w:lineRule="auto"/>
              <w:ind w:left="107" w:right="63" w:firstLine="480"/>
              <w:rPr>
                <w:sz w:val="21"/>
                <w:szCs w:val="21"/>
              </w:rPr>
            </w:pPr>
            <w:r>
              <w:rPr>
                <w:spacing w:val="28"/>
                <w:sz w:val="21"/>
                <w:szCs w:val="21"/>
              </w:rPr>
              <w:t>2</w:t>
            </w:r>
            <w:r>
              <w:rPr>
                <w:spacing w:val="-44"/>
                <w:sz w:val="21"/>
                <w:szCs w:val="21"/>
              </w:rPr>
              <w:t xml:space="preserve"> </w:t>
            </w:r>
            <w:r>
              <w:rPr>
                <w:spacing w:val="28"/>
                <w:sz w:val="21"/>
                <w:szCs w:val="21"/>
              </w:rPr>
              <w:t>.</w:t>
            </w:r>
            <w:r>
              <w:rPr>
                <w:spacing w:val="-51"/>
                <w:sz w:val="21"/>
                <w:szCs w:val="21"/>
              </w:rPr>
              <w:t xml:space="preserve"> </w:t>
            </w:r>
            <w:r>
              <w:rPr>
                <w:spacing w:val="28"/>
                <w:sz w:val="21"/>
                <w:szCs w:val="21"/>
              </w:rPr>
              <w:t>对已经依法取得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2"/>
                <w:sz w:val="21"/>
                <w:szCs w:val="21"/>
              </w:rPr>
              <w:t>批准的单位不履行监督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29"/>
                <w:sz w:val="21"/>
                <w:szCs w:val="21"/>
              </w:rPr>
              <w:t>管理职责</w:t>
            </w:r>
            <w:r>
              <w:rPr>
                <w:spacing w:val="-28"/>
                <w:sz w:val="21"/>
                <w:szCs w:val="21"/>
              </w:rPr>
              <w:t xml:space="preserve"> </w:t>
            </w:r>
            <w:r>
              <w:rPr>
                <w:spacing w:val="29"/>
                <w:sz w:val="21"/>
                <w:szCs w:val="21"/>
              </w:rPr>
              <w:t>，</w:t>
            </w:r>
            <w:r>
              <w:rPr>
                <w:spacing w:val="-44"/>
                <w:sz w:val="21"/>
                <w:szCs w:val="21"/>
              </w:rPr>
              <w:t xml:space="preserve"> </w:t>
            </w:r>
            <w:r>
              <w:rPr>
                <w:spacing w:val="29"/>
                <w:sz w:val="21"/>
                <w:szCs w:val="21"/>
              </w:rPr>
              <w:t>发现其不再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3"/>
                <w:sz w:val="21"/>
                <w:szCs w:val="21"/>
              </w:rPr>
              <w:t>具备安全生产条件而不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3"/>
                <w:sz w:val="21"/>
                <w:szCs w:val="21"/>
              </w:rPr>
              <w:t>依法处理或者发现安全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生</w:t>
            </w:r>
            <w:r>
              <w:rPr>
                <w:spacing w:val="-14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产</w:t>
            </w:r>
            <w:r>
              <w:rPr>
                <w:spacing w:val="-20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违</w:t>
            </w:r>
            <w:r>
              <w:rPr>
                <w:spacing w:val="-20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法 行</w:t>
            </w:r>
            <w:r>
              <w:rPr>
                <w:spacing w:val="-18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为</w:t>
            </w:r>
            <w:r>
              <w:rPr>
                <w:spacing w:val="-17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不</w:t>
            </w:r>
            <w:r>
              <w:rPr>
                <w:spacing w:val="-14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予</w:t>
            </w:r>
            <w:r>
              <w:rPr>
                <w:spacing w:val="-18"/>
                <w:sz w:val="21"/>
                <w:szCs w:val="21"/>
              </w:rPr>
              <w:t xml:space="preserve"> </w:t>
            </w:r>
            <w:r>
              <w:rPr>
                <w:spacing w:val="-8"/>
                <w:sz w:val="21"/>
                <w:szCs w:val="21"/>
              </w:rPr>
              <w:t>查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处。</w:t>
            </w:r>
          </w:p>
          <w:p>
            <w:pPr>
              <w:pStyle w:val="TableText"/>
              <w:spacing w:line="203" w:lineRule="auto"/>
              <w:ind w:left="147" w:right="106" w:firstLine="440"/>
              <w:rPr>
                <w:sz w:val="21"/>
                <w:szCs w:val="21"/>
              </w:rPr>
            </w:pPr>
            <w:r>
              <w:rPr>
                <w:spacing w:val="24"/>
                <w:sz w:val="21"/>
                <w:szCs w:val="21"/>
              </w:rPr>
              <w:t>3</w:t>
            </w:r>
            <w:r>
              <w:rPr>
                <w:spacing w:val="-44"/>
                <w:sz w:val="21"/>
                <w:szCs w:val="21"/>
              </w:rPr>
              <w:t xml:space="preserve"> </w:t>
            </w:r>
            <w:r>
              <w:rPr>
                <w:spacing w:val="24"/>
                <w:sz w:val="21"/>
                <w:szCs w:val="21"/>
              </w:rPr>
              <w:t>.</w:t>
            </w:r>
            <w:r>
              <w:rPr>
                <w:spacing w:val="-55"/>
                <w:sz w:val="21"/>
                <w:szCs w:val="21"/>
              </w:rPr>
              <w:t xml:space="preserve"> </w:t>
            </w:r>
            <w:r>
              <w:rPr>
                <w:spacing w:val="24"/>
                <w:sz w:val="21"/>
                <w:szCs w:val="21"/>
              </w:rPr>
              <w:t>在监督检查中发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现重大事故隐患，不依</w:t>
            </w:r>
          </w:p>
          <w:p>
            <w:pPr>
              <w:pStyle w:val="TableText"/>
              <w:spacing w:line="178" w:lineRule="auto"/>
              <w:ind w:left="118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>法及时处理的。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5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580"/>
        <w:gridCol w:w="749"/>
        <w:gridCol w:w="2128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3"/>
        </w:trPr>
        <w:tc>
          <w:tcPr>
            <w:tcW w:w="445" w:type="dxa"/>
            <w:textDirection w:val="tbRlV"/>
          </w:tcPr>
          <w:p>
            <w:pPr>
              <w:pStyle w:val="TableText"/>
              <w:spacing w:before="120" w:line="217" w:lineRule="auto"/>
              <w:ind w:left="58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80" w:type="dxa"/>
            <w:textDirection w:val="tbRlV"/>
          </w:tcPr>
          <w:p>
            <w:pPr>
              <w:pStyle w:val="TableText"/>
              <w:spacing w:before="200" w:line="216" w:lineRule="auto"/>
              <w:ind w:left="29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14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49" w:type="dxa"/>
            <w:textDirection w:val="tbRlV"/>
          </w:tcPr>
          <w:p>
            <w:pPr>
              <w:pStyle w:val="TableText"/>
              <w:spacing w:before="259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12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19" w:lineRule="auto"/>
              <w:ind w:left="224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5" w:line="228" w:lineRule="auto"/>
              <w:ind w:left="156" w:right="149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2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85"/>
        </w:trPr>
        <w:tc>
          <w:tcPr>
            <w:tcW w:w="445" w:type="dxa"/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75" w:line="183" w:lineRule="auto"/>
              <w:ind w:left="54"/>
            </w:pPr>
            <w:r>
              <w:t>8</w:t>
            </w:r>
          </w:p>
        </w:tc>
        <w:tc>
          <w:tcPr>
            <w:tcW w:w="580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0" w:line="216" w:lineRule="auto"/>
              <w:ind w:left="1390"/>
            </w:pPr>
            <w:r>
              <w:rPr>
                <w:spacing w:val="21"/>
                <w:w w:val="116"/>
              </w:rPr>
              <w:t>安全生产监督管理局</w:t>
            </w:r>
          </w:p>
        </w:tc>
        <w:tc>
          <w:tcPr>
            <w:tcW w:w="749" w:type="dxa"/>
          </w:tcPr>
          <w:p>
            <w:pPr>
              <w:spacing w:line="285" w:lineRule="auto"/>
            </w:pPr>
          </w:p>
          <w:p>
            <w:pPr>
              <w:spacing w:line="285" w:lineRule="auto"/>
            </w:pPr>
          </w:p>
          <w:p>
            <w:pPr>
              <w:pStyle w:val="TableText"/>
              <w:spacing w:before="75" w:line="220" w:lineRule="auto"/>
              <w:ind w:left="133"/>
            </w:pPr>
            <w:r>
              <w:rPr>
                <w:b/>
                <w:bCs/>
                <w:spacing w:val="-6"/>
              </w:rPr>
              <w:t>危险</w:t>
            </w:r>
          </w:p>
          <w:p>
            <w:pPr>
              <w:pStyle w:val="TableText"/>
              <w:spacing w:before="6" w:line="221" w:lineRule="auto"/>
              <w:ind w:left="133"/>
            </w:pPr>
            <w:r>
              <w:rPr>
                <w:b/>
                <w:bCs/>
                <w:spacing w:val="-5"/>
              </w:rPr>
              <w:t>化学</w:t>
            </w:r>
          </w:p>
          <w:p>
            <w:pPr>
              <w:pStyle w:val="TableText"/>
              <w:spacing w:before="14" w:line="221" w:lineRule="auto"/>
              <w:ind w:left="133"/>
            </w:pPr>
            <w:r>
              <w:rPr>
                <w:b/>
                <w:bCs/>
                <w:spacing w:val="1"/>
              </w:rPr>
              <w:t>品安</w:t>
            </w:r>
          </w:p>
          <w:p>
            <w:pPr>
              <w:pStyle w:val="TableText"/>
              <w:spacing w:before="42" w:line="225" w:lineRule="auto"/>
              <w:ind w:left="133"/>
            </w:pPr>
            <w:r>
              <w:rPr>
                <w:b/>
                <w:bCs/>
                <w:spacing w:val="-5"/>
              </w:rPr>
              <w:t>全生</w:t>
            </w:r>
          </w:p>
          <w:p>
            <w:pPr>
              <w:pStyle w:val="TableText"/>
              <w:spacing w:line="219" w:lineRule="auto"/>
              <w:ind w:left="133"/>
            </w:pPr>
            <w:r>
              <w:rPr>
                <w:b/>
                <w:bCs/>
                <w:spacing w:val="-5"/>
              </w:rPr>
              <w:t>产监</w:t>
            </w:r>
          </w:p>
          <w:p>
            <w:pPr>
              <w:pStyle w:val="TableText"/>
              <w:spacing w:before="37" w:line="219" w:lineRule="auto"/>
              <w:ind w:left="133"/>
            </w:pPr>
            <w:r>
              <w:rPr>
                <w:b/>
                <w:bCs/>
                <w:spacing w:val="-6"/>
              </w:rPr>
              <w:t>督管</w:t>
            </w:r>
          </w:p>
          <w:p>
            <w:pPr>
              <w:pStyle w:val="TableText"/>
              <w:spacing w:before="40" w:line="229" w:lineRule="auto"/>
              <w:ind w:left="253"/>
            </w:pPr>
            <w:r>
              <w:rPr>
                <w:b/>
                <w:bCs/>
                <w:spacing w:val="-3"/>
              </w:rPr>
              <w:t>理</w:t>
            </w:r>
          </w:p>
        </w:tc>
        <w:tc>
          <w:tcPr>
            <w:tcW w:w="2128" w:type="dxa"/>
          </w:tcPr>
          <w:p>
            <w:pPr>
              <w:spacing w:line="400" w:lineRule="auto"/>
            </w:pPr>
          </w:p>
          <w:p>
            <w:pPr>
              <w:pStyle w:val="TableText"/>
              <w:spacing w:before="75" w:line="230" w:lineRule="auto"/>
              <w:ind w:left="154" w:firstLine="401"/>
            </w:pPr>
            <w:r>
              <w:rPr>
                <w:b/>
                <w:bCs/>
                <w:spacing w:val="-25"/>
              </w:rPr>
              <w:t>.</w:t>
            </w:r>
            <w:r>
              <w:rPr>
                <w:spacing w:val="-25"/>
              </w:rPr>
              <w:t xml:space="preserve">   </w:t>
            </w:r>
            <w:r>
              <w:rPr>
                <w:b/>
                <w:bCs/>
                <w:spacing w:val="-25"/>
              </w:rPr>
              <w:t>《中华人民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15"/>
              </w:rPr>
              <w:t>共和国安全生产法》</w:t>
            </w:r>
          </w:p>
          <w:p>
            <w:pPr>
              <w:pStyle w:val="TableText"/>
              <w:spacing w:before="56" w:line="226" w:lineRule="auto"/>
              <w:ind w:left="154" w:right="10" w:firstLine="399"/>
            </w:pPr>
            <w:r>
              <w:rPr>
                <w:b/>
                <w:bCs/>
                <w:spacing w:val="-29"/>
              </w:rPr>
              <w:t>2.</w:t>
            </w:r>
            <w:r>
              <w:rPr>
                <w:spacing w:val="2"/>
              </w:rPr>
              <w:t xml:space="preserve">   </w:t>
            </w:r>
            <w:r>
              <w:rPr>
                <w:b/>
                <w:bCs/>
                <w:spacing w:val="-29"/>
              </w:rPr>
              <w:t>《危险</w:t>
            </w:r>
            <w:r>
              <w:rPr>
                <w:b/>
                <w:bCs/>
                <w:spacing w:val="-28"/>
              </w:rPr>
              <w:t>化</w:t>
            </w:r>
            <w:r>
              <w:rPr>
                <w:b/>
                <w:bCs/>
                <w:spacing w:val="-23"/>
              </w:rPr>
              <w:t>学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品安全管理条例》</w:t>
            </w:r>
          </w:p>
          <w:p>
            <w:pPr>
              <w:pStyle w:val="TableText"/>
              <w:spacing w:before="25" w:line="228" w:lineRule="auto"/>
              <w:ind w:left="134" w:right="236" w:firstLine="120"/>
            </w:pPr>
            <w:r>
              <w:rPr>
                <w:b/>
                <w:bCs/>
                <w:spacing w:val="-1"/>
              </w:rPr>
              <w:t>(国务院令第591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  <w:p>
            <w:pPr>
              <w:pStyle w:val="TableText"/>
              <w:spacing w:before="43" w:line="210" w:lineRule="auto"/>
              <w:ind w:left="164" w:firstLine="378"/>
            </w:pPr>
            <w:r>
              <w:rPr>
                <w:b/>
                <w:bCs/>
                <w:spacing w:val="-27"/>
              </w:rPr>
              <w:t>3.</w:t>
            </w:r>
            <w:r>
              <w:rPr>
                <w:spacing w:val="2"/>
              </w:rPr>
              <w:t xml:space="preserve">   </w:t>
            </w:r>
            <w:r>
              <w:rPr>
                <w:b/>
                <w:bCs/>
                <w:spacing w:val="-27"/>
              </w:rPr>
              <w:t>《河北</w:t>
            </w:r>
            <w:r>
              <w:rPr>
                <w:b/>
                <w:bCs/>
                <w:spacing w:val="-26"/>
              </w:rPr>
              <w:t>省</w:t>
            </w:r>
            <w:r>
              <w:rPr>
                <w:b/>
                <w:bCs/>
                <w:spacing w:val="-14"/>
              </w:rPr>
              <w:t>安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全生产条例》等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80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5" w:line="234" w:lineRule="auto"/>
              <w:ind w:left="144" w:right="273" w:firstLine="520"/>
            </w:pPr>
            <w:r>
              <w:t>1.负责职责范围内危险化学品安全生产和职业健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康监督管理综合工作，监督检查化工、医药、</w:t>
            </w:r>
            <w:r>
              <w:rPr>
                <w:spacing w:val="-2"/>
              </w:rPr>
              <w:t xml:space="preserve">危险化 </w:t>
            </w:r>
            <w:r>
              <w:t>学品生产经营单位安全生产情况。</w:t>
            </w:r>
          </w:p>
          <w:p>
            <w:pPr>
              <w:pStyle w:val="TableText"/>
              <w:spacing w:before="16" w:line="231" w:lineRule="auto"/>
              <w:ind w:left="144" w:right="311" w:firstLine="479"/>
            </w:pPr>
            <w:r>
              <w:t>2.依据法律法规实施监管执法，查处安全生产非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法违法行为。</w:t>
            </w:r>
          </w:p>
          <w:p>
            <w:pPr>
              <w:pStyle w:val="TableText"/>
              <w:spacing w:before="24" w:line="235" w:lineRule="auto"/>
              <w:ind w:left="144" w:right="314" w:firstLine="470"/>
            </w:pPr>
            <w:r>
              <w:t>3.在委托范围内实施危险化学品安全生产许可的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变更、延期。</w:t>
            </w:r>
          </w:p>
        </w:tc>
        <w:tc>
          <w:tcPr>
            <w:tcW w:w="2723" w:type="dxa"/>
          </w:tcPr>
          <w:p>
            <w:pPr>
              <w:pStyle w:val="TableText"/>
              <w:spacing w:before="50" w:line="233" w:lineRule="auto"/>
              <w:ind w:left="128" w:right="221" w:firstLine="509"/>
            </w:pPr>
            <w:r>
              <w:t>1.发现企业未依法</w:t>
            </w:r>
            <w:r>
              <w:rPr>
                <w:spacing w:val="6"/>
              </w:rPr>
              <w:t xml:space="preserve"> </w:t>
            </w:r>
            <w:r>
              <w:t>取得安全生产许可证擅</w:t>
            </w:r>
            <w:r>
              <w:rPr>
                <w:spacing w:val="8"/>
              </w:rPr>
              <w:t xml:space="preserve"> </w:t>
            </w:r>
            <w:r>
              <w:rPr>
                <w:spacing w:val="6"/>
              </w:rPr>
              <w:t>自从事生产活动，不依</w:t>
            </w:r>
            <w:r>
              <w:rPr>
                <w:spacing w:val="2"/>
              </w:rPr>
              <w:t xml:space="preserve"> </w:t>
            </w:r>
            <w:r>
              <w:t>法处理的。</w:t>
            </w:r>
          </w:p>
          <w:p>
            <w:pPr>
              <w:pStyle w:val="TableText"/>
              <w:spacing w:before="9" w:line="239" w:lineRule="auto"/>
              <w:ind w:left="138" w:right="244" w:firstLine="479"/>
            </w:pPr>
            <w:r>
              <w:rPr>
                <w:spacing w:val="1"/>
              </w:rPr>
              <w:t>2.发现取得安全生</w:t>
            </w:r>
            <w:r>
              <w:t xml:space="preserve"> </w:t>
            </w:r>
            <w:r>
              <w:rPr>
                <w:spacing w:val="1"/>
              </w:rPr>
              <w:t xml:space="preserve">产许可证的企业不再具 </w:t>
            </w:r>
            <w:r>
              <w:rPr>
                <w:spacing w:val="2"/>
              </w:rPr>
              <w:t>备安全生产条件不依法</w:t>
            </w:r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处理的。</w:t>
            </w:r>
          </w:p>
          <w:p>
            <w:pPr>
              <w:pStyle w:val="TableText"/>
              <w:spacing w:before="7" w:line="229" w:lineRule="auto"/>
              <w:ind w:left="128" w:right="235" w:firstLine="499"/>
            </w:pPr>
            <w:r>
              <w:rPr>
                <w:spacing w:val="1"/>
              </w:rPr>
              <w:t>3.接到对违反本条</w:t>
            </w:r>
            <w:r>
              <w:t xml:space="preserve"> </w:t>
            </w:r>
            <w:r>
              <w:rPr>
                <w:spacing w:val="1"/>
              </w:rPr>
              <w:t>例规定行为的举报后，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不及时处理的。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02"/>
        </w:trPr>
        <w:tc>
          <w:tcPr>
            <w:tcW w:w="445" w:type="dxa"/>
          </w:tcPr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74" w:line="183" w:lineRule="auto"/>
              <w:ind w:left="134"/>
            </w:pPr>
            <w:r>
              <w:t>9</w:t>
            </w:r>
          </w:p>
        </w:tc>
        <w:tc>
          <w:tcPr>
            <w:tcW w:w="580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49" w:type="dxa"/>
          </w:tcPr>
          <w:p>
            <w:pPr>
              <w:pStyle w:val="TableText"/>
              <w:spacing w:before="214" w:line="230" w:lineRule="auto"/>
              <w:ind w:left="133"/>
            </w:pPr>
            <w:r>
              <w:rPr>
                <w:b/>
                <w:bCs/>
                <w:spacing w:val="-5"/>
              </w:rPr>
              <w:t>烟花</w:t>
            </w:r>
          </w:p>
          <w:p>
            <w:pPr>
              <w:pStyle w:val="TableText"/>
              <w:spacing w:before="1" w:line="217" w:lineRule="auto"/>
              <w:ind w:left="133"/>
            </w:pPr>
            <w:r>
              <w:rPr>
                <w:b/>
                <w:bCs/>
                <w:spacing w:val="-5"/>
              </w:rPr>
              <w:t>爆竹</w:t>
            </w:r>
          </w:p>
          <w:p>
            <w:pPr>
              <w:pStyle w:val="TableText"/>
              <w:spacing w:before="31" w:line="221" w:lineRule="auto"/>
              <w:ind w:left="133"/>
            </w:pPr>
            <w:r>
              <w:rPr>
                <w:b/>
                <w:bCs/>
                <w:spacing w:val="-6"/>
              </w:rPr>
              <w:t>安全</w:t>
            </w:r>
          </w:p>
          <w:p>
            <w:pPr>
              <w:pStyle w:val="TableText"/>
              <w:spacing w:before="16" w:line="219" w:lineRule="auto"/>
              <w:ind w:left="129"/>
            </w:pPr>
            <w:r>
              <w:rPr>
                <w:spacing w:val="7"/>
              </w:rPr>
              <w:t>生产</w:t>
            </w:r>
          </w:p>
          <w:p>
            <w:pPr>
              <w:pStyle w:val="TableText"/>
              <w:spacing w:before="56" w:line="231" w:lineRule="auto"/>
              <w:ind w:left="133"/>
            </w:pPr>
            <w:r>
              <w:rPr>
                <w:b/>
                <w:bCs/>
                <w:spacing w:val="-5"/>
              </w:rPr>
              <w:t>监督</w:t>
            </w:r>
          </w:p>
          <w:p>
            <w:pPr>
              <w:pStyle w:val="TableText"/>
              <w:spacing w:line="219" w:lineRule="auto"/>
              <w:ind w:left="133"/>
            </w:pPr>
            <w:r>
              <w:rPr>
                <w:b/>
                <w:bCs/>
                <w:spacing w:val="-7"/>
              </w:rPr>
              <w:t>管理</w:t>
            </w:r>
          </w:p>
        </w:tc>
        <w:tc>
          <w:tcPr>
            <w:tcW w:w="2128" w:type="dxa"/>
          </w:tcPr>
          <w:p>
            <w:pPr>
              <w:pStyle w:val="TableText"/>
              <w:spacing w:before="48" w:line="234" w:lineRule="auto"/>
              <w:ind w:left="151" w:firstLine="392"/>
            </w:pPr>
            <w:r>
              <w:rPr>
                <w:spacing w:val="-28"/>
              </w:rPr>
              <w:t>1.</w:t>
            </w:r>
            <w:r>
              <w:rPr>
                <w:spacing w:val="35"/>
              </w:rPr>
              <w:t xml:space="preserve">  </w:t>
            </w:r>
            <w:r>
              <w:rPr>
                <w:spacing w:val="-28"/>
              </w:rPr>
              <w:t>《中华人民</w:t>
            </w:r>
            <w:r>
              <w:t xml:space="preserve"> </w:t>
            </w:r>
            <w:r>
              <w:rPr>
                <w:spacing w:val="-12"/>
              </w:rPr>
              <w:t>共和国安全生产法》</w:t>
            </w:r>
          </w:p>
          <w:p>
            <w:pPr>
              <w:pStyle w:val="TableText"/>
              <w:spacing w:before="3" w:line="243" w:lineRule="auto"/>
              <w:ind w:left="124" w:firstLine="449"/>
              <w:jc w:val="both"/>
            </w:pPr>
            <w:r>
              <w:rPr>
                <w:b/>
                <w:bCs/>
                <w:spacing w:val="-24"/>
                <w:w w:val="97"/>
              </w:rPr>
              <w:t>2.</w:t>
            </w:r>
            <w:r>
              <w:rPr>
                <w:spacing w:val="56"/>
              </w:rPr>
              <w:t xml:space="preserve">  </w:t>
            </w:r>
            <w:r>
              <w:rPr>
                <w:b/>
                <w:bCs/>
                <w:spacing w:val="-24"/>
                <w:w w:val="97"/>
              </w:rPr>
              <w:t>《烟花爆竹</w:t>
            </w:r>
            <w:r>
              <w:t xml:space="preserve"> </w:t>
            </w:r>
            <w:r>
              <w:rPr>
                <w:b/>
                <w:bCs/>
                <w:spacing w:val="1"/>
              </w:rPr>
              <w:t>安全管理条例》(国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2"/>
              </w:rPr>
              <w:t>务院令第455号)</w:t>
            </w:r>
          </w:p>
          <w:p>
            <w:pPr>
              <w:pStyle w:val="TableText"/>
              <w:spacing w:line="220" w:lineRule="auto"/>
              <w:ind w:left="144" w:right="10" w:firstLine="429"/>
              <w:jc w:val="both"/>
            </w:pPr>
            <w:r>
              <w:rPr>
                <w:b/>
                <w:bCs/>
                <w:spacing w:val="-31"/>
              </w:rPr>
              <w:t>3.</w:t>
            </w:r>
            <w:r>
              <w:rPr>
                <w:spacing w:val="57"/>
              </w:rPr>
              <w:t xml:space="preserve">  </w:t>
            </w:r>
            <w:r>
              <w:rPr>
                <w:b/>
                <w:bCs/>
                <w:spacing w:val="-31"/>
              </w:rPr>
              <w:t>《河北省</w:t>
            </w:r>
            <w:r>
              <w:rPr>
                <w:b/>
                <w:bCs/>
                <w:spacing w:val="-24"/>
              </w:rPr>
              <w:t>安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全生产条例》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54" w:lineRule="auto"/>
            </w:pPr>
          </w:p>
          <w:p>
            <w:pPr>
              <w:pStyle w:val="TableText"/>
              <w:spacing w:before="75" w:line="253" w:lineRule="auto"/>
              <w:ind w:left="107" w:right="282" w:firstLine="549"/>
            </w:pPr>
            <w:r>
              <w:rPr>
                <w:b/>
                <w:bCs/>
                <w:spacing w:val="-3"/>
              </w:rPr>
              <w:t>1.负责烟花爆竹安全生产经营和职业健康监督管</w:t>
            </w:r>
            <w:r>
              <w:rPr>
                <w:spacing w:val="17"/>
              </w:rPr>
              <w:t xml:space="preserve"> </w:t>
            </w:r>
            <w:r>
              <w:rPr>
                <w:b/>
                <w:bCs/>
                <w:spacing w:val="-6"/>
              </w:rPr>
              <w:t>理。</w:t>
            </w:r>
          </w:p>
          <w:p>
            <w:pPr>
              <w:pStyle w:val="TableText"/>
              <w:spacing w:before="11" w:line="239" w:lineRule="auto"/>
              <w:ind w:left="157" w:right="318" w:firstLine="449"/>
            </w:pPr>
            <w:r>
              <w:rPr>
                <w:b/>
                <w:bCs/>
                <w:spacing w:val="-3"/>
              </w:rPr>
              <w:t>2.依法查处未经许可生产、经营烟花爆竹制品，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以及向未取得烟花爆竹安全生产许可的单位或个人销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售黑火药、烟火药、引火线等违法行为。</w:t>
            </w:r>
          </w:p>
        </w:tc>
        <w:tc>
          <w:tcPr>
            <w:tcW w:w="2723" w:type="dxa"/>
          </w:tcPr>
          <w:p>
            <w:pPr>
              <w:pStyle w:val="TableText"/>
              <w:spacing w:before="194" w:line="243" w:lineRule="auto"/>
              <w:ind w:left="117" w:right="216" w:firstLine="529"/>
              <w:jc w:val="both"/>
            </w:pPr>
            <w:r>
              <w:t>1.发现企业未依法</w:t>
            </w:r>
            <w:r>
              <w:rPr>
                <w:spacing w:val="7"/>
              </w:rPr>
              <w:t xml:space="preserve"> </w:t>
            </w:r>
            <w:r>
              <w:rPr>
                <w:spacing w:val="6"/>
              </w:rPr>
              <w:t>取得安全可证擅自从事</w:t>
            </w:r>
            <w:r>
              <w:t xml:space="preserve"> </w:t>
            </w:r>
            <w:r>
              <w:rPr>
                <w:spacing w:val="4"/>
              </w:rPr>
              <w:t>生产活动，不依法处理</w:t>
            </w:r>
            <w:r>
              <w:rPr>
                <w:spacing w:val="8"/>
              </w:rPr>
              <w:t xml:space="preserve"> </w:t>
            </w:r>
            <w:r>
              <w:rPr>
                <w:spacing w:val="-14"/>
              </w:rPr>
              <w:t>的</w:t>
            </w:r>
            <w:r>
              <w:rPr>
                <w:spacing w:val="-59"/>
              </w:rPr>
              <w:t xml:space="preserve"> </w:t>
            </w:r>
            <w:r>
              <w:rPr>
                <w:spacing w:val="-14"/>
              </w:rPr>
              <w:t>。</w:t>
            </w:r>
          </w:p>
          <w:p>
            <w:pPr>
              <w:pStyle w:val="TableText"/>
              <w:spacing w:before="1" w:line="236" w:lineRule="auto"/>
              <w:ind w:left="138" w:right="232" w:firstLine="490"/>
              <w:jc w:val="both"/>
            </w:pPr>
            <w:r>
              <w:rPr>
                <w:spacing w:val="1"/>
              </w:rPr>
              <w:t>2.接到相关举报不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及时处理的。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54" w:header="0" w:footer="0" w:gutter="0"/>
          <w:pgNumType w:start="6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70"/>
        <w:gridCol w:w="769"/>
        <w:gridCol w:w="2108"/>
        <w:gridCol w:w="1709"/>
        <w:gridCol w:w="578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8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210" w:line="216" w:lineRule="auto"/>
              <w:ind w:left="29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9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55"/>
                <w:sz w:val="24"/>
                <w:szCs w:val="24"/>
              </w:rPr>
              <w:t>监管职责事项</w:t>
            </w:r>
          </w:p>
        </w:tc>
        <w:tc>
          <w:tcPr>
            <w:tcW w:w="2108" w:type="dxa"/>
          </w:tcPr>
          <w:p>
            <w:pPr>
              <w:spacing w:line="350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20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8" w:line="223" w:lineRule="auto"/>
              <w:ind w:left="246" w:right="23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0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8" w:line="219" w:lineRule="auto"/>
              <w:ind w:left="233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13" w:type="dxa"/>
          </w:tcPr>
          <w:p>
            <w:pPr>
              <w:spacing w:line="350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78" w:line="219" w:lineRule="auto"/>
              <w:ind w:left="21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06"/>
        </w:trPr>
        <w:tc>
          <w:tcPr>
            <w:tcW w:w="475" w:type="dxa"/>
          </w:tcPr>
          <w:p>
            <w:pPr>
              <w:spacing w:line="273" w:lineRule="auto"/>
            </w:pPr>
          </w:p>
          <w:p>
            <w:pPr>
              <w:spacing w:line="273" w:lineRule="auto"/>
            </w:pPr>
          </w:p>
          <w:p>
            <w:pPr>
              <w:spacing w:line="273" w:lineRule="auto"/>
            </w:pPr>
          </w:p>
          <w:p>
            <w:pPr>
              <w:spacing w:line="273" w:lineRule="auto"/>
            </w:pPr>
          </w:p>
          <w:p>
            <w:pPr>
              <w:spacing w:line="274" w:lineRule="auto"/>
            </w:pPr>
          </w:p>
          <w:p>
            <w:pPr>
              <w:pStyle w:val="TableText"/>
              <w:spacing w:before="78" w:line="184" w:lineRule="auto"/>
              <w:ind w:left="10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189" w:line="216" w:lineRule="auto"/>
              <w:ind w:lef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安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全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生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产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监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督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管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理</w:t>
            </w:r>
            <w:r>
              <w:rPr>
                <w:spacing w:val="34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局</w:t>
            </w:r>
          </w:p>
        </w:tc>
        <w:tc>
          <w:tcPr>
            <w:tcW w:w="769" w:type="dxa"/>
          </w:tcPr>
          <w:p>
            <w:pPr>
              <w:spacing w:line="417" w:lineRule="auto"/>
            </w:pPr>
          </w:p>
          <w:p>
            <w:pPr>
              <w:pStyle w:val="TableText"/>
              <w:spacing w:before="78" w:line="227" w:lineRule="auto"/>
              <w:ind w:left="133" w:right="12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5"/>
                <w:sz w:val="24"/>
                <w:szCs w:val="24"/>
              </w:rPr>
              <w:t>工贸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行业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企业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108" w:type="dxa"/>
          </w:tcPr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8" w:line="219" w:lineRule="auto"/>
              <w:ind w:left="134" w:firstLine="388"/>
              <w:rPr>
                <w:sz w:val="24"/>
                <w:szCs w:val="24"/>
              </w:rPr>
            </w:pPr>
            <w:r>
              <w:rPr>
                <w:b/>
                <w:bCs/>
                <w:spacing w:val="-34"/>
                <w:w w:val="97"/>
                <w:sz w:val="24"/>
                <w:szCs w:val="24"/>
              </w:rPr>
              <w:t>1.</w:t>
            </w:r>
            <w:r>
              <w:rPr>
                <w:spacing w:val="2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4"/>
                <w:w w:val="97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5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line="225" w:lineRule="auto"/>
              <w:ind w:left="124" w:right="10" w:firstLine="419"/>
              <w:rPr>
                <w:sz w:val="24"/>
                <w:szCs w:val="24"/>
              </w:rPr>
            </w:pPr>
            <w:r>
              <w:rPr>
                <w:b/>
                <w:bCs/>
                <w:spacing w:val="-28"/>
                <w:w w:val="98"/>
                <w:sz w:val="24"/>
                <w:szCs w:val="24"/>
              </w:rPr>
              <w:t>2.</w:t>
            </w:r>
            <w:r>
              <w:rPr>
                <w:spacing w:val="31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7"/>
                <w:w w:val="98"/>
                <w:sz w:val="24"/>
                <w:szCs w:val="24"/>
              </w:rPr>
              <w:t>《河北省</w:t>
            </w:r>
            <w:r>
              <w:rPr>
                <w:b/>
                <w:bCs/>
                <w:spacing w:val="-25"/>
                <w:w w:val="98"/>
                <w:sz w:val="24"/>
                <w:szCs w:val="24"/>
              </w:rPr>
              <w:t>安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6"/>
                <w:sz w:val="24"/>
                <w:szCs w:val="24"/>
              </w:rPr>
              <w:t>全生产条例》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295" w:lineRule="auto"/>
            </w:pPr>
          </w:p>
          <w:p>
            <w:pPr>
              <w:spacing w:line="295" w:lineRule="auto"/>
            </w:pPr>
          </w:p>
          <w:p>
            <w:pPr>
              <w:pStyle w:val="TableText"/>
              <w:spacing w:before="78" w:line="224" w:lineRule="auto"/>
              <w:ind w:left="143" w:right="91" w:firstLine="4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1.负责职责范围内冶金、建材、机械、纺织、轻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工、商贸行业安全生产和职业健康监督管理，监督检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查企业贯彻执行安全生产法律法规情况，依</w:t>
            </w:r>
            <w:r>
              <w:rPr>
                <w:sz w:val="24"/>
                <w:szCs w:val="24"/>
              </w:rPr>
              <w:t xml:space="preserve">法实施建 </w:t>
            </w:r>
            <w:r>
              <w:rPr>
                <w:spacing w:val="-1"/>
                <w:sz w:val="24"/>
                <w:szCs w:val="24"/>
              </w:rPr>
              <w:t>设项目安全设施“三同时”管理。</w:t>
            </w:r>
          </w:p>
          <w:p>
            <w:pPr>
              <w:pStyle w:val="TableText"/>
              <w:spacing w:before="34" w:line="222" w:lineRule="auto"/>
              <w:ind w:left="134" w:right="133"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2.依据《中华人民共和国安全生产法》等法律法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规查处相关行业非法违法行为。</w:t>
            </w:r>
          </w:p>
        </w:tc>
        <w:tc>
          <w:tcPr>
            <w:tcW w:w="2713" w:type="dxa"/>
          </w:tcPr>
          <w:p>
            <w:pPr>
              <w:spacing w:line="300" w:lineRule="auto"/>
            </w:pPr>
          </w:p>
          <w:p>
            <w:pPr>
              <w:spacing w:line="300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78" w:line="225" w:lineRule="auto"/>
              <w:ind w:left="118" w:right="114" w:firstLine="519"/>
              <w:jc w:val="both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对发现的违法违规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行为未及时处理，导致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发生重大安全生产事故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的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1"/>
        </w:trPr>
        <w:tc>
          <w:tcPr>
            <w:tcW w:w="475" w:type="dxa"/>
          </w:tcPr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spacing w:line="284" w:lineRule="auto"/>
            </w:pPr>
          </w:p>
          <w:p>
            <w:pPr>
              <w:pStyle w:val="TableText"/>
              <w:spacing w:before="78" w:line="184" w:lineRule="auto"/>
              <w:ind w:left="10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149" w:line="217" w:lineRule="auto"/>
              <w:ind w:left="1002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行政审批局</w:t>
            </w:r>
          </w:p>
        </w:tc>
        <w:tc>
          <w:tcPr>
            <w:tcW w:w="769" w:type="dxa"/>
          </w:tcPr>
          <w:p>
            <w:pPr>
              <w:pStyle w:val="TableText"/>
              <w:spacing w:before="34" w:line="199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安全</w:t>
            </w:r>
          </w:p>
          <w:p>
            <w:pPr>
              <w:pStyle w:val="TableText"/>
              <w:spacing w:line="219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生产</w:t>
            </w:r>
          </w:p>
          <w:p>
            <w:pPr>
              <w:pStyle w:val="TableText"/>
              <w:spacing w:before="75" w:line="220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行政</w:t>
            </w:r>
          </w:p>
          <w:p>
            <w:pPr>
              <w:pStyle w:val="TableText"/>
              <w:spacing w:before="4" w:line="220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许可</w:t>
            </w:r>
          </w:p>
          <w:p>
            <w:pPr>
              <w:pStyle w:val="TableText"/>
              <w:spacing w:before="25" w:line="206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及安</w:t>
            </w:r>
          </w:p>
          <w:p>
            <w:pPr>
              <w:pStyle w:val="TableText"/>
              <w:spacing w:line="219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全管</w:t>
            </w:r>
          </w:p>
          <w:p>
            <w:pPr>
              <w:pStyle w:val="TableText"/>
              <w:spacing w:before="45" w:line="220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理事</w:t>
            </w:r>
          </w:p>
          <w:p>
            <w:pPr>
              <w:pStyle w:val="TableText"/>
              <w:spacing w:before="14" w:line="219" w:lineRule="auto"/>
              <w:ind w:left="13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项管</w:t>
            </w:r>
          </w:p>
          <w:p>
            <w:pPr>
              <w:pStyle w:val="TableText"/>
              <w:spacing w:before="8" w:line="188" w:lineRule="auto"/>
              <w:ind w:left="253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理</w:t>
            </w:r>
          </w:p>
        </w:tc>
        <w:tc>
          <w:tcPr>
            <w:tcW w:w="2108" w:type="dxa"/>
          </w:tcPr>
          <w:p>
            <w:pPr>
              <w:spacing w:line="359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78" w:line="231" w:lineRule="auto"/>
              <w:ind w:left="134" w:right="50" w:firstLine="40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《沙河市行政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审批局组建方案》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(</w:t>
            </w:r>
            <w:r>
              <w:rPr>
                <w:spacing w:val="2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沙</w:t>
            </w:r>
            <w:r>
              <w:rPr>
                <w:spacing w:val="7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9"/>
                <w:sz w:val="24"/>
                <w:szCs w:val="24"/>
              </w:rPr>
              <w:t>政</w:t>
            </w:r>
            <w:r>
              <w:rPr>
                <w:spacing w:val="2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办</w:t>
            </w:r>
            <w:r>
              <w:rPr>
                <w:spacing w:val="2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9"/>
                <w:sz w:val="24"/>
                <w:szCs w:val="24"/>
              </w:rPr>
              <w:t>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6"/>
                <w:sz w:val="24"/>
                <w:szCs w:val="24"/>
              </w:rPr>
              <w:t>2015]84号)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78" w:line="230" w:lineRule="auto"/>
              <w:ind w:left="143" w:right="105" w:firstLine="4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负责危险化学品经营许可证；重大危险源、应急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预案备案；核发燃气经营许可证。</w:t>
            </w:r>
          </w:p>
        </w:tc>
        <w:tc>
          <w:tcPr>
            <w:tcW w:w="2713" w:type="dxa"/>
          </w:tcPr>
          <w:p>
            <w:pPr>
              <w:spacing w:line="290" w:lineRule="auto"/>
            </w:pPr>
          </w:p>
          <w:p>
            <w:pPr>
              <w:spacing w:line="290" w:lineRule="auto"/>
            </w:pPr>
          </w:p>
          <w:p>
            <w:pPr>
              <w:spacing w:line="291" w:lineRule="auto"/>
            </w:pPr>
          </w:p>
          <w:p>
            <w:pPr>
              <w:pStyle w:val="TableText"/>
              <w:spacing w:before="78" w:line="230" w:lineRule="auto"/>
              <w:ind w:left="137" w:right="123" w:firstLine="47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对不符合规定的安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全生产事项予以批准或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者验收或备案的。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34" w:header="0" w:footer="0" w:gutter="0"/>
          <w:pgNumType w:start="7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302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26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27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099" w:type="dxa"/>
          </w:tcPr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0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5" w:line="228" w:lineRule="auto"/>
              <w:ind w:left="166" w:right="169" w:firstLine="120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19" w:lineRule="auto"/>
              <w:ind w:left="232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13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19" w:lineRule="auto"/>
              <w:ind w:left="21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65"/>
        </w:trPr>
        <w:tc>
          <w:tcPr>
            <w:tcW w:w="475" w:type="dxa"/>
          </w:tcPr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4" w:lineRule="auto"/>
            </w:pPr>
          </w:p>
          <w:p>
            <w:pPr>
              <w:spacing w:line="275" w:lineRule="auto"/>
            </w:pPr>
          </w:p>
          <w:p>
            <w:pPr>
              <w:pStyle w:val="TableText"/>
              <w:spacing w:before="75" w:line="184" w:lineRule="auto"/>
              <w:ind w:left="114"/>
            </w:pPr>
            <w:r>
              <w:rPr>
                <w:spacing w:val="-7"/>
              </w:rPr>
              <w:t>12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9" w:line="217" w:lineRule="auto"/>
              <w:ind w:left="2629"/>
            </w:pPr>
            <w:r>
              <w:t>公安局</w:t>
            </w:r>
          </w:p>
        </w:tc>
        <w:tc>
          <w:tcPr>
            <w:tcW w:w="759" w:type="dxa"/>
          </w:tcPr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5" w:line="219" w:lineRule="auto"/>
              <w:ind w:left="144"/>
            </w:pPr>
            <w:r>
              <w:rPr>
                <w:b/>
                <w:bCs/>
                <w:spacing w:val="-5"/>
              </w:rPr>
              <w:t>道路</w:t>
            </w:r>
          </w:p>
          <w:p>
            <w:pPr>
              <w:pStyle w:val="TableText"/>
              <w:spacing w:before="62" w:line="225" w:lineRule="auto"/>
              <w:ind w:left="140" w:right="137"/>
              <w:jc w:val="both"/>
            </w:pPr>
            <w:r>
              <w:rPr>
                <w:spacing w:val="4"/>
              </w:rPr>
              <w:t>交通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189" w:line="242" w:lineRule="auto"/>
              <w:ind w:left="125" w:right="13" w:firstLine="480"/>
            </w:pPr>
            <w:r>
              <w:rPr>
                <w:b/>
                <w:bCs/>
                <w:spacing w:val="-24"/>
              </w:rPr>
              <w:t>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24"/>
              </w:rPr>
              <w:t>《中华人民共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和国道路交通安全</w:t>
            </w:r>
          </w:p>
          <w:p>
            <w:pPr>
              <w:pStyle w:val="TableText"/>
              <w:spacing w:before="17" w:line="225" w:lineRule="auto"/>
              <w:ind w:left="91"/>
            </w:pPr>
            <w:r>
              <w:rPr>
                <w:spacing w:val="-5"/>
              </w:rPr>
              <w:t>法》</w:t>
            </w:r>
          </w:p>
          <w:p>
            <w:pPr>
              <w:pStyle w:val="TableText"/>
              <w:spacing w:before="9" w:line="235" w:lineRule="auto"/>
              <w:ind w:left="65" w:right="56" w:firstLine="520"/>
            </w:pPr>
            <w:r>
              <w:rPr>
                <w:b/>
                <w:bCs/>
                <w:spacing w:val="-24"/>
              </w:rPr>
              <w:t>2.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24"/>
              </w:rPr>
              <w:t>《中华人民</w:t>
            </w:r>
            <w:r>
              <w:t xml:space="preserve"> </w:t>
            </w:r>
            <w:r>
              <w:rPr>
                <w:b/>
                <w:bCs/>
                <w:spacing w:val="4"/>
              </w:rPr>
              <w:t>共和国道路交通安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全法实施条例》(国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6"/>
              </w:rPr>
              <w:t>务院令第4O5号)</w:t>
            </w:r>
          </w:p>
          <w:p>
            <w:pPr>
              <w:pStyle w:val="TableText"/>
              <w:spacing w:before="29" w:line="236" w:lineRule="auto"/>
              <w:ind w:left="65" w:right="10" w:firstLine="509"/>
            </w:pPr>
            <w:r>
              <w:rPr>
                <w:b/>
                <w:bCs/>
                <w:spacing w:val="-16"/>
              </w:rPr>
              <w:t>3.《河北省实施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&lt;中华人民共和国道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12"/>
              </w:rPr>
              <w:t>路交通安全法&gt;办</w:t>
            </w:r>
          </w:p>
          <w:p>
            <w:pPr>
              <w:pStyle w:val="TableText"/>
              <w:spacing w:before="27" w:line="225" w:lineRule="auto"/>
              <w:ind w:left="91"/>
            </w:pPr>
            <w:r>
              <w:rPr>
                <w:spacing w:val="-5"/>
              </w:rPr>
              <w:t>法》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425" w:lineRule="auto"/>
            </w:pPr>
          </w:p>
          <w:p>
            <w:pPr>
              <w:pStyle w:val="TableText"/>
              <w:spacing w:before="74" w:line="219" w:lineRule="auto"/>
              <w:ind w:left="613"/>
            </w:pPr>
            <w:r>
              <w:rPr>
                <w:spacing w:val="-1"/>
              </w:rPr>
              <w:t>1.负责全市道路交通安全管理工作。</w:t>
            </w:r>
          </w:p>
          <w:p>
            <w:pPr>
              <w:pStyle w:val="TableText"/>
              <w:spacing w:before="13" w:line="236" w:lineRule="auto"/>
              <w:ind w:left="123" w:right="328" w:firstLine="470"/>
            </w:pPr>
            <w:r>
              <w:t>2.依法查处理道路交通安全违法行为，公正规范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调查处理道路交通事故，组织道路交通事故的应急救</w:t>
            </w:r>
            <w:r>
              <w:rPr>
                <w:spacing w:val="11"/>
              </w:rPr>
              <w:t xml:space="preserve"> </w:t>
            </w:r>
            <w:r>
              <w:t xml:space="preserve">援，设置和维护城市道路的交通信号灯、交通标志标 </w:t>
            </w:r>
            <w:r>
              <w:rPr>
                <w:spacing w:val="-1"/>
              </w:rPr>
              <w:t>线和管理护栏等交通安全设施。</w:t>
            </w:r>
          </w:p>
          <w:p>
            <w:pPr>
              <w:pStyle w:val="TableText"/>
              <w:spacing w:before="26" w:line="227" w:lineRule="auto"/>
              <w:ind w:left="83" w:right="289" w:firstLine="549"/>
            </w:pPr>
            <w:r>
              <w:t>3.负责职责内机动车登记及机动车驾驶证业务工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作。</w:t>
            </w:r>
          </w:p>
          <w:p>
            <w:pPr>
              <w:pStyle w:val="TableText"/>
              <w:spacing w:before="25" w:line="234" w:lineRule="auto"/>
              <w:ind w:left="103" w:right="329" w:firstLine="490"/>
            </w:pPr>
            <w:r>
              <w:t>4.组织开展道路交通安全宣传教育，推进实施文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明交通行动计划。</w:t>
            </w:r>
          </w:p>
        </w:tc>
        <w:tc>
          <w:tcPr>
            <w:tcW w:w="2713" w:type="dxa"/>
          </w:tcPr>
          <w:p>
            <w:pPr>
              <w:pStyle w:val="TableText"/>
              <w:spacing w:before="162" w:line="219" w:lineRule="auto"/>
              <w:ind w:left="627"/>
            </w:pPr>
            <w:r>
              <w:t>1.违反规定为不符</w:t>
            </w:r>
          </w:p>
          <w:p>
            <w:pPr>
              <w:pStyle w:val="TableText"/>
              <w:spacing w:before="5" w:line="219" w:lineRule="auto"/>
              <w:ind w:left="157"/>
            </w:pPr>
            <w:r>
              <w:rPr>
                <w:spacing w:val="11"/>
              </w:rPr>
              <w:t>合法定条件的机动车、</w:t>
            </w:r>
          </w:p>
          <w:p>
            <w:pPr>
              <w:pStyle w:val="TableText"/>
              <w:spacing w:before="17" w:line="193" w:lineRule="auto"/>
              <w:ind w:left="167"/>
            </w:pPr>
            <w:r>
              <w:rPr>
                <w:spacing w:val="1"/>
              </w:rPr>
              <w:t>驾驶人办理相关登记或</w:t>
            </w:r>
          </w:p>
          <w:p>
            <w:pPr>
              <w:pStyle w:val="TableText"/>
              <w:spacing w:line="219" w:lineRule="auto"/>
              <w:jc w:val="right"/>
            </w:pPr>
            <w:r>
              <w:t>发放相关证件、标志的；</w:t>
            </w:r>
          </w:p>
          <w:p>
            <w:pPr>
              <w:pStyle w:val="TableText"/>
              <w:spacing w:before="38" w:line="219" w:lineRule="auto"/>
              <w:ind w:left="127" w:right="93" w:firstLine="460"/>
            </w:pPr>
            <w:r>
              <w:rPr>
                <w:spacing w:val="1"/>
              </w:rPr>
              <w:t>2.对发现的严重违</w:t>
            </w:r>
            <w:r>
              <w:t xml:space="preserve">  </w:t>
            </w:r>
            <w:r>
              <w:rPr>
                <w:spacing w:val="1"/>
              </w:rPr>
              <w:t xml:space="preserve">法行为未依法指导基层  </w:t>
            </w:r>
            <w:r>
              <w:rPr>
                <w:spacing w:val="45"/>
              </w:rPr>
              <w:t>公安交管部门及时查</w:t>
            </w:r>
            <w:r>
              <w:rPr>
                <w:spacing w:val="5"/>
              </w:rPr>
              <w:t xml:space="preserve"> </w:t>
            </w:r>
            <w:r>
              <w:rPr>
                <w:spacing w:val="1"/>
              </w:rPr>
              <w:t>处，导致重大安全风险</w:t>
            </w:r>
            <w:r>
              <w:rPr>
                <w:spacing w:val="4"/>
              </w:rPr>
              <w:t xml:space="preserve">  </w:t>
            </w:r>
            <w:r>
              <w:rPr>
                <w:spacing w:val="27"/>
              </w:rPr>
              <w:t>或事故的；</w:t>
            </w:r>
          </w:p>
          <w:p>
            <w:pPr>
              <w:pStyle w:val="TableText"/>
              <w:spacing w:before="25" w:line="221" w:lineRule="auto"/>
              <w:ind w:left="107" w:right="159" w:firstLine="480"/>
            </w:pPr>
            <w:r>
              <w:rPr>
                <w:spacing w:val="12"/>
              </w:rPr>
              <w:t>3.其它滥用职权、</w:t>
            </w:r>
            <w:r>
              <w:rPr>
                <w:spacing w:val="6"/>
              </w:rPr>
              <w:t xml:space="preserve"> </w:t>
            </w:r>
            <w:r>
              <w:t xml:space="preserve">玩忽职守、徇私舞弊行  </w:t>
            </w:r>
            <w:r>
              <w:rPr>
                <w:spacing w:val="-2"/>
              </w:rPr>
              <w:t>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02"/>
        </w:trPr>
        <w:tc>
          <w:tcPr>
            <w:tcW w:w="475" w:type="dxa"/>
          </w:tcPr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pStyle w:val="TableText"/>
              <w:spacing w:before="74" w:line="184" w:lineRule="auto"/>
              <w:ind w:left="114"/>
            </w:pPr>
            <w:r>
              <w:rPr>
                <w:spacing w:val="-7"/>
              </w:rPr>
              <w:t>13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5" w:line="231" w:lineRule="auto"/>
              <w:ind w:left="140" w:right="127"/>
              <w:jc w:val="both"/>
            </w:pPr>
            <w:r>
              <w:rPr>
                <w:spacing w:val="10"/>
              </w:rPr>
              <w:t>校园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099" w:type="dxa"/>
          </w:tcPr>
          <w:p>
            <w:pPr>
              <w:spacing w:line="313" w:lineRule="auto"/>
            </w:pPr>
          </w:p>
          <w:p>
            <w:pPr>
              <w:pStyle w:val="TableText"/>
              <w:spacing w:before="75" w:line="236" w:lineRule="auto"/>
              <w:ind w:left="56" w:firstLine="508"/>
              <w:jc w:val="both"/>
            </w:pPr>
            <w:r>
              <w:rPr>
                <w:spacing w:val="-1"/>
              </w:rPr>
              <w:t>国务院办公厅</w:t>
            </w:r>
            <w:r>
              <w:t xml:space="preserve">  </w:t>
            </w:r>
            <w:r>
              <w:rPr>
                <w:spacing w:val="-3"/>
              </w:rPr>
              <w:t>《关于加强中小学</w:t>
            </w:r>
            <w:r>
              <w:rPr>
                <w:spacing w:val="1"/>
              </w:rPr>
              <w:t xml:space="preserve">   </w:t>
            </w:r>
            <w:r>
              <w:rPr>
                <w:spacing w:val="6"/>
              </w:rPr>
              <w:t>幼儿园安全风险防</w:t>
            </w:r>
            <w:r>
              <w:rPr>
                <w:spacing w:val="2"/>
              </w:rPr>
              <w:t xml:space="preserve">  </w:t>
            </w:r>
            <w:r>
              <w:rPr>
                <w:spacing w:val="-5"/>
              </w:rPr>
              <w:t>控体系建设的意见》</w:t>
            </w:r>
            <w:r>
              <w:rPr>
                <w:spacing w:val="6"/>
              </w:rPr>
              <w:t xml:space="preserve"> </w:t>
            </w:r>
            <w:r>
              <w:rPr>
                <w:spacing w:val="9"/>
              </w:rPr>
              <w:t>(国办发[2017]35</w:t>
            </w:r>
            <w:r>
              <w:rPr>
                <w:spacing w:val="1"/>
              </w:rPr>
              <w:t xml:space="preserve">  </w:t>
            </w:r>
            <w:r>
              <w:rPr>
                <w:spacing w:val="18"/>
              </w:rPr>
              <w:t>号</w:t>
            </w:r>
            <w:r>
              <w:rPr>
                <w:spacing w:val="-46"/>
              </w:rPr>
              <w:t xml:space="preserve"> </w:t>
            </w:r>
            <w:r>
              <w:rPr>
                <w:spacing w:val="18"/>
              </w:rPr>
              <w:t>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pStyle w:val="TableText"/>
              <w:spacing w:before="47" w:line="236" w:lineRule="auto"/>
              <w:ind w:left="114" w:right="312" w:firstLine="499"/>
            </w:pPr>
            <w:r>
              <w:t>1.负责加强学校周边“护学岗”建设，完善高峰</w:t>
            </w:r>
            <w:r>
              <w:rPr>
                <w:spacing w:val="8"/>
              </w:rPr>
              <w:t xml:space="preserve"> </w:t>
            </w:r>
            <w:r>
              <w:t>勤务机制，优先布设视频监控系统，加强交通秩序管</w:t>
            </w:r>
            <w:r>
              <w:rPr>
                <w:spacing w:val="11"/>
              </w:rPr>
              <w:t xml:space="preserve"> </w:t>
            </w:r>
            <w:r>
              <w:t>理，配合交通运输、建设等部门完善校园周边道路交</w:t>
            </w:r>
            <w:r>
              <w:rPr>
                <w:spacing w:val="18"/>
              </w:rPr>
              <w:t xml:space="preserve"> </w:t>
            </w:r>
            <w:r>
              <w:t>通安全设施。</w:t>
            </w:r>
          </w:p>
          <w:p>
            <w:pPr>
              <w:pStyle w:val="TableText"/>
              <w:spacing w:before="42" w:line="233" w:lineRule="auto"/>
              <w:ind w:left="143" w:right="328" w:firstLine="449"/>
            </w:pPr>
            <w:r>
              <w:t>2.配合教育部门指导、监督学校依法健全各项安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全管理制度和安全应急机制。</w:t>
            </w:r>
          </w:p>
          <w:p>
            <w:pPr>
              <w:pStyle w:val="TableText"/>
              <w:spacing w:before="1" w:line="218" w:lineRule="auto"/>
              <w:ind w:left="143" w:right="319" w:firstLine="449"/>
            </w:pPr>
            <w:r>
              <w:rPr>
                <w:spacing w:val="1"/>
              </w:rPr>
              <w:t>3.加强对学校的消防安全检查，指导学校落实消</w:t>
            </w:r>
            <w:r>
              <w:t xml:space="preserve"> </w:t>
            </w:r>
            <w:r>
              <w:rPr>
                <w:spacing w:val="-1"/>
              </w:rPr>
              <w:t>防安全责任，消除火灾隐患。</w:t>
            </w:r>
          </w:p>
        </w:tc>
        <w:tc>
          <w:tcPr>
            <w:tcW w:w="2713" w:type="dxa"/>
          </w:tcPr>
          <w:p>
            <w:pPr>
              <w:spacing w:line="290" w:lineRule="auto"/>
            </w:pPr>
          </w:p>
          <w:p>
            <w:pPr>
              <w:pStyle w:val="TableText"/>
              <w:spacing w:before="75" w:line="231" w:lineRule="auto"/>
              <w:ind w:left="147" w:right="139" w:firstLine="489"/>
            </w:pPr>
            <w:r>
              <w:rPr>
                <w:spacing w:val="1"/>
              </w:rPr>
              <w:t>1.未按照监管事项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 xml:space="preserve">开展各项工作导致发生 </w:t>
            </w:r>
            <w:r>
              <w:rPr>
                <w:spacing w:val="10"/>
              </w:rPr>
              <w:t>重大涉校案(事)件的；</w:t>
            </w:r>
          </w:p>
          <w:p>
            <w:pPr>
              <w:pStyle w:val="TableText"/>
              <w:spacing w:before="37" w:line="228" w:lineRule="auto"/>
              <w:ind w:left="137" w:right="102" w:firstLine="530"/>
            </w:pPr>
            <w:r>
              <w:rPr>
                <w:spacing w:val="24"/>
              </w:rPr>
              <w:t>2</w:t>
            </w:r>
            <w:r>
              <w:rPr>
                <w:spacing w:val="-46"/>
              </w:rPr>
              <w:t xml:space="preserve"> </w:t>
            </w:r>
            <w:r>
              <w:rPr>
                <w:spacing w:val="24"/>
              </w:rPr>
              <w:t>.</w:t>
            </w:r>
            <w:r>
              <w:rPr>
                <w:spacing w:val="-55"/>
              </w:rPr>
              <w:t xml:space="preserve"> </w:t>
            </w:r>
            <w:r>
              <w:rPr>
                <w:spacing w:val="24"/>
              </w:rPr>
              <w:t>发现学校消防</w:t>
            </w:r>
            <w:r>
              <w:t xml:space="preserve"> </w:t>
            </w:r>
            <w:r>
              <w:rPr>
                <w:spacing w:val="1"/>
              </w:rPr>
              <w:t>安全隐患未督促进行整</w:t>
            </w:r>
            <w:r>
              <w:t xml:space="preserve">  </w:t>
            </w:r>
            <w:r>
              <w:rPr>
                <w:spacing w:val="-2"/>
              </w:rPr>
              <w:t>改的。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8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88"/>
        <w:gridCol w:w="1729"/>
        <w:gridCol w:w="577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30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管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职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责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项</w:t>
            </w:r>
          </w:p>
        </w:tc>
        <w:tc>
          <w:tcPr>
            <w:tcW w:w="208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31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8" w:line="223" w:lineRule="auto"/>
              <w:ind w:left="257" w:right="24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40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2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16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37"/>
        </w:trPr>
        <w:tc>
          <w:tcPr>
            <w:tcW w:w="475" w:type="dxa"/>
          </w:tcPr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78" w:line="184" w:lineRule="auto"/>
              <w:ind w:left="108"/>
              <w:rPr>
                <w:sz w:val="24"/>
                <w:szCs w:val="24"/>
              </w:rPr>
            </w:pPr>
            <w:r>
              <w:rPr>
                <w:b/>
                <w:bCs/>
                <w:spacing w:val="-10"/>
                <w:sz w:val="24"/>
                <w:szCs w:val="24"/>
              </w:rPr>
              <w:t>14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169" w:line="217" w:lineRule="auto"/>
              <w:ind w:left="2588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公安局</w:t>
            </w:r>
          </w:p>
        </w:tc>
        <w:tc>
          <w:tcPr>
            <w:tcW w:w="769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78" w:line="228" w:lineRule="auto"/>
              <w:ind w:left="130" w:right="135"/>
              <w:jc w:val="both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校车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运行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88" w:type="dxa"/>
          </w:tcPr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8" w:line="227" w:lineRule="auto"/>
              <w:ind w:left="15" w:right="9" w:firstLine="48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7"/>
                <w:sz w:val="24"/>
                <w:szCs w:val="24"/>
              </w:rPr>
              <w:t>1.</w:t>
            </w:r>
            <w:r>
              <w:rPr>
                <w:spacing w:val="-27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6"/>
                <w:sz w:val="24"/>
                <w:szCs w:val="24"/>
              </w:rPr>
              <w:t>《校车安</w:t>
            </w:r>
            <w:r>
              <w:rPr>
                <w:b/>
                <w:bCs/>
                <w:spacing w:val="-21"/>
                <w:sz w:val="24"/>
                <w:szCs w:val="24"/>
              </w:rPr>
              <w:t>全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管理条例》(国务院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9"/>
                <w:sz w:val="24"/>
                <w:szCs w:val="24"/>
              </w:rPr>
              <w:t>令第617号)</w:t>
            </w:r>
          </w:p>
          <w:p>
            <w:pPr>
              <w:pStyle w:val="TableText"/>
              <w:spacing w:before="46" w:line="225" w:lineRule="auto"/>
              <w:ind w:left="195" w:right="213" w:firstLine="310"/>
              <w:rPr>
                <w:sz w:val="24"/>
                <w:szCs w:val="24"/>
              </w:rPr>
            </w:pPr>
            <w:r>
              <w:rPr>
                <w:b/>
                <w:bCs/>
                <w:spacing w:val="-23"/>
                <w:sz w:val="24"/>
                <w:szCs w:val="24"/>
              </w:rPr>
              <w:t>2.</w:t>
            </w:r>
            <w:r>
              <w:rPr>
                <w:spacing w:val="1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3"/>
                <w:sz w:val="24"/>
                <w:szCs w:val="24"/>
              </w:rPr>
              <w:t>《河北省&lt;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校车安全管理条</w:t>
            </w:r>
          </w:p>
          <w:p>
            <w:pPr>
              <w:pStyle w:val="TableText"/>
              <w:spacing w:before="4" w:line="228" w:lineRule="auto"/>
              <w:ind w:left="125" w:right="29" w:hanging="5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例)实施办法》(冀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政</w:t>
            </w:r>
            <w:r>
              <w:rPr>
                <w:spacing w:val="-2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办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〔</w:t>
            </w:r>
            <w:r>
              <w:rPr>
                <w:spacing w:val="-3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2</w:t>
            </w:r>
            <w:r>
              <w:rPr>
                <w:spacing w:val="-3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0</w:t>
            </w:r>
            <w:r>
              <w:rPr>
                <w:spacing w:val="-1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1</w:t>
            </w:r>
            <w:r>
              <w:rPr>
                <w:spacing w:val="-3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5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〕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8"/>
                <w:sz w:val="24"/>
                <w:szCs w:val="24"/>
              </w:rPr>
              <w:t>20号)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8" w:line="228" w:lineRule="auto"/>
              <w:ind w:left="108" w:right="104" w:firstLine="51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1.加强校园周边道路及校车行驶线路交通秩序维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护，配合交通运输、建设等部门完善校园周</w:t>
            </w:r>
            <w:r>
              <w:rPr>
                <w:b/>
                <w:bCs/>
                <w:spacing w:val="-3"/>
                <w:sz w:val="24"/>
                <w:szCs w:val="24"/>
              </w:rPr>
              <w:t>边道路交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通安全设施。</w:t>
            </w:r>
          </w:p>
          <w:p>
            <w:pPr>
              <w:pStyle w:val="TableText"/>
              <w:spacing w:before="21" w:line="219" w:lineRule="auto"/>
              <w:ind w:left="608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2.负责发放校车标牌，审批校车驾驶资格申请。</w:t>
            </w:r>
          </w:p>
          <w:p>
            <w:pPr>
              <w:pStyle w:val="TableText"/>
              <w:spacing w:before="14" w:line="229" w:lineRule="auto"/>
              <w:ind w:left="188" w:right="64" w:firstLine="41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3.监督检查校车道路运行情况，依法查处校车道</w:t>
            </w:r>
            <w:r>
              <w:rPr>
                <w:spacing w:val="8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"/>
                <w:sz w:val="24"/>
                <w:szCs w:val="24"/>
              </w:rPr>
              <w:t>路交通违法行为，对发现的非法运营校车进行查处。</w:t>
            </w:r>
          </w:p>
        </w:tc>
        <w:tc>
          <w:tcPr>
            <w:tcW w:w="2723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8" w:line="224" w:lineRule="auto"/>
              <w:ind w:left="142" w:right="344" w:firstLine="54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1.违反规定为不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符合法定条件的机动</w:t>
            </w:r>
          </w:p>
          <w:p>
            <w:pPr>
              <w:pStyle w:val="TableText"/>
              <w:spacing w:before="15" w:line="226" w:lineRule="auto"/>
              <w:ind w:left="132" w:right="159" w:firstLine="29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车、驾驶人办理相关登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记或发放相关证件、标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志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的</w:t>
            </w:r>
            <w:r>
              <w:rPr>
                <w:spacing w:val="-2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；</w:t>
            </w:r>
          </w:p>
          <w:p>
            <w:pPr>
              <w:pStyle w:val="TableText"/>
              <w:spacing w:before="10" w:line="220" w:lineRule="auto"/>
              <w:ind w:left="652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2.对发现的严重</w:t>
            </w:r>
          </w:p>
          <w:p>
            <w:pPr>
              <w:pStyle w:val="TableText"/>
              <w:spacing w:before="30" w:line="221" w:lineRule="auto"/>
              <w:ind w:left="162" w:right="16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违法行为未依法指导基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层公安交管部门及时查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处，导致重大安全风险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或事故的：</w:t>
            </w:r>
          </w:p>
          <w:p>
            <w:pPr>
              <w:pStyle w:val="TableText"/>
              <w:spacing w:before="12" w:line="236" w:lineRule="auto"/>
              <w:ind w:left="122" w:firstLine="567"/>
              <w:rPr>
                <w:sz w:val="24"/>
                <w:szCs w:val="24"/>
              </w:rPr>
            </w:pPr>
            <w:r>
              <w:rPr>
                <w:b/>
                <w:bCs/>
                <w:spacing w:val="8"/>
                <w:sz w:val="24"/>
                <w:szCs w:val="24"/>
              </w:rPr>
              <w:t>3.其它滥用职权、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玩忽职守、徇私舞弊行</w:t>
            </w:r>
            <w:r>
              <w:rPr>
                <w:spacing w:val="1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5"/>
                <w:sz w:val="24"/>
                <w:szCs w:val="24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9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85"/>
        <w:gridCol w:w="559"/>
        <w:gridCol w:w="769"/>
        <w:gridCol w:w="2108"/>
        <w:gridCol w:w="1699"/>
        <w:gridCol w:w="5806"/>
        <w:gridCol w:w="27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3"/>
        </w:trPr>
        <w:tc>
          <w:tcPr>
            <w:tcW w:w="485" w:type="dxa"/>
            <w:textDirection w:val="tbRlV"/>
          </w:tcPr>
          <w:p>
            <w:pPr>
              <w:pStyle w:val="TableText"/>
              <w:spacing w:before="130" w:line="217" w:lineRule="auto"/>
              <w:ind w:left="58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59" w:type="dxa"/>
            <w:textDirection w:val="tbRlV"/>
          </w:tcPr>
          <w:p>
            <w:pPr>
              <w:pStyle w:val="TableText"/>
              <w:spacing w:before="209" w:line="216" w:lineRule="auto"/>
              <w:ind w:left="29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14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10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19" w:lineRule="auto"/>
              <w:ind w:left="19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5" w:line="224" w:lineRule="auto"/>
              <w:ind w:left="157" w:right="148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806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348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03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02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27"/>
        </w:trPr>
        <w:tc>
          <w:tcPr>
            <w:tcW w:w="485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4" w:line="184" w:lineRule="auto"/>
              <w:ind w:left="118"/>
            </w:pPr>
            <w:r>
              <w:rPr>
                <w:b/>
                <w:bCs/>
                <w:spacing w:val="-9"/>
              </w:rPr>
              <w:t>15</w:t>
            </w:r>
          </w:p>
        </w:tc>
        <w:tc>
          <w:tcPr>
            <w:tcW w:w="559" w:type="dxa"/>
            <w:textDirection w:val="tbRlV"/>
          </w:tcPr>
          <w:p>
            <w:pPr>
              <w:pStyle w:val="TableText"/>
              <w:spacing w:before="149" w:line="217" w:lineRule="auto"/>
              <w:ind w:left="2748"/>
            </w:pPr>
            <w:r>
              <w:t>公安局</w:t>
            </w:r>
          </w:p>
        </w:tc>
        <w:tc>
          <w:tcPr>
            <w:tcW w:w="769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5" w:line="237" w:lineRule="auto"/>
              <w:ind w:left="140" w:right="144"/>
              <w:jc w:val="both"/>
            </w:pPr>
            <w:r>
              <w:rPr>
                <w:spacing w:val="6"/>
              </w:rPr>
              <w:t>消防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6"/>
              </w:rPr>
              <w:t>监督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108" w:type="dxa"/>
          </w:tcPr>
          <w:p>
            <w:pPr>
              <w:pStyle w:val="TableText"/>
              <w:spacing w:before="198" w:line="230" w:lineRule="auto"/>
              <w:ind w:left="125" w:right="149" w:firstLine="449"/>
            </w:pPr>
            <w:r>
              <w:rPr>
                <w:b/>
                <w:bCs/>
                <w:spacing w:val="-22"/>
              </w:rPr>
              <w:t>1.</w:t>
            </w:r>
            <w:r>
              <w:rPr>
                <w:spacing w:val="15"/>
              </w:rPr>
              <w:t xml:space="preserve"> </w:t>
            </w:r>
            <w:r>
              <w:rPr>
                <w:b/>
                <w:bCs/>
                <w:spacing w:val="-22"/>
              </w:rPr>
              <w:t>《中华人民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共和国消防法》</w:t>
            </w:r>
          </w:p>
          <w:p>
            <w:pPr>
              <w:pStyle w:val="TableText"/>
              <w:spacing w:before="16" w:line="230" w:lineRule="auto"/>
              <w:ind w:left="115" w:right="159" w:firstLine="450"/>
            </w:pPr>
            <w:r>
              <w:rPr>
                <w:b/>
                <w:bCs/>
                <w:spacing w:val="-22"/>
              </w:rPr>
              <w:t>2.</w:t>
            </w:r>
            <w:r>
              <w:rPr>
                <w:spacing w:val="14"/>
              </w:rPr>
              <w:t xml:space="preserve"> </w:t>
            </w:r>
            <w:r>
              <w:rPr>
                <w:b/>
                <w:bCs/>
                <w:spacing w:val="-22"/>
              </w:rPr>
              <w:t>《河北省消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防条例》</w:t>
            </w:r>
          </w:p>
          <w:p>
            <w:pPr>
              <w:pStyle w:val="TableText"/>
              <w:spacing w:before="36" w:line="236" w:lineRule="auto"/>
              <w:ind w:left="115" w:right="114" w:firstLine="450"/>
            </w:pPr>
            <w:r>
              <w:rPr>
                <w:b/>
                <w:bCs/>
                <w:spacing w:val="-24"/>
              </w:rPr>
              <w:t>3.</w:t>
            </w:r>
            <w:r>
              <w:rPr>
                <w:spacing w:val="13"/>
              </w:rPr>
              <w:t xml:space="preserve"> </w:t>
            </w:r>
            <w:r>
              <w:rPr>
                <w:b/>
                <w:bCs/>
                <w:spacing w:val="-24"/>
              </w:rPr>
              <w:t>《建设工程</w:t>
            </w:r>
            <w:r>
              <w:t xml:space="preserve"> </w:t>
            </w:r>
            <w:r>
              <w:rPr>
                <w:b/>
                <w:bCs/>
                <w:spacing w:val="1"/>
              </w:rPr>
              <w:t>消防监督管理规定</w:t>
            </w:r>
            <w:r>
              <w:t xml:space="preserve"> </w:t>
            </w:r>
            <w:r>
              <w:rPr>
                <w:b/>
                <w:bCs/>
                <w:spacing w:val="-15"/>
              </w:rPr>
              <w:t>》(公安部令第11</w:t>
            </w:r>
          </w:p>
          <w:p>
            <w:pPr>
              <w:pStyle w:val="TableText"/>
              <w:spacing w:before="9" w:line="221" w:lineRule="auto"/>
              <w:ind w:left="125"/>
            </w:pPr>
            <w:r>
              <w:rPr>
                <w:b/>
                <w:bCs/>
                <w:spacing w:val="12"/>
              </w:rPr>
              <w:t>9号)</w:t>
            </w:r>
          </w:p>
          <w:p>
            <w:pPr>
              <w:pStyle w:val="TableText"/>
              <w:spacing w:before="23" w:line="231" w:lineRule="auto"/>
              <w:ind w:left="115" w:right="9" w:firstLine="449"/>
            </w:pPr>
            <w:r>
              <w:rPr>
                <w:b/>
                <w:bCs/>
                <w:spacing w:val="-14"/>
              </w:rPr>
              <w:t>4.《消防监督检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3"/>
              </w:rPr>
              <w:t>查规定》(公安部令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15"/>
              </w:rPr>
              <w:t>第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15"/>
              </w:rPr>
              <w:t>1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15"/>
              </w:rPr>
              <w:t>0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15"/>
              </w:rPr>
              <w:t>7</w:t>
            </w:r>
            <w:r>
              <w:rPr>
                <w:spacing w:val="-42"/>
              </w:rPr>
              <w:t xml:space="preserve"> </w:t>
            </w:r>
            <w:r>
              <w:rPr>
                <w:b/>
                <w:bCs/>
                <w:spacing w:val="-15"/>
              </w:rPr>
              <w:t>号</w:t>
            </w:r>
            <w:r>
              <w:rPr>
                <w:spacing w:val="-46"/>
              </w:rPr>
              <w:t xml:space="preserve"> </w:t>
            </w:r>
            <w:r>
              <w:rPr>
                <w:b/>
                <w:bCs/>
                <w:spacing w:val="-15"/>
              </w:rPr>
              <w:t>)</w:t>
            </w:r>
          </w:p>
          <w:p>
            <w:pPr>
              <w:pStyle w:val="TableText"/>
              <w:spacing w:before="48" w:line="235" w:lineRule="auto"/>
              <w:ind w:left="125" w:right="28" w:firstLine="440"/>
            </w:pPr>
            <w:r>
              <w:rPr>
                <w:b/>
                <w:bCs/>
                <w:spacing w:val="-24"/>
              </w:rPr>
              <w:t>5.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-24"/>
              </w:rPr>
              <w:t>《火灾事故</w:t>
            </w:r>
            <w:r>
              <w:t xml:space="preserve">  </w:t>
            </w:r>
            <w:r>
              <w:rPr>
                <w:b/>
                <w:bCs/>
                <w:spacing w:val="-4"/>
              </w:rPr>
              <w:t>调查规定》(公安部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3"/>
              </w:rPr>
              <w:t>令第1</w:t>
            </w:r>
            <w:r>
              <w:rPr>
                <w:spacing w:val="23"/>
              </w:rPr>
              <w:t xml:space="preserve"> </w:t>
            </w:r>
            <w:r>
              <w:rPr>
                <w:b/>
                <w:bCs/>
                <w:spacing w:val="-3"/>
              </w:rPr>
              <w:t>O</w:t>
            </w:r>
            <w:r>
              <w:rPr>
                <w:spacing w:val="23"/>
              </w:rPr>
              <w:t xml:space="preserve"> </w:t>
            </w:r>
            <w:r>
              <w:rPr>
                <w:b/>
                <w:bCs/>
                <w:spacing w:val="-3"/>
              </w:rPr>
              <w:t>8号)</w:t>
            </w:r>
          </w:p>
          <w:p>
            <w:pPr>
              <w:pStyle w:val="TableText"/>
              <w:spacing w:line="222" w:lineRule="auto"/>
              <w:ind w:left="145" w:right="119" w:firstLine="399"/>
            </w:pPr>
            <w:r>
              <w:rPr>
                <w:b/>
                <w:bCs/>
                <w:spacing w:val="-21"/>
              </w:rPr>
              <w:t>6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21"/>
              </w:rPr>
              <w:t>.</w:t>
            </w:r>
            <w:r>
              <w:rPr>
                <w:spacing w:val="-53"/>
              </w:rPr>
              <w:t xml:space="preserve"> </w:t>
            </w:r>
            <w:r>
              <w:rPr>
                <w:b/>
                <w:bCs/>
                <w:spacing w:val="-21"/>
              </w:rPr>
              <w:t>《</w:t>
            </w:r>
            <w:r>
              <w:rPr>
                <w:spacing w:val="-17"/>
              </w:rPr>
              <w:t xml:space="preserve"> </w:t>
            </w:r>
            <w:r>
              <w:rPr>
                <w:b/>
                <w:bCs/>
                <w:spacing w:val="-21"/>
              </w:rPr>
              <w:t>消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21"/>
              </w:rPr>
              <w:t>防</w:t>
            </w:r>
            <w:r>
              <w:rPr>
                <w:spacing w:val="-45"/>
              </w:rPr>
              <w:t xml:space="preserve"> </w:t>
            </w:r>
            <w:r>
              <w:rPr>
                <w:b/>
                <w:bCs/>
                <w:spacing w:val="-21"/>
              </w:rPr>
              <w:t>产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品监督管理规定》</w:t>
            </w:r>
          </w:p>
          <w:p>
            <w:pPr>
              <w:pStyle w:val="TableText"/>
              <w:spacing w:before="78" w:line="227" w:lineRule="auto"/>
              <w:ind w:left="125" w:right="17" w:firstLine="50"/>
            </w:pPr>
            <w:r>
              <w:rPr>
                <w:b/>
                <w:bCs/>
                <w:spacing w:val="-8"/>
              </w:rPr>
              <w:t>(公安部国家工商行</w:t>
            </w:r>
            <w:r>
              <w:t xml:space="preserve"> </w:t>
            </w:r>
            <w:r>
              <w:rPr>
                <w:b/>
                <w:bCs/>
              </w:rPr>
              <w:t>政管理总局国家质</w:t>
            </w:r>
            <w:r>
              <w:t xml:space="preserve"> </w:t>
            </w:r>
            <w:r>
              <w:rPr>
                <w:b/>
                <w:bCs/>
                <w:spacing w:val="-1"/>
              </w:rPr>
              <w:t>量监督检验检疫总</w:t>
            </w:r>
            <w:r>
              <w:t xml:space="preserve">  </w:t>
            </w:r>
            <w:r>
              <w:rPr>
                <w:b/>
                <w:bCs/>
                <w:spacing w:val="4"/>
              </w:rPr>
              <w:t>局令第122号)</w:t>
            </w:r>
          </w:p>
        </w:tc>
        <w:tc>
          <w:tcPr>
            <w:tcW w:w="1699" w:type="dxa"/>
          </w:tcPr>
          <w:p/>
        </w:tc>
        <w:tc>
          <w:tcPr>
            <w:tcW w:w="5806" w:type="dxa"/>
          </w:tcPr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30" w:lineRule="auto"/>
              <w:ind w:left="128" w:right="331" w:firstLine="489"/>
            </w:pPr>
            <w:r>
              <w:rPr>
                <w:b/>
                <w:bCs/>
                <w:spacing w:val="-2"/>
              </w:rPr>
              <w:t>1.对全市消防工作实施监督管理并由公安机关消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2"/>
              </w:rPr>
              <w:t>防机构负责实施</w:t>
            </w:r>
          </w:p>
          <w:p>
            <w:pPr>
              <w:pStyle w:val="TableText"/>
              <w:spacing w:before="27" w:line="236" w:lineRule="auto"/>
              <w:ind w:left="138" w:right="134" w:firstLine="520"/>
            </w:pPr>
            <w:r>
              <w:rPr>
                <w:b/>
                <w:bCs/>
                <w:spacing w:val="-3"/>
              </w:rPr>
              <w:t>2.依法对建设工程项目实施消防设计审核、消防</w:t>
            </w:r>
            <w:r>
              <w:t xml:space="preserve">   </w:t>
            </w:r>
            <w:r>
              <w:rPr>
                <w:b/>
                <w:bCs/>
                <w:spacing w:val="-3"/>
              </w:rPr>
              <w:t>验收或者备案抽查，对机关、团体、企业、事业等单位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3"/>
              </w:rPr>
              <w:t>遵守消防法律、法规的情况依法进行监督检查，对公众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3"/>
              </w:rPr>
              <w:t>聚集场所投入、使用前进行消防安全检查，对使用领域</w:t>
            </w:r>
            <w:r>
              <w:rPr>
                <w:spacing w:val="16"/>
              </w:rPr>
              <w:t xml:space="preserve"> </w:t>
            </w:r>
            <w:r>
              <w:rPr>
                <w:b/>
                <w:bCs/>
                <w:spacing w:val="3"/>
              </w:rPr>
              <w:t>的消防产品质量实施监督检查，扑救火灾并负责调查</w:t>
            </w:r>
            <w:r>
              <w:t xml:space="preserve">  </w:t>
            </w:r>
            <w:r>
              <w:rPr>
                <w:b/>
                <w:bCs/>
                <w:spacing w:val="-5"/>
              </w:rPr>
              <w:t>火灾事故</w:t>
            </w:r>
          </w:p>
          <w:p>
            <w:pPr>
              <w:pStyle w:val="TableText"/>
              <w:spacing w:before="44" w:line="232" w:lineRule="auto"/>
              <w:ind w:left="108" w:right="377" w:firstLine="429"/>
            </w:pPr>
            <w:r>
              <w:rPr>
                <w:b/>
                <w:bCs/>
                <w:spacing w:val="-3"/>
              </w:rPr>
              <w:t>3.依法查处违反消防法律法规的行为.加强消防</w:t>
            </w:r>
            <w:r>
              <w:rPr>
                <w:spacing w:val="-3"/>
              </w:rPr>
              <w:t xml:space="preserve">  </w:t>
            </w:r>
            <w:r>
              <w:rPr>
                <w:b/>
                <w:bCs/>
                <w:spacing w:val="-2"/>
              </w:rPr>
              <w:t>法律法规的宣传，督促、指导有关单位做消防宣传工</w:t>
            </w:r>
            <w:r>
              <w:rPr>
                <w:spacing w:val="9"/>
              </w:rPr>
              <w:t xml:space="preserve"> </w:t>
            </w:r>
            <w:r>
              <w:rPr>
                <w:b/>
                <w:bCs/>
                <w:spacing w:val="-8"/>
              </w:rPr>
              <w:t>作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8"/>
              </w:rPr>
              <w:t>.</w:t>
            </w:r>
          </w:p>
        </w:tc>
        <w:tc>
          <w:tcPr>
            <w:tcW w:w="2703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33" w:lineRule="auto"/>
              <w:ind w:left="122" w:right="104" w:firstLine="499"/>
            </w:pPr>
            <w:r>
              <w:rPr>
                <w:b/>
                <w:bCs/>
                <w:spacing w:val="-2"/>
              </w:rPr>
              <w:t>1.对不符合消防安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41"/>
              </w:rPr>
              <w:t>全要求的消防设计文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2"/>
              </w:rPr>
              <w:t>件、建设工程、场所.准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3"/>
              </w:rPr>
              <w:t>予审核合格、消防验收</w:t>
            </w:r>
            <w:r>
              <w:rPr>
                <w:spacing w:val="4"/>
              </w:rPr>
              <w:t xml:space="preserve">  </w:t>
            </w:r>
            <w:r>
              <w:rPr>
                <w:b/>
                <w:bCs/>
                <w:spacing w:val="4"/>
              </w:rPr>
              <w:t>合格、消防安全检查合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12"/>
              </w:rPr>
              <w:t>格</w:t>
            </w:r>
            <w:r>
              <w:rPr>
                <w:spacing w:val="-12"/>
              </w:rPr>
              <w:t xml:space="preserve"> </w:t>
            </w:r>
            <w:r>
              <w:rPr>
                <w:b/>
                <w:bCs/>
                <w:spacing w:val="-12"/>
              </w:rPr>
              <w:t>的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12"/>
              </w:rPr>
              <w:t>；</w:t>
            </w:r>
          </w:p>
          <w:p>
            <w:pPr>
              <w:pStyle w:val="TableText"/>
              <w:spacing w:before="17" w:line="220" w:lineRule="auto"/>
              <w:ind w:left="672"/>
            </w:pPr>
            <w:r>
              <w:rPr>
                <w:b/>
                <w:bCs/>
                <w:spacing w:val="-4"/>
              </w:rPr>
              <w:t>2.无故拖延消防</w:t>
            </w:r>
          </w:p>
          <w:p>
            <w:pPr>
              <w:pStyle w:val="TableText"/>
              <w:spacing w:before="76" w:line="228" w:lineRule="auto"/>
              <w:ind w:left="202" w:right="82"/>
            </w:pPr>
            <w:r>
              <w:rPr>
                <w:b/>
                <w:bCs/>
                <w:spacing w:val="8"/>
              </w:rPr>
              <w:t>设计审核、消防验收、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4"/>
              </w:rPr>
              <w:t>消防安全检查，不在法</w:t>
            </w:r>
            <w:r>
              <w:t xml:space="preserve">  </w:t>
            </w:r>
            <w:r>
              <w:rPr>
                <w:b/>
                <w:bCs/>
                <w:spacing w:val="8"/>
              </w:rPr>
              <w:t>定期限内履行职责的；</w:t>
            </w:r>
          </w:p>
          <w:p>
            <w:pPr>
              <w:pStyle w:val="TableText"/>
              <w:spacing w:before="36" w:line="231" w:lineRule="auto"/>
              <w:ind w:left="132" w:right="198" w:firstLine="479"/>
            </w:pPr>
            <w:r>
              <w:rPr>
                <w:b/>
                <w:bCs/>
                <w:spacing w:val="-4"/>
              </w:rPr>
              <w:t>3.发现火灾隐患不</w:t>
            </w:r>
            <w:r>
              <w:t xml:space="preserve"> </w:t>
            </w:r>
            <w:r>
              <w:rPr>
                <w:b/>
                <w:bCs/>
                <w:spacing w:val="3"/>
              </w:rPr>
              <w:t>及时通知有关单位或者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15"/>
              </w:rPr>
              <w:t>个人整改的；</w:t>
            </w:r>
          </w:p>
          <w:p>
            <w:pPr>
              <w:pStyle w:val="TableText"/>
              <w:spacing w:before="28" w:line="231" w:lineRule="auto"/>
              <w:ind w:left="112" w:right="142" w:firstLine="490"/>
            </w:pPr>
            <w:r>
              <w:rPr>
                <w:b/>
                <w:bCs/>
                <w:spacing w:val="9"/>
              </w:rPr>
              <w:t>4.其他滥用职权、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5"/>
              </w:rPr>
              <w:t>玩忽职守、徇私舞弊的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5"/>
              </w:rPr>
              <w:t>行为。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10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1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29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58" w:line="216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</w:t>
            </w:r>
            <w:r>
              <w:rPr>
                <w:spacing w:val="-4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管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职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责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项</w:t>
            </w:r>
          </w:p>
        </w:tc>
        <w:tc>
          <w:tcPr>
            <w:tcW w:w="2099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32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80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8" w:line="219" w:lineRule="auto"/>
              <w:ind w:left="256" w:right="24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32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15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1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05"/>
        </w:trPr>
        <w:tc>
          <w:tcPr>
            <w:tcW w:w="475" w:type="dxa"/>
          </w:tcPr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78" w:line="184" w:lineRule="auto"/>
              <w:ind w:left="10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16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39" w:line="217" w:lineRule="auto"/>
              <w:ind w:left="2158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公安局</w:t>
            </w:r>
          </w:p>
        </w:tc>
        <w:tc>
          <w:tcPr>
            <w:tcW w:w="759" w:type="dxa"/>
          </w:tcPr>
          <w:p>
            <w:pPr>
              <w:spacing w:line="294" w:lineRule="auto"/>
            </w:pPr>
          </w:p>
          <w:p>
            <w:pPr>
              <w:spacing w:line="295" w:lineRule="auto"/>
            </w:pPr>
          </w:p>
          <w:p>
            <w:pPr>
              <w:spacing w:line="295" w:lineRule="auto"/>
            </w:pPr>
          </w:p>
          <w:p>
            <w:pPr>
              <w:spacing w:line="295" w:lineRule="auto"/>
            </w:pPr>
          </w:p>
          <w:p>
            <w:pPr>
              <w:pStyle w:val="TableText"/>
              <w:spacing w:before="78" w:line="225" w:lineRule="auto"/>
              <w:ind w:left="130" w:right="113"/>
              <w:jc w:val="both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危险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和化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2"/>
                <w:sz w:val="24"/>
                <w:szCs w:val="24"/>
              </w:rPr>
              <w:t>学品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73" w:line="220" w:lineRule="auto"/>
              <w:ind w:left="551"/>
              <w:rPr>
                <w:sz w:val="24"/>
                <w:szCs w:val="24"/>
              </w:rPr>
            </w:pPr>
            <w:r>
              <w:rPr>
                <w:spacing w:val="-17"/>
                <w:sz w:val="24"/>
                <w:szCs w:val="24"/>
              </w:rPr>
              <w:t>1.</w:t>
            </w:r>
            <w:r>
              <w:rPr>
                <w:spacing w:val="21"/>
                <w:sz w:val="24"/>
                <w:szCs w:val="24"/>
              </w:rPr>
              <w:t xml:space="preserve"> </w:t>
            </w:r>
            <w:r>
              <w:rPr>
                <w:spacing w:val="-17"/>
                <w:sz w:val="24"/>
                <w:szCs w:val="24"/>
              </w:rPr>
              <w:t>《危险化学</w:t>
            </w:r>
          </w:p>
          <w:p>
            <w:pPr>
              <w:pStyle w:val="TableText"/>
              <w:spacing w:before="33" w:line="189" w:lineRule="auto"/>
              <w:ind w:left="20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品安全管理条例</w:t>
            </w:r>
          </w:p>
          <w:p>
            <w:pPr>
              <w:pStyle w:val="TableText"/>
              <w:spacing w:line="218" w:lineRule="auto"/>
              <w:ind w:left="205"/>
              <w:rPr>
                <w:sz w:val="24"/>
                <w:szCs w:val="24"/>
              </w:rPr>
            </w:pPr>
            <w:r>
              <w:rPr>
                <w:b/>
                <w:bCs/>
                <w:spacing w:val="-16"/>
                <w:sz w:val="24"/>
                <w:szCs w:val="24"/>
              </w:rPr>
              <w:t>》(国务院令第59</w:t>
            </w:r>
          </w:p>
          <w:p>
            <w:pPr>
              <w:pStyle w:val="TableText"/>
              <w:spacing w:before="61" w:line="219" w:lineRule="auto"/>
              <w:ind w:left="171"/>
              <w:rPr>
                <w:sz w:val="24"/>
                <w:szCs w:val="24"/>
              </w:rPr>
            </w:pPr>
            <w:r>
              <w:rPr>
                <w:spacing w:val="17"/>
                <w:sz w:val="24"/>
                <w:szCs w:val="24"/>
              </w:rPr>
              <w:t>1号)</w:t>
            </w:r>
          </w:p>
          <w:p>
            <w:pPr>
              <w:pStyle w:val="TableText"/>
              <w:spacing w:before="3" w:line="223" w:lineRule="auto"/>
              <w:ind w:left="205" w:right="106" w:firstLine="3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2.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5"/>
                <w:sz w:val="24"/>
                <w:szCs w:val="24"/>
              </w:rPr>
              <w:t>《易制毒化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学</w:t>
            </w:r>
            <w:r>
              <w:rPr>
                <w:spacing w:val="2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8"/>
                <w:sz w:val="24"/>
                <w:szCs w:val="24"/>
              </w:rPr>
              <w:t>品管理条例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6"/>
                <w:sz w:val="24"/>
                <w:szCs w:val="24"/>
              </w:rPr>
              <w:t>》(国务院令第44</w:t>
            </w:r>
          </w:p>
          <w:p>
            <w:pPr>
              <w:pStyle w:val="TableText"/>
              <w:spacing w:before="52" w:line="219" w:lineRule="auto"/>
              <w:ind w:left="131"/>
              <w:rPr>
                <w:sz w:val="24"/>
                <w:szCs w:val="24"/>
              </w:rPr>
            </w:pPr>
            <w:r>
              <w:rPr>
                <w:spacing w:val="17"/>
                <w:sz w:val="24"/>
                <w:szCs w:val="24"/>
              </w:rPr>
              <w:t>5号)</w:t>
            </w:r>
          </w:p>
          <w:p>
            <w:pPr>
              <w:pStyle w:val="TableText"/>
              <w:spacing w:line="232" w:lineRule="auto"/>
              <w:ind w:left="25" w:right="17" w:firstLine="56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3.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5"/>
                <w:sz w:val="24"/>
                <w:szCs w:val="24"/>
              </w:rPr>
              <w:t>《道路运输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车辆动态监督管理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办法》(交通运输部</w:t>
            </w:r>
          </w:p>
          <w:p>
            <w:pPr>
              <w:pStyle w:val="TableText"/>
              <w:spacing w:before="15" w:line="189" w:lineRule="auto"/>
              <w:ind w:left="135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令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2</w:t>
            </w:r>
            <w:r>
              <w:rPr>
                <w:spacing w:val="-1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0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1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6</w:t>
            </w:r>
            <w:r>
              <w:rPr>
                <w:spacing w:val="-2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第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5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5</w:t>
            </w:r>
          </w:p>
          <w:p>
            <w:pPr>
              <w:pStyle w:val="TableText"/>
              <w:spacing w:before="1" w:line="192" w:lineRule="auto"/>
              <w:ind w:left="111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号</w:t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96" w:lineRule="auto"/>
            </w:pPr>
          </w:p>
          <w:p>
            <w:pPr>
              <w:spacing w:line="296" w:lineRule="auto"/>
            </w:pPr>
          </w:p>
          <w:p>
            <w:pPr>
              <w:spacing w:line="296" w:lineRule="auto"/>
            </w:pPr>
          </w:p>
          <w:p>
            <w:pPr>
              <w:pStyle w:val="TableText"/>
              <w:spacing w:before="78" w:line="230" w:lineRule="auto"/>
              <w:ind w:left="123" w:firstLine="470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1.负责危险化学品的公共安全管理，核发剧毒化</w:t>
            </w:r>
            <w:r>
              <w:rPr>
                <w:spacing w:val="5"/>
                <w:sz w:val="24"/>
                <w:szCs w:val="24"/>
              </w:rPr>
              <w:t xml:space="preserve">   </w:t>
            </w:r>
            <w:r>
              <w:rPr>
                <w:spacing w:val="-5"/>
                <w:sz w:val="24"/>
                <w:szCs w:val="24"/>
              </w:rPr>
              <w:t>学品、易制毒化学品.购买许可证和道路运输通行证，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spacing w:val="-4"/>
                <w:sz w:val="24"/>
                <w:szCs w:val="24"/>
              </w:rPr>
              <w:t>并负责危险化学品运输车辆的道路交通安全管理，会  同道路运输管理机构、安全监管部门对道路</w:t>
            </w:r>
            <w:r>
              <w:rPr>
                <w:spacing w:val="-5"/>
                <w:sz w:val="24"/>
                <w:szCs w:val="24"/>
              </w:rPr>
              <w:t>运输车辆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-5"/>
                <w:sz w:val="24"/>
                <w:szCs w:val="24"/>
              </w:rPr>
              <w:t>动态监控工作实施联合监督管理，查处非法违法行为。</w:t>
            </w:r>
          </w:p>
          <w:p>
            <w:pPr>
              <w:pStyle w:val="TableText"/>
              <w:spacing w:before="4" w:line="233" w:lineRule="auto"/>
              <w:ind w:left="133" w:right="120" w:firstLine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2.组织开展对非法生产、经营、购买、运输、走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私易制毒化学品犯罪案件的查处。</w:t>
            </w:r>
          </w:p>
        </w:tc>
        <w:tc>
          <w:tcPr>
            <w:tcW w:w="2715" w:type="dxa"/>
          </w:tcPr>
          <w:p>
            <w:pPr>
              <w:spacing w:line="293" w:lineRule="auto"/>
            </w:pPr>
          </w:p>
          <w:p>
            <w:pPr>
              <w:pStyle w:val="TableText"/>
              <w:spacing w:before="78" w:line="223" w:lineRule="auto"/>
              <w:ind w:left="107" w:right="167" w:firstLine="49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1.违反规定为不符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合条件单位办理许可</w:t>
            </w:r>
            <w:r>
              <w:rPr>
                <w:spacing w:val="3"/>
                <w:sz w:val="24"/>
                <w:szCs w:val="24"/>
              </w:rPr>
              <w:t xml:space="preserve">  </w:t>
            </w:r>
            <w:r>
              <w:rPr>
                <w:spacing w:val="-15"/>
                <w:sz w:val="24"/>
                <w:szCs w:val="24"/>
              </w:rPr>
              <w:t>的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。</w:t>
            </w:r>
          </w:p>
          <w:p>
            <w:pPr>
              <w:pStyle w:val="TableText"/>
              <w:spacing w:before="1" w:line="234" w:lineRule="auto"/>
              <w:ind w:left="137" w:right="152" w:firstLine="47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2.对发现的严重违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法行为未依法指导基层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公安交管部门及时查</w:t>
            </w:r>
          </w:p>
          <w:p>
            <w:pPr>
              <w:pStyle w:val="TableText"/>
              <w:spacing w:before="16" w:line="225" w:lineRule="auto"/>
              <w:ind w:left="127" w:right="126" w:firstLine="39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处，导致重大安全风险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或事故的。</w:t>
            </w:r>
          </w:p>
          <w:p>
            <w:pPr>
              <w:pStyle w:val="TableText"/>
              <w:spacing w:before="32" w:line="220" w:lineRule="auto"/>
              <w:ind w:left="118" w:right="56" w:firstLine="489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3.其他滥用职权、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玩忽职守、徇私舞弊的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行为。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43"/>
        </w:trPr>
        <w:tc>
          <w:tcPr>
            <w:tcW w:w="475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78" w:line="184" w:lineRule="auto"/>
              <w:ind w:left="104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17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258" w:lineRule="auto"/>
            </w:pPr>
          </w:p>
          <w:p>
            <w:pPr>
              <w:pStyle w:val="TableText"/>
              <w:spacing w:before="78" w:line="230" w:lineRule="auto"/>
              <w:ind w:left="130" w:right="109"/>
              <w:jc w:val="both"/>
              <w:rPr>
                <w:sz w:val="24"/>
                <w:szCs w:val="24"/>
              </w:rPr>
            </w:pPr>
            <w:r>
              <w:rPr>
                <w:spacing w:val="14"/>
                <w:sz w:val="24"/>
                <w:szCs w:val="24"/>
              </w:rPr>
              <w:t>民用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6"/>
                <w:sz w:val="24"/>
                <w:szCs w:val="24"/>
              </w:rPr>
              <w:t>爆炸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2"/>
                <w:sz w:val="24"/>
                <w:szCs w:val="24"/>
              </w:rPr>
              <w:t>物品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62" w:line="204" w:lineRule="auto"/>
              <w:ind w:left="575"/>
              <w:rPr>
                <w:sz w:val="24"/>
                <w:szCs w:val="24"/>
              </w:rPr>
            </w:pPr>
            <w:r>
              <w:rPr>
                <w:b/>
                <w:bCs/>
                <w:spacing w:val="-20"/>
                <w:sz w:val="24"/>
                <w:szCs w:val="24"/>
              </w:rPr>
              <w:t>1.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0"/>
                <w:sz w:val="24"/>
                <w:szCs w:val="24"/>
              </w:rPr>
              <w:t>《民用爆炸</w:t>
            </w:r>
          </w:p>
          <w:p>
            <w:pPr>
              <w:pStyle w:val="TableText"/>
              <w:spacing w:line="199" w:lineRule="auto"/>
              <w:ind w:left="8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物品安全管理条例</w:t>
            </w:r>
          </w:p>
          <w:p>
            <w:pPr>
              <w:pStyle w:val="TableText"/>
              <w:spacing w:before="1" w:line="192" w:lineRule="auto"/>
              <w:ind w:left="131" w:right="207" w:firstLine="69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》(国务院令第46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6号)。</w:t>
            </w:r>
          </w:p>
          <w:p>
            <w:pPr>
              <w:pStyle w:val="TableText"/>
              <w:spacing w:before="2" w:line="201" w:lineRule="auto"/>
              <w:ind w:left="81" w:right="67" w:firstLine="479"/>
              <w:jc w:val="both"/>
            </w:pPr>
            <w:r>
              <w:rPr>
                <w:spacing w:val="-20"/>
                <w:sz w:val="24"/>
                <w:szCs w:val="24"/>
              </w:rPr>
              <w:t>2.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spacing w:val="-20"/>
                <w:sz w:val="24"/>
                <w:szCs w:val="24"/>
              </w:rPr>
              <w:t>《河北省人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民政府办公厅关于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 xml:space="preserve">建立安全生产打非 </w:t>
            </w:r>
            <w:r>
              <w:rPr>
                <w:spacing w:val="12"/>
              </w:rPr>
              <w:t>治违长效工作机制</w:t>
            </w:r>
          </w:p>
          <w:p>
            <w:pPr>
              <w:pStyle w:val="TableText"/>
              <w:spacing w:line="168" w:lineRule="auto"/>
              <w:ind w:left="25"/>
            </w:pPr>
            <w:r>
              <w:rPr>
                <w:b/>
                <w:bCs/>
                <w:spacing w:val="7"/>
              </w:rPr>
              <w:t>的意见》(冀政办字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pStyle w:val="TableText"/>
              <w:spacing w:before="175" w:line="218" w:lineRule="auto"/>
              <w:ind w:left="133" w:right="112" w:firstLine="4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1.负责民用爆炸物品的公共安全管理和使用、运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输环节的安全监督管理。</w:t>
            </w:r>
          </w:p>
          <w:p>
            <w:pPr>
              <w:pStyle w:val="TableText"/>
              <w:spacing w:before="52" w:line="224" w:lineRule="auto"/>
              <w:ind w:left="143" w:right="119" w:firstLine="4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2.负责民用爆破物品运输许可，监控民用爆炸物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品流向。</w:t>
            </w:r>
          </w:p>
          <w:p>
            <w:pPr>
              <w:pStyle w:val="TableText"/>
              <w:spacing w:before="1" w:line="236" w:lineRule="auto"/>
              <w:ind w:left="123" w:firstLine="4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3.组织销毁处置使用、运输环节废旧和罚没的非</w:t>
            </w:r>
            <w:r>
              <w:rPr>
                <w:spacing w:val="1"/>
                <w:sz w:val="24"/>
                <w:szCs w:val="24"/>
              </w:rPr>
              <w:t xml:space="preserve">  </w:t>
            </w:r>
            <w:r>
              <w:rPr>
                <w:spacing w:val="-5"/>
                <w:sz w:val="24"/>
                <w:szCs w:val="24"/>
              </w:rPr>
              <w:t>法民用爆破物品，按照职责分工组织查处非法购买、运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输、使用(含储存)民用爆炸物品行为。</w:t>
            </w:r>
          </w:p>
        </w:tc>
        <w:tc>
          <w:tcPr>
            <w:tcW w:w="2715" w:type="dxa"/>
          </w:tcPr>
          <w:p>
            <w:pPr>
              <w:pStyle w:val="TableText"/>
              <w:spacing w:before="316" w:line="203" w:lineRule="auto"/>
              <w:ind w:left="137" w:firstLine="448"/>
              <w:rPr>
                <w:sz w:val="24"/>
                <w:szCs w:val="24"/>
              </w:rPr>
            </w:pPr>
            <w:r>
              <w:rPr>
                <w:spacing w:val="-17"/>
                <w:sz w:val="24"/>
                <w:szCs w:val="24"/>
              </w:rPr>
              <w:t>1利用职务之便，收受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他人财务或者谋取其他利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益的</w:t>
            </w:r>
          </w:p>
          <w:p>
            <w:pPr>
              <w:pStyle w:val="TableText"/>
              <w:spacing w:before="1" w:line="199" w:lineRule="auto"/>
              <w:ind w:left="147" w:firstLine="406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2.对违反规定的行</w:t>
            </w:r>
            <w:r>
              <w:rPr>
                <w:spacing w:val="1"/>
                <w:sz w:val="24"/>
                <w:szCs w:val="24"/>
              </w:rPr>
              <w:t xml:space="preserve">   </w:t>
            </w:r>
            <w:r>
              <w:rPr>
                <w:spacing w:val="-8"/>
                <w:sz w:val="24"/>
                <w:szCs w:val="24"/>
              </w:rPr>
              <w:t>为，不依法追究责任的。</w:t>
            </w:r>
          </w:p>
          <w:p>
            <w:pPr>
              <w:pStyle w:val="TableText"/>
              <w:spacing w:before="1" w:line="209" w:lineRule="auto"/>
              <w:ind w:left="147" w:firstLine="406"/>
              <w:rPr>
                <w:sz w:val="24"/>
                <w:szCs w:val="24"/>
              </w:rPr>
            </w:pPr>
            <w:r>
              <w:rPr>
                <w:spacing w:val="-9"/>
                <w:sz w:val="24"/>
                <w:szCs w:val="24"/>
              </w:rPr>
              <w:t>3.其他滥用职权、玩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忽职守、徇私舞弊行为。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2" w:bottom="0" w:left="1345" w:header="0" w:footer="0" w:gutter="0"/>
          <w:pgNumType w:start="11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854"/>
        <w:gridCol w:w="1274"/>
        <w:gridCol w:w="1699"/>
        <w:gridCol w:w="579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7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63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169" w:line="216" w:lineRule="auto"/>
              <w:ind w:left="30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5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53"/>
                <w:sz w:val="24"/>
                <w:szCs w:val="24"/>
              </w:rPr>
              <w:t>监管职责事项</w:t>
            </w:r>
          </w:p>
        </w:tc>
        <w:tc>
          <w:tcPr>
            <w:tcW w:w="2128" w:type="dxa"/>
            <w:gridSpan w:val="2"/>
          </w:tcPr>
          <w:p>
            <w:pPr>
              <w:spacing w:line="348" w:lineRule="auto"/>
            </w:pPr>
          </w:p>
          <w:p>
            <w:pPr>
              <w:spacing w:line="349" w:lineRule="auto"/>
            </w:pPr>
          </w:p>
          <w:p>
            <w:pPr>
              <w:pStyle w:val="TableText"/>
              <w:spacing w:before="78" w:line="219" w:lineRule="auto"/>
              <w:ind w:left="21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78" w:line="227" w:lineRule="auto"/>
              <w:ind w:left="247" w:right="22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96" w:type="dxa"/>
          </w:tcPr>
          <w:p>
            <w:pPr>
              <w:spacing w:line="349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232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23" w:type="dxa"/>
          </w:tcPr>
          <w:p>
            <w:pPr>
              <w:spacing w:line="349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18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3"/>
        </w:trPr>
        <w:tc>
          <w:tcPr>
            <w:tcW w:w="475" w:type="dxa"/>
          </w:tcPr>
          <w:p/>
        </w:tc>
        <w:tc>
          <w:tcPr>
            <w:tcW w:w="569" w:type="dxa"/>
          </w:tcPr>
          <w:p/>
        </w:tc>
        <w:tc>
          <w:tcPr>
            <w:tcW w:w="759" w:type="dxa"/>
          </w:tcPr>
          <w:p/>
        </w:tc>
        <w:tc>
          <w:tcPr>
            <w:tcW w:w="854" w:type="dxa"/>
            <w:tcBorders>
              <w:right w:val="nil"/>
            </w:tcBorders>
          </w:tcPr>
          <w:p>
            <w:pPr>
              <w:pStyle w:val="TableText"/>
              <w:spacing w:before="75" w:line="189" w:lineRule="auto"/>
              <w:ind w:left="95"/>
              <w:rPr>
                <w:sz w:val="22"/>
                <w:szCs w:val="22"/>
              </w:rPr>
            </w:pPr>
            <w:r>
              <w:rPr>
                <w:b/>
                <w:bCs/>
                <w:spacing w:val="-14"/>
                <w:sz w:val="22"/>
                <w:szCs w:val="22"/>
              </w:rPr>
              <w:t>〔201</w:t>
            </w:r>
          </w:p>
          <w:p>
            <w:pPr>
              <w:pStyle w:val="TableText"/>
              <w:spacing w:line="178" w:lineRule="auto"/>
              <w:ind w:left="125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号)。</w:t>
            </w:r>
          </w:p>
        </w:tc>
        <w:tc>
          <w:tcPr>
            <w:tcW w:w="1274" w:type="dxa"/>
            <w:tcBorders>
              <w:left w:val="nil"/>
            </w:tcBorders>
          </w:tcPr>
          <w:p>
            <w:pPr>
              <w:pStyle w:val="TableText"/>
              <w:spacing w:before="90" w:line="224" w:lineRule="auto"/>
              <w:ind w:left="256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6]</w:t>
            </w:r>
            <w:r>
              <w:rPr>
                <w:spacing w:val="20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7"/>
                <w:sz w:val="22"/>
                <w:szCs w:val="22"/>
              </w:rPr>
              <w:t>52</w:t>
            </w:r>
          </w:p>
        </w:tc>
        <w:tc>
          <w:tcPr>
            <w:tcW w:w="1699" w:type="dxa"/>
          </w:tcPr>
          <w:p/>
        </w:tc>
        <w:tc>
          <w:tcPr>
            <w:tcW w:w="5796" w:type="dxa"/>
          </w:tcPr>
          <w:p/>
        </w:tc>
        <w:tc>
          <w:tcPr>
            <w:tcW w:w="2723" w:type="dxa"/>
          </w:tcPr>
          <w:p/>
        </w:tc>
      </w:tr>
    </w:tbl>
    <w:p>
      <w:pPr>
        <w:pStyle w:val="BodyText"/>
      </w:pPr>
    </w:p>
    <w:p>
      <w:pPr>
        <w:sectPr>
          <w:pgSz w:w="16840" w:h="11910"/>
          <w:pgMar w:top="1012" w:right="1345" w:bottom="0" w:left="1334" w:header="0" w:footer="0" w:gutter="0"/>
          <w:pgNumType w:start="12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1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88"/>
        <w:gridCol w:w="1729"/>
        <w:gridCol w:w="577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5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30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管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职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责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项</w:t>
            </w:r>
          </w:p>
        </w:tc>
        <w:tc>
          <w:tcPr>
            <w:tcW w:w="208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31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8" w:line="223" w:lineRule="auto"/>
              <w:ind w:left="257" w:right="24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32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2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1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27"/>
        </w:trPr>
        <w:tc>
          <w:tcPr>
            <w:tcW w:w="475" w:type="dxa"/>
          </w:tcPr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pStyle w:val="TableText"/>
              <w:spacing w:before="78" w:line="184" w:lineRule="auto"/>
              <w:ind w:left="108"/>
              <w:rPr>
                <w:sz w:val="24"/>
                <w:szCs w:val="24"/>
              </w:rPr>
            </w:pPr>
            <w:r>
              <w:rPr>
                <w:b/>
                <w:bCs/>
                <w:spacing w:val="-10"/>
                <w:sz w:val="24"/>
                <w:szCs w:val="24"/>
              </w:rPr>
              <w:t>18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49" w:line="217" w:lineRule="auto"/>
              <w:ind w:left="2138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公安局</w:t>
            </w:r>
          </w:p>
        </w:tc>
        <w:tc>
          <w:tcPr>
            <w:tcW w:w="769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8" w:line="220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烟花</w:t>
            </w:r>
          </w:p>
          <w:p>
            <w:pPr>
              <w:pStyle w:val="TableText"/>
              <w:spacing w:before="1" w:line="217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爆竹</w:t>
            </w:r>
          </w:p>
          <w:p>
            <w:pPr>
              <w:pStyle w:val="TableText"/>
              <w:spacing w:before="50" w:line="210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安全</w:t>
            </w:r>
          </w:p>
          <w:p>
            <w:pPr>
              <w:pStyle w:val="TableText"/>
              <w:spacing w:before="1" w:line="220" w:lineRule="auto"/>
              <w:ind w:left="130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监督</w:t>
            </w:r>
          </w:p>
          <w:p>
            <w:pPr>
              <w:pStyle w:val="TableText"/>
              <w:spacing w:before="38"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088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8" w:line="235" w:lineRule="auto"/>
              <w:ind w:left="15" w:right="9" w:firstLine="549"/>
              <w:rPr>
                <w:sz w:val="24"/>
                <w:szCs w:val="24"/>
              </w:rPr>
            </w:pPr>
            <w:r>
              <w:rPr>
                <w:b/>
                <w:bCs/>
                <w:spacing w:val="-26"/>
                <w:sz w:val="24"/>
                <w:szCs w:val="24"/>
              </w:rPr>
              <w:t>1</w:t>
            </w:r>
            <w:r>
              <w:rPr>
                <w:b/>
                <w:bCs/>
                <w:spacing w:val="-25"/>
                <w:sz w:val="24"/>
                <w:szCs w:val="24"/>
              </w:rPr>
              <w:t>.《烟花爆竹</w:t>
            </w:r>
            <w:r>
              <w:rPr>
                <w:b/>
                <w:bCs/>
                <w:spacing w:val="-24"/>
                <w:sz w:val="24"/>
                <w:szCs w:val="24"/>
              </w:rPr>
              <w:t>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全管理条例》(国务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8"/>
                <w:sz w:val="24"/>
                <w:szCs w:val="24"/>
              </w:rPr>
              <w:t>院令第455号)</w:t>
            </w:r>
          </w:p>
          <w:p>
            <w:pPr>
              <w:pStyle w:val="TableText"/>
              <w:spacing w:before="6" w:line="230" w:lineRule="auto"/>
              <w:ind w:left="15" w:right="18" w:firstLine="54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2.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5"/>
                <w:sz w:val="24"/>
                <w:szCs w:val="24"/>
              </w:rPr>
              <w:t>《河北省人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5"/>
                <w:sz w:val="24"/>
                <w:szCs w:val="24"/>
              </w:rPr>
              <w:t>民政府办公厅关于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建立安全生产打非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6"/>
                <w:sz w:val="24"/>
                <w:szCs w:val="24"/>
              </w:rPr>
              <w:t>治违长效工作机制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的意见》(冀政办字</w:t>
            </w:r>
          </w:p>
          <w:p>
            <w:pPr>
              <w:pStyle w:val="TableText"/>
              <w:spacing w:before="27" w:line="207" w:lineRule="auto"/>
              <w:ind w:left="75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〔2016〕52</w:t>
            </w:r>
          </w:p>
          <w:p>
            <w:pPr>
              <w:pStyle w:val="TableText"/>
              <w:spacing w:before="1" w:line="220" w:lineRule="auto"/>
              <w:ind w:left="105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号</w:t>
            </w:r>
            <w:r>
              <w:rPr>
                <w:spacing w:val="-4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1"/>
                <w:sz w:val="24"/>
                <w:szCs w:val="24"/>
              </w:rPr>
              <w:t>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78" w:line="225" w:lineRule="auto"/>
              <w:ind w:left="108" w:right="4" w:firstLine="52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1.负责烟花爆竹公共安全管理，负责烟花爆竹道</w:t>
            </w:r>
            <w:r>
              <w:rPr>
                <w:spacing w:val="6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3"/>
                <w:sz w:val="24"/>
                <w:szCs w:val="24"/>
              </w:rPr>
              <w:t>路运输安全、燃放安全管理，没收非法携带、邮寄、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夹带的烟花爆竹，组织销毁、处置没收的非法烟花爆</w:t>
            </w:r>
            <w:r>
              <w:rPr>
                <w:spacing w:val="9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5"/>
                <w:sz w:val="24"/>
                <w:szCs w:val="24"/>
              </w:rPr>
              <w:t>竹。</w:t>
            </w:r>
          </w:p>
          <w:p>
            <w:pPr>
              <w:pStyle w:val="TableText"/>
              <w:spacing w:before="9" w:line="228" w:lineRule="auto"/>
              <w:ind w:left="148" w:right="14" w:firstLine="44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2"/>
                <w:sz w:val="24"/>
                <w:szCs w:val="24"/>
              </w:rPr>
              <w:t>2.负责侦查非法从事生产、买卖、储存、运输、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邮寄烟花爆竹的刑事案件</w:t>
            </w:r>
          </w:p>
        </w:tc>
        <w:tc>
          <w:tcPr>
            <w:tcW w:w="2723" w:type="dxa"/>
          </w:tcPr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pStyle w:val="TableText"/>
              <w:spacing w:before="78" w:line="222" w:lineRule="auto"/>
              <w:ind w:left="122" w:right="140" w:firstLine="50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1.违反规定为不符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"/>
                <w:sz w:val="24"/>
                <w:szCs w:val="24"/>
              </w:rPr>
              <w:t>合条件的单位办理许可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证件的。</w:t>
            </w:r>
          </w:p>
          <w:p>
            <w:pPr>
              <w:pStyle w:val="TableText"/>
              <w:spacing w:before="23" w:line="220" w:lineRule="auto"/>
              <w:ind w:left="162" w:right="136" w:firstLine="44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2.利用职务之便，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收受他人财务或者谋取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其他利益的</w:t>
            </w:r>
          </w:p>
          <w:p>
            <w:pPr>
              <w:pStyle w:val="TableText"/>
              <w:spacing w:before="24" w:line="229" w:lineRule="auto"/>
              <w:ind w:left="152" w:right="140" w:firstLine="47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3.对发现的严重违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法行为未依法指导基层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公安交管部门及时查</w:t>
            </w:r>
          </w:p>
          <w:p>
            <w:pPr>
              <w:pStyle w:val="TableText"/>
              <w:spacing w:before="35" w:line="218" w:lineRule="auto"/>
              <w:ind w:left="152" w:right="144" w:firstLine="29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处，导致重大安全风险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或事故的。</w:t>
            </w:r>
          </w:p>
          <w:p>
            <w:pPr>
              <w:pStyle w:val="TableText"/>
              <w:spacing w:before="13" w:line="228" w:lineRule="auto"/>
              <w:ind w:left="122" w:right="57" w:firstLine="499"/>
              <w:rPr>
                <w:sz w:val="24"/>
                <w:szCs w:val="24"/>
              </w:rPr>
            </w:pPr>
            <w:r>
              <w:rPr>
                <w:b/>
                <w:bCs/>
                <w:spacing w:val="10"/>
                <w:sz w:val="24"/>
                <w:szCs w:val="24"/>
              </w:rPr>
              <w:t>4.其他滥用职权、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玩忽职守、徇私舞弊行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5"/>
                <w:sz w:val="24"/>
                <w:szCs w:val="24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13"/>
          <w:cols w:space="708"/>
        </w:sectPr>
      </w:pPr>
    </w:p>
    <w:p>
      <w:pPr>
        <w:spacing w:before="16"/>
      </w:pPr>
    </w:p>
    <w:p>
      <w:pPr>
        <w:spacing w:before="15"/>
      </w:pPr>
    </w:p>
    <w:p>
      <w:pPr>
        <w:spacing w:before="15"/>
      </w:pPr>
    </w:p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580"/>
        <w:gridCol w:w="749"/>
        <w:gridCol w:w="2128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45" w:type="dxa"/>
            <w:textDirection w:val="tbRlV"/>
          </w:tcPr>
          <w:p>
            <w:pPr>
              <w:pStyle w:val="TableText"/>
              <w:spacing w:before="110" w:line="217" w:lineRule="auto"/>
              <w:ind w:left="581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80" w:type="dxa"/>
            <w:textDirection w:val="tbRlV"/>
          </w:tcPr>
          <w:p>
            <w:pPr>
              <w:pStyle w:val="TableText"/>
              <w:spacing w:before="210" w:line="216" w:lineRule="auto"/>
              <w:ind w:left="282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14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49" w:type="dxa"/>
            <w:textDirection w:val="tbRlV"/>
          </w:tcPr>
          <w:p>
            <w:pPr>
              <w:pStyle w:val="TableText"/>
              <w:spacing w:before="259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128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24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6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75" w:line="228" w:lineRule="auto"/>
              <w:ind w:left="156" w:right="149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2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06"/>
        </w:trPr>
        <w:tc>
          <w:tcPr>
            <w:tcW w:w="445" w:type="dxa"/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74" w:line="184" w:lineRule="auto"/>
              <w:ind w:left="95"/>
            </w:pPr>
            <w:r>
              <w:rPr>
                <w:spacing w:val="-7"/>
              </w:rPr>
              <w:t>19</w:t>
            </w:r>
          </w:p>
        </w:tc>
        <w:tc>
          <w:tcPr>
            <w:tcW w:w="580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0" w:line="217" w:lineRule="auto"/>
              <w:ind w:left="2159"/>
            </w:pPr>
            <w:r>
              <w:t>公安局</w:t>
            </w:r>
          </w:p>
        </w:tc>
        <w:tc>
          <w:tcPr>
            <w:tcW w:w="749" w:type="dxa"/>
          </w:tcPr>
          <w:p>
            <w:pPr>
              <w:spacing w:line="291" w:lineRule="auto"/>
            </w:pPr>
          </w:p>
          <w:p>
            <w:pPr>
              <w:spacing w:line="292" w:lineRule="auto"/>
            </w:pPr>
          </w:p>
          <w:p>
            <w:pPr>
              <w:pStyle w:val="TableText"/>
              <w:spacing w:before="74" w:line="229" w:lineRule="auto"/>
              <w:ind w:left="133" w:right="137"/>
            </w:pPr>
            <w:r>
              <w:rPr>
                <w:b/>
                <w:bCs/>
                <w:spacing w:val="1"/>
              </w:rPr>
              <w:t>油气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输送</w:t>
            </w:r>
          </w:p>
          <w:p>
            <w:pPr>
              <w:pStyle w:val="TableText"/>
              <w:spacing w:before="21" w:line="228" w:lineRule="auto"/>
              <w:ind w:left="129" w:right="138"/>
              <w:jc w:val="both"/>
            </w:pPr>
            <w:r>
              <w:rPr>
                <w:spacing w:val="5"/>
              </w:rPr>
              <w:t>管道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128" w:type="dxa"/>
          </w:tcPr>
          <w:p>
            <w:pPr>
              <w:pStyle w:val="TableText"/>
              <w:spacing w:before="231" w:line="229" w:lineRule="auto"/>
              <w:ind w:left="110" w:right="6" w:firstLine="499"/>
              <w:jc w:val="both"/>
            </w:pPr>
            <w:r>
              <w:rPr>
                <w:spacing w:val="-14"/>
              </w:rPr>
              <w:t>1.《中华人民共</w:t>
            </w:r>
            <w:r>
              <w:rPr>
                <w:spacing w:val="1"/>
              </w:rPr>
              <w:t xml:space="preserve"> </w:t>
            </w:r>
            <w:r>
              <w:rPr>
                <w:spacing w:val="6"/>
              </w:rPr>
              <w:t>和国石油天然气管</w:t>
            </w:r>
            <w:r>
              <w:rPr>
                <w:spacing w:val="1"/>
              </w:rPr>
              <w:t xml:space="preserve">  </w:t>
            </w:r>
            <w:r>
              <w:rPr>
                <w:spacing w:val="-3"/>
              </w:rPr>
              <w:t>道保护法》</w:t>
            </w:r>
          </w:p>
          <w:p>
            <w:pPr>
              <w:pStyle w:val="TableText"/>
              <w:spacing w:before="54" w:line="231" w:lineRule="auto"/>
              <w:ind w:left="140" w:right="6" w:firstLine="450"/>
            </w:pPr>
            <w:r>
              <w:rPr>
                <w:spacing w:val="-12"/>
              </w:rPr>
              <w:t>2.《河北省油气</w:t>
            </w:r>
            <w:r>
              <w:rPr>
                <w:spacing w:val="4"/>
              </w:rPr>
              <w:t xml:space="preserve"> </w:t>
            </w:r>
            <w:r>
              <w:rPr>
                <w:spacing w:val="1"/>
              </w:rPr>
              <w:t>输送管道保护和安</w:t>
            </w:r>
            <w:r>
              <w:rPr>
                <w:spacing w:val="2"/>
              </w:rPr>
              <w:t xml:space="preserve">  </w:t>
            </w:r>
            <w:r>
              <w:rPr>
                <w:spacing w:val="-1"/>
              </w:rPr>
              <w:t>全监管职责分工》</w:t>
            </w:r>
          </w:p>
          <w:p>
            <w:pPr>
              <w:pStyle w:val="TableText"/>
              <w:spacing w:before="28" w:line="227" w:lineRule="auto"/>
              <w:ind w:left="110" w:right="112" w:firstLine="159"/>
            </w:pPr>
            <w:r>
              <w:t>(冀安委[2015]12</w:t>
            </w:r>
            <w:r>
              <w:rPr>
                <w:spacing w:val="8"/>
              </w:rPr>
              <w:t xml:space="preserve"> </w:t>
            </w:r>
            <w:r>
              <w:rPr>
                <w:spacing w:val="-8"/>
              </w:rPr>
              <w:t>号</w:t>
            </w:r>
            <w:r>
              <w:rPr>
                <w:spacing w:val="-45"/>
              </w:rPr>
              <w:t xml:space="preserve"> </w:t>
            </w:r>
            <w:r>
              <w:rPr>
                <w:spacing w:val="-8"/>
              </w:rPr>
              <w:t>)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96" w:lineRule="auto"/>
            </w:pPr>
          </w:p>
          <w:p>
            <w:pPr>
              <w:spacing w:line="297" w:lineRule="auto"/>
            </w:pPr>
          </w:p>
          <w:p>
            <w:pPr>
              <w:spacing w:line="297" w:lineRule="auto"/>
            </w:pPr>
          </w:p>
          <w:p>
            <w:pPr>
              <w:pStyle w:val="TableText"/>
              <w:spacing w:before="75" w:line="234" w:lineRule="auto"/>
              <w:ind w:left="164" w:right="304" w:firstLine="459"/>
              <w:jc w:val="both"/>
            </w:pPr>
            <w:r>
              <w:t>组织、指导、监督公安机关依法查处打孔盗油盗</w:t>
            </w:r>
            <w:r>
              <w:rPr>
                <w:spacing w:val="11"/>
              </w:rPr>
              <w:t xml:space="preserve"> </w:t>
            </w:r>
            <w:r>
              <w:t>气等破坏油气输送管道的违法犯罪行为，维护良好的</w:t>
            </w:r>
            <w:r>
              <w:rPr>
                <w:spacing w:val="16"/>
              </w:rPr>
              <w:t xml:space="preserve"> </w:t>
            </w:r>
            <w:r>
              <w:rPr>
                <w:spacing w:val="-1"/>
              </w:rPr>
              <w:t>管道保护治安秩序。</w:t>
            </w:r>
          </w:p>
        </w:tc>
        <w:tc>
          <w:tcPr>
            <w:tcW w:w="2723" w:type="dxa"/>
          </w:tcPr>
          <w:p>
            <w:pPr>
              <w:spacing w:line="296" w:lineRule="auto"/>
            </w:pPr>
          </w:p>
          <w:p>
            <w:pPr>
              <w:spacing w:line="297" w:lineRule="auto"/>
            </w:pPr>
          </w:p>
          <w:p>
            <w:pPr>
              <w:spacing w:line="297" w:lineRule="auto"/>
            </w:pPr>
          </w:p>
          <w:p>
            <w:pPr>
              <w:pStyle w:val="TableText"/>
              <w:spacing w:before="75" w:line="234" w:lineRule="auto"/>
              <w:ind w:left="147" w:right="246" w:firstLine="470"/>
              <w:jc w:val="both"/>
            </w:pPr>
            <w:r>
              <w:rPr>
                <w:spacing w:val="1"/>
              </w:rPr>
              <w:t>未对涉油案件依法</w:t>
            </w:r>
            <w:r>
              <w:t xml:space="preserve"> </w:t>
            </w:r>
            <w:r>
              <w:rPr>
                <w:spacing w:val="-1"/>
              </w:rPr>
              <w:t>进行严厉打击，导致发</w:t>
            </w:r>
            <w:r>
              <w:rPr>
                <w:spacing w:val="1"/>
              </w:rPr>
              <w:t xml:space="preserve"> 生重大案(事)件的。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51"/>
        </w:trPr>
        <w:tc>
          <w:tcPr>
            <w:tcW w:w="445" w:type="dxa"/>
          </w:tcPr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75" w:line="183" w:lineRule="auto"/>
              <w:ind w:left="95"/>
            </w:pPr>
            <w:r>
              <w:rPr>
                <w:spacing w:val="-3"/>
              </w:rPr>
              <w:t>20</w:t>
            </w:r>
          </w:p>
        </w:tc>
        <w:tc>
          <w:tcPr>
            <w:tcW w:w="580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49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5" w:line="238" w:lineRule="auto"/>
              <w:ind w:left="129" w:right="119"/>
              <w:jc w:val="both"/>
            </w:pPr>
            <w:r>
              <w:rPr>
                <w:spacing w:val="14"/>
              </w:rPr>
              <w:t>矿山</w:t>
            </w:r>
            <w:r>
              <w:t xml:space="preserve"> </w:t>
            </w:r>
            <w:r>
              <w:rPr>
                <w:spacing w:val="-5"/>
              </w:rPr>
              <w:t>开采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6"/>
              </w:rPr>
              <w:t>监督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128" w:type="dxa"/>
          </w:tcPr>
          <w:p>
            <w:pPr>
              <w:spacing w:line="338" w:lineRule="auto"/>
            </w:pPr>
          </w:p>
          <w:p>
            <w:pPr>
              <w:pStyle w:val="TableText"/>
              <w:spacing w:before="75" w:line="229" w:lineRule="auto"/>
              <w:ind w:left="151" w:right="6" w:firstLine="459"/>
            </w:pPr>
            <w:r>
              <w:rPr>
                <w:spacing w:val="-14"/>
              </w:rPr>
              <w:t>1.《中华人民共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和国矿产资源法》</w:t>
            </w:r>
          </w:p>
          <w:p>
            <w:pPr>
              <w:pStyle w:val="TableText"/>
              <w:spacing w:line="226" w:lineRule="auto"/>
              <w:ind w:left="151" w:right="6" w:firstLine="459"/>
            </w:pPr>
            <w:r>
              <w:rPr>
                <w:spacing w:val="-14"/>
              </w:rPr>
              <w:t>2.《中华人民共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和国安全生产法》</w:t>
            </w:r>
          </w:p>
          <w:p>
            <w:pPr>
              <w:pStyle w:val="TableText"/>
              <w:spacing w:before="64" w:line="215" w:lineRule="auto"/>
              <w:ind w:left="160" w:right="6" w:firstLine="430"/>
            </w:pPr>
            <w:r>
              <w:rPr>
                <w:spacing w:val="-12"/>
              </w:rPr>
              <w:t>3.《民用爆炸物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品安全管理条例》</w:t>
            </w:r>
          </w:p>
          <w:p>
            <w:pPr>
              <w:pStyle w:val="TableText"/>
              <w:spacing w:before="72" w:line="219" w:lineRule="auto"/>
              <w:ind w:left="274"/>
            </w:pPr>
            <w:r>
              <w:rPr>
                <w:b/>
                <w:bCs/>
                <w:spacing w:val="-3"/>
              </w:rPr>
              <w:t>国务院令第466</w:t>
            </w:r>
          </w:p>
          <w:p>
            <w:pPr>
              <w:pStyle w:val="TableText"/>
              <w:spacing w:before="3" w:line="221" w:lineRule="auto"/>
              <w:ind w:left="130"/>
            </w:pPr>
            <w:r>
              <w:rPr>
                <w:spacing w:val="-8"/>
              </w:rPr>
              <w:t>号</w:t>
            </w:r>
            <w:r>
              <w:rPr>
                <w:spacing w:val="-45"/>
              </w:rPr>
              <w:t xml:space="preserve"> </w:t>
            </w:r>
            <w:r>
              <w:rPr>
                <w:spacing w:val="-8"/>
              </w:rPr>
              <w:t>)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55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pStyle w:val="TableText"/>
              <w:spacing w:before="75" w:line="228" w:lineRule="auto"/>
              <w:ind w:left="144" w:right="350" w:firstLine="479"/>
            </w:pPr>
            <w:r>
              <w:rPr>
                <w:spacing w:val="-1"/>
              </w:rPr>
              <w:t>1.负责对工作中发现或相关部门移交的非法采  矿、破坏性采矿等行为构成犯罪的，依法追究其刑事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责任。</w:t>
            </w:r>
          </w:p>
          <w:p>
            <w:pPr>
              <w:pStyle w:val="TableText"/>
              <w:spacing w:before="57" w:line="225" w:lineRule="auto"/>
              <w:ind w:left="144" w:right="117" w:firstLine="470"/>
            </w:pPr>
            <w:r>
              <w:t xml:space="preserve">2.对矿山违法违规生产、作业导致发生重大伤亡  </w:t>
            </w:r>
            <w:r>
              <w:rPr>
                <w:spacing w:val="-1"/>
              </w:rPr>
              <w:t>事故或者造成其他严重后果的，依法追究其刑事责任。</w:t>
            </w:r>
          </w:p>
        </w:tc>
        <w:tc>
          <w:tcPr>
            <w:tcW w:w="2723" w:type="dxa"/>
          </w:tcPr>
          <w:p>
            <w:pPr>
              <w:spacing w:line="262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pStyle w:val="TableText"/>
              <w:spacing w:before="75" w:line="224" w:lineRule="auto"/>
              <w:ind w:left="177" w:right="239" w:firstLine="230"/>
            </w:pPr>
            <w:r>
              <w:rPr>
                <w:spacing w:val="-1"/>
              </w:rPr>
              <w:t>1.对相关违法行为，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不依法追究责任的。</w:t>
            </w:r>
          </w:p>
          <w:p>
            <w:pPr>
              <w:pStyle w:val="TableText"/>
              <w:spacing w:before="3" w:line="239" w:lineRule="auto"/>
              <w:ind w:left="128" w:right="239" w:firstLine="509"/>
              <w:jc w:val="both"/>
            </w:pPr>
            <w:r>
              <w:rPr>
                <w:spacing w:val="-1"/>
              </w:rPr>
              <w:t>2.其他滥用职权，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玩忽职守、徇私舞弊行</w:t>
            </w:r>
            <w:r>
              <w:t xml:space="preserve"> </w:t>
            </w:r>
            <w:r>
              <w:rPr>
                <w:spacing w:val="-2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54" w:header="0" w:footer="0" w:gutter="0"/>
          <w:pgNumType w:start="14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98"/>
        <w:gridCol w:w="1699"/>
        <w:gridCol w:w="579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3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8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29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14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09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19" w:lineRule="auto"/>
              <w:ind w:left="19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5" w:line="224" w:lineRule="auto"/>
              <w:ind w:left="157" w:right="148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96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348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12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16"/>
        </w:trPr>
        <w:tc>
          <w:tcPr>
            <w:tcW w:w="475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75" w:line="184" w:lineRule="auto"/>
              <w:ind w:left="118"/>
            </w:pPr>
            <w:r>
              <w:rPr>
                <w:b/>
                <w:bCs/>
                <w:spacing w:val="-6"/>
              </w:rPr>
              <w:t>21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9" w:line="217" w:lineRule="auto"/>
              <w:ind w:left="2438"/>
            </w:pPr>
            <w:r>
              <w:t>公安局</w:t>
            </w:r>
          </w:p>
        </w:tc>
        <w:tc>
          <w:tcPr>
            <w:tcW w:w="769" w:type="dxa"/>
          </w:tcPr>
          <w:p>
            <w:pPr>
              <w:spacing w:line="391" w:lineRule="auto"/>
            </w:pPr>
          </w:p>
          <w:p>
            <w:pPr>
              <w:pStyle w:val="TableText"/>
              <w:spacing w:before="75" w:line="220" w:lineRule="auto"/>
              <w:ind w:left="144"/>
            </w:pPr>
            <w:r>
              <w:rPr>
                <w:b/>
                <w:bCs/>
                <w:spacing w:val="1"/>
              </w:rPr>
              <w:t>大型</w:t>
            </w:r>
          </w:p>
          <w:p>
            <w:pPr>
              <w:pStyle w:val="TableText"/>
              <w:spacing w:before="25" w:line="219" w:lineRule="auto"/>
              <w:ind w:left="144"/>
            </w:pPr>
            <w:r>
              <w:rPr>
                <w:b/>
                <w:bCs/>
                <w:spacing w:val="-5"/>
              </w:rPr>
              <w:t>群众</w:t>
            </w:r>
          </w:p>
          <w:p>
            <w:pPr>
              <w:pStyle w:val="TableText"/>
              <w:spacing w:before="17" w:line="220" w:lineRule="auto"/>
              <w:ind w:left="144"/>
            </w:pPr>
            <w:r>
              <w:rPr>
                <w:b/>
                <w:bCs/>
                <w:spacing w:val="-6"/>
              </w:rPr>
              <w:t>性活</w:t>
            </w:r>
          </w:p>
          <w:p>
            <w:pPr>
              <w:pStyle w:val="TableText"/>
              <w:spacing w:before="35" w:line="220" w:lineRule="auto"/>
              <w:ind w:left="144"/>
            </w:pPr>
            <w:r>
              <w:rPr>
                <w:b/>
                <w:bCs/>
                <w:spacing w:val="-5"/>
              </w:rPr>
              <w:t>动安</w:t>
            </w:r>
          </w:p>
          <w:p>
            <w:pPr>
              <w:pStyle w:val="TableText"/>
              <w:spacing w:before="25" w:line="227" w:lineRule="auto"/>
              <w:ind w:left="144"/>
            </w:pPr>
            <w:r>
              <w:rPr>
                <w:b/>
                <w:bCs/>
                <w:spacing w:val="-5"/>
              </w:rPr>
              <w:t>全监</w:t>
            </w:r>
          </w:p>
          <w:p>
            <w:pPr>
              <w:pStyle w:val="TableText"/>
              <w:spacing w:before="8" w:line="219" w:lineRule="auto"/>
              <w:ind w:left="144"/>
            </w:pPr>
            <w:r>
              <w:rPr>
                <w:b/>
                <w:bCs/>
                <w:spacing w:val="-6"/>
              </w:rPr>
              <w:t>督管</w:t>
            </w:r>
          </w:p>
          <w:p>
            <w:pPr>
              <w:pStyle w:val="TableText"/>
              <w:spacing w:before="39" w:line="229" w:lineRule="auto"/>
              <w:ind w:left="264"/>
            </w:pPr>
            <w:r>
              <w:rPr>
                <w:b/>
                <w:bCs/>
                <w:spacing w:val="-3"/>
              </w:rPr>
              <w:t>理</w:t>
            </w:r>
          </w:p>
        </w:tc>
        <w:tc>
          <w:tcPr>
            <w:tcW w:w="2098" w:type="dxa"/>
          </w:tcPr>
          <w:p>
            <w:pPr>
              <w:pStyle w:val="TableText"/>
              <w:spacing w:before="177" w:line="236" w:lineRule="auto"/>
              <w:ind w:left="125" w:firstLine="411"/>
            </w:pPr>
            <w:r>
              <w:rPr>
                <w:b/>
                <w:bCs/>
                <w:spacing w:val="-22"/>
              </w:rPr>
              <w:t>1.《大型群众性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15"/>
              </w:rPr>
              <w:t>活动安全管理条例》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3"/>
              </w:rPr>
              <w:t>(国务院令第505</w:t>
            </w:r>
          </w:p>
          <w:p>
            <w:pPr>
              <w:pStyle w:val="TableText"/>
              <w:spacing w:before="19" w:line="221" w:lineRule="auto"/>
              <w:ind w:left="105"/>
            </w:pP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  <w:p>
            <w:pPr>
              <w:pStyle w:val="TableText"/>
              <w:spacing w:before="36" w:line="235" w:lineRule="auto"/>
              <w:ind w:left="95" w:right="9" w:firstLine="469"/>
            </w:pPr>
            <w:r>
              <w:rPr>
                <w:b/>
                <w:bCs/>
                <w:spacing w:val="-27"/>
                <w:w w:val="98"/>
              </w:rPr>
              <w:t>2</w:t>
            </w:r>
            <w:r>
              <w:rPr>
                <w:b/>
                <w:bCs/>
                <w:spacing w:val="-26"/>
                <w:w w:val="98"/>
              </w:rPr>
              <w:t>.</w:t>
            </w:r>
            <w:r>
              <w:rPr>
                <w:spacing w:val="8"/>
              </w:rPr>
              <w:t xml:space="preserve"> </w:t>
            </w:r>
            <w:r>
              <w:rPr>
                <w:b/>
                <w:bCs/>
                <w:spacing w:val="-26"/>
                <w:w w:val="98"/>
              </w:rPr>
              <w:t>《河北省大</w:t>
            </w:r>
            <w:r>
              <w:rPr>
                <w:b/>
                <w:bCs/>
                <w:spacing w:val="-25"/>
                <w:w w:val="98"/>
              </w:rPr>
              <w:t>型</w:t>
            </w:r>
            <w:r>
              <w:t xml:space="preserve"> </w:t>
            </w:r>
            <w:r>
              <w:rPr>
                <w:b/>
                <w:bCs/>
              </w:rPr>
              <w:t>群众性活动安全管</w:t>
            </w:r>
            <w:r>
              <w:t xml:space="preserve">  </w:t>
            </w:r>
            <w:r>
              <w:rPr>
                <w:b/>
                <w:bCs/>
                <w:spacing w:val="-1"/>
              </w:rPr>
              <w:t>理办法》(河北省人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2"/>
              </w:rPr>
              <w:t>民政府令[2015]第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15"/>
              </w:rPr>
              <w:t>2号)</w:t>
            </w:r>
          </w:p>
        </w:tc>
        <w:tc>
          <w:tcPr>
            <w:tcW w:w="1699" w:type="dxa"/>
          </w:tcPr>
          <w:p>
            <w:pPr>
              <w:spacing w:line="273" w:lineRule="auto"/>
            </w:pPr>
          </w:p>
          <w:p>
            <w:pPr>
              <w:spacing w:line="273" w:lineRule="auto"/>
            </w:pPr>
          </w:p>
          <w:p>
            <w:pPr>
              <w:pStyle w:val="TableText"/>
              <w:spacing w:before="75" w:line="237" w:lineRule="auto"/>
              <w:ind w:left="123" w:right="139" w:firstLine="479"/>
              <w:jc w:val="both"/>
            </w:pPr>
            <w:r>
              <w:rPr>
                <w:spacing w:val="2"/>
              </w:rPr>
              <w:t>其他有关</w:t>
            </w:r>
            <w:r>
              <w:rPr>
                <w:spacing w:val="1"/>
              </w:rPr>
              <w:t xml:space="preserve"> </w:t>
            </w:r>
            <w:r>
              <w:rPr>
                <w:spacing w:val="6"/>
              </w:rPr>
              <w:t>部门，按照规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定职责负责大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型群众性活动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的有关安全管</w:t>
            </w:r>
            <w:r>
              <w:t xml:space="preserve"> </w:t>
            </w:r>
            <w:r>
              <w:rPr>
                <w:spacing w:val="5"/>
              </w:rPr>
              <w:t>理工作</w:t>
            </w:r>
          </w:p>
        </w:tc>
        <w:tc>
          <w:tcPr>
            <w:tcW w:w="5796" w:type="dxa"/>
          </w:tcPr>
          <w:p>
            <w:pPr>
              <w:spacing w:line="345" w:lineRule="auto"/>
            </w:pPr>
          </w:p>
          <w:p>
            <w:pPr>
              <w:spacing w:line="345" w:lineRule="auto"/>
            </w:pPr>
          </w:p>
          <w:p>
            <w:pPr>
              <w:pStyle w:val="TableText"/>
              <w:spacing w:before="75"/>
              <w:ind w:left="144" w:right="240" w:firstLine="490"/>
              <w:jc w:val="both"/>
            </w:pPr>
            <w:r>
              <w:t>负责大型群众性活动的安全管理。对大型群众性</w:t>
            </w:r>
            <w:r>
              <w:rPr>
                <w:spacing w:val="7"/>
              </w:rPr>
              <w:t xml:space="preserve"> </w:t>
            </w:r>
            <w:r>
              <w:rPr>
                <w:spacing w:val="4"/>
              </w:rPr>
              <w:t>活动实施安全许可，制定相应安全监管方案和突发事</w:t>
            </w:r>
            <w:r>
              <w:rPr>
                <w:spacing w:val="17"/>
              </w:rPr>
              <w:t xml:space="preserve"> </w:t>
            </w:r>
            <w:r>
              <w:rPr>
                <w:spacing w:val="4"/>
              </w:rPr>
              <w:t>件处置预案，监督检查安全监管措施落实情况，</w:t>
            </w:r>
            <w:r>
              <w:rPr>
                <w:spacing w:val="3"/>
              </w:rPr>
              <w:t>对活</w:t>
            </w:r>
            <w:r>
              <w:t xml:space="preserve"> </w:t>
            </w:r>
            <w:r>
              <w:rPr>
                <w:spacing w:val="4"/>
              </w:rPr>
              <w:t>动现场的安全状况进行实地检查。依法查处非</w:t>
            </w:r>
            <w:r>
              <w:rPr>
                <w:spacing w:val="3"/>
              </w:rPr>
              <w:t>法违法</w:t>
            </w:r>
            <w:r>
              <w:t xml:space="preserve"> </w:t>
            </w:r>
            <w:r>
              <w:rPr>
                <w:spacing w:val="-1"/>
              </w:rPr>
              <w:t>行为，处置危害公共安全的突发事件。</w:t>
            </w:r>
          </w:p>
        </w:tc>
        <w:tc>
          <w:tcPr>
            <w:tcW w:w="2723" w:type="dxa"/>
          </w:tcPr>
          <w:p>
            <w:pPr>
              <w:pStyle w:val="TableText"/>
              <w:spacing w:before="182" w:line="231" w:lineRule="auto"/>
              <w:ind w:left="148" w:right="222" w:firstLine="489"/>
              <w:jc w:val="both"/>
            </w:pPr>
            <w:r>
              <w:rPr>
                <w:spacing w:val="1"/>
              </w:rPr>
              <w:t xml:space="preserve">1.对不符合安全要 </w:t>
            </w:r>
            <w:r>
              <w:rPr>
                <w:spacing w:val="2"/>
              </w:rPr>
              <w:t xml:space="preserve">求的大型群众性活动予 </w:t>
            </w:r>
            <w:r>
              <w:rPr>
                <w:spacing w:val="-1"/>
              </w:rPr>
              <w:t>以许可的。</w:t>
            </w:r>
          </w:p>
          <w:p>
            <w:pPr>
              <w:pStyle w:val="TableText"/>
              <w:spacing w:before="24" w:line="231" w:lineRule="auto"/>
              <w:ind w:left="158" w:right="242" w:firstLine="440"/>
              <w:jc w:val="both"/>
            </w:pPr>
            <w:r>
              <w:t>2.因监管不力导致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发生重大安全风险或案</w:t>
            </w:r>
            <w:r>
              <w:t xml:space="preserve"> </w:t>
            </w:r>
            <w:r>
              <w:rPr>
                <w:spacing w:val="15"/>
              </w:rPr>
              <w:t>(事)件的。</w:t>
            </w:r>
          </w:p>
          <w:p>
            <w:pPr>
              <w:pStyle w:val="TableText"/>
              <w:spacing w:before="35" w:line="235" w:lineRule="auto"/>
              <w:ind w:left="108" w:right="168" w:firstLine="480"/>
              <w:jc w:val="both"/>
            </w:pPr>
            <w:r>
              <w:rPr>
                <w:spacing w:val="12"/>
              </w:rPr>
              <w:t>3.其他滥用职权、</w:t>
            </w:r>
            <w:r>
              <w:rPr>
                <w:spacing w:val="6"/>
              </w:rPr>
              <w:t xml:space="preserve"> </w:t>
            </w:r>
            <w:r>
              <w:rPr>
                <w:spacing w:val="3"/>
              </w:rPr>
              <w:t>玩忽职守、徇私舞弊行</w:t>
            </w:r>
            <w:r>
              <w:t xml:space="preserve">  </w:t>
            </w:r>
            <w:r>
              <w:rPr>
                <w:spacing w:val="-2"/>
              </w:rPr>
              <w:t>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21"/>
        </w:trPr>
        <w:tc>
          <w:tcPr>
            <w:tcW w:w="475" w:type="dxa"/>
          </w:tcPr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75" w:line="183" w:lineRule="auto"/>
              <w:ind w:left="118"/>
            </w:pPr>
            <w:r>
              <w:rPr>
                <w:b/>
                <w:bCs/>
                <w:spacing w:val="-6"/>
              </w:rPr>
              <w:t>22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69" w:type="dxa"/>
          </w:tcPr>
          <w:p>
            <w:pPr>
              <w:pStyle w:val="TableText"/>
              <w:spacing w:before="226" w:line="223" w:lineRule="auto"/>
              <w:ind w:left="144"/>
            </w:pPr>
            <w:r>
              <w:rPr>
                <w:b/>
                <w:bCs/>
                <w:spacing w:val="-5"/>
              </w:rPr>
              <w:t>配合</w:t>
            </w:r>
          </w:p>
          <w:p>
            <w:pPr>
              <w:pStyle w:val="TableText"/>
              <w:spacing w:before="9" w:line="221" w:lineRule="auto"/>
              <w:ind w:left="144"/>
            </w:pPr>
            <w:r>
              <w:rPr>
                <w:b/>
                <w:bCs/>
                <w:spacing w:val="-5"/>
              </w:rPr>
              <w:t>开展</w:t>
            </w:r>
          </w:p>
          <w:p>
            <w:pPr>
              <w:pStyle w:val="TableText"/>
              <w:spacing w:before="24" w:line="221" w:lineRule="auto"/>
              <w:ind w:left="144"/>
            </w:pPr>
            <w:r>
              <w:rPr>
                <w:b/>
                <w:bCs/>
                <w:spacing w:val="-6"/>
              </w:rPr>
              <w:t>安全</w:t>
            </w:r>
          </w:p>
          <w:p>
            <w:pPr>
              <w:pStyle w:val="TableText"/>
              <w:spacing w:before="23" w:line="219" w:lineRule="auto"/>
              <w:ind w:left="144"/>
            </w:pPr>
            <w:r>
              <w:rPr>
                <w:b/>
                <w:bCs/>
                <w:spacing w:val="-6"/>
              </w:rPr>
              <w:t>生产</w:t>
            </w:r>
          </w:p>
          <w:p>
            <w:pPr>
              <w:pStyle w:val="TableText"/>
              <w:spacing w:before="37" w:line="219" w:lineRule="auto"/>
              <w:ind w:left="144"/>
            </w:pPr>
            <w:r>
              <w:rPr>
                <w:b/>
                <w:bCs/>
                <w:spacing w:val="-5"/>
              </w:rPr>
              <w:t>执法</w:t>
            </w:r>
          </w:p>
          <w:p>
            <w:pPr>
              <w:pStyle w:val="TableText"/>
              <w:spacing w:before="27" w:line="219" w:lineRule="auto"/>
              <w:ind w:left="144"/>
            </w:pPr>
            <w:r>
              <w:rPr>
                <w:b/>
                <w:bCs/>
                <w:spacing w:val="-5"/>
              </w:rPr>
              <w:t>检查</w:t>
            </w:r>
          </w:p>
          <w:p>
            <w:pPr>
              <w:pStyle w:val="TableText"/>
              <w:spacing w:before="37" w:line="220" w:lineRule="auto"/>
              <w:ind w:left="144"/>
            </w:pPr>
            <w:r>
              <w:rPr>
                <w:b/>
                <w:bCs/>
                <w:spacing w:val="-5"/>
              </w:rPr>
              <w:t>和事</w:t>
            </w:r>
          </w:p>
          <w:p>
            <w:pPr>
              <w:pStyle w:val="TableText"/>
              <w:spacing w:before="16" w:line="220" w:lineRule="auto"/>
              <w:ind w:left="144"/>
            </w:pPr>
            <w:r>
              <w:rPr>
                <w:b/>
                <w:bCs/>
                <w:spacing w:val="-6"/>
              </w:rPr>
              <w:t>故现</w:t>
            </w:r>
          </w:p>
          <w:p>
            <w:pPr>
              <w:pStyle w:val="TableText"/>
              <w:spacing w:before="26" w:line="220" w:lineRule="auto"/>
              <w:ind w:left="144"/>
            </w:pPr>
            <w:r>
              <w:rPr>
                <w:b/>
                <w:bCs/>
                <w:spacing w:val="-5"/>
              </w:rPr>
              <w:t>场保</w:t>
            </w:r>
          </w:p>
          <w:p>
            <w:pPr>
              <w:pStyle w:val="TableText"/>
              <w:spacing w:before="26" w:line="220" w:lineRule="auto"/>
              <w:ind w:left="264"/>
            </w:pPr>
            <w:r>
              <w:rPr>
                <w:b/>
                <w:bCs/>
                <w:spacing w:val="-3"/>
              </w:rPr>
              <w:t>护</w:t>
            </w:r>
          </w:p>
        </w:tc>
        <w:tc>
          <w:tcPr>
            <w:tcW w:w="2098" w:type="dxa"/>
          </w:tcPr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pStyle w:val="TableText"/>
              <w:spacing w:before="75" w:line="230" w:lineRule="auto"/>
              <w:ind w:left="125" w:right="22" w:firstLine="470"/>
            </w:pPr>
            <w:r>
              <w:rPr>
                <w:b/>
                <w:bCs/>
                <w:spacing w:val="-24"/>
              </w:rPr>
              <w:t>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24"/>
              </w:rPr>
              <w:t>《中华人民共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  <w:p>
            <w:pPr>
              <w:pStyle w:val="TableText"/>
              <w:spacing w:before="46" w:line="222" w:lineRule="auto"/>
              <w:ind w:left="85" w:right="9" w:firstLine="469"/>
            </w:pPr>
            <w:r>
              <w:rPr>
                <w:b/>
                <w:bCs/>
                <w:spacing w:val="-31"/>
              </w:rPr>
              <w:t>2.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30"/>
              </w:rPr>
              <w:t>《河北省安</w:t>
            </w:r>
            <w:r>
              <w:rPr>
                <w:b/>
                <w:bCs/>
                <w:spacing w:val="-20"/>
              </w:rPr>
              <w:t>全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生产条例》</w:t>
            </w:r>
          </w:p>
        </w:tc>
        <w:tc>
          <w:tcPr>
            <w:tcW w:w="1699" w:type="dxa"/>
          </w:tcPr>
          <w:p/>
        </w:tc>
        <w:tc>
          <w:tcPr>
            <w:tcW w:w="5796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4" w:line="239" w:lineRule="auto"/>
              <w:ind w:left="118" w:right="19" w:firstLine="509"/>
            </w:pPr>
            <w:r>
              <w:rPr>
                <w:b/>
                <w:bCs/>
                <w:spacing w:val="-3"/>
              </w:rPr>
              <w:t>配合相关部门开展安全生产执法检查，对当事人</w:t>
            </w:r>
            <w:r>
              <w:t xml:space="preserve">    </w:t>
            </w:r>
            <w:r>
              <w:rPr>
                <w:b/>
                <w:bCs/>
                <w:spacing w:val="3"/>
              </w:rPr>
              <w:t>以暴力、威胁方式拒绝检查、拒不执行执法检查</w:t>
            </w:r>
            <w:r>
              <w:rPr>
                <w:b/>
                <w:bCs/>
                <w:spacing w:val="2"/>
              </w:rPr>
              <w:t>指令、</w:t>
            </w:r>
            <w:r>
              <w:t xml:space="preserve"> </w:t>
            </w:r>
            <w:r>
              <w:rPr>
                <w:b/>
                <w:bCs/>
                <w:spacing w:val="3"/>
              </w:rPr>
              <w:t>拒不提供相关技术资料等妨碍公务严重违法行为予以</w:t>
            </w:r>
            <w:r>
              <w:rPr>
                <w:spacing w:val="6"/>
              </w:rPr>
              <w:t xml:space="preserve">   </w:t>
            </w:r>
            <w:r>
              <w:rPr>
                <w:b/>
                <w:bCs/>
                <w:spacing w:val="3"/>
              </w:rPr>
              <w:t>查处，对发现及相关部门移交的构成犯罪的生产经营</w:t>
            </w:r>
            <w:r>
              <w:rPr>
                <w:spacing w:val="4"/>
              </w:rPr>
              <w:t xml:space="preserve">   </w:t>
            </w:r>
            <w:r>
              <w:rPr>
                <w:b/>
                <w:bCs/>
                <w:spacing w:val="2"/>
              </w:rPr>
              <w:t>行为予以查处。依法对有关生产安全事故现场予以保</w:t>
            </w:r>
            <w:r>
              <w:rPr>
                <w:spacing w:val="4"/>
              </w:rPr>
              <w:t xml:space="preserve">   </w:t>
            </w:r>
            <w:r>
              <w:rPr>
                <w:b/>
                <w:bCs/>
                <w:spacing w:val="-6"/>
              </w:rPr>
              <w:t>护。</w:t>
            </w:r>
          </w:p>
        </w:tc>
        <w:tc>
          <w:tcPr>
            <w:tcW w:w="2723" w:type="dxa"/>
          </w:tcPr>
          <w:p>
            <w:pPr>
              <w:pStyle w:val="TableText"/>
              <w:spacing w:before="66" w:line="233" w:lineRule="auto"/>
              <w:ind w:left="138" w:right="233" w:firstLine="470"/>
            </w:pPr>
            <w:r>
              <w:rPr>
                <w:spacing w:val="1"/>
              </w:rPr>
              <w:t>1.对妨碍公务的严</w:t>
            </w:r>
            <w:r>
              <w:t xml:space="preserve"> </w:t>
            </w:r>
            <w:r>
              <w:rPr>
                <w:spacing w:val="4"/>
              </w:rPr>
              <w:t>重违法行为不及时予以</w:t>
            </w:r>
            <w:r>
              <w:t xml:space="preserve"> </w:t>
            </w:r>
            <w:r>
              <w:rPr>
                <w:spacing w:val="-1"/>
              </w:rPr>
              <w:t>依法查处的。</w:t>
            </w:r>
          </w:p>
          <w:p>
            <w:pPr>
              <w:pStyle w:val="TableText"/>
              <w:spacing w:before="18" w:line="239" w:lineRule="auto"/>
              <w:ind w:left="119" w:right="231" w:firstLine="509"/>
            </w:pPr>
            <w:r>
              <w:rPr>
                <w:spacing w:val="1"/>
              </w:rPr>
              <w:t>2.对发现及相关部</w:t>
            </w:r>
            <w:r>
              <w:rPr>
                <w:spacing w:val="2"/>
              </w:rPr>
              <w:t xml:space="preserve"> </w:t>
            </w:r>
            <w:r>
              <w:rPr>
                <w:spacing w:val="6"/>
              </w:rPr>
              <w:t>门移交的构成犯罪的生</w:t>
            </w:r>
            <w:r>
              <w:t xml:space="preserve"> </w:t>
            </w:r>
            <w:r>
              <w:rPr>
                <w:spacing w:val="2"/>
              </w:rPr>
              <w:t>产经营行为不及时予以</w:t>
            </w:r>
            <w:r>
              <w:t xml:space="preserve"> </w:t>
            </w:r>
            <w:r>
              <w:rPr>
                <w:spacing w:val="2"/>
              </w:rPr>
              <w:t>依法查处的。</w:t>
            </w:r>
          </w:p>
          <w:p>
            <w:pPr>
              <w:pStyle w:val="TableText"/>
              <w:spacing w:before="7" w:line="232" w:lineRule="auto"/>
              <w:ind w:left="138" w:right="152" w:firstLine="480"/>
            </w:pPr>
            <w:r>
              <w:rPr>
                <w:spacing w:val="-2"/>
              </w:rPr>
              <w:t>3、未按要求及时对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生产安全事故现场予以</w:t>
            </w:r>
            <w:r>
              <w:t xml:space="preserve">  </w:t>
            </w:r>
            <w:r>
              <w:rPr>
                <w:spacing w:val="1"/>
              </w:rPr>
              <w:t>保护，导致证据灭失等</w:t>
            </w:r>
            <w:r>
              <w:t xml:space="preserve">  </w:t>
            </w:r>
            <w:r>
              <w:rPr>
                <w:spacing w:val="-1"/>
              </w:rPr>
              <w:t>严重后果的。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15"/>
          <w:cols w:space="708"/>
        </w:sectPr>
      </w:pPr>
    </w:p>
    <w:p>
      <w:pPr>
        <w:spacing w:before="13"/>
      </w:pPr>
    </w:p>
    <w:p>
      <w:pPr>
        <w:spacing w:before="12"/>
      </w:pPr>
    </w:p>
    <w:p>
      <w:pPr>
        <w:spacing w:before="12"/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570"/>
        <w:gridCol w:w="759"/>
        <w:gridCol w:w="2128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110" w:line="217" w:lineRule="auto"/>
              <w:ind w:left="590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200" w:line="216" w:lineRule="auto"/>
              <w:ind w:left="301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79" w:line="216" w:lineRule="auto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监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管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职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责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事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项</w:t>
            </w:r>
          </w:p>
        </w:tc>
        <w:tc>
          <w:tcPr>
            <w:tcW w:w="2128" w:type="dxa"/>
          </w:tcPr>
          <w:p/>
          <w:p/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24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6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5" w:line="228" w:lineRule="auto"/>
              <w:ind w:left="156" w:right="149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1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97"/>
        </w:trPr>
        <w:tc>
          <w:tcPr>
            <w:tcW w:w="455" w:type="dxa"/>
          </w:tcPr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pStyle w:val="TableText"/>
              <w:spacing w:before="74" w:line="183" w:lineRule="auto"/>
              <w:ind w:left="108"/>
            </w:pPr>
            <w:r>
              <w:rPr>
                <w:b/>
                <w:bCs/>
                <w:spacing w:val="-6"/>
              </w:rPr>
              <w:t>23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150" w:line="216" w:lineRule="auto"/>
              <w:ind w:left="2111"/>
            </w:pPr>
            <w:r>
              <w:rPr>
                <w:spacing w:val="-1"/>
              </w:rPr>
              <w:t>交</w:t>
            </w:r>
            <w:r>
              <w:rPr>
                <w:spacing w:val="-35"/>
              </w:rPr>
              <w:t xml:space="preserve"> </w:t>
            </w:r>
            <w:r>
              <w:rPr>
                <w:spacing w:val="-1"/>
              </w:rPr>
              <w:t>通</w:t>
            </w:r>
            <w:r>
              <w:rPr>
                <w:spacing w:val="-38"/>
              </w:rPr>
              <w:t xml:space="preserve"> </w:t>
            </w:r>
            <w:r>
              <w:rPr>
                <w:spacing w:val="-1"/>
              </w:rPr>
              <w:t>运</w:t>
            </w:r>
            <w:r>
              <w:rPr>
                <w:spacing w:val="-38"/>
              </w:rPr>
              <w:t xml:space="preserve"> </w:t>
            </w:r>
            <w:r>
              <w:rPr>
                <w:spacing w:val="-1"/>
              </w:rPr>
              <w:t>输</w:t>
            </w:r>
            <w:r>
              <w:rPr>
                <w:spacing w:val="-38"/>
              </w:rPr>
              <w:t xml:space="preserve"> </w:t>
            </w:r>
            <w:r>
              <w:rPr>
                <w:spacing w:val="-1"/>
              </w:rPr>
              <w:t>局</w:t>
            </w:r>
          </w:p>
        </w:tc>
        <w:tc>
          <w:tcPr>
            <w:tcW w:w="75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17" w:lineRule="auto"/>
              <w:ind w:left="143"/>
            </w:pPr>
            <w:r>
              <w:rPr>
                <w:b/>
                <w:bCs/>
                <w:spacing w:val="-5"/>
              </w:rPr>
              <w:t>道路</w:t>
            </w:r>
          </w:p>
          <w:p>
            <w:pPr>
              <w:pStyle w:val="TableText"/>
              <w:spacing w:line="219" w:lineRule="auto"/>
              <w:ind w:left="143"/>
            </w:pPr>
            <w:r>
              <w:rPr>
                <w:b/>
                <w:bCs/>
                <w:spacing w:val="-5"/>
              </w:rPr>
              <w:t>运输</w:t>
            </w:r>
          </w:p>
          <w:p>
            <w:pPr>
              <w:pStyle w:val="TableText"/>
              <w:spacing w:before="48" w:line="221" w:lineRule="auto"/>
              <w:ind w:left="143"/>
            </w:pPr>
            <w:r>
              <w:rPr>
                <w:b/>
                <w:bCs/>
                <w:spacing w:val="-6"/>
              </w:rPr>
              <w:t>安全</w:t>
            </w:r>
          </w:p>
          <w:p>
            <w:pPr>
              <w:pStyle w:val="TableText"/>
              <w:spacing w:before="3" w:line="219" w:lineRule="auto"/>
              <w:ind w:left="143"/>
            </w:pPr>
            <w:r>
              <w:rPr>
                <w:b/>
                <w:bCs/>
                <w:spacing w:val="-6"/>
              </w:rPr>
              <w:t>生产</w:t>
            </w:r>
          </w:p>
          <w:p>
            <w:pPr>
              <w:pStyle w:val="TableText"/>
              <w:spacing w:before="58" w:line="221" w:lineRule="auto"/>
              <w:ind w:left="143"/>
            </w:pPr>
            <w:r>
              <w:rPr>
                <w:b/>
                <w:bCs/>
                <w:spacing w:val="-5"/>
              </w:rPr>
              <w:t>监督</w:t>
            </w:r>
          </w:p>
          <w:p>
            <w:pPr>
              <w:pStyle w:val="TableText"/>
              <w:spacing w:before="23" w:line="219" w:lineRule="auto"/>
              <w:ind w:left="143"/>
            </w:pPr>
            <w:r>
              <w:rPr>
                <w:b/>
                <w:bCs/>
                <w:spacing w:val="-7"/>
              </w:rPr>
              <w:t>管理</w:t>
            </w:r>
          </w:p>
        </w:tc>
        <w:tc>
          <w:tcPr>
            <w:tcW w:w="2128" w:type="dxa"/>
          </w:tcPr>
          <w:p>
            <w:pPr>
              <w:pStyle w:val="TableText"/>
              <w:spacing w:before="49" w:line="243" w:lineRule="auto"/>
              <w:ind w:left="104" w:right="10" w:firstLine="489"/>
            </w:pPr>
            <w:r>
              <w:rPr>
                <w:b/>
                <w:bCs/>
                <w:spacing w:val="-15"/>
              </w:rPr>
              <w:t>1.《中华人民共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1"/>
              </w:rPr>
              <w:t>和国道路交通安全</w:t>
            </w:r>
            <w:r>
              <w:t xml:space="preserve">  </w:t>
            </w:r>
            <w:r>
              <w:rPr>
                <w:b/>
                <w:bCs/>
                <w:spacing w:val="-8"/>
              </w:rPr>
              <w:t>法》</w:t>
            </w:r>
          </w:p>
          <w:p>
            <w:pPr>
              <w:pStyle w:val="TableText"/>
              <w:spacing w:line="234" w:lineRule="auto"/>
              <w:ind w:left="124" w:right="10" w:firstLine="479"/>
            </w:pPr>
            <w:r>
              <w:rPr>
                <w:b/>
                <w:bCs/>
                <w:spacing w:val="-16"/>
              </w:rPr>
              <w:t>2.《中华人民共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  <w:p>
            <w:pPr>
              <w:pStyle w:val="TableText"/>
              <w:spacing w:before="16" w:line="234" w:lineRule="auto"/>
              <w:ind w:left="114" w:right="10" w:firstLine="499"/>
            </w:pPr>
            <w:r>
              <w:rPr>
                <w:b/>
                <w:bCs/>
                <w:spacing w:val="-17"/>
              </w:rPr>
              <w:t>3.《河北省道路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运输条例》</w:t>
            </w:r>
          </w:p>
          <w:p>
            <w:pPr>
              <w:pStyle w:val="TableText"/>
              <w:spacing w:before="45" w:line="231" w:lineRule="auto"/>
              <w:ind w:left="154" w:firstLine="411"/>
            </w:pPr>
            <w:r>
              <w:rPr>
                <w:b/>
                <w:bCs/>
                <w:spacing w:val="-23"/>
                <w:w w:val="96"/>
              </w:rPr>
              <w:t>4.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23"/>
                <w:w w:val="96"/>
              </w:rPr>
              <w:t>《道路货物运</w:t>
            </w:r>
            <w:r>
              <w:t xml:space="preserve">  </w:t>
            </w:r>
            <w:r>
              <w:rPr>
                <w:b/>
                <w:bCs/>
                <w:spacing w:val="-15"/>
              </w:rPr>
              <w:t>输及场站管理规定》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</w:rPr>
              <w:t>(交通运输部令</w:t>
            </w:r>
          </w:p>
          <w:p>
            <w:pPr>
              <w:pStyle w:val="TableText"/>
              <w:spacing w:before="38" w:line="219" w:lineRule="auto"/>
              <w:ind w:left="154"/>
            </w:pPr>
            <w:r>
              <w:rPr>
                <w:b/>
                <w:bCs/>
                <w:spacing w:val="1"/>
              </w:rPr>
              <w:t>2016年第35号)</w:t>
            </w:r>
          </w:p>
          <w:p>
            <w:pPr>
              <w:pStyle w:val="TableText"/>
              <w:spacing w:before="29" w:line="233" w:lineRule="auto"/>
              <w:ind w:left="124" w:right="10" w:firstLine="459"/>
            </w:pPr>
            <w:r>
              <w:rPr>
                <w:b/>
                <w:bCs/>
                <w:spacing w:val="-24"/>
                <w:w w:val="97"/>
              </w:rPr>
              <w:t>5.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24"/>
                <w:w w:val="97"/>
              </w:rPr>
              <w:t>《</w:t>
            </w:r>
            <w:r>
              <w:rPr>
                <w:b/>
                <w:bCs/>
                <w:spacing w:val="-23"/>
                <w:w w:val="97"/>
              </w:rPr>
              <w:t>道路旅客</w:t>
            </w:r>
            <w:r>
              <w:rPr>
                <w:b/>
                <w:bCs/>
                <w:spacing w:val="-20"/>
                <w:w w:val="97"/>
              </w:rPr>
              <w:t>运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输及客运站管理规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5"/>
              </w:rPr>
              <w:t>定》(交通运输部令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4"/>
              </w:rPr>
              <w:t>2016年第82号)</w:t>
            </w:r>
          </w:p>
          <w:p>
            <w:pPr>
              <w:pStyle w:val="TableText"/>
              <w:spacing w:before="25" w:line="223" w:lineRule="auto"/>
              <w:ind w:left="144" w:right="10" w:firstLine="469"/>
            </w:pPr>
            <w:r>
              <w:rPr>
                <w:b/>
                <w:bCs/>
                <w:spacing w:val="-30"/>
              </w:rPr>
              <w:t>6.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29"/>
              </w:rPr>
              <w:t>《河北省治</w:t>
            </w:r>
            <w:r>
              <w:rPr>
                <w:b/>
                <w:bCs/>
                <w:spacing w:val="-19"/>
              </w:rPr>
              <w:t>理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货运车辆超限超载</w:t>
            </w:r>
            <w:r>
              <w:t xml:space="preserve">  </w:t>
            </w:r>
            <w:r>
              <w:rPr>
                <w:b/>
                <w:bCs/>
                <w:spacing w:val="-3"/>
              </w:rPr>
              <w:t>规定》(河北省政府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1"/>
              </w:rPr>
              <w:t>令[2010]第4号)</w:t>
            </w:r>
          </w:p>
        </w:tc>
        <w:tc>
          <w:tcPr>
            <w:tcW w:w="1699" w:type="dxa"/>
          </w:tcPr>
          <w:p>
            <w:pPr>
              <w:spacing w:line="291" w:lineRule="auto"/>
            </w:pPr>
          </w:p>
          <w:p>
            <w:pPr>
              <w:spacing w:line="291" w:lineRule="auto"/>
            </w:pPr>
          </w:p>
          <w:p>
            <w:pPr>
              <w:spacing w:line="291" w:lineRule="auto"/>
            </w:pPr>
          </w:p>
          <w:p>
            <w:pPr>
              <w:pStyle w:val="TableText"/>
              <w:spacing w:before="74" w:line="241" w:lineRule="auto"/>
              <w:ind w:left="116" w:right="105" w:firstLine="470"/>
            </w:pPr>
            <w:r>
              <w:rPr>
                <w:b/>
                <w:bCs/>
                <w:spacing w:val="-6"/>
              </w:rPr>
              <w:t>按《道路</w:t>
            </w:r>
            <w:r>
              <w:rPr>
                <w:spacing w:val="-6"/>
              </w:rPr>
              <w:t xml:space="preserve"> </w:t>
            </w:r>
            <w:r>
              <w:rPr>
                <w:b/>
                <w:bCs/>
                <w:spacing w:val="2"/>
              </w:rPr>
              <w:t>运输车辆动态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16"/>
              </w:rPr>
              <w:t>监</w:t>
            </w:r>
            <w:r>
              <w:rPr>
                <w:spacing w:val="-17"/>
              </w:rPr>
              <w:t xml:space="preserve"> </w:t>
            </w:r>
            <w:r>
              <w:rPr>
                <w:b/>
                <w:bCs/>
                <w:spacing w:val="-16"/>
              </w:rPr>
              <w:t>督</w:t>
            </w:r>
            <w:r>
              <w:rPr>
                <w:spacing w:val="-18"/>
              </w:rPr>
              <w:t xml:space="preserve"> </w:t>
            </w:r>
            <w:r>
              <w:rPr>
                <w:b/>
                <w:bCs/>
                <w:spacing w:val="-16"/>
              </w:rPr>
              <w:t>管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16"/>
              </w:rPr>
              <w:t>理</w:t>
            </w:r>
            <w:r>
              <w:rPr>
                <w:spacing w:val="-20"/>
              </w:rPr>
              <w:t xml:space="preserve"> </w:t>
            </w:r>
            <w:r>
              <w:rPr>
                <w:b/>
                <w:bCs/>
                <w:spacing w:val="-16"/>
              </w:rPr>
              <w:t>办</w:t>
            </w:r>
            <w:r>
              <w:t xml:space="preserve"> </w:t>
            </w:r>
            <w:r>
              <w:rPr>
                <w:b/>
                <w:bCs/>
                <w:spacing w:val="10"/>
              </w:rPr>
              <w:t>法》,交通运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2"/>
              </w:rPr>
              <w:t>输部门与公安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2"/>
              </w:rPr>
              <w:t>机关交通管理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2"/>
              </w:rPr>
              <w:t>部门、安全监</w:t>
            </w:r>
            <w:r>
              <w:t xml:space="preserve"> </w:t>
            </w:r>
            <w:r>
              <w:rPr>
                <w:b/>
                <w:bCs/>
                <w:spacing w:val="1"/>
              </w:rPr>
              <w:t>管部门依据法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1"/>
              </w:rPr>
              <w:t>定职责，对道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5"/>
              </w:rPr>
              <w:t>路运输车辆动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2"/>
              </w:rPr>
              <w:t>态监控工作实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2"/>
              </w:rPr>
              <w:t>施联合监督管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6"/>
              </w:rPr>
              <w:t>理。</w:t>
            </w:r>
          </w:p>
        </w:tc>
        <w:tc>
          <w:tcPr>
            <w:tcW w:w="5786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pStyle w:val="TableText"/>
              <w:spacing w:before="75" w:line="230" w:lineRule="auto"/>
              <w:ind w:left="147" w:right="306" w:firstLine="490"/>
            </w:pPr>
            <w:r>
              <w:rPr>
                <w:b/>
                <w:bCs/>
                <w:spacing w:val="-3"/>
              </w:rPr>
              <w:t>1.负责职责范围内的道路运输安全生产和职业健</w:t>
            </w:r>
            <w:r>
              <w:rPr>
                <w:spacing w:val="14"/>
              </w:rPr>
              <w:t xml:space="preserve"> </w:t>
            </w:r>
            <w:r>
              <w:rPr>
                <w:b/>
                <w:bCs/>
                <w:spacing w:val="-3"/>
              </w:rPr>
              <w:t>康的监督管理，实施有关道路运输市场准入。</w:t>
            </w:r>
          </w:p>
          <w:p>
            <w:pPr>
              <w:pStyle w:val="TableText"/>
              <w:spacing w:before="7" w:line="233" w:lineRule="auto"/>
              <w:ind w:left="157" w:right="319" w:firstLine="459"/>
            </w:pPr>
            <w:r>
              <w:rPr>
                <w:b/>
                <w:bCs/>
                <w:spacing w:val="-2"/>
              </w:rPr>
              <w:t>2.在职责范围内对道路运输行业的安全生产</w:t>
            </w:r>
            <w:r>
              <w:rPr>
                <w:b/>
                <w:bCs/>
                <w:spacing w:val="-3"/>
              </w:rPr>
              <w:t>工作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实施监督管理，依法查处安全生产非法违法行为。</w:t>
            </w:r>
          </w:p>
          <w:p>
            <w:pPr>
              <w:pStyle w:val="TableText"/>
              <w:spacing w:before="27" w:line="242" w:lineRule="auto"/>
              <w:ind w:left="157" w:right="301" w:firstLine="479"/>
            </w:pPr>
            <w:r>
              <w:rPr>
                <w:b/>
                <w:bCs/>
                <w:spacing w:val="-3"/>
              </w:rPr>
              <w:t>3.对不具备安全生产条件、存在重大运输安全隐</w:t>
            </w:r>
            <w:r>
              <w:rPr>
                <w:spacing w:val="18"/>
              </w:rPr>
              <w:t xml:space="preserve"> </w:t>
            </w:r>
            <w:r>
              <w:rPr>
                <w:b/>
                <w:bCs/>
                <w:spacing w:val="-3"/>
              </w:rPr>
              <w:t>患的道路运输企业责令停产停业、停止使用、限期整</w:t>
            </w:r>
            <w:r>
              <w:rPr>
                <w:spacing w:val="17"/>
              </w:rPr>
              <w:t xml:space="preserve"> </w:t>
            </w:r>
            <w:r>
              <w:rPr>
                <w:b/>
                <w:bCs/>
                <w:spacing w:val="-3"/>
              </w:rPr>
              <w:t>改等，在规定时间内不能按要求改正且情节严重的，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吊销相关经营许可或相应的经营范围。</w:t>
            </w:r>
          </w:p>
          <w:p>
            <w:pPr>
              <w:pStyle w:val="TableText"/>
              <w:spacing w:before="5" w:line="234" w:lineRule="auto"/>
              <w:ind w:left="157" w:right="336" w:firstLine="459"/>
            </w:pPr>
            <w:r>
              <w:rPr>
                <w:b/>
                <w:bCs/>
                <w:spacing w:val="-3"/>
              </w:rPr>
              <w:t>4.负责职责范围内道路安全防护设施的设置和维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4"/>
              </w:rPr>
              <w:t>护，及时检查并整改路面安全隐患。</w:t>
            </w:r>
          </w:p>
        </w:tc>
        <w:tc>
          <w:tcPr>
            <w:tcW w:w="2723" w:type="dxa"/>
          </w:tcPr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4" w:line="226" w:lineRule="auto"/>
              <w:ind w:left="151" w:right="230" w:firstLine="479"/>
            </w:pPr>
            <w:r>
              <w:rPr>
                <w:b/>
                <w:bCs/>
                <w:spacing w:val="-2"/>
              </w:rPr>
              <w:t>1.对不符合条件的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2"/>
              </w:rPr>
              <w:t>运输企业有关人员准予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23"/>
              </w:rPr>
              <w:t>许可的</w:t>
            </w:r>
            <w:r>
              <w:rPr>
                <w:spacing w:val="-56"/>
              </w:rPr>
              <w:t xml:space="preserve"> </w:t>
            </w:r>
            <w:r>
              <w:rPr>
                <w:b/>
                <w:bCs/>
                <w:spacing w:val="23"/>
              </w:rPr>
              <w:t>；</w:t>
            </w:r>
          </w:p>
          <w:p>
            <w:pPr>
              <w:pStyle w:val="TableText"/>
              <w:spacing w:before="55" w:line="225" w:lineRule="auto"/>
              <w:ind w:left="191" w:right="253" w:firstLine="440"/>
            </w:pPr>
            <w:r>
              <w:rPr>
                <w:b/>
                <w:bCs/>
                <w:spacing w:val="-4"/>
              </w:rPr>
              <w:t>2.对发现的非法违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法行为未依法及时查</w:t>
            </w:r>
          </w:p>
          <w:p>
            <w:pPr>
              <w:pStyle w:val="TableText"/>
              <w:spacing w:before="20" w:line="226" w:lineRule="auto"/>
              <w:ind w:left="151" w:right="235" w:firstLine="39"/>
            </w:pPr>
            <w:r>
              <w:rPr>
                <w:b/>
                <w:bCs/>
                <w:spacing w:val="-4"/>
              </w:rPr>
              <w:t>处，导致重大安全风险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或事故的。</w:t>
            </w:r>
          </w:p>
          <w:p>
            <w:pPr>
              <w:pStyle w:val="TableText"/>
              <w:spacing w:before="24" w:line="241" w:lineRule="auto"/>
              <w:ind w:left="151" w:right="253" w:firstLine="479"/>
            </w:pPr>
            <w:r>
              <w:rPr>
                <w:b/>
                <w:bCs/>
                <w:spacing w:val="-4"/>
              </w:rPr>
              <w:t>3.未按职责对道路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安全设施和路面安全隐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3"/>
              </w:rPr>
              <w:t>患及时维护整改，导致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-2"/>
              </w:rPr>
              <w:t>发生生产安全事故的。</w:t>
            </w:r>
          </w:p>
          <w:p>
            <w:pPr>
              <w:pStyle w:val="TableText"/>
              <w:spacing w:before="1" w:line="237" w:lineRule="auto"/>
              <w:ind w:left="131" w:right="233" w:firstLine="520"/>
            </w:pPr>
            <w:r>
              <w:rPr>
                <w:b/>
                <w:bCs/>
                <w:spacing w:val="-4"/>
              </w:rPr>
              <w:t>4.其他滥用职权，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</w:rPr>
              <w:t>玩忽职守、徇私舞弊行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6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54" w:header="0" w:footer="0" w:gutter="0"/>
          <w:pgNumType w:start="16"/>
          <w:cols w:space="708"/>
        </w:sectPr>
      </w:pPr>
    </w:p>
    <w:p>
      <w:pPr>
        <w:spacing w:before="16"/>
      </w:pPr>
    </w:p>
    <w:p>
      <w:pPr>
        <w:spacing w:before="15"/>
      </w:pPr>
    </w:p>
    <w:p>
      <w:pPr>
        <w:spacing w:before="15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580"/>
        <w:gridCol w:w="749"/>
        <w:gridCol w:w="2128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4"/>
        </w:trPr>
        <w:tc>
          <w:tcPr>
            <w:tcW w:w="445" w:type="dxa"/>
            <w:textDirection w:val="tbRlV"/>
          </w:tcPr>
          <w:p>
            <w:pPr>
              <w:pStyle w:val="TableText"/>
              <w:spacing w:before="110" w:line="217" w:lineRule="auto"/>
              <w:ind w:left="581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80" w:type="dxa"/>
            <w:textDirection w:val="tbRlV"/>
          </w:tcPr>
          <w:p>
            <w:pPr>
              <w:pStyle w:val="TableText"/>
              <w:spacing w:before="200" w:line="216" w:lineRule="auto"/>
              <w:ind w:left="292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49" w:type="dxa"/>
            <w:textDirection w:val="tbRlV"/>
          </w:tcPr>
          <w:p>
            <w:pPr>
              <w:pStyle w:val="TableText"/>
              <w:spacing w:before="259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128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24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6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75" w:line="224" w:lineRule="auto"/>
              <w:ind w:left="156" w:right="149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2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66"/>
        </w:trPr>
        <w:tc>
          <w:tcPr>
            <w:tcW w:w="445" w:type="dxa"/>
          </w:tcPr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spacing w:line="270" w:lineRule="auto"/>
            </w:pPr>
          </w:p>
          <w:p>
            <w:pPr>
              <w:spacing w:line="270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5" w:line="183" w:lineRule="auto"/>
              <w:ind w:left="95"/>
            </w:pPr>
            <w:r>
              <w:rPr>
                <w:spacing w:val="-3"/>
              </w:rPr>
              <w:t>24</w:t>
            </w:r>
          </w:p>
        </w:tc>
        <w:tc>
          <w:tcPr>
            <w:tcW w:w="580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230" w:line="216" w:lineRule="auto"/>
              <w:ind w:left="2381"/>
            </w:pPr>
            <w:r>
              <w:t>交</w:t>
            </w:r>
            <w:r>
              <w:rPr>
                <w:spacing w:val="-39"/>
              </w:rPr>
              <w:t xml:space="preserve"> </w:t>
            </w:r>
            <w:r>
              <w:t>通</w:t>
            </w:r>
            <w:r>
              <w:rPr>
                <w:spacing w:val="-39"/>
              </w:rPr>
              <w:t xml:space="preserve"> </w:t>
            </w:r>
            <w:r>
              <w:t>运</w:t>
            </w:r>
            <w:r>
              <w:rPr>
                <w:spacing w:val="-38"/>
              </w:rPr>
              <w:t xml:space="preserve"> </w:t>
            </w:r>
            <w:r>
              <w:t>输</w:t>
            </w:r>
            <w:r>
              <w:rPr>
                <w:spacing w:val="-38"/>
              </w:rPr>
              <w:t xml:space="preserve"> </w:t>
            </w:r>
            <w:r>
              <w:t>局</w:t>
            </w:r>
          </w:p>
        </w:tc>
        <w:tc>
          <w:tcPr>
            <w:tcW w:w="749" w:type="dxa"/>
          </w:tcPr>
          <w:p>
            <w:pPr>
              <w:spacing w:line="413" w:lineRule="auto"/>
            </w:pPr>
          </w:p>
          <w:p>
            <w:pPr>
              <w:pStyle w:val="TableText"/>
              <w:spacing w:before="75" w:line="310" w:lineRule="exact"/>
              <w:ind w:left="133"/>
            </w:pPr>
            <w:r>
              <w:rPr>
                <w:b/>
                <w:bCs/>
                <w:spacing w:val="-6"/>
                <w:position w:val="5"/>
              </w:rPr>
              <w:t>交通</w:t>
            </w:r>
          </w:p>
          <w:p>
            <w:pPr>
              <w:pStyle w:val="TableText"/>
              <w:spacing w:line="220" w:lineRule="auto"/>
              <w:ind w:left="133"/>
            </w:pPr>
            <w:r>
              <w:rPr>
                <w:b/>
                <w:bCs/>
                <w:spacing w:val="-6"/>
              </w:rPr>
              <w:t>建设</w:t>
            </w:r>
          </w:p>
          <w:p>
            <w:pPr>
              <w:pStyle w:val="TableText"/>
              <w:spacing w:before="38" w:line="233" w:lineRule="auto"/>
              <w:ind w:left="129" w:right="105"/>
              <w:jc w:val="both"/>
            </w:pPr>
            <w:r>
              <w:rPr>
                <w:spacing w:val="-33"/>
              </w:rPr>
              <w:t>项</w:t>
            </w:r>
            <w:r>
              <w:rPr>
                <w:spacing w:val="-6"/>
              </w:rPr>
              <w:t xml:space="preserve"> </w:t>
            </w:r>
            <w:r>
              <w:rPr>
                <w:spacing w:val="-33"/>
              </w:rPr>
              <w:t>目</w:t>
            </w:r>
            <w:r>
              <w:t xml:space="preserve"> </w:t>
            </w: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7"/>
              </w:rPr>
              <w:t>生产</w:t>
            </w:r>
            <w:r>
              <w:t xml:space="preserve"> </w:t>
            </w:r>
            <w:r>
              <w:rPr>
                <w:spacing w:val="6"/>
              </w:rPr>
              <w:t>监督</w:t>
            </w:r>
            <w:r>
              <w:t xml:space="preserve"> </w:t>
            </w:r>
            <w:r>
              <w:rPr>
                <w:spacing w:val="4"/>
              </w:rPr>
              <w:t>管理</w:t>
            </w:r>
          </w:p>
        </w:tc>
        <w:tc>
          <w:tcPr>
            <w:tcW w:w="2128" w:type="dxa"/>
          </w:tcPr>
          <w:p>
            <w:pPr>
              <w:spacing w:line="425" w:lineRule="auto"/>
            </w:pPr>
          </w:p>
          <w:p>
            <w:pPr>
              <w:pStyle w:val="TableText"/>
              <w:spacing w:before="74" w:line="238" w:lineRule="auto"/>
              <w:ind w:left="151" w:right="6" w:firstLine="440"/>
              <w:jc w:val="both"/>
            </w:pPr>
            <w:r>
              <w:rPr>
                <w:spacing w:val="-12"/>
              </w:rPr>
              <w:t>1.《建设工程安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全管理条例》(国务</w:t>
            </w:r>
            <w:r>
              <w:t xml:space="preserve"> </w:t>
            </w:r>
            <w:r>
              <w:rPr>
                <w:spacing w:val="6"/>
              </w:rPr>
              <w:t>院令第393条)</w:t>
            </w:r>
          </w:p>
          <w:p>
            <w:pPr>
              <w:pStyle w:val="TableText"/>
              <w:spacing w:line="222" w:lineRule="auto"/>
              <w:ind w:left="151" w:right="6" w:firstLine="459"/>
              <w:jc w:val="both"/>
            </w:pPr>
            <w:r>
              <w:rPr>
                <w:spacing w:val="-14"/>
              </w:rPr>
              <w:t>2.《中华人民共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>和国安全生产法》</w:t>
            </w:r>
          </w:p>
          <w:p>
            <w:pPr>
              <w:pStyle w:val="TableText"/>
              <w:spacing w:before="63" w:line="219" w:lineRule="auto"/>
              <w:jc w:val="right"/>
            </w:pPr>
            <w:r>
              <w:rPr>
                <w:b/>
                <w:bCs/>
                <w:spacing w:val="-27"/>
                <w:w w:val="97"/>
              </w:rPr>
              <w:t>3.</w:t>
            </w:r>
            <w:r>
              <w:rPr>
                <w:spacing w:val="16"/>
              </w:rPr>
              <w:t xml:space="preserve"> </w:t>
            </w:r>
            <w:r>
              <w:rPr>
                <w:b/>
                <w:bCs/>
                <w:spacing w:val="-27"/>
                <w:w w:val="97"/>
              </w:rPr>
              <w:t>《河北省安</w:t>
            </w:r>
            <w:r>
              <w:rPr>
                <w:b/>
                <w:bCs/>
                <w:spacing w:val="-11"/>
                <w:w w:val="97"/>
              </w:rPr>
              <w:t>全</w:t>
            </w:r>
          </w:p>
          <w:p>
            <w:pPr>
              <w:pStyle w:val="TableText"/>
              <w:spacing w:before="20" w:line="219" w:lineRule="auto"/>
              <w:ind w:left="151"/>
            </w:pPr>
            <w:r>
              <w:rPr>
                <w:spacing w:val="-4"/>
              </w:rPr>
              <w:t>生产条例》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5" w:line="234" w:lineRule="auto"/>
              <w:ind w:left="144" w:right="314" w:firstLine="479"/>
              <w:jc w:val="both"/>
            </w:pPr>
            <w:r>
              <w:t>1.负责职责范围内道路建设工程安全生产和职业</w:t>
            </w:r>
            <w:r>
              <w:rPr>
                <w:spacing w:val="7"/>
              </w:rPr>
              <w:t xml:space="preserve"> </w:t>
            </w:r>
            <w:r>
              <w:t>健康的监督管理，督促有关企业贯彻执行安全生产相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</w:rPr>
              <w:t>关法律法规。</w:t>
            </w:r>
          </w:p>
          <w:p>
            <w:pPr>
              <w:pStyle w:val="TableText"/>
              <w:spacing w:before="26" w:line="239" w:lineRule="auto"/>
              <w:ind w:left="144" w:right="329" w:firstLine="459"/>
              <w:jc w:val="both"/>
            </w:pPr>
            <w:r>
              <w:t>2.依法开展安全生产监管执法，依据《中华人民</w:t>
            </w:r>
            <w:r>
              <w:rPr>
                <w:spacing w:val="11"/>
              </w:rPr>
              <w:t xml:space="preserve"> </w:t>
            </w:r>
            <w:r>
              <w:t xml:space="preserve">共和国安全生产法》等法律法规实施监管执法，查处 </w:t>
            </w:r>
            <w:r>
              <w:rPr>
                <w:spacing w:val="-1"/>
              </w:rPr>
              <w:t>交通建设工程安全生产非法违法行为。</w:t>
            </w:r>
          </w:p>
        </w:tc>
        <w:tc>
          <w:tcPr>
            <w:tcW w:w="2723" w:type="dxa"/>
          </w:tcPr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pStyle w:val="TableText"/>
              <w:spacing w:before="74" w:line="230" w:lineRule="auto"/>
              <w:ind w:left="158" w:right="224" w:firstLine="479"/>
              <w:jc w:val="both"/>
            </w:pPr>
            <w:r>
              <w:rPr>
                <w:spacing w:val="1"/>
              </w:rPr>
              <w:t>1.未依法开展相关</w:t>
            </w:r>
            <w:r>
              <w:t xml:space="preserve"> </w:t>
            </w:r>
            <w:r>
              <w:rPr>
                <w:spacing w:val="2"/>
              </w:rPr>
              <w:t>监管执法，导致发生重</w:t>
            </w:r>
            <w:r>
              <w:t xml:space="preserve"> </w:t>
            </w:r>
            <w:r>
              <w:rPr>
                <w:spacing w:val="-1"/>
              </w:rPr>
              <w:t>大安全风险或事故的。</w:t>
            </w:r>
          </w:p>
          <w:p>
            <w:pPr>
              <w:pStyle w:val="TableText"/>
              <w:spacing w:before="3" w:line="239" w:lineRule="auto"/>
              <w:ind w:left="128" w:right="120" w:firstLine="509"/>
              <w:jc w:val="both"/>
            </w:pPr>
            <w:r>
              <w:rPr>
                <w:spacing w:val="12"/>
              </w:rPr>
              <w:t>2.其他滥用职权、</w:t>
            </w:r>
            <w:r>
              <w:rPr>
                <w:spacing w:val="5"/>
              </w:rPr>
              <w:t xml:space="preserve"> </w:t>
            </w:r>
            <w:r>
              <w:rPr>
                <w:spacing w:val="3"/>
              </w:rPr>
              <w:t>玩忽职守、徇私舞弊行</w:t>
            </w:r>
            <w:r>
              <w:t xml:space="preserve">  </w:t>
            </w:r>
            <w:r>
              <w:rPr>
                <w:spacing w:val="-2"/>
              </w:rPr>
              <w:t>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51"/>
        </w:trPr>
        <w:tc>
          <w:tcPr>
            <w:tcW w:w="445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5" w:line="183" w:lineRule="auto"/>
              <w:ind w:left="95"/>
            </w:pPr>
            <w:r>
              <w:rPr>
                <w:spacing w:val="-3"/>
              </w:rPr>
              <w:t>25</w:t>
            </w:r>
          </w:p>
        </w:tc>
        <w:tc>
          <w:tcPr>
            <w:tcW w:w="580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49" w:type="dxa"/>
          </w:tcPr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75" w:line="220" w:lineRule="auto"/>
              <w:ind w:left="129"/>
            </w:pPr>
            <w:r>
              <w:rPr>
                <w:spacing w:val="4"/>
              </w:rPr>
              <w:t>危险</w:t>
            </w:r>
          </w:p>
          <w:p>
            <w:pPr>
              <w:pStyle w:val="TableText"/>
              <w:spacing w:before="36" w:line="221" w:lineRule="auto"/>
              <w:ind w:left="129"/>
            </w:pPr>
            <w:r>
              <w:rPr>
                <w:spacing w:val="6"/>
              </w:rPr>
              <w:t>化学</w:t>
            </w:r>
          </w:p>
          <w:p>
            <w:pPr>
              <w:pStyle w:val="TableText"/>
              <w:spacing w:before="18" w:line="224" w:lineRule="auto"/>
              <w:ind w:left="129"/>
            </w:pPr>
            <w:r>
              <w:rPr>
                <w:spacing w:val="4"/>
              </w:rPr>
              <w:t>品运</w:t>
            </w:r>
          </w:p>
          <w:p>
            <w:pPr>
              <w:pStyle w:val="TableText"/>
              <w:spacing w:before="16" w:line="219" w:lineRule="auto"/>
              <w:ind w:left="129"/>
            </w:pPr>
            <w:r>
              <w:rPr>
                <w:spacing w:val="6"/>
              </w:rPr>
              <w:t>输安</w:t>
            </w:r>
          </w:p>
          <w:p>
            <w:pPr>
              <w:pStyle w:val="TableText"/>
              <w:spacing w:before="16" w:line="227" w:lineRule="auto"/>
              <w:ind w:left="129"/>
            </w:pPr>
            <w:r>
              <w:rPr>
                <w:spacing w:val="-3"/>
              </w:rPr>
              <w:t>全监</w:t>
            </w:r>
          </w:p>
          <w:p>
            <w:pPr>
              <w:pStyle w:val="TableText"/>
              <w:spacing w:before="27" w:line="219" w:lineRule="auto"/>
              <w:ind w:left="129"/>
            </w:pPr>
            <w:r>
              <w:rPr>
                <w:spacing w:val="6"/>
              </w:rPr>
              <w:t>督管</w:t>
            </w:r>
          </w:p>
          <w:p>
            <w:pPr>
              <w:pStyle w:val="TableText"/>
              <w:spacing w:before="50" w:line="229" w:lineRule="auto"/>
              <w:ind w:left="250"/>
            </w:pPr>
            <w:r>
              <w:t>理</w:t>
            </w:r>
          </w:p>
        </w:tc>
        <w:tc>
          <w:tcPr>
            <w:tcW w:w="2128" w:type="dxa"/>
          </w:tcPr>
          <w:p>
            <w:pPr>
              <w:spacing w:line="288" w:lineRule="auto"/>
            </w:pPr>
          </w:p>
          <w:p>
            <w:pPr>
              <w:spacing w:line="288" w:lineRule="auto"/>
            </w:pPr>
          </w:p>
          <w:p>
            <w:pPr>
              <w:spacing w:line="289" w:lineRule="auto"/>
            </w:pPr>
          </w:p>
          <w:p>
            <w:pPr>
              <w:pStyle w:val="TableText"/>
              <w:spacing w:before="75" w:line="236" w:lineRule="auto"/>
              <w:ind w:left="140" w:firstLine="438"/>
              <w:jc w:val="both"/>
            </w:pPr>
            <w:r>
              <w:rPr>
                <w:spacing w:val="-26"/>
              </w:rPr>
              <w:t>1.</w:t>
            </w:r>
            <w:r>
              <w:rPr>
                <w:spacing w:val="7"/>
              </w:rPr>
              <w:t xml:space="preserve"> </w:t>
            </w:r>
            <w:r>
              <w:rPr>
                <w:spacing w:val="-26"/>
              </w:rPr>
              <w:t>《危险化学品</w:t>
            </w:r>
            <w:r>
              <w:t xml:space="preserve"> </w:t>
            </w:r>
            <w:r>
              <w:rPr>
                <w:spacing w:val="2"/>
              </w:rPr>
              <w:t>安全管理条例》(国</w:t>
            </w:r>
            <w:r>
              <w:rPr>
                <w:spacing w:val="3"/>
              </w:rPr>
              <w:t xml:space="preserve"> </w:t>
            </w:r>
            <w:r>
              <w:rPr>
                <w:spacing w:val="5"/>
              </w:rPr>
              <w:t>务院令第591号)</w:t>
            </w:r>
          </w:p>
          <w:p>
            <w:pPr>
              <w:pStyle w:val="TableText"/>
              <w:spacing w:before="15" w:line="226" w:lineRule="auto"/>
              <w:ind w:left="154" w:right="10" w:firstLine="409"/>
            </w:pPr>
            <w:r>
              <w:rPr>
                <w:b/>
                <w:bCs/>
                <w:spacing w:val="-27"/>
              </w:rPr>
              <w:t>2.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27"/>
              </w:rPr>
              <w:t>《中华</w:t>
            </w:r>
            <w:r>
              <w:rPr>
                <w:b/>
                <w:bCs/>
                <w:spacing w:val="-26"/>
              </w:rPr>
              <w:t>人民</w:t>
            </w:r>
            <w:r>
              <w:rPr>
                <w:b/>
                <w:bCs/>
                <w:spacing w:val="-21"/>
              </w:rPr>
              <w:t>共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358" w:lineRule="auto"/>
            </w:pPr>
          </w:p>
          <w:p>
            <w:pPr>
              <w:spacing w:line="359" w:lineRule="auto"/>
            </w:pPr>
          </w:p>
          <w:p>
            <w:pPr>
              <w:pStyle w:val="TableText"/>
              <w:spacing w:before="74" w:line="222" w:lineRule="auto"/>
              <w:ind w:left="144" w:right="308" w:firstLine="479"/>
            </w:pPr>
            <w:r>
              <w:t>1.负责危险化学品道路运输企业及运输车辆的安</w:t>
            </w:r>
            <w:r>
              <w:rPr>
                <w:spacing w:val="12"/>
              </w:rPr>
              <w:t xml:space="preserve"> </w:t>
            </w:r>
            <w:r>
              <w:rPr>
                <w:spacing w:val="-1"/>
              </w:rPr>
              <w:t>全监督管理。</w:t>
            </w:r>
          </w:p>
          <w:p>
            <w:pPr>
              <w:pStyle w:val="TableText"/>
              <w:spacing w:before="25" w:line="237" w:lineRule="auto"/>
              <w:ind w:left="153" w:right="321" w:firstLine="460"/>
            </w:pPr>
            <w:r>
              <w:t>2.依法查处危险化学品相关道路运输证、危险化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学品道路运输从业人员从业资格证。</w:t>
            </w:r>
          </w:p>
          <w:p>
            <w:pPr>
              <w:pStyle w:val="TableText"/>
              <w:spacing w:line="239" w:lineRule="auto"/>
              <w:ind w:left="144" w:right="312" w:firstLine="479"/>
            </w:pPr>
            <w:r>
              <w:t>3.依法查处危险化学品道路运输相关安全生产非</w:t>
            </w:r>
            <w:r>
              <w:rPr>
                <w:spacing w:val="8"/>
              </w:rPr>
              <w:t xml:space="preserve"> </w:t>
            </w:r>
            <w:r>
              <w:rPr>
                <w:spacing w:val="-1"/>
              </w:rPr>
              <w:t>法违法行为。</w:t>
            </w:r>
          </w:p>
        </w:tc>
        <w:tc>
          <w:tcPr>
            <w:tcW w:w="2723" w:type="dxa"/>
          </w:tcPr>
          <w:p>
            <w:pPr>
              <w:pStyle w:val="TableText"/>
              <w:spacing w:before="177" w:line="236" w:lineRule="auto"/>
              <w:ind w:left="147" w:right="213" w:firstLine="499"/>
            </w:pPr>
            <w:r>
              <w:rPr>
                <w:spacing w:val="1"/>
              </w:rPr>
              <w:t>1.对不符合安全要 求的运输工具或人员予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以资格认定或许可的。</w:t>
            </w:r>
          </w:p>
          <w:p>
            <w:pPr>
              <w:pStyle w:val="TableText"/>
              <w:spacing w:before="5" w:line="234" w:lineRule="auto"/>
              <w:ind w:left="158" w:right="83" w:firstLine="470"/>
            </w:pPr>
            <w:r>
              <w:rPr>
                <w:spacing w:val="1"/>
              </w:rPr>
              <w:t>2.对发现的非法违</w:t>
            </w:r>
            <w:r>
              <w:t xml:space="preserve">  </w:t>
            </w:r>
            <w:r>
              <w:rPr>
                <w:spacing w:val="44"/>
              </w:rPr>
              <w:t>法行为未依法及时查</w:t>
            </w:r>
            <w:r>
              <w:rPr>
                <w:spacing w:val="4"/>
              </w:rPr>
              <w:t xml:space="preserve"> </w:t>
            </w:r>
            <w:r>
              <w:rPr>
                <w:spacing w:val="2"/>
              </w:rPr>
              <w:t>处，导致重大安全风险</w:t>
            </w:r>
            <w:r>
              <w:rPr>
                <w:spacing w:val="4"/>
              </w:rPr>
              <w:t xml:space="preserve">  </w:t>
            </w:r>
            <w:r>
              <w:rPr>
                <w:spacing w:val="-1"/>
              </w:rPr>
              <w:t>或事故的。</w:t>
            </w:r>
          </w:p>
          <w:p>
            <w:pPr>
              <w:pStyle w:val="TableText"/>
              <w:spacing w:before="64" w:line="232" w:lineRule="auto"/>
              <w:ind w:left="128" w:right="129" w:firstLine="499"/>
            </w:pPr>
            <w:r>
              <w:rPr>
                <w:spacing w:val="12"/>
              </w:rPr>
              <w:t>3.其他滥用职权、</w:t>
            </w:r>
            <w:r>
              <w:rPr>
                <w:spacing w:val="6"/>
              </w:rPr>
              <w:t xml:space="preserve"> </w:t>
            </w:r>
            <w:r>
              <w:rPr>
                <w:spacing w:val="3"/>
              </w:rPr>
              <w:t>玩忽职守、徇私舞弊行</w:t>
            </w:r>
            <w:r>
              <w:t xml:space="preserve">  </w:t>
            </w:r>
            <w:r>
              <w:rPr>
                <w:spacing w:val="-2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54" w:header="0" w:footer="0" w:gutter="0"/>
          <w:pgNumType w:start="17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88"/>
        <w:gridCol w:w="1729"/>
        <w:gridCol w:w="577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302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26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27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088" w:type="dxa"/>
          </w:tcPr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19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6" w:lineRule="auto"/>
            </w:pPr>
          </w:p>
          <w:p>
            <w:pPr>
              <w:spacing w:line="277" w:lineRule="auto"/>
            </w:pPr>
          </w:p>
          <w:p>
            <w:pPr>
              <w:pStyle w:val="TableText"/>
              <w:spacing w:before="75" w:line="228" w:lineRule="auto"/>
              <w:ind w:left="167" w:right="168" w:firstLine="120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19" w:lineRule="auto"/>
              <w:ind w:left="2328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4" w:line="219" w:lineRule="auto"/>
              <w:ind w:left="212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57"/>
        </w:trPr>
        <w:tc>
          <w:tcPr>
            <w:tcW w:w="475" w:type="dxa"/>
          </w:tcPr>
          <w:p/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183" w:lineRule="auto"/>
              <w:ind w:left="118"/>
            </w:pPr>
            <w:r>
              <w:rPr>
                <w:b/>
                <w:bCs/>
                <w:spacing w:val="-6"/>
              </w:rPr>
              <w:t>26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169" w:line="216" w:lineRule="auto"/>
              <w:ind w:left="2291"/>
            </w:pPr>
            <w:r>
              <w:t>交</w:t>
            </w:r>
            <w:r>
              <w:rPr>
                <w:spacing w:val="-39"/>
              </w:rPr>
              <w:t xml:space="preserve"> </w:t>
            </w:r>
            <w:r>
              <w:t>通</w:t>
            </w:r>
            <w:r>
              <w:rPr>
                <w:spacing w:val="-39"/>
              </w:rPr>
              <w:t xml:space="preserve"> </w:t>
            </w:r>
            <w:r>
              <w:t>运</w:t>
            </w:r>
            <w:r>
              <w:rPr>
                <w:spacing w:val="-38"/>
              </w:rPr>
              <w:t xml:space="preserve"> </w:t>
            </w:r>
            <w:r>
              <w:t>输</w:t>
            </w:r>
            <w:r>
              <w:rPr>
                <w:spacing w:val="-38"/>
              </w:rPr>
              <w:t xml:space="preserve"> </w:t>
            </w:r>
            <w:r>
              <w:t>局</w:t>
            </w:r>
          </w:p>
        </w:tc>
        <w:tc>
          <w:tcPr>
            <w:tcW w:w="769" w:type="dxa"/>
          </w:tcPr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pStyle w:val="TableText"/>
              <w:spacing w:before="75" w:line="234" w:lineRule="auto"/>
              <w:ind w:left="144"/>
            </w:pPr>
            <w:r>
              <w:rPr>
                <w:b/>
                <w:bCs/>
                <w:spacing w:val="-6"/>
              </w:rPr>
              <w:t>水路</w:t>
            </w:r>
          </w:p>
          <w:p>
            <w:pPr>
              <w:pStyle w:val="TableText"/>
              <w:spacing w:line="220" w:lineRule="auto"/>
              <w:ind w:left="144"/>
            </w:pPr>
            <w:r>
              <w:rPr>
                <w:b/>
                <w:bCs/>
                <w:spacing w:val="-6"/>
              </w:rPr>
              <w:t>交通</w:t>
            </w:r>
          </w:p>
          <w:p>
            <w:pPr>
              <w:pStyle w:val="TableText"/>
              <w:spacing w:before="24" w:line="221" w:lineRule="auto"/>
              <w:ind w:left="144"/>
            </w:pPr>
            <w:r>
              <w:rPr>
                <w:b/>
                <w:bCs/>
                <w:spacing w:val="-6"/>
              </w:rPr>
              <w:t>安全</w:t>
            </w:r>
          </w:p>
          <w:p>
            <w:pPr>
              <w:pStyle w:val="TableText"/>
              <w:spacing w:before="3" w:line="219" w:lineRule="auto"/>
              <w:ind w:left="144"/>
            </w:pPr>
            <w:r>
              <w:rPr>
                <w:b/>
                <w:bCs/>
                <w:spacing w:val="-6"/>
              </w:rPr>
              <w:t>生产</w:t>
            </w:r>
          </w:p>
          <w:p>
            <w:pPr>
              <w:pStyle w:val="TableText"/>
              <w:spacing w:before="28" w:line="221" w:lineRule="auto"/>
              <w:ind w:left="144"/>
            </w:pPr>
            <w:r>
              <w:rPr>
                <w:b/>
                <w:bCs/>
                <w:spacing w:val="-5"/>
              </w:rPr>
              <w:t>监督</w:t>
            </w:r>
          </w:p>
          <w:p>
            <w:pPr>
              <w:pStyle w:val="TableText"/>
              <w:spacing w:before="24" w:line="219" w:lineRule="auto"/>
              <w:ind w:left="144"/>
            </w:pPr>
            <w:r>
              <w:rPr>
                <w:b/>
                <w:bCs/>
                <w:spacing w:val="-7"/>
              </w:rPr>
              <w:t>管理</w:t>
            </w:r>
          </w:p>
        </w:tc>
        <w:tc>
          <w:tcPr>
            <w:tcW w:w="2088" w:type="dxa"/>
          </w:tcPr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spacing w:line="269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5" w:line="231" w:lineRule="auto"/>
              <w:ind w:left="55" w:right="9" w:firstLine="529"/>
            </w:pPr>
            <w:r>
              <w:rPr>
                <w:b/>
                <w:bCs/>
                <w:spacing w:val="-19"/>
              </w:rPr>
              <w:t>1.《中华人民共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3"/>
              </w:rPr>
              <w:t>和国内河交通安全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2"/>
              </w:rPr>
              <w:t>管理条例》(国务院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13"/>
              </w:rPr>
              <w:t>令第355号)</w:t>
            </w:r>
          </w:p>
          <w:p>
            <w:pPr>
              <w:pStyle w:val="TableText"/>
              <w:tabs>
                <w:tab w:val="left" w:pos="172"/>
              </w:tabs>
              <w:spacing w:before="48" w:line="235" w:lineRule="auto"/>
              <w:ind w:left="55" w:firstLine="488"/>
            </w:pPr>
            <w:r>
              <w:rPr>
                <w:b/>
                <w:bCs/>
                <w:spacing w:val="-29"/>
              </w:rPr>
              <w:t>2.</w:t>
            </w:r>
            <w:r>
              <w:rPr>
                <w:spacing w:val="-34"/>
              </w:rPr>
              <w:t xml:space="preserve"> </w:t>
            </w:r>
            <w:r>
              <w:rPr>
                <w:b/>
                <w:bCs/>
                <w:spacing w:val="-29"/>
              </w:rPr>
              <w:t>《河北省内河</w:t>
            </w:r>
            <w:r>
              <w:t xml:space="preserve"> </w:t>
            </w:r>
            <w:r>
              <w:rPr>
                <w:b/>
                <w:bCs/>
                <w:spacing w:val="-8"/>
              </w:rPr>
              <w:t>交通安全管理规定》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</w:rPr>
              <w:tab/>
            </w:r>
            <w:r>
              <w:rPr>
                <w:b/>
                <w:bCs/>
                <w:spacing w:val="-8"/>
              </w:rPr>
              <w:t>(河北省人民政府</w:t>
            </w:r>
            <w:r>
              <w:rPr>
                <w:spacing w:val="1"/>
              </w:rPr>
              <w:t xml:space="preserve">   </w:t>
            </w:r>
            <w:r>
              <w:rPr>
                <w:b/>
                <w:bCs/>
                <w:spacing w:val="7"/>
              </w:rPr>
              <w:t>令[2011]第12号)</w:t>
            </w:r>
          </w:p>
          <w:p>
            <w:pPr>
              <w:pStyle w:val="TableText"/>
              <w:spacing w:before="6" w:line="239" w:lineRule="auto"/>
              <w:ind w:left="55" w:right="9" w:firstLine="499"/>
              <w:jc w:val="both"/>
            </w:pPr>
            <w:r>
              <w:rPr>
                <w:b/>
                <w:bCs/>
                <w:spacing w:val="-15"/>
              </w:rPr>
              <w:t>3.《游艇安全管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4"/>
              </w:rPr>
              <w:t>理规定》(交通运输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7"/>
              </w:rPr>
              <w:t>部令2008年第7号)</w:t>
            </w:r>
          </w:p>
          <w:p>
            <w:pPr>
              <w:pStyle w:val="TableText"/>
              <w:spacing w:before="28" w:line="222" w:lineRule="auto"/>
              <w:ind w:left="175" w:right="9" w:firstLine="399"/>
            </w:pPr>
            <w:r>
              <w:rPr>
                <w:b/>
                <w:bCs/>
                <w:spacing w:val="-17"/>
              </w:rPr>
              <w:t>4.《中华人民共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</w:tc>
        <w:tc>
          <w:tcPr>
            <w:tcW w:w="1729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4" w:line="239" w:lineRule="auto"/>
              <w:ind w:left="112" w:right="128" w:firstLine="494"/>
              <w:jc w:val="both"/>
            </w:pPr>
            <w:r>
              <w:rPr>
                <w:b/>
                <w:bCs/>
                <w:spacing w:val="-25"/>
              </w:rPr>
              <w:t>乡</w:t>
            </w:r>
            <w:r>
              <w:rPr>
                <w:spacing w:val="20"/>
              </w:rPr>
              <w:t xml:space="preserve"> </w:t>
            </w:r>
            <w:r>
              <w:rPr>
                <w:b/>
                <w:bCs/>
                <w:spacing w:val="-25"/>
              </w:rPr>
              <w:t>(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5"/>
              </w:rPr>
              <w:t>镇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25"/>
              </w:rPr>
              <w:t>)</w:t>
            </w:r>
            <w:r>
              <w:t xml:space="preserve"> </w:t>
            </w:r>
            <w:r>
              <w:rPr>
                <w:b/>
                <w:bCs/>
                <w:spacing w:val="4"/>
              </w:rPr>
              <w:t>人民政府依据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6"/>
              </w:rPr>
              <w:t>《中华人民共</w:t>
            </w:r>
            <w:r>
              <w:t xml:space="preserve">  </w:t>
            </w:r>
            <w:r>
              <w:rPr>
                <w:b/>
                <w:bCs/>
                <w:spacing w:val="5"/>
              </w:rPr>
              <w:t>和国内河交通</w:t>
            </w:r>
            <w:r>
              <w:t xml:space="preserve"> </w:t>
            </w:r>
            <w:r>
              <w:rPr>
                <w:b/>
                <w:bCs/>
                <w:spacing w:val="-12"/>
              </w:rPr>
              <w:t>安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12"/>
              </w:rPr>
              <w:t>全</w:t>
            </w:r>
            <w:r>
              <w:rPr>
                <w:spacing w:val="-19"/>
              </w:rPr>
              <w:t xml:space="preserve"> </w:t>
            </w:r>
            <w:r>
              <w:rPr>
                <w:b/>
                <w:bCs/>
                <w:spacing w:val="-12"/>
              </w:rPr>
              <w:t>管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12"/>
              </w:rPr>
              <w:t>理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12"/>
              </w:rPr>
              <w:t>条</w:t>
            </w:r>
            <w:r>
              <w:t xml:space="preserve"> </w:t>
            </w:r>
            <w:r>
              <w:rPr>
                <w:b/>
                <w:bCs/>
                <w:spacing w:val="5"/>
              </w:rPr>
              <w:t>例》建立、健</w:t>
            </w:r>
            <w:r>
              <w:t xml:space="preserve"> </w:t>
            </w:r>
            <w:r>
              <w:rPr>
                <w:b/>
                <w:bCs/>
                <w:spacing w:val="5"/>
              </w:rPr>
              <w:t>全内河交通安</w:t>
            </w:r>
            <w:r>
              <w:t xml:space="preserve"> </w:t>
            </w:r>
            <w:r>
              <w:rPr>
                <w:b/>
                <w:bCs/>
                <w:spacing w:val="-12"/>
              </w:rPr>
              <w:t>全</w:t>
            </w:r>
            <w:r>
              <w:rPr>
                <w:spacing w:val="-19"/>
              </w:rPr>
              <w:t xml:space="preserve"> </w:t>
            </w:r>
            <w:r>
              <w:rPr>
                <w:b/>
                <w:bCs/>
                <w:spacing w:val="-12"/>
              </w:rPr>
              <w:t>管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12"/>
              </w:rPr>
              <w:t>理</w:t>
            </w:r>
            <w:r>
              <w:rPr>
                <w:spacing w:val="-18"/>
              </w:rPr>
              <w:t xml:space="preserve"> </w:t>
            </w:r>
            <w:r>
              <w:rPr>
                <w:b/>
                <w:bCs/>
                <w:spacing w:val="-12"/>
              </w:rPr>
              <w:t>责</w:t>
            </w:r>
            <w:r>
              <w:rPr>
                <w:spacing w:val="-26"/>
              </w:rPr>
              <w:t xml:space="preserve"> </w:t>
            </w:r>
            <w:r>
              <w:rPr>
                <w:b/>
                <w:bCs/>
                <w:spacing w:val="-12"/>
              </w:rPr>
              <w:t>任</w:t>
            </w:r>
            <w:r>
              <w:t xml:space="preserve"> </w:t>
            </w:r>
            <w:r>
              <w:rPr>
                <w:b/>
                <w:bCs/>
                <w:spacing w:val="4"/>
              </w:rPr>
              <w:t>制。</w:t>
            </w:r>
          </w:p>
        </w:tc>
        <w:tc>
          <w:tcPr>
            <w:tcW w:w="5776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5" w:line="226" w:lineRule="auto"/>
              <w:ind w:left="128" w:right="293" w:firstLine="509"/>
            </w:pPr>
            <w:r>
              <w:rPr>
                <w:b/>
                <w:bCs/>
                <w:spacing w:val="-3"/>
              </w:rPr>
              <w:t>1.负责辖区内游艇水上交通安全生产和职业健康</w:t>
            </w:r>
            <w:r>
              <w:rPr>
                <w:spacing w:val="16"/>
              </w:rPr>
              <w:t xml:space="preserve"> </w:t>
            </w:r>
            <w:r>
              <w:rPr>
                <w:b/>
                <w:bCs/>
                <w:spacing w:val="-5"/>
              </w:rPr>
              <w:t>的监督管理。</w:t>
            </w:r>
          </w:p>
          <w:p>
            <w:pPr>
              <w:pStyle w:val="TableText"/>
              <w:spacing w:before="35" w:line="235" w:lineRule="auto"/>
              <w:ind w:left="88" w:right="339" w:firstLine="520"/>
            </w:pPr>
            <w:r>
              <w:rPr>
                <w:b/>
                <w:bCs/>
                <w:spacing w:val="-3"/>
              </w:rPr>
              <w:t>2.依据《中华人民共和国安全生产法》等法律法</w:t>
            </w:r>
            <w:r>
              <w:t xml:space="preserve"> </w:t>
            </w:r>
            <w:r>
              <w:rPr>
                <w:b/>
                <w:bCs/>
                <w:spacing w:val="-1"/>
              </w:rPr>
              <w:t>规实施监管执法，查处水上交通安全生产非法违法行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-6"/>
              </w:rPr>
              <w:t>为。</w:t>
            </w:r>
          </w:p>
        </w:tc>
        <w:tc>
          <w:tcPr>
            <w:tcW w:w="2723" w:type="dxa"/>
          </w:tcPr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5" w:line="234" w:lineRule="auto"/>
              <w:ind w:left="122" w:right="235" w:firstLine="509"/>
            </w:pPr>
            <w:r>
              <w:rPr>
                <w:b/>
                <w:bCs/>
                <w:spacing w:val="-2"/>
              </w:rPr>
              <w:t>1.对不符合安全要</w:t>
            </w:r>
            <w:r>
              <w:t xml:space="preserve"> </w:t>
            </w:r>
            <w:r>
              <w:rPr>
                <w:b/>
                <w:bCs/>
                <w:spacing w:val="1"/>
              </w:rPr>
              <w:t>求的从业人员予以资格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5"/>
              </w:rPr>
              <w:t>认定的。</w:t>
            </w:r>
          </w:p>
          <w:p>
            <w:pPr>
              <w:pStyle w:val="TableText"/>
              <w:spacing w:before="26" w:line="237" w:lineRule="auto"/>
              <w:ind w:left="162" w:right="252" w:firstLine="470"/>
            </w:pPr>
            <w:r>
              <w:rPr>
                <w:b/>
                <w:bCs/>
                <w:spacing w:val="-4"/>
              </w:rPr>
              <w:t>2.对相关非法违法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行为未依法及时查处</w:t>
            </w:r>
          </w:p>
          <w:p>
            <w:pPr>
              <w:pStyle w:val="TableText"/>
              <w:spacing w:before="28" w:line="224" w:lineRule="auto"/>
              <w:ind w:left="122" w:right="256" w:firstLine="49"/>
            </w:pPr>
            <w:r>
              <w:rPr>
                <w:b/>
                <w:bCs/>
                <w:spacing w:val="-4"/>
              </w:rPr>
              <w:t>导致重大安全风险或事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故的。</w:t>
            </w:r>
          </w:p>
          <w:p>
            <w:pPr>
              <w:pStyle w:val="TableText"/>
              <w:spacing w:before="49" w:line="227" w:lineRule="auto"/>
              <w:ind w:left="122" w:right="142" w:firstLine="499"/>
            </w:pPr>
            <w:r>
              <w:rPr>
                <w:b/>
                <w:bCs/>
                <w:spacing w:val="9"/>
              </w:rPr>
              <w:t>3.其他滥用职权、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4"/>
              </w:rPr>
              <w:t>玩忽职守、徇私舞弊行</w:t>
            </w:r>
            <w:r>
              <w:rPr>
                <w:spacing w:val="3"/>
              </w:rPr>
              <w:t xml:space="preserve">  </w:t>
            </w:r>
            <w:r>
              <w:rPr>
                <w:b/>
                <w:bCs/>
                <w:spacing w:val="-6"/>
              </w:rPr>
              <w:t>为。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18"/>
          <w:cols w:space="708"/>
        </w:sectPr>
      </w:pPr>
    </w:p>
    <w:p>
      <w:pPr>
        <w:spacing w:before="15"/>
      </w:pPr>
    </w:p>
    <w:p>
      <w:pPr>
        <w:spacing w:before="15"/>
      </w:pPr>
    </w:p>
    <w:p>
      <w:pPr>
        <w:spacing w:before="15"/>
      </w:pPr>
    </w:p>
    <w:tbl>
      <w:tblPr>
        <w:tblStyle w:val="TableNormal1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85"/>
        <w:gridCol w:w="559"/>
        <w:gridCol w:w="769"/>
        <w:gridCol w:w="2108"/>
        <w:gridCol w:w="1699"/>
        <w:gridCol w:w="5806"/>
        <w:gridCol w:w="27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5"/>
        </w:trPr>
        <w:tc>
          <w:tcPr>
            <w:tcW w:w="485" w:type="dxa"/>
            <w:textDirection w:val="tbRlV"/>
          </w:tcPr>
          <w:p>
            <w:pPr>
              <w:pStyle w:val="TableText"/>
              <w:spacing w:before="120" w:line="217" w:lineRule="auto"/>
              <w:ind w:left="59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59" w:type="dxa"/>
            <w:textDirection w:val="tbRlV"/>
          </w:tcPr>
          <w:p>
            <w:pPr>
              <w:pStyle w:val="TableText"/>
              <w:spacing w:before="209" w:line="216" w:lineRule="auto"/>
              <w:ind w:left="29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3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6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管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职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责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事</w:t>
            </w:r>
            <w:r>
              <w:rPr>
                <w:spacing w:val="-4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项</w:t>
            </w:r>
          </w:p>
        </w:tc>
        <w:tc>
          <w:tcPr>
            <w:tcW w:w="2108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19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8" w:line="219" w:lineRule="auto"/>
              <w:ind w:left="247" w:right="22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80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41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0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15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27"/>
        </w:trPr>
        <w:tc>
          <w:tcPr>
            <w:tcW w:w="485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78" w:line="183" w:lineRule="auto"/>
              <w:ind w:left="118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27</w:t>
            </w:r>
          </w:p>
        </w:tc>
        <w:tc>
          <w:tcPr>
            <w:tcW w:w="559" w:type="dxa"/>
            <w:textDirection w:val="tbRlV"/>
          </w:tcPr>
          <w:p>
            <w:pPr>
              <w:pStyle w:val="TableText"/>
              <w:spacing w:before="159" w:line="216" w:lineRule="auto"/>
              <w:ind w:left="2741"/>
              <w:rPr>
                <w:sz w:val="24"/>
                <w:szCs w:val="24"/>
              </w:rPr>
            </w:pPr>
            <w:r>
              <w:rPr>
                <w:spacing w:val="51"/>
                <w:sz w:val="24"/>
                <w:szCs w:val="24"/>
              </w:rPr>
              <w:t>交通运输局</w:t>
            </w:r>
          </w:p>
        </w:tc>
        <w:tc>
          <w:tcPr>
            <w:tcW w:w="769" w:type="dxa"/>
          </w:tcPr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78" w:line="220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放射</w:t>
            </w:r>
          </w:p>
          <w:p>
            <w:pPr>
              <w:pStyle w:val="TableText"/>
              <w:spacing w:before="5" w:line="218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性物</w:t>
            </w:r>
          </w:p>
          <w:p>
            <w:pPr>
              <w:pStyle w:val="TableText"/>
              <w:spacing w:line="223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品运</w:t>
            </w:r>
          </w:p>
          <w:p>
            <w:pPr>
              <w:pStyle w:val="TableText"/>
              <w:spacing w:before="3"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输安</w:t>
            </w:r>
          </w:p>
          <w:p>
            <w:pPr>
              <w:pStyle w:val="TableText"/>
              <w:spacing w:before="55" w:line="215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全监</w:t>
            </w:r>
          </w:p>
          <w:p>
            <w:pPr>
              <w:pStyle w:val="TableText"/>
              <w:spacing w:before="1" w:line="219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督管</w:t>
            </w:r>
          </w:p>
          <w:p>
            <w:pPr>
              <w:pStyle w:val="TableText"/>
              <w:spacing w:before="28" w:line="229" w:lineRule="auto"/>
              <w:ind w:left="25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理</w:t>
            </w:r>
          </w:p>
        </w:tc>
        <w:tc>
          <w:tcPr>
            <w:tcW w:w="2108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tabs>
                <w:tab w:val="left" w:pos="227"/>
              </w:tabs>
              <w:spacing w:before="78" w:line="227" w:lineRule="auto"/>
              <w:ind w:left="85" w:firstLine="445"/>
              <w:rPr>
                <w:sz w:val="24"/>
                <w:szCs w:val="24"/>
              </w:rPr>
            </w:pPr>
            <w:r>
              <w:rPr>
                <w:b/>
                <w:bCs/>
                <w:spacing w:val="-17"/>
                <w:sz w:val="24"/>
                <w:szCs w:val="24"/>
              </w:rPr>
              <w:t>《放射性物品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9"/>
                <w:sz w:val="24"/>
                <w:szCs w:val="24"/>
              </w:rPr>
              <w:t>运输安全管理条例》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b/>
                <w:bCs/>
                <w:spacing w:val="-12"/>
                <w:sz w:val="24"/>
                <w:szCs w:val="24"/>
              </w:rPr>
              <w:t>(国务院令第562</w:t>
            </w:r>
            <w:r>
              <w:rPr>
                <w:spacing w:val="1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16"/>
                <w:sz w:val="24"/>
                <w:szCs w:val="24"/>
              </w:rPr>
              <w:t>号</w:t>
            </w:r>
            <w:r>
              <w:rPr>
                <w:spacing w:val="-5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6"/>
                <w:sz w:val="24"/>
                <w:szCs w:val="24"/>
              </w:rPr>
              <w:t>)</w:t>
            </w:r>
          </w:p>
        </w:tc>
        <w:tc>
          <w:tcPr>
            <w:tcW w:w="1699" w:type="dxa"/>
          </w:tcPr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8" w:line="229" w:lineRule="auto"/>
              <w:ind w:left="127" w:right="68" w:firstLine="44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2"/>
                <w:sz w:val="24"/>
                <w:szCs w:val="24"/>
              </w:rPr>
              <w:t>公安部门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负责通过道路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运输放射性物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品的管理；交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通部门负责放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射性物品运输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企业及放射性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物品非营业性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道路危险货物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46"/>
                <w:sz w:val="24"/>
                <w:szCs w:val="24"/>
              </w:rPr>
              <w:t>运输资质管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理；环保部门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负责放射性物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品事故接报与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事故处理，有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6"/>
                <w:sz w:val="24"/>
                <w:szCs w:val="24"/>
              </w:rPr>
              <w:t>关部门配合。</w:t>
            </w:r>
          </w:p>
        </w:tc>
        <w:tc>
          <w:tcPr>
            <w:tcW w:w="5806" w:type="dxa"/>
          </w:tcPr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8" w:line="221" w:lineRule="auto"/>
              <w:ind w:left="198" w:right="84" w:firstLine="43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在职责范围内，负责危货运输企业放射性物品运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输安全监督管理工作，依法查处相关非法违法行为。</w:t>
            </w:r>
          </w:p>
        </w:tc>
        <w:tc>
          <w:tcPr>
            <w:tcW w:w="2703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8" w:line="230" w:lineRule="auto"/>
              <w:ind w:left="112" w:right="151" w:firstLine="49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对放射性物品运输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监管不力，对违法行为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未依法及时查处，导致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4"/>
                <w:sz w:val="24"/>
                <w:szCs w:val="24"/>
              </w:rPr>
              <w:t>重大安全风险或事故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8"/>
                <w:sz w:val="24"/>
                <w:szCs w:val="24"/>
              </w:rPr>
              <w:t>的</w:t>
            </w:r>
            <w:r>
              <w:rPr>
                <w:spacing w:val="-6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8"/>
                <w:sz w:val="24"/>
                <w:szCs w:val="24"/>
              </w:rPr>
              <w:t>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19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1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8"/>
        <w:gridCol w:w="1709"/>
        <w:gridCol w:w="5786"/>
        <w:gridCol w:w="27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30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098" w:type="dxa"/>
          </w:tcPr>
          <w:p>
            <w:pPr>
              <w:spacing w:line="354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19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80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8" w:line="219" w:lineRule="auto"/>
              <w:ind w:left="247" w:right="231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33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3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2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8"/>
        </w:trPr>
        <w:tc>
          <w:tcPr>
            <w:tcW w:w="475" w:type="dxa"/>
          </w:tcPr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28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9" w:line="216" w:lineRule="auto"/>
              <w:ind w:left="2431"/>
              <w:rPr>
                <w:sz w:val="24"/>
                <w:szCs w:val="24"/>
              </w:rPr>
            </w:pPr>
            <w:r>
              <w:rPr>
                <w:spacing w:val="51"/>
                <w:sz w:val="24"/>
                <w:szCs w:val="24"/>
              </w:rPr>
              <w:t>交通运输局</w:t>
            </w:r>
          </w:p>
        </w:tc>
        <w:tc>
          <w:tcPr>
            <w:tcW w:w="759" w:type="dxa"/>
          </w:tcPr>
          <w:p>
            <w:pPr>
              <w:pStyle w:val="TableText"/>
              <w:spacing w:before="58" w:line="223" w:lineRule="auto"/>
              <w:ind w:left="134" w:right="143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城镇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燃气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运输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1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spacing w:line="439" w:lineRule="auto"/>
            </w:pPr>
          </w:p>
          <w:p>
            <w:pPr>
              <w:pStyle w:val="TableText"/>
              <w:spacing w:before="78" w:line="237" w:lineRule="auto"/>
              <w:ind w:left="115" w:firstLine="41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《城镇燃气管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0"/>
                <w:sz w:val="24"/>
                <w:szCs w:val="24"/>
              </w:rPr>
              <w:t>理条例》(国务院令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6"/>
                <w:sz w:val="24"/>
                <w:szCs w:val="24"/>
              </w:rPr>
              <w:t>第583号)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452" w:lineRule="auto"/>
            </w:pPr>
          </w:p>
          <w:p>
            <w:pPr>
              <w:pStyle w:val="TableText"/>
              <w:spacing w:before="78" w:line="221" w:lineRule="auto"/>
              <w:ind w:left="124" w:right="106" w:firstLine="4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1.在职责范围内，负责城镇燃气的道路运输的安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全生产监督管理。</w:t>
            </w:r>
          </w:p>
          <w:p>
            <w:pPr>
              <w:pStyle w:val="TableText"/>
              <w:spacing w:before="3" w:line="219" w:lineRule="auto"/>
              <w:ind w:left="614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2.依法查处相关非法违法行为。</w:t>
            </w:r>
          </w:p>
        </w:tc>
        <w:tc>
          <w:tcPr>
            <w:tcW w:w="2733" w:type="dxa"/>
          </w:tcPr>
          <w:p>
            <w:pPr>
              <w:spacing w:line="313" w:lineRule="auto"/>
            </w:pPr>
          </w:p>
          <w:p>
            <w:pPr>
              <w:pStyle w:val="TableText"/>
              <w:spacing w:before="78" w:line="223" w:lineRule="auto"/>
              <w:ind w:left="118" w:right="132" w:firstLine="5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1.对相关非法违法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行为未依法及时查处，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导致重大安全风险或事</w:t>
            </w:r>
            <w:r>
              <w:rPr>
                <w:sz w:val="24"/>
                <w:szCs w:val="24"/>
              </w:rPr>
              <w:t xml:space="preserve"> 故的。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7"/>
        </w:trPr>
        <w:tc>
          <w:tcPr>
            <w:tcW w:w="475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29</w:t>
            </w:r>
          </w:p>
        </w:tc>
        <w:tc>
          <w:tcPr>
            <w:tcW w:w="56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283" w:lineRule="auto"/>
            </w:pPr>
          </w:p>
          <w:p>
            <w:pPr>
              <w:pStyle w:val="TableText"/>
              <w:spacing w:before="78" w:line="229" w:lineRule="auto"/>
              <w:ind w:left="130" w:right="122"/>
              <w:jc w:val="both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油气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输送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管道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pStyle w:val="TableText"/>
              <w:spacing w:before="82" w:line="222" w:lineRule="auto"/>
              <w:ind w:left="95" w:right="9" w:firstLine="45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4"/>
                <w:sz w:val="24"/>
                <w:szCs w:val="24"/>
              </w:rPr>
              <w:t>1.《</w:t>
            </w:r>
            <w:r>
              <w:rPr>
                <w:b/>
                <w:bCs/>
                <w:spacing w:val="-23"/>
                <w:sz w:val="24"/>
                <w:szCs w:val="24"/>
              </w:rPr>
              <w:t>中华人民</w:t>
            </w:r>
            <w:r>
              <w:rPr>
                <w:b/>
                <w:bCs/>
                <w:spacing w:val="-20"/>
                <w:sz w:val="24"/>
                <w:szCs w:val="24"/>
              </w:rPr>
              <w:t>共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和国石油天然气管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6"/>
                <w:sz w:val="24"/>
                <w:szCs w:val="24"/>
              </w:rPr>
              <w:t>道保护法》</w:t>
            </w:r>
          </w:p>
          <w:p>
            <w:pPr>
              <w:pStyle w:val="TableText"/>
              <w:spacing w:before="12" w:line="227" w:lineRule="auto"/>
              <w:ind w:left="125" w:right="9" w:firstLine="44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5"/>
                <w:sz w:val="24"/>
                <w:szCs w:val="24"/>
              </w:rPr>
              <w:t>2.《河北省油气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输送管道保护和安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全监管职责分工》</w:t>
            </w:r>
          </w:p>
          <w:p>
            <w:pPr>
              <w:pStyle w:val="TableText"/>
              <w:spacing w:before="35" w:line="196" w:lineRule="auto"/>
              <w:ind w:left="235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(冀安委[2015]12</w:t>
            </w:r>
          </w:p>
          <w:p>
            <w:pPr>
              <w:pStyle w:val="TableText"/>
              <w:spacing w:before="1" w:line="192" w:lineRule="auto"/>
              <w:ind w:left="91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号</w:t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424" w:lineRule="auto"/>
            </w:pPr>
          </w:p>
          <w:p>
            <w:pPr>
              <w:pStyle w:val="TableText"/>
              <w:spacing w:before="78" w:line="217" w:lineRule="auto"/>
              <w:ind w:left="154" w:right="111" w:firstLine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1.负责协调油气输送管道发展规划与公路、地方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铁路等行业规划的衔接。</w:t>
            </w:r>
          </w:p>
          <w:p>
            <w:pPr>
              <w:pStyle w:val="TableText"/>
              <w:spacing w:before="53" w:line="230" w:lineRule="auto"/>
              <w:ind w:left="144" w:right="120"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2.组织协调解决公路建设项目与油气输送管道建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设和安全运行相关的重大问题。</w:t>
            </w:r>
          </w:p>
        </w:tc>
        <w:tc>
          <w:tcPr>
            <w:tcW w:w="2733" w:type="dxa"/>
          </w:tcPr>
          <w:p>
            <w:pPr>
              <w:pStyle w:val="TableText"/>
              <w:spacing w:before="236" w:line="224" w:lineRule="auto"/>
              <w:ind w:left="129" w:right="144" w:firstLine="5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1.未按监管事项组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织开展相关工作，导致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油气输送管理发生重大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风险或事故的。</w:t>
            </w:r>
          </w:p>
          <w:p>
            <w:pPr>
              <w:pStyle w:val="TableText"/>
              <w:spacing w:before="3" w:line="233" w:lineRule="auto"/>
              <w:ind w:left="118" w:right="54" w:firstLine="510"/>
              <w:jc w:val="both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2.其他滥用职权、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玩忽职守、徇私舞弊行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为。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02"/>
        </w:trPr>
        <w:tc>
          <w:tcPr>
            <w:tcW w:w="475" w:type="dxa"/>
          </w:tcPr>
          <w:p>
            <w:pPr>
              <w:spacing w:line="305" w:lineRule="auto"/>
            </w:pPr>
          </w:p>
          <w:p>
            <w:pPr>
              <w:spacing w:line="305" w:lineRule="auto"/>
            </w:pPr>
          </w:p>
          <w:p>
            <w:pPr>
              <w:spacing w:line="306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437" w:lineRule="auto"/>
            </w:pPr>
          </w:p>
          <w:p>
            <w:pPr>
              <w:pStyle w:val="TableText"/>
              <w:spacing w:before="78" w:line="224" w:lineRule="auto"/>
              <w:ind w:left="130" w:right="123"/>
              <w:jc w:val="both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校车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pStyle w:val="TableText"/>
              <w:spacing w:before="82" w:line="221" w:lineRule="auto"/>
              <w:ind w:left="115" w:firstLine="469"/>
              <w:rPr>
                <w:sz w:val="24"/>
                <w:szCs w:val="24"/>
              </w:rPr>
            </w:pPr>
            <w:r>
              <w:rPr>
                <w:b/>
                <w:bCs/>
                <w:spacing w:val="-27"/>
                <w:sz w:val="24"/>
                <w:szCs w:val="24"/>
              </w:rPr>
              <w:t>1.</w:t>
            </w:r>
            <w:r>
              <w:rPr>
                <w:b/>
                <w:bCs/>
                <w:spacing w:val="-26"/>
                <w:sz w:val="24"/>
                <w:szCs w:val="24"/>
              </w:rPr>
              <w:t>《校车安全</w:t>
            </w:r>
            <w:r>
              <w:rPr>
                <w:b/>
                <w:bCs/>
                <w:spacing w:val="-24"/>
                <w:sz w:val="24"/>
                <w:szCs w:val="24"/>
              </w:rPr>
              <w:t>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理条例》(国务院令</w:t>
            </w:r>
          </w:p>
          <w:p>
            <w:pPr>
              <w:pStyle w:val="TableText"/>
              <w:spacing w:before="39" w:line="213" w:lineRule="auto"/>
              <w:ind w:left="121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第617号)</w:t>
            </w:r>
          </w:p>
          <w:p>
            <w:pPr>
              <w:pStyle w:val="TableText"/>
              <w:spacing w:before="5" w:line="214" w:lineRule="auto"/>
              <w:ind w:left="125" w:firstLine="40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2"/>
                <w:sz w:val="24"/>
                <w:szCs w:val="24"/>
              </w:rPr>
              <w:t>2.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2"/>
                <w:sz w:val="24"/>
                <w:szCs w:val="24"/>
              </w:rPr>
              <w:t>《河北省&lt;校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2"/>
                <w:sz w:val="24"/>
                <w:szCs w:val="24"/>
              </w:rPr>
              <w:t>车安全管理条例&gt;实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2"/>
                <w:sz w:val="24"/>
                <w:szCs w:val="24"/>
              </w:rPr>
              <w:t>施办法》(冀政办发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6"/>
                <w:sz w:val="24"/>
                <w:szCs w:val="24"/>
              </w:rPr>
              <w:t>2015]20号)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298" w:lineRule="auto"/>
            </w:pPr>
          </w:p>
          <w:p>
            <w:pPr>
              <w:spacing w:line="298" w:lineRule="auto"/>
            </w:pPr>
          </w:p>
          <w:p>
            <w:pPr>
              <w:pStyle w:val="TableText"/>
              <w:spacing w:before="78" w:line="214" w:lineRule="auto"/>
              <w:ind w:left="144" w:right="96" w:firstLine="4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负责对依法取得道路旅客运输经营许可并取得校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车使用许可的道路客运企业参与学生接送车辆的监督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管理。</w:t>
            </w:r>
          </w:p>
        </w:tc>
        <w:tc>
          <w:tcPr>
            <w:tcW w:w="2733" w:type="dxa"/>
          </w:tcPr>
          <w:p>
            <w:pPr>
              <w:spacing w:line="292" w:lineRule="auto"/>
            </w:pPr>
          </w:p>
          <w:p>
            <w:pPr>
              <w:spacing w:line="293" w:lineRule="auto"/>
            </w:pPr>
          </w:p>
          <w:p>
            <w:pPr>
              <w:pStyle w:val="TableText"/>
              <w:spacing w:before="78" w:line="231" w:lineRule="auto"/>
              <w:ind w:left="129" w:right="182" w:firstLine="4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因监督管理不力， </w:t>
            </w:r>
            <w:r>
              <w:rPr>
                <w:spacing w:val="1"/>
                <w:sz w:val="24"/>
                <w:szCs w:val="24"/>
              </w:rPr>
              <w:t>导致发生重大风险或事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故的。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45" w:header="0" w:footer="0" w:gutter="0"/>
          <w:pgNumType w:start="20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1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13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8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30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1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2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099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19" w:lineRule="auto"/>
              <w:ind w:left="20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5" w:lineRule="auto"/>
            </w:pPr>
          </w:p>
          <w:p>
            <w:pPr>
              <w:spacing w:line="276" w:lineRule="auto"/>
            </w:pPr>
          </w:p>
          <w:p>
            <w:pPr>
              <w:pStyle w:val="TableText"/>
              <w:spacing w:before="75" w:line="224" w:lineRule="auto"/>
              <w:ind w:left="166" w:right="169" w:firstLine="120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32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13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0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96"/>
        </w:trPr>
        <w:tc>
          <w:tcPr>
            <w:tcW w:w="475" w:type="dxa"/>
          </w:tcPr>
          <w:p>
            <w:pPr>
              <w:spacing w:line="291" w:lineRule="auto"/>
            </w:pPr>
          </w:p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spacing w:line="292" w:lineRule="auto"/>
            </w:pPr>
          </w:p>
          <w:p>
            <w:pPr>
              <w:pStyle w:val="TableText"/>
              <w:spacing w:before="75" w:line="184" w:lineRule="auto"/>
              <w:ind w:left="114"/>
            </w:pPr>
            <w:r>
              <w:rPr>
                <w:spacing w:val="-4"/>
              </w:rPr>
              <w:t>31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49" w:line="216" w:lineRule="auto"/>
              <w:ind w:left="1841"/>
            </w:pPr>
            <w:r>
              <w:rPr>
                <w:spacing w:val="53"/>
              </w:rPr>
              <w:t>交通运输局</w:t>
            </w:r>
          </w:p>
        </w:tc>
        <w:tc>
          <w:tcPr>
            <w:tcW w:w="759" w:type="dxa"/>
          </w:tcPr>
          <w:p>
            <w:pPr>
              <w:pStyle w:val="TableText"/>
              <w:spacing w:before="307" w:line="225" w:lineRule="auto"/>
              <w:ind w:left="144"/>
            </w:pPr>
            <w:r>
              <w:rPr>
                <w:b/>
                <w:bCs/>
                <w:spacing w:val="-5"/>
              </w:rPr>
              <w:t>机动</w:t>
            </w:r>
          </w:p>
          <w:p>
            <w:pPr>
              <w:pStyle w:val="TableText"/>
              <w:spacing w:line="219" w:lineRule="auto"/>
              <w:ind w:left="144"/>
            </w:pPr>
            <w:r>
              <w:rPr>
                <w:b/>
                <w:bCs/>
                <w:spacing w:val="-6"/>
              </w:rPr>
              <w:t>车维</w:t>
            </w:r>
          </w:p>
          <w:p>
            <w:pPr>
              <w:pStyle w:val="TableText"/>
              <w:spacing w:before="27" w:line="219" w:lineRule="auto"/>
              <w:ind w:left="144"/>
            </w:pPr>
            <w:r>
              <w:rPr>
                <w:b/>
                <w:bCs/>
                <w:spacing w:val="-5"/>
              </w:rPr>
              <w:t>修安</w:t>
            </w:r>
          </w:p>
          <w:p>
            <w:pPr>
              <w:pStyle w:val="TableText"/>
              <w:spacing w:before="36" w:line="225" w:lineRule="auto"/>
              <w:ind w:left="144"/>
            </w:pPr>
            <w:r>
              <w:rPr>
                <w:b/>
                <w:bCs/>
                <w:spacing w:val="-5"/>
              </w:rPr>
              <w:t>全生</w:t>
            </w:r>
          </w:p>
          <w:p>
            <w:pPr>
              <w:pStyle w:val="TableText"/>
              <w:spacing w:line="219" w:lineRule="auto"/>
              <w:ind w:left="144"/>
            </w:pPr>
            <w:r>
              <w:rPr>
                <w:b/>
                <w:bCs/>
                <w:spacing w:val="-5"/>
              </w:rPr>
              <w:t>产监</w:t>
            </w:r>
          </w:p>
          <w:p>
            <w:pPr>
              <w:pStyle w:val="TableText"/>
              <w:spacing w:before="27" w:line="219" w:lineRule="auto"/>
              <w:ind w:left="144"/>
            </w:pPr>
            <w:r>
              <w:rPr>
                <w:b/>
                <w:bCs/>
                <w:spacing w:val="-6"/>
              </w:rPr>
              <w:t>督管</w:t>
            </w:r>
          </w:p>
          <w:p>
            <w:pPr>
              <w:pStyle w:val="TableText"/>
              <w:spacing w:before="40" w:line="229" w:lineRule="auto"/>
              <w:ind w:left="254"/>
            </w:pPr>
            <w:r>
              <w:rPr>
                <w:b/>
                <w:bCs/>
                <w:spacing w:val="-3"/>
              </w:rPr>
              <w:t>理</w:t>
            </w:r>
          </w:p>
        </w:tc>
        <w:tc>
          <w:tcPr>
            <w:tcW w:w="2099" w:type="dxa"/>
          </w:tcPr>
          <w:p>
            <w:pPr>
              <w:pStyle w:val="TableText"/>
              <w:spacing w:before="16" w:line="209" w:lineRule="auto"/>
              <w:ind w:left="105" w:right="10" w:firstLine="489"/>
            </w:pPr>
            <w:r>
              <w:rPr>
                <w:b/>
                <w:bCs/>
                <w:spacing w:val="-19"/>
              </w:rPr>
              <w:t>1.《机动车维修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1"/>
              </w:rPr>
              <w:t>管理规定》(交通运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输部令2015年第17</w:t>
            </w:r>
            <w:r>
              <w:rPr>
                <w:spacing w:val="4"/>
              </w:rPr>
              <w:t xml:space="preserve">  </w:t>
            </w: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  <w:p>
            <w:pPr>
              <w:pStyle w:val="TableText"/>
              <w:spacing w:line="209" w:lineRule="auto"/>
              <w:ind w:left="145" w:firstLine="397"/>
            </w:pPr>
            <w:r>
              <w:rPr>
                <w:b/>
                <w:bCs/>
                <w:spacing w:val="-25"/>
              </w:rPr>
              <w:t>2.《中华人民共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17"/>
              </w:rPr>
              <w:t>和国道路运输条例》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-2"/>
              </w:rPr>
              <w:t>(国务院令第628</w:t>
            </w:r>
          </w:p>
          <w:p>
            <w:pPr>
              <w:pStyle w:val="TableText"/>
              <w:spacing w:line="199" w:lineRule="auto"/>
              <w:ind w:left="115"/>
            </w:pP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  <w:p>
            <w:pPr>
              <w:pStyle w:val="TableText"/>
              <w:spacing w:before="2" w:line="199" w:lineRule="auto"/>
              <w:ind w:left="145" w:right="10" w:firstLine="449"/>
            </w:pPr>
            <w:r>
              <w:rPr>
                <w:b/>
                <w:bCs/>
                <w:spacing w:val="-19"/>
              </w:rPr>
              <w:t>3.《中华人民共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75" w:line="230" w:lineRule="auto"/>
              <w:ind w:left="123" w:right="549" w:firstLine="479"/>
            </w:pPr>
            <w:r>
              <w:t>1.负责机动车维修安全生产和职业健康监督管</w:t>
            </w:r>
            <w:r>
              <w:rPr>
                <w:spacing w:val="11"/>
              </w:rPr>
              <w:t xml:space="preserve"> </w:t>
            </w:r>
            <w:r>
              <w:rPr>
                <w:spacing w:val="-1"/>
              </w:rPr>
              <w:t>理，实施机动车维修经营许可。</w:t>
            </w:r>
          </w:p>
          <w:p>
            <w:pPr>
              <w:pStyle w:val="TableText"/>
              <w:spacing w:before="5" w:line="237" w:lineRule="auto"/>
              <w:ind w:left="143" w:right="321" w:firstLine="449"/>
            </w:pPr>
            <w:r>
              <w:t>2.负责汽车维修企业的监督管理，依据《中华人</w:t>
            </w:r>
            <w:r>
              <w:rPr>
                <w:spacing w:val="9"/>
              </w:rPr>
              <w:t xml:space="preserve"> </w:t>
            </w:r>
            <w:r>
              <w:t>民共和国安全生产法》和相关行业法律法规实施安全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</w:rPr>
              <w:t>生产监管执法，查处非法违法行为。</w:t>
            </w:r>
          </w:p>
        </w:tc>
        <w:tc>
          <w:tcPr>
            <w:tcW w:w="2713" w:type="dxa"/>
          </w:tcPr>
          <w:p>
            <w:pPr>
              <w:spacing w:line="345" w:lineRule="auto"/>
            </w:pPr>
          </w:p>
          <w:p>
            <w:pPr>
              <w:spacing w:line="346" w:lineRule="auto"/>
            </w:pPr>
          </w:p>
          <w:p>
            <w:pPr>
              <w:pStyle w:val="TableText"/>
              <w:spacing w:before="75" w:line="231" w:lineRule="auto"/>
              <w:ind w:left="118" w:right="189" w:firstLine="509"/>
              <w:jc w:val="both"/>
            </w:pPr>
            <w:r>
              <w:rPr>
                <w:spacing w:val="-2"/>
              </w:rPr>
              <w:t>对相关非法违法行</w:t>
            </w:r>
            <w:r>
              <w:rPr>
                <w:spacing w:val="6"/>
              </w:rPr>
              <w:t xml:space="preserve"> </w:t>
            </w:r>
            <w:r>
              <w:rPr>
                <w:spacing w:val="9"/>
              </w:rPr>
              <w:t>为未依法及时查处，导</w:t>
            </w:r>
            <w:r>
              <w:rPr>
                <w:spacing w:val="4"/>
              </w:rPr>
              <w:t xml:space="preserve"> </w:t>
            </w:r>
            <w:r>
              <w:rPr>
                <w:spacing w:val="7"/>
              </w:rPr>
              <w:t>致重大安全风险或事故</w:t>
            </w:r>
            <w:r>
              <w:t xml:space="preserve"> </w:t>
            </w:r>
            <w:r>
              <w:rPr>
                <w:spacing w:val="-14"/>
              </w:rPr>
              <w:t>的</w:t>
            </w:r>
            <w:r>
              <w:rPr>
                <w:spacing w:val="-59"/>
              </w:rPr>
              <w:t xml:space="preserve"> </w:t>
            </w:r>
            <w:r>
              <w:rPr>
                <w:spacing w:val="-14"/>
              </w:rPr>
              <w:t>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81"/>
        </w:trPr>
        <w:tc>
          <w:tcPr>
            <w:tcW w:w="475" w:type="dxa"/>
          </w:tcPr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75" w:line="183" w:lineRule="auto"/>
              <w:ind w:left="114"/>
            </w:pPr>
            <w:r>
              <w:rPr>
                <w:spacing w:val="-4"/>
              </w:rPr>
              <w:t>32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272" w:lineRule="auto"/>
            </w:pPr>
          </w:p>
          <w:p>
            <w:pPr>
              <w:spacing w:line="273" w:lineRule="auto"/>
            </w:pPr>
          </w:p>
          <w:p>
            <w:pPr>
              <w:pStyle w:val="TableText"/>
              <w:spacing w:before="75" w:line="241" w:lineRule="auto"/>
              <w:ind w:left="124" w:right="56" w:firstLine="130"/>
            </w:pPr>
            <w:r>
              <w:rPr>
                <w:b/>
                <w:bCs/>
                <w:spacing w:val="-29"/>
              </w:rPr>
              <w:t>邮</w:t>
            </w:r>
            <w:r>
              <w:t xml:space="preserve">   </w:t>
            </w:r>
            <w:r>
              <w:rPr>
                <w:b/>
                <w:bCs/>
                <w:spacing w:val="-24"/>
              </w:rPr>
              <w:t>政</w:t>
            </w:r>
            <w:r>
              <w:rPr>
                <w:spacing w:val="35"/>
              </w:rPr>
              <w:t xml:space="preserve"> </w:t>
            </w:r>
            <w:r>
              <w:rPr>
                <w:b/>
                <w:bCs/>
                <w:spacing w:val="-24"/>
              </w:rPr>
              <w:t>、</w:t>
            </w:r>
            <w:r>
              <w:t xml:space="preserve"> </w:t>
            </w:r>
            <w:r>
              <w:rPr>
                <w:b/>
                <w:bCs/>
              </w:rPr>
              <w:t>寄递</w:t>
            </w:r>
            <w:r>
              <w:t xml:space="preserve">  </w:t>
            </w:r>
            <w:r>
              <w:rPr>
                <w:b/>
                <w:bCs/>
                <w:spacing w:val="1"/>
              </w:rPr>
              <w:t>行业</w:t>
            </w:r>
            <w:r>
              <w:t xml:space="preserve">  </w:t>
            </w:r>
            <w:r>
              <w:rPr>
                <w:b/>
                <w:bCs/>
              </w:rPr>
              <w:t>安全</w:t>
            </w:r>
            <w:r>
              <w:t xml:space="preserve">  </w:t>
            </w:r>
            <w:r>
              <w:rPr>
                <w:b/>
                <w:bCs/>
                <w:spacing w:val="2"/>
              </w:rPr>
              <w:t>监督</w:t>
            </w:r>
            <w:r>
              <w:t xml:space="preserve">  </w:t>
            </w:r>
            <w:r>
              <w:rPr>
                <w:b/>
                <w:bCs/>
              </w:rPr>
              <w:t>管理</w:t>
            </w:r>
          </w:p>
        </w:tc>
        <w:tc>
          <w:tcPr>
            <w:tcW w:w="2099" w:type="dxa"/>
          </w:tcPr>
          <w:p>
            <w:pPr>
              <w:spacing w:line="255" w:lineRule="auto"/>
            </w:pPr>
          </w:p>
          <w:p>
            <w:pPr>
              <w:pStyle w:val="TableText"/>
              <w:spacing w:before="75" w:line="234" w:lineRule="auto"/>
              <w:ind w:left="105" w:right="13" w:firstLine="499"/>
            </w:pPr>
            <w:r>
              <w:rPr>
                <w:b/>
                <w:bCs/>
                <w:spacing w:val="-24"/>
              </w:rPr>
              <w:t>.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24"/>
              </w:rPr>
              <w:t>《中华人民共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  <w:p>
            <w:pPr>
              <w:pStyle w:val="TableText"/>
              <w:spacing w:before="35" w:line="224" w:lineRule="auto"/>
              <w:ind w:left="145" w:right="10" w:firstLine="429"/>
            </w:pPr>
            <w:r>
              <w:rPr>
                <w:b/>
                <w:bCs/>
                <w:spacing w:val="-16"/>
              </w:rPr>
              <w:t>2.《中华人民共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6"/>
              </w:rPr>
              <w:t>和国邮政法》</w:t>
            </w:r>
          </w:p>
          <w:p>
            <w:pPr>
              <w:pStyle w:val="TableText"/>
              <w:spacing w:before="52" w:line="229" w:lineRule="auto"/>
              <w:ind w:left="125" w:right="10" w:firstLine="449"/>
            </w:pPr>
            <w:r>
              <w:rPr>
                <w:b/>
                <w:bCs/>
                <w:spacing w:val="-16"/>
              </w:rPr>
              <w:t>3.《河北省邮政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3"/>
              </w:rPr>
              <w:t>企业安全监督管理</w:t>
            </w:r>
            <w:r>
              <w:t xml:space="preserve">  </w:t>
            </w:r>
            <w:r>
              <w:rPr>
                <w:b/>
                <w:bCs/>
                <w:spacing w:val="-7"/>
              </w:rPr>
              <w:t>规定》</w:t>
            </w:r>
          </w:p>
          <w:p>
            <w:pPr>
              <w:pStyle w:val="TableText"/>
              <w:spacing w:before="25" w:line="238" w:lineRule="auto"/>
              <w:ind w:left="135" w:right="10" w:firstLine="409"/>
            </w:pPr>
            <w:r>
              <w:rPr>
                <w:b/>
                <w:bCs/>
                <w:spacing w:val="-24"/>
                <w:w w:val="98"/>
              </w:rPr>
              <w:t>4.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23"/>
                <w:w w:val="98"/>
              </w:rPr>
              <w:t>《沙河市快</w:t>
            </w:r>
            <w:r>
              <w:rPr>
                <w:b/>
                <w:bCs/>
                <w:spacing w:val="-21"/>
                <w:w w:val="98"/>
              </w:rPr>
              <w:t>递</w:t>
            </w:r>
            <w:r>
              <w:t xml:space="preserve"> </w:t>
            </w:r>
            <w:r>
              <w:rPr>
                <w:b/>
                <w:bCs/>
                <w:spacing w:val="-6"/>
              </w:rPr>
              <w:t>市场管理办法》</w:t>
            </w:r>
          </w:p>
        </w:tc>
        <w:tc>
          <w:tcPr>
            <w:tcW w:w="1729" w:type="dxa"/>
          </w:tcPr>
          <w:p>
            <w:pPr>
              <w:spacing w:line="411" w:lineRule="auto"/>
            </w:pPr>
          </w:p>
          <w:p>
            <w:pPr>
              <w:pStyle w:val="TableText"/>
              <w:spacing w:before="74" w:line="238" w:lineRule="auto"/>
              <w:ind w:left="122" w:right="162" w:firstLine="470"/>
              <w:jc w:val="both"/>
            </w:pPr>
            <w:r>
              <w:rPr>
                <w:spacing w:val="3"/>
              </w:rPr>
              <w:t>公安、安</w:t>
            </w:r>
            <w:r>
              <w:t xml:space="preserve"> </w:t>
            </w:r>
            <w:r>
              <w:rPr>
                <w:spacing w:val="8"/>
              </w:rPr>
              <w:t>监、市场监管</w:t>
            </w:r>
            <w:r>
              <w:rPr>
                <w:spacing w:val="3"/>
              </w:rPr>
              <w:t xml:space="preserve"> </w:t>
            </w:r>
            <w:r>
              <w:rPr>
                <w:spacing w:val="8"/>
              </w:rPr>
              <w:t>等部门按照各</w:t>
            </w:r>
            <w:r>
              <w:rPr>
                <w:spacing w:val="1"/>
              </w:rPr>
              <w:t xml:space="preserve"> </w:t>
            </w:r>
            <w:r>
              <w:rPr>
                <w:spacing w:val="8"/>
              </w:rPr>
              <w:t>自职责，配合</w:t>
            </w:r>
            <w:r>
              <w:t xml:space="preserve"> </w:t>
            </w:r>
            <w:r>
              <w:rPr>
                <w:spacing w:val="8"/>
              </w:rPr>
              <w:t>邮政部门做好</w:t>
            </w:r>
            <w:r>
              <w:t xml:space="preserve"> </w:t>
            </w:r>
            <w:r>
              <w:rPr>
                <w:spacing w:val="8"/>
              </w:rPr>
              <w:t>邮政企业的安</w:t>
            </w:r>
            <w:r>
              <w:rPr>
                <w:spacing w:val="4"/>
              </w:rPr>
              <w:t xml:space="preserve"> </w:t>
            </w:r>
            <w:r>
              <w:rPr>
                <w:spacing w:val="8"/>
              </w:rPr>
              <w:t>全监督管理工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作。</w:t>
            </w:r>
          </w:p>
        </w:tc>
        <w:tc>
          <w:tcPr>
            <w:tcW w:w="5776" w:type="dxa"/>
          </w:tcPr>
          <w:p>
            <w:pPr>
              <w:spacing w:line="277" w:lineRule="auto"/>
            </w:pPr>
          </w:p>
          <w:p>
            <w:pPr>
              <w:pStyle w:val="TableText"/>
              <w:spacing w:before="75" w:line="235" w:lineRule="auto"/>
              <w:ind w:left="127" w:right="324" w:firstLine="479"/>
            </w:pPr>
            <w:r>
              <w:rPr>
                <w:b/>
                <w:bCs/>
                <w:spacing w:val="-3"/>
              </w:rPr>
              <w:t>1.负责指导和监督经营快递业务的企业落实安全</w:t>
            </w:r>
            <w:r>
              <w:rPr>
                <w:spacing w:val="16"/>
              </w:rPr>
              <w:t xml:space="preserve"> </w:t>
            </w:r>
            <w:r>
              <w:rPr>
                <w:b/>
                <w:bCs/>
                <w:spacing w:val="-2"/>
              </w:rPr>
              <w:t>责任制，依法对经营快递业务的企业实施安全监督检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2"/>
              </w:rPr>
              <w:t>查，并依照相关规定对妨害或者可能妨害行业安全的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4"/>
              </w:rPr>
              <w:t>经营快递业务的企业进行调查和处理。</w:t>
            </w:r>
          </w:p>
          <w:p>
            <w:pPr>
              <w:pStyle w:val="TableText"/>
              <w:spacing w:before="26" w:line="226" w:lineRule="auto"/>
              <w:ind w:left="127" w:right="327" w:firstLine="470"/>
            </w:pPr>
            <w:r>
              <w:rPr>
                <w:b/>
                <w:bCs/>
                <w:spacing w:val="-2"/>
              </w:rPr>
              <w:t>2.加强对突发事件的管理，督促经营快递业务的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3"/>
              </w:rPr>
              <w:t>企业定期组织开展安全防范培训和突发事件应急演</w:t>
            </w:r>
          </w:p>
          <w:p>
            <w:pPr>
              <w:pStyle w:val="TableText"/>
              <w:spacing w:before="28" w:line="221" w:lineRule="auto"/>
              <w:ind w:left="97"/>
            </w:pPr>
            <w:r>
              <w:rPr>
                <w:b/>
                <w:bCs/>
                <w:spacing w:val="-6"/>
              </w:rPr>
              <w:t>练。</w:t>
            </w:r>
          </w:p>
          <w:p>
            <w:pPr>
              <w:pStyle w:val="TableText"/>
              <w:spacing w:before="22" w:line="222" w:lineRule="auto"/>
              <w:ind w:left="137" w:right="312" w:firstLine="499"/>
            </w:pPr>
            <w:r>
              <w:rPr>
                <w:b/>
                <w:bCs/>
                <w:spacing w:val="-3"/>
              </w:rPr>
              <w:t>3.定期对全市快递业务经营企业开展巡查，</w:t>
            </w:r>
            <w:r>
              <w:rPr>
                <w:b/>
                <w:bCs/>
                <w:spacing w:val="-4"/>
              </w:rPr>
              <w:t>建立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巡查台账，对安全隐患予以登记并督促责任企业限期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-5"/>
              </w:rPr>
              <w:t>整改到位。</w:t>
            </w:r>
          </w:p>
        </w:tc>
        <w:tc>
          <w:tcPr>
            <w:tcW w:w="2713" w:type="dxa"/>
          </w:tcPr>
          <w:p>
            <w:pPr>
              <w:spacing w:line="322" w:lineRule="auto"/>
            </w:pPr>
          </w:p>
          <w:p>
            <w:pPr>
              <w:spacing w:line="322" w:lineRule="auto"/>
            </w:pPr>
          </w:p>
          <w:p>
            <w:pPr>
              <w:pStyle w:val="TableText"/>
              <w:spacing w:before="75" w:line="223" w:lineRule="auto"/>
              <w:ind w:left="107" w:right="102" w:firstLine="529"/>
            </w:pPr>
            <w:r>
              <w:rPr>
                <w:spacing w:val="1"/>
              </w:rPr>
              <w:t>发现违法行为或接</w:t>
            </w:r>
            <w:r>
              <w:t xml:space="preserve">  </w:t>
            </w:r>
            <w:r>
              <w:rPr>
                <w:spacing w:val="14"/>
              </w:rPr>
              <w:t>到违法行为的举报后，</w:t>
            </w:r>
            <w:r>
              <w:rPr>
                <w:spacing w:val="3"/>
              </w:rPr>
              <w:t xml:space="preserve"> </w:t>
            </w:r>
            <w:r>
              <w:rPr>
                <w:spacing w:val="8"/>
              </w:rPr>
              <w:t xml:space="preserve">不查处或查处不力造成 严重后果的；在行业安 </w:t>
            </w:r>
            <w:r>
              <w:rPr>
                <w:spacing w:val="46"/>
              </w:rPr>
              <w:t>全监管工作中滥用职</w:t>
            </w:r>
            <w:r>
              <w:rPr>
                <w:spacing w:val="7"/>
              </w:rPr>
              <w:t xml:space="preserve"> </w:t>
            </w:r>
            <w:r>
              <w:rPr>
                <w:spacing w:val="8"/>
              </w:rPr>
              <w:t>权、玩忽职守、徇私舞 弊的。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21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2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89"/>
        <w:gridCol w:w="1729"/>
        <w:gridCol w:w="577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3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7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2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58" w:line="216" w:lineRule="auto"/>
              <w:rPr>
                <w:sz w:val="24"/>
                <w:szCs w:val="24"/>
              </w:rPr>
            </w:pPr>
            <w:r>
              <w:rPr>
                <w:b/>
                <w:bCs/>
                <w:spacing w:val="53"/>
                <w:sz w:val="24"/>
                <w:szCs w:val="24"/>
              </w:rPr>
              <w:t>监管职责事项</w:t>
            </w:r>
          </w:p>
        </w:tc>
        <w:tc>
          <w:tcPr>
            <w:tcW w:w="2089" w:type="dxa"/>
          </w:tcPr>
          <w:p>
            <w:pPr>
              <w:spacing w:line="348" w:lineRule="auto"/>
            </w:pPr>
          </w:p>
          <w:p>
            <w:pPr>
              <w:spacing w:line="349" w:lineRule="auto"/>
            </w:pPr>
          </w:p>
          <w:p>
            <w:pPr>
              <w:pStyle w:val="TableText"/>
              <w:spacing w:before="78" w:line="219" w:lineRule="auto"/>
              <w:ind w:left="19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69" w:lineRule="auto"/>
            </w:pPr>
          </w:p>
          <w:p>
            <w:pPr>
              <w:spacing w:line="270" w:lineRule="auto"/>
            </w:pPr>
          </w:p>
          <w:p>
            <w:pPr>
              <w:pStyle w:val="TableText"/>
              <w:spacing w:before="78" w:line="223" w:lineRule="auto"/>
              <w:ind w:left="256" w:right="24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49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232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23" w:type="dxa"/>
          </w:tcPr>
          <w:p>
            <w:pPr>
              <w:spacing w:line="349" w:lineRule="auto"/>
            </w:pPr>
          </w:p>
          <w:p>
            <w:pPr>
              <w:spacing w:line="350" w:lineRule="auto"/>
            </w:pPr>
          </w:p>
          <w:p>
            <w:pPr>
              <w:pStyle w:val="TableText"/>
              <w:spacing w:before="78" w:line="219" w:lineRule="auto"/>
              <w:ind w:left="21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07"/>
        </w:trPr>
        <w:tc>
          <w:tcPr>
            <w:tcW w:w="475" w:type="dxa"/>
          </w:tcPr>
          <w:p>
            <w:pPr>
              <w:spacing w:line="290" w:lineRule="auto"/>
            </w:pPr>
          </w:p>
          <w:p>
            <w:pPr>
              <w:spacing w:line="290" w:lineRule="auto"/>
            </w:pPr>
          </w:p>
          <w:p>
            <w:pPr>
              <w:spacing w:line="290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33</w:t>
            </w:r>
          </w:p>
        </w:tc>
        <w:tc>
          <w:tcPr>
            <w:tcW w:w="569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59" w:line="217" w:lineRule="auto"/>
              <w:ind w:left="2247"/>
              <w:rPr>
                <w:sz w:val="24"/>
                <w:szCs w:val="24"/>
              </w:rPr>
            </w:pPr>
            <w:r>
              <w:rPr>
                <w:spacing w:val="52"/>
                <w:sz w:val="24"/>
                <w:szCs w:val="24"/>
              </w:rPr>
              <w:t>国土资源局</w:t>
            </w:r>
          </w:p>
        </w:tc>
        <w:tc>
          <w:tcPr>
            <w:tcW w:w="759" w:type="dxa"/>
          </w:tcPr>
          <w:p>
            <w:pPr>
              <w:pStyle w:val="TableText"/>
              <w:spacing w:before="130" w:line="207" w:lineRule="auto"/>
              <w:ind w:left="130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矿产</w:t>
            </w:r>
          </w:p>
          <w:p>
            <w:pPr>
              <w:pStyle w:val="TableText"/>
              <w:spacing w:before="1" w:line="208" w:lineRule="auto"/>
              <w:ind w:left="134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>资源</w:t>
            </w:r>
          </w:p>
          <w:p>
            <w:pPr>
              <w:pStyle w:val="TableText"/>
              <w:spacing w:before="3" w:line="199" w:lineRule="auto"/>
              <w:ind w:left="130" w:right="123"/>
              <w:jc w:val="both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勘查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开采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监</w:t>
            </w:r>
            <w:r>
              <w:rPr>
                <w:spacing w:val="-6"/>
                <w:position w:val="-8"/>
                <w:sz w:val="6"/>
                <w:szCs w:val="6"/>
              </w:rPr>
              <w:t>-</w:t>
            </w:r>
            <w:r>
              <w:rPr>
                <w:spacing w:val="-6"/>
                <w:sz w:val="24"/>
                <w:szCs w:val="24"/>
              </w:rPr>
              <w:t>督</w:t>
            </w:r>
          </w:p>
          <w:p>
            <w:pPr>
              <w:pStyle w:val="TableText"/>
              <w:spacing w:line="42" w:lineRule="exact"/>
              <w:ind w:left="391"/>
              <w:rPr>
                <w:sz w:val="6"/>
                <w:szCs w:val="6"/>
              </w:rPr>
            </w:pPr>
            <w:r>
              <w:rPr>
                <w:spacing w:val="-1"/>
                <w:sz w:val="6"/>
                <w:szCs w:val="6"/>
              </w:rPr>
              <w:t>rm</w:t>
            </w:r>
          </w:p>
          <w:p>
            <w:pPr>
              <w:pStyle w:val="TableText"/>
              <w:spacing w:before="1" w:line="166" w:lineRule="auto"/>
              <w:ind w:left="130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89" w:type="dxa"/>
          </w:tcPr>
          <w:p>
            <w:pPr>
              <w:spacing w:line="388" w:lineRule="auto"/>
            </w:pPr>
          </w:p>
          <w:p>
            <w:pPr>
              <w:pStyle w:val="TableText"/>
              <w:spacing w:before="78" w:line="217" w:lineRule="auto"/>
              <w:ind w:left="135" w:right="10" w:firstLine="449"/>
              <w:rPr>
                <w:sz w:val="24"/>
                <w:szCs w:val="24"/>
              </w:rPr>
            </w:pPr>
            <w:r>
              <w:rPr>
                <w:b/>
                <w:bCs/>
                <w:spacing w:val="-29"/>
                <w:sz w:val="24"/>
                <w:szCs w:val="24"/>
              </w:rPr>
              <w:t>1.《中华人民</w:t>
            </w:r>
            <w:r>
              <w:rPr>
                <w:b/>
                <w:bCs/>
                <w:spacing w:val="-21"/>
                <w:sz w:val="24"/>
                <w:szCs w:val="24"/>
              </w:rPr>
              <w:t>共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和国矿产资源法》</w:t>
            </w:r>
          </w:p>
          <w:p>
            <w:pPr>
              <w:pStyle w:val="TableText"/>
              <w:spacing w:before="45" w:line="217" w:lineRule="auto"/>
              <w:ind w:left="105" w:right="10" w:firstLine="459"/>
              <w:rPr>
                <w:sz w:val="24"/>
                <w:szCs w:val="24"/>
              </w:rPr>
            </w:pPr>
            <w:r>
              <w:rPr>
                <w:b/>
                <w:bCs/>
                <w:spacing w:val="-26"/>
                <w:sz w:val="24"/>
                <w:szCs w:val="24"/>
              </w:rPr>
              <w:t>2.《中</w:t>
            </w:r>
            <w:r>
              <w:rPr>
                <w:b/>
                <w:bCs/>
                <w:spacing w:val="-25"/>
                <w:sz w:val="24"/>
                <w:szCs w:val="24"/>
              </w:rPr>
              <w:t>华人民</w:t>
            </w:r>
            <w:r>
              <w:rPr>
                <w:b/>
                <w:bCs/>
                <w:spacing w:val="-21"/>
                <w:sz w:val="24"/>
                <w:szCs w:val="24"/>
              </w:rPr>
              <w:t>共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和国安全生产法》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pStyle w:val="TableText"/>
              <w:spacing w:before="30" w:line="193" w:lineRule="auto"/>
              <w:ind w:left="83" w:right="328" w:firstLine="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1.对矿产资源勘查、开采活动依法实施监督管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理。</w:t>
            </w:r>
          </w:p>
          <w:p>
            <w:pPr>
              <w:pStyle w:val="TableText"/>
              <w:spacing w:before="1" w:line="189" w:lineRule="auto"/>
              <w:ind w:left="113" w:right="100" w:firstLine="499"/>
            </w:pPr>
            <w:r>
              <w:rPr>
                <w:sz w:val="24"/>
                <w:szCs w:val="24"/>
              </w:rPr>
              <w:t>2.依法查处无证勘查、开采矿产资源、超越批准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的矿区范围采矿，采取破坏性方法开采矿产资源等违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8"/>
              </w:rPr>
              <w:t>法行为。</w:t>
            </w:r>
          </w:p>
          <w:p>
            <w:pPr>
              <w:pStyle w:val="TableText"/>
              <w:spacing w:line="200" w:lineRule="auto"/>
              <w:ind w:left="573"/>
            </w:pPr>
            <w:r>
              <w:rPr>
                <w:spacing w:val="10"/>
              </w:rPr>
              <w:t>3.对政府或相关部门决定关闭的矿山企业提请</w:t>
            </w:r>
          </w:p>
          <w:p>
            <w:pPr>
              <w:pStyle w:val="TableText"/>
              <w:spacing w:before="2" w:line="186" w:lineRule="auto"/>
              <w:ind w:left="93" w:right="103" w:firstLine="6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上级机关依法注销采矿许可证。负责监督地质环境保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护和治理恢复。</w:t>
            </w:r>
          </w:p>
        </w:tc>
        <w:tc>
          <w:tcPr>
            <w:tcW w:w="2723" w:type="dxa"/>
          </w:tcPr>
          <w:p>
            <w:pPr>
              <w:pStyle w:val="TableText"/>
              <w:spacing w:before="51" w:line="192" w:lineRule="auto"/>
              <w:ind w:left="157" w:right="165" w:firstLine="44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1.徇私舞弊、滥用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职权、玩忽职守。</w:t>
            </w:r>
          </w:p>
          <w:p>
            <w:pPr>
              <w:pStyle w:val="TableText"/>
              <w:spacing w:line="193" w:lineRule="auto"/>
              <w:ind w:left="177" w:firstLine="404"/>
              <w:rPr>
                <w:sz w:val="22"/>
                <w:szCs w:val="22"/>
              </w:rPr>
            </w:pPr>
            <w:r>
              <w:rPr>
                <w:spacing w:val="2"/>
              </w:rPr>
              <w:t>2.对违法采矿行为</w:t>
            </w:r>
            <w:r>
              <w:t xml:space="preserve">   </w:t>
            </w:r>
            <w:r>
              <w:rPr>
                <w:spacing w:val="10"/>
                <w:sz w:val="22"/>
                <w:szCs w:val="22"/>
              </w:rPr>
              <w:t>不依法予以制止、处罚。</w:t>
            </w:r>
          </w:p>
          <w:p>
            <w:pPr>
              <w:pStyle w:val="TableText"/>
              <w:spacing w:before="1" w:line="188" w:lineRule="auto"/>
              <w:ind w:left="128" w:right="165" w:firstLine="489"/>
              <w:rPr>
                <w:sz w:val="24"/>
                <w:szCs w:val="24"/>
              </w:rPr>
            </w:pPr>
            <w:r>
              <w:rPr>
                <w:spacing w:val="9"/>
              </w:rPr>
              <w:t>3.未按法律、法规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规定提请上级机关注销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关闭矿山采矿许可证</w:t>
            </w:r>
          </w:p>
          <w:p>
            <w:pPr>
              <w:pStyle w:val="TableText"/>
              <w:spacing w:line="193" w:lineRule="auto"/>
              <w:ind w:left="117"/>
              <w:rPr>
                <w:sz w:val="24"/>
                <w:szCs w:val="24"/>
              </w:rPr>
            </w:pPr>
            <w:r>
              <w:rPr>
                <w:spacing w:val="-15"/>
                <w:sz w:val="24"/>
                <w:szCs w:val="24"/>
              </w:rPr>
              <w:t>的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48"/>
        </w:trPr>
        <w:tc>
          <w:tcPr>
            <w:tcW w:w="475" w:type="dxa"/>
          </w:tcPr>
          <w:p>
            <w:pPr>
              <w:spacing w:line="322" w:lineRule="auto"/>
            </w:pPr>
          </w:p>
          <w:p>
            <w:pPr>
              <w:spacing w:line="322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34</w:t>
            </w:r>
          </w:p>
        </w:tc>
        <w:tc>
          <w:tcPr>
            <w:tcW w:w="569" w:type="dxa"/>
            <w:vMerge/>
            <w:tcBorders>
              <w:top w:val="nil"/>
              <w:bottom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pStyle w:val="TableText"/>
              <w:spacing w:before="88" w:line="223" w:lineRule="auto"/>
              <w:ind w:left="130" w:right="110"/>
              <w:jc w:val="both"/>
              <w:rPr>
                <w:sz w:val="24"/>
                <w:szCs w:val="24"/>
              </w:rPr>
            </w:pPr>
            <w:r>
              <w:rPr>
                <w:spacing w:val="13"/>
                <w:sz w:val="24"/>
                <w:szCs w:val="24"/>
              </w:rPr>
              <w:t>地质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灾害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0"/>
                <w:sz w:val="24"/>
                <w:szCs w:val="24"/>
              </w:rPr>
              <w:t>防治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89" w:type="dxa"/>
          </w:tcPr>
          <w:p>
            <w:pPr>
              <w:spacing w:line="322" w:lineRule="auto"/>
            </w:pPr>
          </w:p>
          <w:p>
            <w:pPr>
              <w:pStyle w:val="TableText"/>
              <w:spacing w:before="78" w:line="224" w:lineRule="auto"/>
              <w:ind w:left="125" w:firstLine="420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《地质灾害防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4"/>
                <w:sz w:val="24"/>
                <w:szCs w:val="24"/>
              </w:rPr>
              <w:t>治</w:t>
            </w:r>
            <w:r>
              <w:rPr>
                <w:b/>
                <w:bCs/>
                <w:spacing w:val="-13"/>
                <w:sz w:val="24"/>
                <w:szCs w:val="24"/>
              </w:rPr>
              <w:t>条例》(国务院</w:t>
            </w:r>
            <w:r>
              <w:rPr>
                <w:b/>
                <w:bCs/>
                <w:spacing w:val="-12"/>
                <w:sz w:val="24"/>
                <w:szCs w:val="24"/>
              </w:rPr>
              <w:t>令</w:t>
            </w:r>
          </w:p>
          <w:p>
            <w:pPr>
              <w:pStyle w:val="TableText"/>
              <w:spacing w:before="20" w:line="219" w:lineRule="auto"/>
              <w:ind w:left="131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第394号)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pStyle w:val="TableText"/>
              <w:spacing w:before="244" w:line="224" w:lineRule="auto"/>
              <w:ind w:left="113" w:right="74" w:firstLine="5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负责地质灾害防治工作，制定地质灾害防治规划</w:t>
            </w:r>
            <w:r>
              <w:rPr>
                <w:spacing w:val="1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和地质灾害防治方案，建立地质灾害监测网络和预警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信息系统，落实地质灾害预报制度，实施地质灾害预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防监督检查。</w:t>
            </w:r>
          </w:p>
        </w:tc>
        <w:tc>
          <w:tcPr>
            <w:tcW w:w="2723" w:type="dxa"/>
          </w:tcPr>
          <w:p>
            <w:pPr>
              <w:pStyle w:val="TableText"/>
              <w:spacing w:before="11" w:line="199" w:lineRule="auto"/>
              <w:ind w:left="627"/>
              <w:rPr>
                <w:sz w:val="17"/>
                <w:szCs w:val="17"/>
              </w:rPr>
            </w:pPr>
            <w:r>
              <w:rPr>
                <w:spacing w:val="15"/>
                <w:sz w:val="17"/>
                <w:szCs w:val="17"/>
              </w:rPr>
              <w:t>1.未按法律、法规</w:t>
            </w:r>
          </w:p>
          <w:p>
            <w:pPr>
              <w:pStyle w:val="TableText"/>
              <w:spacing w:line="183" w:lineRule="auto"/>
              <w:ind w:left="107"/>
              <w:rPr>
                <w:sz w:val="22"/>
                <w:szCs w:val="22"/>
              </w:rPr>
            </w:pPr>
            <w:r>
              <w:rPr>
                <w:spacing w:val="21"/>
                <w:sz w:val="22"/>
                <w:szCs w:val="22"/>
              </w:rPr>
              <w:t>规定履行地质灾害防治</w:t>
            </w:r>
          </w:p>
          <w:p>
            <w:pPr>
              <w:pStyle w:val="TableText"/>
              <w:spacing w:line="239" w:lineRule="exact"/>
              <w:ind w:left="157"/>
              <w:rPr>
                <w:sz w:val="17"/>
                <w:szCs w:val="17"/>
              </w:rPr>
            </w:pPr>
            <w:r>
              <w:rPr>
                <w:spacing w:val="18"/>
                <w:position w:val="5"/>
                <w:sz w:val="17"/>
                <w:szCs w:val="17"/>
              </w:rPr>
              <w:t>的组织、协调、指导和</w:t>
            </w:r>
          </w:p>
          <w:p>
            <w:pPr>
              <w:pStyle w:val="TableText"/>
              <w:spacing w:line="219" w:lineRule="auto"/>
              <w:ind w:left="128"/>
              <w:rPr>
                <w:sz w:val="18"/>
                <w:szCs w:val="18"/>
              </w:rPr>
            </w:pPr>
            <w:r>
              <w:rPr>
                <w:spacing w:val="-9"/>
                <w:sz w:val="18"/>
                <w:szCs w:val="18"/>
              </w:rPr>
              <w:t>监 督 工</w:t>
            </w:r>
            <w:r>
              <w:rPr>
                <w:spacing w:val="-5"/>
                <w:sz w:val="18"/>
                <w:szCs w:val="18"/>
              </w:rPr>
              <w:t xml:space="preserve"> </w:t>
            </w:r>
            <w:r>
              <w:rPr>
                <w:spacing w:val="-9"/>
                <w:sz w:val="18"/>
                <w:szCs w:val="18"/>
              </w:rPr>
              <w:t>作 的 。</w:t>
            </w:r>
          </w:p>
          <w:p>
            <w:pPr>
              <w:pStyle w:val="TableText"/>
              <w:spacing w:before="15" w:line="224" w:lineRule="auto"/>
              <w:ind w:left="117" w:right="79" w:firstLine="419"/>
              <w:jc w:val="both"/>
              <w:rPr>
                <w:sz w:val="18"/>
                <w:szCs w:val="18"/>
              </w:rPr>
            </w:pPr>
            <w:r>
              <w:rPr>
                <w:spacing w:val="-11"/>
                <w:sz w:val="18"/>
                <w:szCs w:val="18"/>
              </w:rPr>
              <w:t>2</w:t>
            </w:r>
            <w:r>
              <w:rPr>
                <w:spacing w:val="30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: 在 地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质</w:t>
            </w:r>
            <w:r>
              <w:rPr>
                <w:spacing w:val="5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灾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害</w:t>
            </w:r>
            <w:r>
              <w:rPr>
                <w:spacing w:val="12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防</w:t>
            </w:r>
            <w:r>
              <w:rPr>
                <w:spacing w:val="4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治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工 作 中 有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其</w:t>
            </w:r>
            <w:r>
              <w:rPr>
                <w:spacing w:val="-13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他</w:t>
            </w:r>
            <w:r>
              <w:rPr>
                <w:spacing w:val="-12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渎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职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行</w:t>
            </w:r>
            <w:r>
              <w:rPr>
                <w:spacing w:val="-10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为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的</w:t>
            </w:r>
            <w:r>
              <w:rPr>
                <w:spacing w:val="-42"/>
                <w:sz w:val="18"/>
                <w:szCs w:val="18"/>
              </w:rPr>
              <w:t xml:space="preserve"> </w:t>
            </w:r>
            <w:r>
              <w:rPr>
                <w:spacing w:val="-11"/>
                <w:sz w:val="18"/>
                <w:szCs w:val="18"/>
              </w:rPr>
              <w:t>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92"/>
        </w:trPr>
        <w:tc>
          <w:tcPr>
            <w:tcW w:w="475" w:type="dxa"/>
          </w:tcPr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78" w:line="183" w:lineRule="auto"/>
              <w:ind w:left="10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35</w:t>
            </w:r>
          </w:p>
        </w:tc>
        <w:tc>
          <w:tcPr>
            <w:tcW w:w="569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59" w:type="dxa"/>
          </w:tcPr>
          <w:p>
            <w:pPr>
              <w:spacing w:line="418" w:lineRule="auto"/>
            </w:pPr>
          </w:p>
          <w:p>
            <w:pPr>
              <w:pStyle w:val="TableText"/>
              <w:spacing w:before="78" w:line="225" w:lineRule="auto"/>
              <w:ind w:left="130" w:right="122"/>
              <w:jc w:val="both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油气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输送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管道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089" w:type="dxa"/>
          </w:tcPr>
          <w:p>
            <w:pPr>
              <w:spacing w:line="442" w:lineRule="auto"/>
            </w:pPr>
          </w:p>
          <w:p>
            <w:pPr>
              <w:pStyle w:val="TableText"/>
              <w:tabs>
                <w:tab w:val="left" w:pos="238"/>
              </w:tabs>
              <w:spacing w:before="78" w:line="228" w:lineRule="auto"/>
              <w:ind w:left="101" w:firstLine="43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《河北省油气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-1"/>
                <w:sz w:val="24"/>
                <w:szCs w:val="24"/>
              </w:rPr>
              <w:t>输送管道保护和安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7"/>
                <w:sz w:val="24"/>
                <w:szCs w:val="24"/>
              </w:rPr>
              <w:t>全监管职责分工》: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ab/>
            </w:r>
            <w:r>
              <w:rPr>
                <w:spacing w:val="-2"/>
                <w:sz w:val="24"/>
                <w:szCs w:val="24"/>
              </w:rPr>
              <w:t>(冀安委[2015]12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号</w:t>
            </w:r>
            <w:r>
              <w:rPr>
                <w:spacing w:val="-44"/>
                <w:sz w:val="24"/>
                <w:szCs w:val="24"/>
              </w:rPr>
              <w:t xml:space="preserve"> </w:t>
            </w:r>
            <w:r>
              <w:rPr>
                <w:spacing w:val="-10"/>
                <w:sz w:val="24"/>
                <w:szCs w:val="24"/>
              </w:rPr>
              <w:t>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93" w:lineRule="auto"/>
            </w:pPr>
          </w:p>
          <w:p>
            <w:pPr>
              <w:spacing w:line="293" w:lineRule="auto"/>
            </w:pPr>
          </w:p>
          <w:p>
            <w:pPr>
              <w:pStyle w:val="TableText"/>
              <w:spacing w:before="78" w:line="224" w:lineRule="auto"/>
              <w:ind w:left="133" w:right="361" w:firstLine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1.严格执行国家油气输送管道项目土地利用政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策、措施及用地标准、用地补偿机制。</w:t>
            </w:r>
          </w:p>
          <w:p>
            <w:pPr>
              <w:pStyle w:val="TableText"/>
              <w:spacing w:before="6" w:line="229" w:lineRule="auto"/>
              <w:ind w:left="143" w:right="122" w:firstLine="44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2.严格油气输送管道周边的土地使用管理，已批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准的油气管网建设用地，不得擅自改变用途。</w:t>
            </w:r>
          </w:p>
        </w:tc>
        <w:tc>
          <w:tcPr>
            <w:tcW w:w="2723" w:type="dxa"/>
          </w:tcPr>
          <w:p>
            <w:pPr>
              <w:pStyle w:val="TableText"/>
              <w:spacing w:before="64" w:line="228" w:lineRule="auto"/>
              <w:ind w:left="117" w:right="123" w:firstLine="510"/>
              <w:jc w:val="both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1.不按规定执行国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家油气输送管道项目土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地利用政策、措施及用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地标准、用地补偿机制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的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pacing w:val="-15"/>
                <w:sz w:val="24"/>
                <w:szCs w:val="24"/>
              </w:rPr>
              <w:t>。</w:t>
            </w:r>
          </w:p>
          <w:p>
            <w:pPr>
              <w:pStyle w:val="TableText"/>
              <w:spacing w:line="214" w:lineRule="auto"/>
              <w:ind w:left="117" w:right="115" w:firstLine="470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 xml:space="preserve">2.擅自改变已批准 </w:t>
            </w:r>
            <w:r>
              <w:rPr>
                <w:spacing w:val="7"/>
                <w:sz w:val="24"/>
                <w:szCs w:val="24"/>
              </w:rPr>
              <w:t>的油气管网建设用地用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途的。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45" w:header="0" w:footer="0" w:gutter="0"/>
          <w:pgNumType w:start="22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2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55"/>
        <w:gridCol w:w="579"/>
        <w:gridCol w:w="749"/>
        <w:gridCol w:w="2129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55" w:type="dxa"/>
            <w:textDirection w:val="tbRlV"/>
          </w:tcPr>
          <w:p>
            <w:pPr>
              <w:pStyle w:val="TableText"/>
              <w:spacing w:before="110" w:line="217" w:lineRule="auto"/>
              <w:ind w:left="591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79" w:type="dxa"/>
            <w:textDirection w:val="tbRlV"/>
          </w:tcPr>
          <w:p>
            <w:pPr>
              <w:pStyle w:val="TableText"/>
              <w:spacing w:before="219" w:line="216" w:lineRule="auto"/>
              <w:ind w:left="302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49" w:type="dxa"/>
            <w:textDirection w:val="tbRlV"/>
          </w:tcPr>
          <w:p>
            <w:pPr>
              <w:pStyle w:val="TableText"/>
              <w:spacing w:before="258" w:line="216" w:lineRule="auto"/>
              <w:jc w:val="right"/>
            </w:pPr>
            <w:r>
              <w:rPr>
                <w:b/>
                <w:bCs/>
                <w:spacing w:val="-5"/>
              </w:rPr>
              <w:t>监</w:t>
            </w:r>
            <w:r>
              <w:rPr>
                <w:spacing w:val="-25"/>
              </w:rPr>
              <w:t xml:space="preserve"> </w:t>
            </w:r>
            <w:r>
              <w:rPr>
                <w:b/>
                <w:bCs/>
                <w:spacing w:val="-5"/>
              </w:rPr>
              <w:t>管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5"/>
              </w:rPr>
              <w:t>职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5"/>
              </w:rPr>
              <w:t>责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5"/>
              </w:rPr>
              <w:t>事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5"/>
              </w:rPr>
              <w:t>项</w:t>
            </w:r>
          </w:p>
        </w:tc>
        <w:tc>
          <w:tcPr>
            <w:tcW w:w="2129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2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5" w:line="224" w:lineRule="auto"/>
              <w:ind w:left="156" w:right="149" w:firstLine="109"/>
            </w:pPr>
            <w:r>
              <w:rPr>
                <w:b/>
                <w:bCs/>
                <w:spacing w:val="1"/>
              </w:rPr>
              <w:t>与相关部门</w:t>
            </w:r>
            <w:r>
              <w:t xml:space="preserve"> 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23" w:type="dxa"/>
          </w:tcPr>
          <w:p>
            <w:pPr>
              <w:spacing w:line="357" w:lineRule="auto"/>
            </w:pPr>
          </w:p>
          <w:p>
            <w:pPr>
              <w:spacing w:line="357" w:lineRule="auto"/>
            </w:pPr>
          </w:p>
          <w:p>
            <w:pPr>
              <w:pStyle w:val="TableText"/>
              <w:spacing w:before="74" w:line="219" w:lineRule="auto"/>
              <w:ind w:left="21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7"/>
        </w:trPr>
        <w:tc>
          <w:tcPr>
            <w:tcW w:w="455" w:type="dxa"/>
          </w:tcPr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8" w:lineRule="auto"/>
            </w:pPr>
          </w:p>
          <w:p>
            <w:pPr>
              <w:spacing w:line="249" w:lineRule="auto"/>
            </w:pPr>
          </w:p>
          <w:p>
            <w:pPr>
              <w:pStyle w:val="TableText"/>
              <w:spacing w:before="74" w:line="183" w:lineRule="auto"/>
              <w:ind w:left="108"/>
            </w:pPr>
            <w:r>
              <w:rPr>
                <w:b/>
                <w:bCs/>
                <w:spacing w:val="-6"/>
              </w:rPr>
              <w:t>36</w:t>
            </w:r>
          </w:p>
        </w:tc>
        <w:tc>
          <w:tcPr>
            <w:tcW w:w="579" w:type="dxa"/>
            <w:textDirection w:val="tbRlV"/>
          </w:tcPr>
          <w:p>
            <w:pPr>
              <w:pStyle w:val="TableText"/>
              <w:spacing w:before="159" w:line="216" w:lineRule="auto"/>
              <w:ind w:left="2381"/>
            </w:pPr>
            <w:r>
              <w:t>发</w:t>
            </w:r>
            <w:r>
              <w:rPr>
                <w:spacing w:val="-39"/>
              </w:rPr>
              <w:t xml:space="preserve"> </w:t>
            </w:r>
            <w:r>
              <w:t>展</w:t>
            </w:r>
            <w:r>
              <w:rPr>
                <w:spacing w:val="-39"/>
              </w:rPr>
              <w:t xml:space="preserve"> </w:t>
            </w:r>
            <w:r>
              <w:t>改</w:t>
            </w:r>
            <w:r>
              <w:rPr>
                <w:spacing w:val="-38"/>
              </w:rPr>
              <w:t xml:space="preserve"> </w:t>
            </w:r>
            <w:r>
              <w:t>革</w:t>
            </w:r>
            <w:r>
              <w:rPr>
                <w:spacing w:val="-38"/>
              </w:rPr>
              <w:t xml:space="preserve"> </w:t>
            </w:r>
            <w:r>
              <w:t>局</w:t>
            </w:r>
          </w:p>
        </w:tc>
        <w:tc>
          <w:tcPr>
            <w:tcW w:w="74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5" w:line="220" w:lineRule="auto"/>
              <w:ind w:left="134"/>
            </w:pPr>
            <w:r>
              <w:rPr>
                <w:b/>
                <w:bCs/>
                <w:spacing w:val="-6"/>
              </w:rPr>
              <w:t>发展</w:t>
            </w:r>
          </w:p>
          <w:p>
            <w:pPr>
              <w:pStyle w:val="TableText"/>
              <w:spacing w:before="18" w:line="221" w:lineRule="auto"/>
              <w:ind w:left="134"/>
            </w:pPr>
            <w:r>
              <w:rPr>
                <w:b/>
                <w:bCs/>
                <w:spacing w:val="2"/>
              </w:rPr>
              <w:t>规划</w:t>
            </w:r>
          </w:p>
          <w:p>
            <w:pPr>
              <w:pStyle w:val="TableText"/>
              <w:spacing w:before="32" w:line="221" w:lineRule="auto"/>
              <w:ind w:left="134"/>
            </w:pPr>
            <w:r>
              <w:rPr>
                <w:b/>
                <w:bCs/>
                <w:spacing w:val="-5"/>
              </w:rPr>
              <w:t>及建</w:t>
            </w:r>
          </w:p>
          <w:p>
            <w:pPr>
              <w:pStyle w:val="TableText"/>
              <w:spacing w:before="24" w:line="220" w:lineRule="auto"/>
              <w:ind w:left="134"/>
            </w:pPr>
            <w:r>
              <w:rPr>
                <w:b/>
                <w:bCs/>
                <w:spacing w:val="1"/>
              </w:rPr>
              <w:t>设项</w:t>
            </w:r>
          </w:p>
          <w:p>
            <w:pPr>
              <w:pStyle w:val="TableText"/>
              <w:spacing w:before="15" w:line="219" w:lineRule="auto"/>
              <w:ind w:left="134"/>
            </w:pPr>
            <w:r>
              <w:rPr>
                <w:b/>
                <w:bCs/>
                <w:spacing w:val="7"/>
              </w:rPr>
              <w:t>目管</w:t>
            </w:r>
          </w:p>
          <w:p>
            <w:pPr>
              <w:pStyle w:val="TableText"/>
              <w:spacing w:before="39" w:line="229" w:lineRule="auto"/>
              <w:ind w:left="254"/>
            </w:pPr>
            <w:r>
              <w:rPr>
                <w:b/>
                <w:bCs/>
                <w:spacing w:val="-3"/>
              </w:rPr>
              <w:t>理</w:t>
            </w:r>
          </w:p>
        </w:tc>
        <w:tc>
          <w:tcPr>
            <w:tcW w:w="2129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pStyle w:val="TableText"/>
              <w:spacing w:before="74" w:line="233" w:lineRule="auto"/>
              <w:ind w:left="135" w:firstLine="419"/>
            </w:pPr>
            <w:r>
              <w:rPr>
                <w:b/>
                <w:bCs/>
                <w:spacing w:val="-29"/>
              </w:rPr>
              <w:t>1.</w:t>
            </w:r>
            <w:r>
              <w:rPr>
                <w:spacing w:val="3"/>
              </w:rPr>
              <w:t xml:space="preserve">   </w:t>
            </w:r>
            <w:r>
              <w:rPr>
                <w:b/>
                <w:bCs/>
                <w:spacing w:val="-29"/>
              </w:rPr>
              <w:t>《</w:t>
            </w:r>
            <w:r>
              <w:rPr>
                <w:b/>
                <w:bCs/>
                <w:spacing w:val="-28"/>
              </w:rPr>
              <w:t>企业投</w:t>
            </w:r>
            <w:r>
              <w:rPr>
                <w:b/>
                <w:bCs/>
                <w:spacing w:val="-18"/>
              </w:rPr>
              <w:t>资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2"/>
              </w:rPr>
              <w:t>项目核准和备案管</w:t>
            </w:r>
            <w:r>
              <w:t xml:space="preserve">  </w:t>
            </w:r>
            <w:r>
              <w:rPr>
                <w:b/>
                <w:bCs/>
                <w:spacing w:val="-7"/>
              </w:rPr>
              <w:t>理办法》</w:t>
            </w:r>
          </w:p>
          <w:p>
            <w:pPr>
              <w:pStyle w:val="TableText"/>
              <w:spacing w:line="242" w:lineRule="auto"/>
              <w:ind w:left="155" w:right="10" w:firstLine="399"/>
            </w:pPr>
            <w:r>
              <w:rPr>
                <w:b/>
                <w:bCs/>
                <w:spacing w:val="-29"/>
              </w:rPr>
              <w:t>2.</w:t>
            </w:r>
            <w:r>
              <w:rPr>
                <w:spacing w:val="2"/>
              </w:rPr>
              <w:t xml:space="preserve">   </w:t>
            </w:r>
            <w:r>
              <w:rPr>
                <w:b/>
                <w:bCs/>
                <w:spacing w:val="-29"/>
              </w:rPr>
              <w:t>《河</w:t>
            </w:r>
            <w:r>
              <w:rPr>
                <w:b/>
                <w:bCs/>
                <w:spacing w:val="-28"/>
              </w:rPr>
              <w:t>北省</w:t>
            </w:r>
            <w:r>
              <w:rPr>
                <w:b/>
                <w:bCs/>
                <w:spacing w:val="-24"/>
              </w:rPr>
              <w:t>安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全生产条例》</w:t>
            </w:r>
          </w:p>
          <w:p>
            <w:pPr>
              <w:pStyle w:val="TableText"/>
              <w:spacing w:before="16" w:line="226" w:lineRule="auto"/>
              <w:ind w:left="155" w:firstLine="373"/>
            </w:pPr>
            <w:r>
              <w:rPr>
                <w:b/>
                <w:bCs/>
                <w:spacing w:val="-29"/>
              </w:rPr>
              <w:t>3.</w:t>
            </w:r>
            <w:r>
              <w:rPr>
                <w:spacing w:val="35"/>
              </w:rPr>
              <w:t xml:space="preserve">  </w:t>
            </w:r>
            <w:r>
              <w:rPr>
                <w:b/>
                <w:bCs/>
                <w:spacing w:val="-29"/>
              </w:rPr>
              <w:t>《中华人民</w:t>
            </w:r>
            <w:r>
              <w:t xml:space="preserve">  </w:t>
            </w:r>
            <w:r>
              <w:rPr>
                <w:b/>
                <w:bCs/>
                <w:spacing w:val="-15"/>
              </w:rPr>
              <w:t>共和国安全生产法》</w:t>
            </w:r>
          </w:p>
          <w:p>
            <w:pPr>
              <w:pStyle w:val="TableText"/>
              <w:spacing w:before="58" w:line="233" w:lineRule="auto"/>
              <w:ind w:left="155" w:right="10" w:firstLine="389"/>
            </w:pPr>
            <w:r>
              <w:rPr>
                <w:b/>
                <w:bCs/>
                <w:spacing w:val="-27"/>
              </w:rPr>
              <w:t>4.</w:t>
            </w:r>
            <w:r>
              <w:rPr>
                <w:spacing w:val="1"/>
              </w:rPr>
              <w:t xml:space="preserve">   </w:t>
            </w:r>
            <w:r>
              <w:rPr>
                <w:b/>
                <w:bCs/>
                <w:spacing w:val="-27"/>
              </w:rPr>
              <w:t>《中共</w:t>
            </w:r>
            <w:r>
              <w:rPr>
                <w:b/>
                <w:bCs/>
                <w:spacing w:val="-26"/>
              </w:rPr>
              <w:t>中</w:t>
            </w:r>
            <w:r>
              <w:rPr>
                <w:b/>
                <w:bCs/>
                <w:spacing w:val="-21"/>
              </w:rPr>
              <w:t>央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国务院关于推进安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4"/>
              </w:rPr>
              <w:t>全生产领域改革发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21"/>
              </w:rPr>
              <w:t>展的意见》</w:t>
            </w:r>
            <w:r>
              <w:rPr>
                <w:spacing w:val="19"/>
              </w:rPr>
              <w:t xml:space="preserve">   </w:t>
            </w:r>
            <w:r>
              <w:rPr>
                <w:b/>
                <w:bCs/>
                <w:spacing w:val="-21"/>
              </w:rPr>
              <w:t>(2016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3"/>
              </w:rPr>
              <w:t>年12月9日)</w:t>
            </w:r>
          </w:p>
        </w:tc>
        <w:tc>
          <w:tcPr>
            <w:tcW w:w="169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75" w:line="241" w:lineRule="auto"/>
              <w:ind w:left="136" w:right="145" w:firstLine="449"/>
              <w:jc w:val="both"/>
            </w:pPr>
            <w:r>
              <w:rPr>
                <w:b/>
                <w:bCs/>
                <w:spacing w:val="-6"/>
              </w:rPr>
              <w:t>行政审批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局负责依法查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2"/>
              </w:rPr>
              <w:t>处未按规定核</w:t>
            </w:r>
            <w:r>
              <w:t xml:space="preserve"> </w:t>
            </w:r>
            <w:r>
              <w:rPr>
                <w:b/>
                <w:bCs/>
                <w:spacing w:val="-1"/>
              </w:rPr>
              <w:t>准、备案的非</w:t>
            </w:r>
            <w:r>
              <w:t xml:space="preserve"> </w:t>
            </w:r>
            <w:r>
              <w:rPr>
                <w:b/>
                <w:bCs/>
                <w:spacing w:val="-1"/>
              </w:rPr>
              <w:t>法违法建设项</w:t>
            </w:r>
            <w:r>
              <w:t xml:space="preserve"> </w:t>
            </w:r>
            <w:r>
              <w:rPr>
                <w:b/>
                <w:bCs/>
                <w:spacing w:val="-29"/>
              </w:rPr>
              <w:t>目</w:t>
            </w:r>
            <w:r>
              <w:rPr>
                <w:spacing w:val="-41"/>
              </w:rPr>
              <w:t xml:space="preserve"> </w:t>
            </w:r>
            <w:r>
              <w:rPr>
                <w:b/>
                <w:bCs/>
                <w:spacing w:val="-29"/>
              </w:rPr>
              <w:t>。</w:t>
            </w:r>
          </w:p>
        </w:tc>
        <w:tc>
          <w:tcPr>
            <w:tcW w:w="5786" w:type="dxa"/>
          </w:tcPr>
          <w:p>
            <w:pPr>
              <w:spacing w:line="259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spacing w:line="260" w:lineRule="auto"/>
            </w:pPr>
          </w:p>
          <w:p>
            <w:pPr>
              <w:pStyle w:val="TableText"/>
              <w:spacing w:before="75" w:line="239" w:lineRule="auto"/>
              <w:ind w:left="147" w:firstLine="489"/>
            </w:pPr>
            <w:r>
              <w:rPr>
                <w:b/>
                <w:bCs/>
                <w:spacing w:val="-3"/>
              </w:rPr>
              <w:t>1.负责将安全生产和职业病防治工作纳入国民经</w:t>
            </w:r>
            <w:r>
              <w:rPr>
                <w:spacing w:val="1"/>
              </w:rPr>
              <w:t xml:space="preserve">    </w:t>
            </w:r>
            <w:r>
              <w:rPr>
                <w:b/>
                <w:bCs/>
                <w:spacing w:val="2"/>
              </w:rPr>
              <w:t>济和社会发展规划。安排安全生产基础设施、信息化、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技术支撑体系、应急救援体系项目计划。</w:t>
            </w:r>
          </w:p>
          <w:p>
            <w:pPr>
              <w:pStyle w:val="TableText"/>
              <w:spacing w:before="26" w:line="215" w:lineRule="auto"/>
              <w:ind w:left="147" w:right="340" w:firstLine="470"/>
            </w:pPr>
            <w:r>
              <w:rPr>
                <w:b/>
                <w:bCs/>
                <w:spacing w:val="-3"/>
              </w:rPr>
              <w:t>2.依法查处未按规定核准、备案的非法违法建设</w:t>
            </w:r>
            <w:r>
              <w:t xml:space="preserve"> </w:t>
            </w:r>
            <w:r>
              <w:rPr>
                <w:b/>
                <w:bCs/>
                <w:spacing w:val="-5"/>
              </w:rPr>
              <w:t>项目。</w:t>
            </w:r>
          </w:p>
        </w:tc>
        <w:tc>
          <w:tcPr>
            <w:tcW w:w="2723" w:type="dxa"/>
          </w:tcPr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75"/>
              <w:ind w:left="151" w:right="196" w:firstLine="499"/>
              <w:jc w:val="both"/>
            </w:pPr>
            <w:r>
              <w:rPr>
                <w:b/>
                <w:bCs/>
                <w:spacing w:val="-2"/>
              </w:rPr>
              <w:t>1.对符合条件的安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2"/>
              </w:rPr>
              <w:t>全生产基础设施、信息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2"/>
              </w:rPr>
              <w:t>化、技术支撑体系、应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4"/>
              </w:rPr>
              <w:t>急救援体系项目未按有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关规定安排的。</w:t>
            </w:r>
          </w:p>
          <w:p>
            <w:pPr>
              <w:pStyle w:val="TableText"/>
              <w:spacing w:before="18" w:line="233" w:lineRule="auto"/>
              <w:ind w:left="171" w:right="164" w:firstLine="460"/>
              <w:jc w:val="both"/>
            </w:pPr>
            <w:r>
              <w:rPr>
                <w:b/>
                <w:bCs/>
                <w:spacing w:val="-4"/>
              </w:rPr>
              <w:t>2.对未经核准、备</w:t>
            </w:r>
            <w:r>
              <w:rPr>
                <w:spacing w:val="-4"/>
              </w:rPr>
              <w:t xml:space="preserve"> </w:t>
            </w:r>
            <w:r>
              <w:rPr>
                <w:b/>
                <w:bCs/>
                <w:spacing w:val="5"/>
              </w:rPr>
              <w:t>案的非法违法建设项目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</w:rPr>
              <w:t>未及时查处，导致发生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</w:rPr>
              <w:t>重大安全风险或生产安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5"/>
              </w:rPr>
              <w:t>全事故的。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54" w:header="0" w:footer="0" w:gutter="0"/>
          <w:pgNumType w:start="23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2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570"/>
        <w:gridCol w:w="769"/>
        <w:gridCol w:w="2098"/>
        <w:gridCol w:w="1709"/>
        <w:gridCol w:w="5796"/>
        <w:gridCol w:w="27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45" w:type="dxa"/>
            <w:textDirection w:val="tbRlV"/>
          </w:tcPr>
          <w:p>
            <w:pPr>
              <w:pStyle w:val="TableText"/>
              <w:spacing w:before="100" w:line="217" w:lineRule="auto"/>
              <w:ind w:left="5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70" w:type="dxa"/>
            <w:textDirection w:val="tbRlV"/>
          </w:tcPr>
          <w:p>
            <w:pPr>
              <w:pStyle w:val="TableText"/>
              <w:spacing w:before="190" w:line="216" w:lineRule="auto"/>
              <w:ind w:left="30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79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098" w:type="dxa"/>
          </w:tcPr>
          <w:p>
            <w:pPr>
              <w:spacing w:line="354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32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pStyle w:val="TableText"/>
              <w:spacing w:before="78" w:line="223" w:lineRule="auto"/>
              <w:ind w:left="246" w:right="23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9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4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3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16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46"/>
        </w:trPr>
        <w:tc>
          <w:tcPr>
            <w:tcW w:w="445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78" w:line="183" w:lineRule="auto"/>
              <w:ind w:left="98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37</w:t>
            </w:r>
          </w:p>
        </w:tc>
        <w:tc>
          <w:tcPr>
            <w:tcW w:w="570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30" w:line="216" w:lineRule="auto"/>
              <w:ind w:left="21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发展改革局</w:t>
            </w:r>
          </w:p>
        </w:tc>
        <w:tc>
          <w:tcPr>
            <w:tcW w:w="769" w:type="dxa"/>
          </w:tcPr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8" w:line="228" w:lineRule="auto"/>
              <w:ind w:left="133" w:right="14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>能源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行业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0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spacing w:line="418" w:lineRule="auto"/>
            </w:pPr>
          </w:p>
          <w:p>
            <w:pPr>
              <w:pStyle w:val="TableText"/>
              <w:spacing w:before="78" w:line="225" w:lineRule="auto"/>
              <w:ind w:left="24" w:firstLine="500"/>
              <w:rPr>
                <w:sz w:val="24"/>
                <w:szCs w:val="24"/>
              </w:rPr>
            </w:pPr>
            <w:r>
              <w:rPr>
                <w:b/>
                <w:bCs/>
                <w:spacing w:val="-38"/>
                <w:sz w:val="24"/>
                <w:szCs w:val="24"/>
              </w:rPr>
              <w:t>1.</w:t>
            </w:r>
            <w:r>
              <w:rPr>
                <w:spacing w:val="2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8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共和国节约能源法》</w:t>
            </w:r>
          </w:p>
          <w:p>
            <w:pPr>
              <w:pStyle w:val="TableText"/>
              <w:spacing w:before="7" w:line="228" w:lineRule="auto"/>
              <w:ind w:left="24" w:right="10" w:firstLine="489"/>
              <w:rPr>
                <w:sz w:val="24"/>
                <w:szCs w:val="24"/>
              </w:rPr>
            </w:pPr>
            <w:r>
              <w:rPr>
                <w:b/>
                <w:bCs/>
                <w:spacing w:val="-32"/>
                <w:sz w:val="24"/>
                <w:szCs w:val="24"/>
              </w:rPr>
              <w:t>2.</w:t>
            </w:r>
            <w:r>
              <w:rPr>
                <w:spacing w:val="37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2"/>
                <w:sz w:val="24"/>
                <w:szCs w:val="24"/>
              </w:rPr>
              <w:t>《</w:t>
            </w:r>
            <w:r>
              <w:rPr>
                <w:b/>
                <w:bCs/>
                <w:spacing w:val="-31"/>
                <w:sz w:val="24"/>
                <w:szCs w:val="24"/>
              </w:rPr>
              <w:t>中共中</w:t>
            </w:r>
            <w:r>
              <w:rPr>
                <w:b/>
                <w:bCs/>
                <w:spacing w:val="-21"/>
                <w:sz w:val="24"/>
                <w:szCs w:val="24"/>
              </w:rPr>
              <w:t>央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5"/>
                <w:sz w:val="24"/>
                <w:szCs w:val="24"/>
              </w:rPr>
              <w:t>国务院关于推进安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全生产领域改革发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2"/>
                <w:sz w:val="24"/>
                <w:szCs w:val="24"/>
              </w:rPr>
              <w:t>展的意见》</w:t>
            </w:r>
            <w:r>
              <w:rPr>
                <w:spacing w:val="20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2"/>
                <w:sz w:val="24"/>
                <w:szCs w:val="24"/>
              </w:rPr>
              <w:t>(2016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1"/>
                <w:sz w:val="24"/>
                <w:szCs w:val="24"/>
              </w:rPr>
              <w:t>年12月9日)</w:t>
            </w:r>
          </w:p>
        </w:tc>
        <w:tc>
          <w:tcPr>
            <w:tcW w:w="1709" w:type="dxa"/>
          </w:tcPr>
          <w:p>
            <w:pPr>
              <w:spacing w:line="345" w:lineRule="auto"/>
            </w:pPr>
          </w:p>
          <w:p>
            <w:pPr>
              <w:spacing w:line="345" w:lineRule="auto"/>
            </w:pPr>
          </w:p>
          <w:p>
            <w:pPr>
              <w:pStyle w:val="TableText"/>
              <w:spacing w:before="78" w:line="235" w:lineRule="auto"/>
              <w:ind w:left="122" w:right="90" w:firstLine="270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住建局负责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指导协调农村</w:t>
            </w:r>
          </w:p>
          <w:p>
            <w:pPr>
              <w:pStyle w:val="TableText"/>
              <w:spacing w:line="220" w:lineRule="auto"/>
              <w:ind w:left="3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能源发展、“电</w:t>
            </w:r>
          </w:p>
          <w:p>
            <w:pPr>
              <w:pStyle w:val="TableText"/>
              <w:spacing w:before="12" w:line="222" w:lineRule="auto"/>
              <w:ind w:left="132" w:right="123" w:hanging="10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代煤”“气代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煤”工作。</w:t>
            </w:r>
          </w:p>
        </w:tc>
        <w:tc>
          <w:tcPr>
            <w:tcW w:w="579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28" w:lineRule="auto"/>
              <w:ind w:left="133" w:right="91" w:firstLine="5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负责电力、新能源和可再生能源的行业管理，配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合有关部门组织实施能源行业相关安全技术法规和标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准，监测能源安全发展情况，衔接能源生产建设和发</w:t>
            </w:r>
            <w:r>
              <w:rPr>
                <w:spacing w:val="9"/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展平衡。</w:t>
            </w:r>
          </w:p>
        </w:tc>
        <w:tc>
          <w:tcPr>
            <w:tcW w:w="2733" w:type="dxa"/>
          </w:tcPr>
          <w:p>
            <w:pPr>
              <w:spacing w:line="282" w:lineRule="auto"/>
            </w:pPr>
          </w:p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78" w:line="227" w:lineRule="auto"/>
              <w:ind w:left="128" w:right="156" w:firstLine="489"/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未按规定配合有关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部门组织实施能源行业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相关安全技术法规和标</w:t>
            </w:r>
            <w:r>
              <w:rPr>
                <w:sz w:val="24"/>
                <w:szCs w:val="24"/>
              </w:rPr>
              <w:t xml:space="preserve"> 准的。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71"/>
        </w:trPr>
        <w:tc>
          <w:tcPr>
            <w:tcW w:w="445" w:type="dxa"/>
          </w:tcPr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8" w:line="183" w:lineRule="auto"/>
              <w:ind w:left="98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38</w:t>
            </w:r>
          </w:p>
        </w:tc>
        <w:tc>
          <w:tcPr>
            <w:tcW w:w="570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69" w:type="dxa"/>
          </w:tcPr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78" w:line="226" w:lineRule="auto"/>
              <w:ind w:left="133" w:right="136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煤炭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"/>
                <w:sz w:val="24"/>
                <w:szCs w:val="24"/>
              </w:rPr>
              <w:t>经营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8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7"/>
                <w:sz w:val="24"/>
                <w:szCs w:val="24"/>
              </w:rPr>
              <w:t>管理</w:t>
            </w:r>
          </w:p>
        </w:tc>
        <w:tc>
          <w:tcPr>
            <w:tcW w:w="2098" w:type="dxa"/>
          </w:tcPr>
          <w:p>
            <w:pPr>
              <w:spacing w:line="433" w:lineRule="auto"/>
            </w:pPr>
          </w:p>
          <w:p>
            <w:pPr>
              <w:pStyle w:val="TableText"/>
              <w:spacing w:before="78" w:line="217" w:lineRule="auto"/>
              <w:ind w:left="264" w:right="10" w:firstLine="279"/>
              <w:rPr>
                <w:sz w:val="24"/>
                <w:szCs w:val="24"/>
              </w:rPr>
            </w:pPr>
            <w:r>
              <w:rPr>
                <w:b/>
                <w:bCs/>
                <w:spacing w:val="-35"/>
                <w:sz w:val="24"/>
                <w:szCs w:val="24"/>
              </w:rPr>
              <w:t>1.</w:t>
            </w:r>
            <w:r>
              <w:rPr>
                <w:spacing w:val="3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5"/>
                <w:sz w:val="24"/>
                <w:szCs w:val="24"/>
              </w:rPr>
              <w:t>《</w:t>
            </w:r>
            <w:r>
              <w:rPr>
                <w:b/>
                <w:bCs/>
                <w:spacing w:val="-34"/>
                <w:sz w:val="24"/>
                <w:szCs w:val="24"/>
              </w:rPr>
              <w:t>中华人</w:t>
            </w:r>
            <w:r>
              <w:rPr>
                <w:b/>
                <w:bCs/>
                <w:spacing w:val="-24"/>
                <w:sz w:val="24"/>
                <w:szCs w:val="24"/>
              </w:rPr>
              <w:t>民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共和国煤炭法》</w:t>
            </w:r>
          </w:p>
          <w:p>
            <w:pPr>
              <w:pStyle w:val="TableText"/>
              <w:spacing w:before="45" w:line="221" w:lineRule="auto"/>
              <w:ind w:left="24" w:firstLine="500"/>
              <w:rPr>
                <w:sz w:val="24"/>
                <w:szCs w:val="24"/>
              </w:rPr>
            </w:pPr>
            <w:r>
              <w:rPr>
                <w:b/>
                <w:bCs/>
                <w:spacing w:val="-31"/>
                <w:w w:val="97"/>
                <w:sz w:val="24"/>
                <w:szCs w:val="24"/>
              </w:rPr>
              <w:t>2.</w:t>
            </w:r>
            <w:r>
              <w:rPr>
                <w:spacing w:val="19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1"/>
                <w:w w:val="97"/>
                <w:sz w:val="24"/>
                <w:szCs w:val="24"/>
              </w:rPr>
              <w:t>《中华人民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4"/>
                <w:sz w:val="24"/>
                <w:szCs w:val="24"/>
              </w:rPr>
              <w:t>共和国安全生产法》</w:t>
            </w:r>
          </w:p>
          <w:p>
            <w:pPr>
              <w:pStyle w:val="TableText"/>
              <w:spacing w:before="14" w:line="228" w:lineRule="auto"/>
              <w:ind w:left="24" w:right="10" w:firstLine="489"/>
              <w:rPr>
                <w:sz w:val="24"/>
                <w:szCs w:val="24"/>
              </w:rPr>
            </w:pPr>
            <w:r>
              <w:rPr>
                <w:b/>
                <w:bCs/>
                <w:spacing w:val="-31"/>
                <w:sz w:val="24"/>
                <w:szCs w:val="24"/>
              </w:rPr>
              <w:t>3.</w:t>
            </w:r>
            <w:r>
              <w:rPr>
                <w:spacing w:val="37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1"/>
                <w:sz w:val="24"/>
                <w:szCs w:val="24"/>
              </w:rPr>
              <w:t>《</w:t>
            </w:r>
            <w:r>
              <w:rPr>
                <w:b/>
                <w:bCs/>
                <w:spacing w:val="-30"/>
                <w:sz w:val="24"/>
                <w:szCs w:val="24"/>
              </w:rPr>
              <w:t>煤炭经</w:t>
            </w:r>
            <w:r>
              <w:rPr>
                <w:b/>
                <w:bCs/>
                <w:spacing w:val="-27"/>
                <w:sz w:val="24"/>
                <w:szCs w:val="24"/>
              </w:rPr>
              <w:t>营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监管办法》(国家发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3"/>
                <w:sz w:val="24"/>
                <w:szCs w:val="24"/>
              </w:rPr>
              <w:t>展和改革委员会令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8"/>
                <w:sz w:val="24"/>
                <w:szCs w:val="24"/>
              </w:rPr>
              <w:t>第13号)</w:t>
            </w:r>
          </w:p>
        </w:tc>
        <w:tc>
          <w:tcPr>
            <w:tcW w:w="1709" w:type="dxa"/>
          </w:tcPr>
          <w:p/>
        </w:tc>
        <w:tc>
          <w:tcPr>
            <w:tcW w:w="5796" w:type="dxa"/>
          </w:tcPr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spacing w:line="289" w:lineRule="auto"/>
            </w:pPr>
          </w:p>
          <w:p>
            <w:pPr>
              <w:pStyle w:val="TableText"/>
              <w:spacing w:before="78" w:line="235" w:lineRule="auto"/>
              <w:ind w:left="137" w:right="116" w:firstLine="49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负责煤炭经营监督管理，依法查处煤炭经营企业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违法、违规行为，指导、监督煤炭经营企业严格执行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安全生产法规标准。</w:t>
            </w:r>
          </w:p>
        </w:tc>
        <w:tc>
          <w:tcPr>
            <w:tcW w:w="2733" w:type="dxa"/>
          </w:tcPr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78" w:line="221" w:lineRule="auto"/>
              <w:ind w:left="158" w:right="45" w:firstLine="479"/>
              <w:rPr>
                <w:sz w:val="24"/>
                <w:szCs w:val="24"/>
              </w:rPr>
            </w:pPr>
            <w:r>
              <w:rPr>
                <w:spacing w:val="14"/>
                <w:sz w:val="24"/>
                <w:szCs w:val="24"/>
              </w:rPr>
              <w:t>工作中滥用职权、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玩忽职守、徇私舞弊的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54" w:header="0" w:footer="0" w:gutter="0"/>
          <w:pgNumType w:start="24"/>
          <w:cols w:space="708"/>
        </w:sectPr>
      </w:pP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TableNormal2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45"/>
        <w:gridCol w:w="580"/>
        <w:gridCol w:w="749"/>
        <w:gridCol w:w="2128"/>
        <w:gridCol w:w="1699"/>
        <w:gridCol w:w="5786"/>
        <w:gridCol w:w="27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45" w:type="dxa"/>
            <w:textDirection w:val="tbRlV"/>
          </w:tcPr>
          <w:p>
            <w:pPr>
              <w:pStyle w:val="TableText"/>
              <w:spacing w:before="100" w:line="217" w:lineRule="auto"/>
              <w:ind w:left="59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序</w:t>
            </w:r>
            <w:r>
              <w:rPr>
                <w:spacing w:val="18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号</w:t>
            </w:r>
          </w:p>
        </w:tc>
        <w:tc>
          <w:tcPr>
            <w:tcW w:w="580" w:type="dxa"/>
            <w:textDirection w:val="tbRlV"/>
          </w:tcPr>
          <w:p>
            <w:pPr>
              <w:pStyle w:val="TableText"/>
              <w:spacing w:before="190" w:line="216" w:lineRule="auto"/>
              <w:ind w:left="30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责</w:t>
            </w:r>
            <w:r>
              <w:rPr>
                <w:spacing w:val="-39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任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部</w:t>
            </w:r>
            <w:r>
              <w:rPr>
                <w:spacing w:val="-4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门</w:t>
            </w:r>
          </w:p>
        </w:tc>
        <w:tc>
          <w:tcPr>
            <w:tcW w:w="749" w:type="dxa"/>
            <w:textDirection w:val="tbRlV"/>
          </w:tcPr>
          <w:p>
            <w:pPr>
              <w:pStyle w:val="TableText"/>
              <w:spacing w:before="269" w:line="216" w:lineRule="auto"/>
            </w:pPr>
            <w:r>
              <w:rPr>
                <w:b/>
                <w:bCs/>
                <w:spacing w:val="-4"/>
              </w:rPr>
              <w:t>监</w:t>
            </w:r>
            <w:r>
              <w:rPr>
                <w:spacing w:val="-28"/>
              </w:rPr>
              <w:t xml:space="preserve"> </w:t>
            </w:r>
            <w:r>
              <w:rPr>
                <w:b/>
                <w:bCs/>
                <w:spacing w:val="-4"/>
              </w:rPr>
              <w:t>管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职</w:t>
            </w:r>
            <w:r>
              <w:rPr>
                <w:spacing w:val="-29"/>
              </w:rPr>
              <w:t xml:space="preserve"> </w:t>
            </w:r>
            <w:r>
              <w:rPr>
                <w:b/>
                <w:bCs/>
                <w:spacing w:val="-4"/>
              </w:rPr>
              <w:t>责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事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4"/>
              </w:rPr>
              <w:t>项</w:t>
            </w:r>
          </w:p>
        </w:tc>
        <w:tc>
          <w:tcPr>
            <w:tcW w:w="2128" w:type="dxa"/>
          </w:tcPr>
          <w:p>
            <w:pPr>
              <w:spacing w:line="354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8" w:line="219" w:lineRule="auto"/>
              <w:ind w:left="22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监管职责依据</w:t>
            </w:r>
          </w:p>
        </w:tc>
        <w:tc>
          <w:tcPr>
            <w:tcW w:w="1699" w:type="dxa"/>
          </w:tcPr>
          <w:p>
            <w:pPr>
              <w:spacing w:line="275" w:lineRule="auto"/>
            </w:pPr>
          </w:p>
          <w:p>
            <w:pPr>
              <w:spacing w:line="275" w:lineRule="auto"/>
            </w:pPr>
          </w:p>
          <w:p>
            <w:pPr>
              <w:pStyle w:val="TableText"/>
              <w:spacing w:before="78" w:line="223" w:lineRule="auto"/>
              <w:ind w:left="246" w:right="222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与相关部门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34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监管事项</w:t>
            </w:r>
          </w:p>
        </w:tc>
        <w:tc>
          <w:tcPr>
            <w:tcW w:w="2723" w:type="dxa"/>
          </w:tcPr>
          <w:p>
            <w:pPr>
              <w:spacing w:line="355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8" w:line="219" w:lineRule="auto"/>
              <w:ind w:left="21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655"/>
        </w:trPr>
        <w:tc>
          <w:tcPr>
            <w:tcW w:w="445" w:type="dxa"/>
          </w:tcPr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8" w:line="183" w:lineRule="auto"/>
              <w:ind w:left="95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39</w:t>
            </w:r>
          </w:p>
        </w:tc>
        <w:tc>
          <w:tcPr>
            <w:tcW w:w="580" w:type="dxa"/>
            <w:vMerge w:val="restart"/>
            <w:tcBorders>
              <w:bottom w:val="nil"/>
            </w:tcBorders>
            <w:textDirection w:val="tbRlV"/>
          </w:tcPr>
          <w:p>
            <w:pPr>
              <w:pStyle w:val="TableText"/>
              <w:spacing w:before="130" w:line="216" w:lineRule="auto"/>
              <w:ind w:left="277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发展改革局</w:t>
            </w:r>
          </w:p>
        </w:tc>
        <w:tc>
          <w:tcPr>
            <w:tcW w:w="749" w:type="dxa"/>
          </w:tcPr>
          <w:p>
            <w:pPr>
              <w:spacing w:line="294" w:lineRule="auto"/>
            </w:pPr>
          </w:p>
          <w:p>
            <w:pPr>
              <w:spacing w:line="294" w:lineRule="auto"/>
            </w:pPr>
          </w:p>
          <w:p>
            <w:pPr>
              <w:pStyle w:val="TableText"/>
              <w:spacing w:before="78" w:line="232" w:lineRule="auto"/>
              <w:ind w:left="123" w:right="124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1"/>
                <w:sz w:val="24"/>
                <w:szCs w:val="24"/>
              </w:rPr>
              <w:t>油气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7"/>
                <w:sz w:val="24"/>
                <w:szCs w:val="24"/>
              </w:rPr>
              <w:t>输送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1"/>
                <w:sz w:val="24"/>
                <w:szCs w:val="24"/>
              </w:rPr>
              <w:t>管道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2"/>
                <w:sz w:val="24"/>
                <w:szCs w:val="24"/>
              </w:rPr>
              <w:t>保护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6"/>
                <w:sz w:val="24"/>
                <w:szCs w:val="24"/>
              </w:rPr>
              <w:t>和安</w:t>
            </w:r>
          </w:p>
          <w:p>
            <w:pPr>
              <w:pStyle w:val="TableText"/>
              <w:spacing w:before="24" w:line="213" w:lineRule="auto"/>
              <w:ind w:left="12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全监</w:t>
            </w:r>
          </w:p>
          <w:p>
            <w:pPr>
              <w:pStyle w:val="TableText"/>
              <w:spacing w:line="235" w:lineRule="auto"/>
              <w:ind w:left="243" w:right="129" w:hanging="12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督管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3"/>
                <w:sz w:val="24"/>
                <w:szCs w:val="24"/>
              </w:rPr>
              <w:t>理</w:t>
            </w:r>
          </w:p>
        </w:tc>
        <w:tc>
          <w:tcPr>
            <w:tcW w:w="2128" w:type="dxa"/>
          </w:tcPr>
          <w:p>
            <w:pPr>
              <w:spacing w:line="308" w:lineRule="auto"/>
            </w:pPr>
          </w:p>
          <w:p>
            <w:pPr>
              <w:spacing w:line="309" w:lineRule="auto"/>
            </w:pPr>
          </w:p>
          <w:p>
            <w:pPr>
              <w:pStyle w:val="TableText"/>
              <w:spacing w:before="78" w:line="223" w:lineRule="auto"/>
              <w:ind w:left="154" w:right="10" w:firstLine="379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26"/>
                <w:sz w:val="24"/>
                <w:szCs w:val="24"/>
              </w:rPr>
              <w:t>1</w:t>
            </w:r>
            <w:r>
              <w:rPr>
                <w:b/>
                <w:bCs/>
                <w:spacing w:val="-25"/>
                <w:sz w:val="24"/>
                <w:szCs w:val="24"/>
              </w:rPr>
              <w:t>.</w:t>
            </w:r>
            <w:r>
              <w:rPr>
                <w:spacing w:val="-25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25"/>
                <w:sz w:val="24"/>
                <w:szCs w:val="24"/>
              </w:rPr>
              <w:t>《中华人</w:t>
            </w:r>
            <w:r>
              <w:rPr>
                <w:b/>
                <w:bCs/>
                <w:spacing w:val="-24"/>
                <w:sz w:val="24"/>
                <w:szCs w:val="24"/>
              </w:rPr>
              <w:t>民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共和国石油天然气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6"/>
                <w:sz w:val="24"/>
                <w:szCs w:val="24"/>
              </w:rPr>
              <w:t>管道保护法》</w:t>
            </w:r>
          </w:p>
          <w:p>
            <w:pPr>
              <w:pStyle w:val="TableText"/>
              <w:spacing w:before="4" w:line="233" w:lineRule="auto"/>
              <w:ind w:left="134" w:firstLine="416"/>
              <w:rPr>
                <w:sz w:val="24"/>
                <w:szCs w:val="24"/>
              </w:rPr>
            </w:pPr>
            <w:r>
              <w:rPr>
                <w:b/>
                <w:bCs/>
                <w:spacing w:val="-26"/>
                <w:w w:val="93"/>
                <w:sz w:val="24"/>
                <w:szCs w:val="24"/>
              </w:rPr>
              <w:t>2.</w:t>
            </w:r>
            <w:r>
              <w:rPr>
                <w:spacing w:val="18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6"/>
                <w:w w:val="93"/>
                <w:sz w:val="24"/>
                <w:szCs w:val="24"/>
              </w:rPr>
              <w:t>《河北省油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2"/>
                <w:sz w:val="24"/>
                <w:szCs w:val="24"/>
              </w:rPr>
              <w:t>气输送管道保护和</w:t>
            </w:r>
            <w:r>
              <w:rPr>
                <w:spacing w:val="2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3"/>
                <w:sz w:val="24"/>
                <w:szCs w:val="24"/>
              </w:rPr>
              <w:t>安全监管职责分工》</w:t>
            </w:r>
            <w:r>
              <w:rPr>
                <w:spacing w:val="6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"/>
                <w:sz w:val="24"/>
                <w:szCs w:val="24"/>
              </w:rPr>
              <w:t>(冀安委[2015]12</w:t>
            </w:r>
            <w:r>
              <w:rPr>
                <w:spacing w:val="3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16"/>
                <w:sz w:val="24"/>
                <w:szCs w:val="24"/>
              </w:rPr>
              <w:t>号</w:t>
            </w:r>
            <w:r>
              <w:rPr>
                <w:spacing w:val="-5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16"/>
                <w:sz w:val="24"/>
                <w:szCs w:val="24"/>
              </w:rPr>
              <w:t>)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78" w:line="230" w:lineRule="auto"/>
              <w:ind w:left="114" w:right="83" w:firstLine="5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协调辖区内管道保护的重大问题，指导、监督有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关单位履行管道保护义务，依法查处危害管道安全的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违法行为。</w:t>
            </w:r>
          </w:p>
        </w:tc>
        <w:tc>
          <w:tcPr>
            <w:tcW w:w="2723" w:type="dxa"/>
          </w:tcPr>
          <w:p>
            <w:pPr>
              <w:spacing w:line="271" w:lineRule="auto"/>
            </w:pPr>
          </w:p>
          <w:p>
            <w:pPr>
              <w:spacing w:line="271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78" w:line="229" w:lineRule="auto"/>
              <w:ind w:left="158" w:right="35" w:firstLine="459"/>
              <w:jc w:val="both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在管道保护工作中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pacing w:val="11"/>
                <w:sz w:val="24"/>
                <w:szCs w:val="24"/>
              </w:rPr>
              <w:t>滥用职权、玩忽职守、</w:t>
            </w:r>
            <w:r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徇私舞弊的。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502"/>
        </w:trPr>
        <w:tc>
          <w:tcPr>
            <w:tcW w:w="445" w:type="dxa"/>
          </w:tcPr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9" w:lineRule="auto"/>
            </w:pPr>
          </w:p>
          <w:p>
            <w:pPr>
              <w:spacing w:line="279" w:lineRule="auto"/>
            </w:pPr>
          </w:p>
          <w:p>
            <w:pPr>
              <w:pStyle w:val="TableText"/>
              <w:spacing w:before="78" w:line="183" w:lineRule="auto"/>
              <w:ind w:left="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40</w:t>
            </w:r>
          </w:p>
        </w:tc>
        <w:tc>
          <w:tcPr>
            <w:tcW w:w="580" w:type="dxa"/>
            <w:vMerge/>
            <w:tcBorders>
              <w:top w:val="nil"/>
            </w:tcBorders>
            <w:textDirection w:val="tbRlV"/>
          </w:tcPr>
          <w:p/>
        </w:tc>
        <w:tc>
          <w:tcPr>
            <w:tcW w:w="749" w:type="dxa"/>
          </w:tcPr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8" w:line="228" w:lineRule="auto"/>
              <w:ind w:left="120" w:right="118"/>
              <w:jc w:val="both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电力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安全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生产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7"/>
                <w:sz w:val="24"/>
                <w:szCs w:val="24"/>
              </w:rPr>
              <w:t>监督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管理</w:t>
            </w:r>
          </w:p>
        </w:tc>
        <w:tc>
          <w:tcPr>
            <w:tcW w:w="2128" w:type="dxa"/>
          </w:tcPr>
          <w:p>
            <w:pPr>
              <w:spacing w:line="352" w:lineRule="auto"/>
            </w:pPr>
          </w:p>
          <w:p>
            <w:pPr>
              <w:pStyle w:val="TableText"/>
              <w:spacing w:before="78" w:line="227" w:lineRule="auto"/>
              <w:ind w:left="154" w:firstLine="397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30"/>
                <w:w w:val="95"/>
                <w:sz w:val="24"/>
                <w:szCs w:val="24"/>
              </w:rPr>
              <w:t>1.</w:t>
            </w:r>
            <w:r>
              <w:rPr>
                <w:spacing w:val="17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0"/>
                <w:w w:val="95"/>
                <w:sz w:val="24"/>
                <w:szCs w:val="24"/>
              </w:rPr>
              <w:t>《电力安全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25"/>
                <w:sz w:val="24"/>
                <w:szCs w:val="24"/>
              </w:rPr>
              <w:t>生产监督管理办法》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1"/>
                <w:sz w:val="24"/>
                <w:szCs w:val="24"/>
              </w:rPr>
              <w:t>(发改委令第21</w:t>
            </w:r>
          </w:p>
          <w:p>
            <w:pPr>
              <w:pStyle w:val="TableText"/>
              <w:spacing w:before="21" w:line="221" w:lineRule="auto"/>
              <w:ind w:left="130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号</w:t>
            </w:r>
            <w:r>
              <w:rPr>
                <w:spacing w:val="-42"/>
                <w:sz w:val="24"/>
                <w:szCs w:val="24"/>
              </w:rPr>
              <w:t xml:space="preserve"> </w:t>
            </w:r>
            <w:r>
              <w:rPr>
                <w:spacing w:val="-8"/>
                <w:sz w:val="24"/>
                <w:szCs w:val="24"/>
              </w:rPr>
              <w:t>)</w:t>
            </w:r>
          </w:p>
          <w:p>
            <w:pPr>
              <w:pStyle w:val="TableText"/>
              <w:spacing w:before="7" w:line="225" w:lineRule="auto"/>
              <w:ind w:left="114" w:right="10" w:firstLine="429"/>
              <w:rPr>
                <w:sz w:val="24"/>
                <w:szCs w:val="24"/>
              </w:rPr>
            </w:pPr>
            <w:r>
              <w:rPr>
                <w:b/>
                <w:bCs/>
                <w:spacing w:val="-31"/>
                <w:sz w:val="24"/>
                <w:szCs w:val="24"/>
              </w:rPr>
              <w:t>2.</w:t>
            </w:r>
            <w:r>
              <w:rPr>
                <w:spacing w:val="37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31"/>
                <w:sz w:val="24"/>
                <w:szCs w:val="24"/>
              </w:rPr>
              <w:t>《中华人</w:t>
            </w:r>
            <w:r>
              <w:rPr>
                <w:b/>
                <w:bCs/>
                <w:spacing w:val="-24"/>
                <w:sz w:val="24"/>
                <w:szCs w:val="24"/>
              </w:rPr>
              <w:t>民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共和国电力法》</w:t>
            </w:r>
          </w:p>
        </w:tc>
        <w:tc>
          <w:tcPr>
            <w:tcW w:w="1699" w:type="dxa"/>
          </w:tcPr>
          <w:p/>
        </w:tc>
        <w:tc>
          <w:tcPr>
            <w:tcW w:w="5786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pStyle w:val="TableText"/>
              <w:spacing w:before="78" w:line="221" w:lineRule="auto"/>
              <w:ind w:left="137" w:firstLine="490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负责组织落实省制定的电力发展规划、年度计划，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5"/>
                <w:sz w:val="24"/>
                <w:szCs w:val="24"/>
              </w:rPr>
              <w:t>配合国家能源局及其派出机构对电力行业安全生产和</w:t>
            </w:r>
            <w:r>
              <w:rPr>
                <w:spacing w:val="-5"/>
                <w:sz w:val="24"/>
                <w:szCs w:val="24"/>
              </w:rPr>
              <w:t xml:space="preserve">  </w:t>
            </w:r>
            <w:r>
              <w:rPr>
                <w:b/>
                <w:bCs/>
                <w:spacing w:val="-8"/>
                <w:sz w:val="24"/>
                <w:szCs w:val="24"/>
              </w:rPr>
              <w:t>职业健康监督管理，对电力企业(包括电网经营、供</w:t>
            </w:r>
          </w:p>
          <w:p>
            <w:pPr>
              <w:pStyle w:val="TableText"/>
              <w:spacing w:before="25" w:line="210" w:lineRule="auto"/>
              <w:ind w:left="157" w:right="215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电企业、发电企业)及电力建设项目安全生产实施监</w:t>
            </w:r>
            <w:r>
              <w:rPr>
                <w:spacing w:val="13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4"/>
                <w:sz w:val="24"/>
                <w:szCs w:val="24"/>
              </w:rPr>
              <w:t>督管理。</w:t>
            </w:r>
          </w:p>
        </w:tc>
        <w:tc>
          <w:tcPr>
            <w:tcW w:w="2723" w:type="dxa"/>
          </w:tcPr>
          <w:p>
            <w:pPr>
              <w:spacing w:line="317" w:lineRule="auto"/>
            </w:pPr>
          </w:p>
          <w:p>
            <w:pPr>
              <w:pStyle w:val="TableText"/>
              <w:spacing w:before="78" w:line="228" w:lineRule="auto"/>
              <w:ind w:left="128" w:right="125" w:firstLine="519"/>
              <w:jc w:val="both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1.未按规定配合相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pacing w:val="5"/>
                <w:sz w:val="24"/>
                <w:szCs w:val="24"/>
              </w:rPr>
              <w:t>关部门开展电力设施保</w:t>
            </w:r>
            <w:r>
              <w:rPr>
                <w:spacing w:val="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护及电力行业安全生产</w:t>
            </w:r>
            <w:r>
              <w:rPr>
                <w:spacing w:val="3"/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>监管工作的。</w:t>
            </w:r>
          </w:p>
          <w:p>
            <w:pPr>
              <w:pStyle w:val="TableText"/>
              <w:spacing w:before="45" w:line="221" w:lineRule="auto"/>
              <w:ind w:left="167" w:right="165" w:firstLine="440"/>
              <w:jc w:val="both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2.滥用职权、玩忽</w:t>
            </w:r>
            <w:r>
              <w:rPr>
                <w:sz w:val="24"/>
                <w:szCs w:val="24"/>
              </w:rPr>
              <w:t xml:space="preserve"> 职守、徇私舞弊的。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64" w:bottom="0" w:left="1354" w:header="0" w:footer="0" w:gutter="0"/>
          <w:pgNumType w:start="25"/>
          <w:cols w:space="708"/>
        </w:sectPr>
      </w:pPr>
    </w:p>
    <w:p>
      <w:pPr>
        <w:spacing w:before="13"/>
      </w:pPr>
    </w:p>
    <w:p>
      <w:pPr>
        <w:spacing w:before="12"/>
      </w:pPr>
    </w:p>
    <w:p>
      <w:pPr>
        <w:spacing w:before="12"/>
      </w:pPr>
    </w:p>
    <w:tbl>
      <w:tblPr>
        <w:tblStyle w:val="TableNormal2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69"/>
        <w:gridCol w:w="2099"/>
        <w:gridCol w:w="1709"/>
        <w:gridCol w:w="5786"/>
        <w:gridCol w:w="27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4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90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09" w:line="216" w:lineRule="auto"/>
              <w:ind w:left="301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21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22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69" w:type="dxa"/>
            <w:textDirection w:val="tbRlV"/>
          </w:tcPr>
          <w:p>
            <w:pPr>
              <w:pStyle w:val="TableText"/>
              <w:spacing w:before="278" w:line="216" w:lineRule="auto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监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管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职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责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事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5"/>
                <w:sz w:val="22"/>
                <w:szCs w:val="22"/>
              </w:rPr>
              <w:t>项</w:t>
            </w:r>
          </w:p>
        </w:tc>
        <w:tc>
          <w:tcPr>
            <w:tcW w:w="2099" w:type="dxa"/>
          </w:tcPr>
          <w:p/>
          <w:p/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0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09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5" w:line="224" w:lineRule="auto"/>
              <w:ind w:left="156" w:right="159" w:firstLine="119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86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34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33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75" w:line="219" w:lineRule="auto"/>
              <w:ind w:left="23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87"/>
        </w:trPr>
        <w:tc>
          <w:tcPr>
            <w:tcW w:w="475" w:type="dxa"/>
          </w:tcPr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75" w:line="184" w:lineRule="auto"/>
              <w:ind w:left="118"/>
            </w:pPr>
            <w:r>
              <w:rPr>
                <w:b/>
                <w:bCs/>
                <w:spacing w:val="-5"/>
              </w:rPr>
              <w:t>41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179" w:line="217" w:lineRule="auto"/>
              <w:ind w:left="2738"/>
            </w:pPr>
            <w:r>
              <w:t>住</w:t>
            </w:r>
            <w:r>
              <w:rPr>
                <w:spacing w:val="-21"/>
              </w:rPr>
              <w:t xml:space="preserve"> </w:t>
            </w:r>
            <w:r>
              <w:t>建</w:t>
            </w:r>
            <w:r>
              <w:rPr>
                <w:spacing w:val="-21"/>
              </w:rPr>
              <w:t xml:space="preserve"> </w:t>
            </w:r>
            <w:r>
              <w:t>局</w:t>
            </w:r>
          </w:p>
        </w:tc>
        <w:tc>
          <w:tcPr>
            <w:tcW w:w="769" w:type="dxa"/>
          </w:tcPr>
          <w:p>
            <w:pPr>
              <w:spacing w:line="250" w:lineRule="auto"/>
            </w:pPr>
          </w:p>
          <w:p>
            <w:pPr>
              <w:spacing w:line="250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spacing w:line="251" w:lineRule="auto"/>
            </w:pPr>
          </w:p>
          <w:p>
            <w:pPr>
              <w:pStyle w:val="TableText"/>
              <w:spacing w:before="75" w:line="303" w:lineRule="exact"/>
              <w:ind w:left="144"/>
            </w:pPr>
            <w:r>
              <w:rPr>
                <w:b/>
                <w:bCs/>
                <w:spacing w:val="-6"/>
                <w:position w:val="4"/>
              </w:rPr>
              <w:t>建筑</w:t>
            </w:r>
          </w:p>
          <w:p>
            <w:pPr>
              <w:pStyle w:val="TableText"/>
              <w:spacing w:line="222" w:lineRule="auto"/>
              <w:ind w:left="144"/>
            </w:pPr>
            <w:r>
              <w:rPr>
                <w:b/>
                <w:bCs/>
                <w:spacing w:val="-5"/>
              </w:rPr>
              <w:t>施工</w:t>
            </w:r>
          </w:p>
          <w:p>
            <w:pPr>
              <w:pStyle w:val="TableText"/>
              <w:spacing w:before="24" w:line="235" w:lineRule="auto"/>
              <w:ind w:left="141" w:right="143"/>
              <w:jc w:val="both"/>
            </w:pPr>
            <w:r>
              <w:rPr>
                <w:spacing w:val="5"/>
              </w:rPr>
              <w:t>安全</w:t>
            </w:r>
            <w:r>
              <w:t xml:space="preserve"> </w:t>
            </w:r>
            <w:r>
              <w:rPr>
                <w:spacing w:val="7"/>
              </w:rPr>
              <w:t>生产</w:t>
            </w:r>
            <w:r>
              <w:t xml:space="preserve"> </w:t>
            </w:r>
            <w:r>
              <w:rPr>
                <w:spacing w:val="6"/>
              </w:rPr>
              <w:t>监督</w:t>
            </w:r>
            <w:r>
              <w:t xml:space="preserve"> </w:t>
            </w:r>
            <w:r>
              <w:rPr>
                <w:spacing w:val="3"/>
              </w:rPr>
              <w:t>管理</w:t>
            </w:r>
          </w:p>
        </w:tc>
        <w:tc>
          <w:tcPr>
            <w:tcW w:w="2099" w:type="dxa"/>
          </w:tcPr>
          <w:p>
            <w:pPr>
              <w:spacing w:line="296" w:lineRule="auto"/>
            </w:pPr>
          </w:p>
          <w:p>
            <w:pPr>
              <w:spacing w:line="296" w:lineRule="auto"/>
            </w:pPr>
          </w:p>
          <w:p>
            <w:pPr>
              <w:spacing w:line="296" w:lineRule="auto"/>
            </w:pPr>
          </w:p>
          <w:p>
            <w:pPr>
              <w:spacing w:line="297" w:lineRule="auto"/>
            </w:pPr>
          </w:p>
          <w:p>
            <w:pPr>
              <w:pStyle w:val="TableText"/>
              <w:spacing w:before="75" w:line="223" w:lineRule="auto"/>
              <w:ind w:left="155" w:right="10" w:firstLine="439"/>
            </w:pPr>
            <w:r>
              <w:rPr>
                <w:b/>
                <w:bCs/>
                <w:spacing w:val="-19"/>
              </w:rPr>
              <w:t>1.《中华人民共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6"/>
              </w:rPr>
              <w:t>和国建筑法》</w:t>
            </w:r>
          </w:p>
          <w:p>
            <w:pPr>
              <w:pStyle w:val="TableText"/>
              <w:spacing w:before="34" w:line="228" w:lineRule="auto"/>
              <w:ind w:left="105" w:right="7" w:firstLine="459"/>
            </w:pPr>
            <w:r>
              <w:rPr>
                <w:b/>
                <w:bCs/>
                <w:spacing w:val="-15"/>
              </w:rPr>
              <w:t>2.《建设工程安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1"/>
              </w:rPr>
              <w:t>全管理条例》(国务</w:t>
            </w:r>
            <w:r>
              <w:rPr>
                <w:spacing w:val="7"/>
              </w:rPr>
              <w:t xml:space="preserve"> </w:t>
            </w:r>
            <w:r>
              <w:rPr>
                <w:b/>
                <w:bCs/>
                <w:spacing w:val="3"/>
              </w:rPr>
              <w:t>院令第393号)</w:t>
            </w:r>
          </w:p>
          <w:p>
            <w:pPr>
              <w:pStyle w:val="TableText"/>
              <w:spacing w:before="27"/>
              <w:ind w:left="125" w:firstLine="440"/>
            </w:pPr>
            <w:r>
              <w:rPr>
                <w:b/>
                <w:bCs/>
                <w:spacing w:val="-25"/>
              </w:rPr>
              <w:t>3.《关于加强村</w:t>
            </w:r>
            <w:r>
              <w:t xml:space="preserve"> </w:t>
            </w:r>
            <w:r>
              <w:rPr>
                <w:b/>
                <w:bCs/>
                <w:spacing w:val="-13"/>
              </w:rPr>
              <w:t>镇建设工程质量安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15"/>
              </w:rPr>
              <w:t>全管理的若干意见》</w:t>
            </w:r>
            <w:r>
              <w:rPr>
                <w:spacing w:val="6"/>
              </w:rPr>
              <w:t xml:space="preserve"> </w:t>
            </w:r>
            <w:r>
              <w:rPr>
                <w:b/>
                <w:bCs/>
                <w:spacing w:val="1"/>
              </w:rPr>
              <w:t>(建质[2004]216</w:t>
            </w:r>
          </w:p>
          <w:p>
            <w:pPr>
              <w:pStyle w:val="TableText"/>
              <w:spacing w:before="26" w:line="221" w:lineRule="auto"/>
              <w:ind w:left="105"/>
            </w:pP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  <w:p>
            <w:pPr>
              <w:pStyle w:val="TableText"/>
              <w:spacing w:before="13" w:line="234" w:lineRule="auto"/>
              <w:ind w:left="135" w:firstLine="406"/>
            </w:pPr>
            <w:r>
              <w:rPr>
                <w:b/>
                <w:bCs/>
                <w:spacing w:val="-14"/>
              </w:rPr>
              <w:t>4.《城市轨道交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6"/>
              </w:rPr>
              <w:t>通工程安全质量管</w:t>
            </w:r>
            <w:r>
              <w:rPr>
                <w:spacing w:val="2"/>
              </w:rPr>
              <w:t xml:space="preserve">  </w:t>
            </w:r>
            <w:r>
              <w:rPr>
                <w:b/>
                <w:bCs/>
                <w:spacing w:val="-3"/>
              </w:rPr>
              <w:t>理暂行办法》(建质</w:t>
            </w:r>
            <w:r>
              <w:rPr>
                <w:spacing w:val="2"/>
              </w:rPr>
              <w:t xml:space="preserve"> </w:t>
            </w:r>
            <w:r>
              <w:rPr>
                <w:b/>
                <w:bCs/>
                <w:spacing w:val="1"/>
              </w:rPr>
              <w:t>[2010]5号)</w:t>
            </w:r>
          </w:p>
        </w:tc>
        <w:tc>
          <w:tcPr>
            <w:tcW w:w="1709" w:type="dxa"/>
          </w:tcPr>
          <w:p/>
        </w:tc>
        <w:tc>
          <w:tcPr>
            <w:tcW w:w="5786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spacing w:line="259" w:lineRule="auto"/>
            </w:pPr>
          </w:p>
          <w:p>
            <w:pPr>
              <w:pStyle w:val="TableText"/>
              <w:spacing w:before="75" w:line="231" w:lineRule="auto"/>
              <w:ind w:left="147" w:right="320" w:firstLine="490"/>
            </w:pPr>
            <w:r>
              <w:rPr>
                <w:b/>
                <w:bCs/>
                <w:spacing w:val="-3"/>
              </w:rPr>
              <w:t>1.负责建筑施工安全生产和职业健康监督管理，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负责村镇住房建设工程质量安全监督管理工作</w:t>
            </w:r>
            <w:r>
              <w:rPr>
                <w:b/>
                <w:bCs/>
                <w:spacing w:val="-3"/>
              </w:rPr>
              <w:t>，指导</w:t>
            </w:r>
            <w:r>
              <w:t xml:space="preserve"> </w:t>
            </w:r>
            <w:r>
              <w:rPr>
                <w:b/>
                <w:bCs/>
                <w:spacing w:val="-3"/>
              </w:rPr>
              <w:t>城市轨道交通建设工程安全生产的监督管理。</w:t>
            </w:r>
          </w:p>
          <w:p>
            <w:pPr>
              <w:pStyle w:val="TableText"/>
              <w:spacing w:before="37" w:line="219" w:lineRule="auto"/>
              <w:ind w:left="617"/>
            </w:pPr>
            <w:r>
              <w:rPr>
                <w:b/>
                <w:bCs/>
                <w:spacing w:val="-3"/>
              </w:rPr>
              <w:t>2.对建设单位、勘察和设计单位、施工单位、监</w:t>
            </w:r>
          </w:p>
          <w:p>
            <w:pPr>
              <w:pStyle w:val="TableText"/>
              <w:spacing w:before="26" w:line="226" w:lineRule="auto"/>
              <w:ind w:left="147"/>
            </w:pPr>
            <w:r>
              <w:rPr>
                <w:b/>
                <w:bCs/>
                <w:spacing w:val="2"/>
              </w:rPr>
              <w:t>理单位、工程监测和质量检测单位安全质量相关法律、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法规以及强制性标准情况实施监督检查。</w:t>
            </w:r>
          </w:p>
          <w:p>
            <w:pPr>
              <w:pStyle w:val="TableText"/>
              <w:spacing w:before="35" w:line="235" w:lineRule="auto"/>
              <w:ind w:left="117" w:right="342" w:firstLine="499"/>
            </w:pPr>
            <w:r>
              <w:rPr>
                <w:b/>
                <w:bCs/>
                <w:spacing w:val="-3"/>
              </w:rPr>
              <w:t>3.依据《中华人民共和国安全生产法》等法</w:t>
            </w:r>
            <w:r>
              <w:rPr>
                <w:b/>
                <w:bCs/>
                <w:spacing w:val="-4"/>
              </w:rPr>
              <w:t>律法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规实施监管执法，查处建筑行业安全生产非法违法行</w:t>
            </w:r>
            <w:r>
              <w:rPr>
                <w:spacing w:val="9"/>
              </w:rPr>
              <w:t xml:space="preserve"> </w:t>
            </w:r>
            <w:r>
              <w:rPr>
                <w:b/>
                <w:bCs/>
                <w:spacing w:val="-6"/>
              </w:rPr>
              <w:t>为。</w:t>
            </w:r>
          </w:p>
        </w:tc>
        <w:tc>
          <w:tcPr>
            <w:tcW w:w="2733" w:type="dxa"/>
          </w:tcPr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75" w:line="247" w:lineRule="auto"/>
              <w:ind w:left="171" w:right="226" w:firstLine="479"/>
            </w:pPr>
            <w:r>
              <w:rPr>
                <w:b/>
                <w:bCs/>
                <w:spacing w:val="-2"/>
              </w:rPr>
              <w:t>1.发现非法违法行</w:t>
            </w:r>
            <w:r>
              <w:t xml:space="preserve"> </w:t>
            </w:r>
            <w:r>
              <w:rPr>
                <w:b/>
                <w:bCs/>
                <w:spacing w:val="-4"/>
              </w:rPr>
              <w:t>为不予及时查处的。</w:t>
            </w:r>
          </w:p>
          <w:p>
            <w:pPr>
              <w:pStyle w:val="TableText"/>
              <w:spacing w:before="13" w:line="214" w:lineRule="auto"/>
              <w:ind w:left="171" w:right="263" w:firstLine="460"/>
            </w:pPr>
            <w:r>
              <w:rPr>
                <w:b/>
                <w:bCs/>
                <w:spacing w:val="-4"/>
              </w:rPr>
              <w:t>2.其他不履行监督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4"/>
              </w:rPr>
              <w:t>管理职责的情形。</w:t>
            </w:r>
          </w:p>
        </w:tc>
      </w:tr>
    </w:tbl>
    <w:p>
      <w:pPr>
        <w:pStyle w:val="BodyText"/>
      </w:pPr>
    </w:p>
    <w:p>
      <w:pPr>
        <w:sectPr>
          <w:pgSz w:w="16840" w:h="11910"/>
          <w:pgMar w:top="1012" w:right="1354" w:bottom="0" w:left="1334" w:header="0" w:footer="0" w:gutter="0"/>
          <w:pgNumType w:start="26"/>
          <w:cols w:space="708"/>
        </w:sectPr>
      </w:pPr>
    </w:p>
    <w:p>
      <w:pPr>
        <w:spacing w:before="16"/>
      </w:pPr>
    </w:p>
    <w:p>
      <w:pPr>
        <w:spacing w:before="16"/>
      </w:pPr>
    </w:p>
    <w:p>
      <w:pPr>
        <w:spacing w:before="16"/>
      </w:pPr>
    </w:p>
    <w:tbl>
      <w:tblPr>
        <w:tblStyle w:val="TableNormal2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475"/>
        <w:gridCol w:w="569"/>
        <w:gridCol w:w="759"/>
        <w:gridCol w:w="2099"/>
        <w:gridCol w:w="1729"/>
        <w:gridCol w:w="5776"/>
        <w:gridCol w:w="271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803"/>
        </w:trPr>
        <w:tc>
          <w:tcPr>
            <w:tcW w:w="475" w:type="dxa"/>
            <w:textDirection w:val="tbRlV"/>
          </w:tcPr>
          <w:p>
            <w:pPr>
              <w:pStyle w:val="TableText"/>
              <w:spacing w:before="120" w:line="217" w:lineRule="auto"/>
              <w:ind w:left="579"/>
            </w:pPr>
            <w:r>
              <w:rPr>
                <w:b/>
                <w:bCs/>
                <w:spacing w:val="-3"/>
              </w:rPr>
              <w:t>序</w:t>
            </w:r>
            <w:r>
              <w:rPr>
                <w:spacing w:val="43"/>
              </w:rPr>
              <w:t xml:space="preserve"> </w:t>
            </w:r>
            <w:r>
              <w:rPr>
                <w:b/>
                <w:bCs/>
                <w:spacing w:val="-3"/>
              </w:rPr>
              <w:t>号</w:t>
            </w:r>
          </w:p>
        </w:tc>
        <w:tc>
          <w:tcPr>
            <w:tcW w:w="569" w:type="dxa"/>
            <w:textDirection w:val="tbRlV"/>
          </w:tcPr>
          <w:p>
            <w:pPr>
              <w:pStyle w:val="TableText"/>
              <w:spacing w:before="219" w:line="216" w:lineRule="auto"/>
              <w:ind w:left="280"/>
            </w:pPr>
            <w:r>
              <w:rPr>
                <w:b/>
                <w:bCs/>
                <w:spacing w:val="-3"/>
              </w:rPr>
              <w:t>责</w:t>
            </w:r>
            <w:r>
              <w:rPr>
                <w:spacing w:val="-14"/>
              </w:rPr>
              <w:t xml:space="preserve"> </w:t>
            </w:r>
            <w:r>
              <w:rPr>
                <w:b/>
                <w:bCs/>
                <w:spacing w:val="-3"/>
              </w:rPr>
              <w:t>任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部</w:t>
            </w:r>
            <w:r>
              <w:rPr>
                <w:spacing w:val="-15"/>
              </w:rPr>
              <w:t xml:space="preserve"> </w:t>
            </w:r>
            <w:r>
              <w:rPr>
                <w:b/>
                <w:bCs/>
                <w:spacing w:val="-3"/>
              </w:rPr>
              <w:t>门</w:t>
            </w:r>
          </w:p>
        </w:tc>
        <w:tc>
          <w:tcPr>
            <w:tcW w:w="759" w:type="dxa"/>
            <w:textDirection w:val="tbRlV"/>
          </w:tcPr>
          <w:p>
            <w:pPr>
              <w:pStyle w:val="TableText"/>
              <w:spacing w:before="268" w:line="216" w:lineRule="auto"/>
            </w:pPr>
            <w:r>
              <w:rPr>
                <w:b/>
                <w:bCs/>
                <w:spacing w:val="-3"/>
              </w:rPr>
              <w:t>监</w:t>
            </w:r>
            <w:r>
              <w:rPr>
                <w:spacing w:val="-34"/>
              </w:rPr>
              <w:t xml:space="preserve"> </w:t>
            </w:r>
            <w:r>
              <w:rPr>
                <w:b/>
                <w:bCs/>
                <w:spacing w:val="-3"/>
              </w:rPr>
              <w:t>管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3"/>
              </w:rPr>
              <w:t>职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3"/>
              </w:rPr>
              <w:t>责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3"/>
              </w:rPr>
              <w:t>事</w:t>
            </w:r>
            <w:r>
              <w:rPr>
                <w:spacing w:val="-36"/>
              </w:rPr>
              <w:t xml:space="preserve"> </w:t>
            </w:r>
            <w:r>
              <w:rPr>
                <w:b/>
                <w:bCs/>
                <w:spacing w:val="-3"/>
              </w:rPr>
              <w:t>项</w:t>
            </w:r>
          </w:p>
        </w:tc>
        <w:tc>
          <w:tcPr>
            <w:tcW w:w="2099" w:type="dxa"/>
          </w:tcPr>
          <w:p>
            <w:pPr>
              <w:spacing w:line="355" w:lineRule="auto"/>
            </w:pPr>
          </w:p>
          <w:p>
            <w:pPr>
              <w:spacing w:line="355" w:lineRule="auto"/>
            </w:pPr>
          </w:p>
          <w:p>
            <w:pPr>
              <w:pStyle w:val="TableText"/>
              <w:spacing w:before="75" w:line="219" w:lineRule="auto"/>
              <w:ind w:left="205"/>
            </w:pPr>
            <w:r>
              <w:rPr>
                <w:b/>
                <w:bCs/>
                <w:spacing w:val="50"/>
              </w:rPr>
              <w:t>监管职责依据</w:t>
            </w:r>
          </w:p>
        </w:tc>
        <w:tc>
          <w:tcPr>
            <w:tcW w:w="1729" w:type="dxa"/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before="75" w:line="228" w:lineRule="auto"/>
              <w:ind w:left="166" w:right="169" w:firstLine="120"/>
            </w:pPr>
            <w:r>
              <w:rPr>
                <w:b/>
                <w:bCs/>
                <w:spacing w:val="1"/>
              </w:rPr>
              <w:t>与相关部门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44"/>
              </w:rPr>
              <w:t>的职责边界</w:t>
            </w:r>
          </w:p>
        </w:tc>
        <w:tc>
          <w:tcPr>
            <w:tcW w:w="5776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327"/>
            </w:pPr>
            <w:r>
              <w:rPr>
                <w:b/>
                <w:bCs/>
                <w:spacing w:val="-11"/>
              </w:rPr>
              <w:t>监</w:t>
            </w:r>
            <w:r>
              <w:rPr>
                <w:spacing w:val="-35"/>
              </w:rPr>
              <w:t xml:space="preserve"> </w:t>
            </w:r>
            <w:r>
              <w:rPr>
                <w:b/>
                <w:bCs/>
                <w:spacing w:val="-11"/>
              </w:rPr>
              <w:t>管</w:t>
            </w:r>
            <w:r>
              <w:rPr>
                <w:spacing w:val="-40"/>
              </w:rPr>
              <w:t xml:space="preserve"> </w:t>
            </w:r>
            <w:r>
              <w:rPr>
                <w:b/>
                <w:bCs/>
                <w:spacing w:val="-11"/>
              </w:rPr>
              <w:t>事</w:t>
            </w:r>
            <w:r>
              <w:rPr>
                <w:spacing w:val="-37"/>
              </w:rPr>
              <w:t xml:space="preserve"> </w:t>
            </w:r>
            <w:r>
              <w:rPr>
                <w:b/>
                <w:bCs/>
                <w:spacing w:val="-11"/>
              </w:rPr>
              <w:t>项</w:t>
            </w:r>
          </w:p>
        </w:tc>
        <w:tc>
          <w:tcPr>
            <w:tcW w:w="2713" w:type="dxa"/>
          </w:tcPr>
          <w:p>
            <w:pPr>
              <w:spacing w:line="356" w:lineRule="auto"/>
            </w:pPr>
          </w:p>
          <w:p>
            <w:pPr>
              <w:spacing w:line="356" w:lineRule="auto"/>
            </w:pPr>
          </w:p>
          <w:p>
            <w:pPr>
              <w:pStyle w:val="TableText"/>
              <w:spacing w:before="75" w:line="219" w:lineRule="auto"/>
              <w:ind w:left="201"/>
            </w:pPr>
            <w:r>
              <w:rPr>
                <w:b/>
                <w:bCs/>
                <w:spacing w:val="-4"/>
              </w:rPr>
              <w:t>不履行监管职责的情形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87"/>
        </w:trPr>
        <w:tc>
          <w:tcPr>
            <w:tcW w:w="475" w:type="dxa"/>
          </w:tcPr>
          <w:p>
            <w:pPr>
              <w:spacing w:line="303" w:lineRule="auto"/>
            </w:pPr>
          </w:p>
          <w:p>
            <w:pPr>
              <w:spacing w:line="303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5" w:line="183" w:lineRule="auto"/>
              <w:ind w:left="118"/>
            </w:pPr>
            <w:r>
              <w:rPr>
                <w:b/>
                <w:bCs/>
                <w:spacing w:val="-5"/>
              </w:rPr>
              <w:t>42</w:t>
            </w:r>
          </w:p>
        </w:tc>
        <w:tc>
          <w:tcPr>
            <w:tcW w:w="569" w:type="dxa"/>
            <w:vMerge w:val="restart"/>
            <w:tcBorders>
              <w:bottom w:val="nil"/>
            </w:tcBorders>
          </w:tcPr>
          <w:p/>
        </w:tc>
        <w:tc>
          <w:tcPr>
            <w:tcW w:w="759" w:type="dxa"/>
          </w:tcPr>
          <w:p>
            <w:pPr>
              <w:pStyle w:val="TableText"/>
              <w:spacing w:before="167"/>
              <w:ind w:left="144" w:right="136"/>
              <w:jc w:val="both"/>
            </w:pPr>
            <w:r>
              <w:rPr>
                <w:b/>
                <w:bCs/>
                <w:spacing w:val="1"/>
              </w:rPr>
              <w:t>油气</w:t>
            </w:r>
            <w:r>
              <w:t xml:space="preserve"> </w:t>
            </w:r>
            <w:r>
              <w:rPr>
                <w:b/>
                <w:bCs/>
                <w:spacing w:val="-7"/>
              </w:rPr>
              <w:t>输送</w:t>
            </w:r>
            <w:r>
              <w:t xml:space="preserve"> </w:t>
            </w:r>
            <w:r>
              <w:rPr>
                <w:b/>
                <w:bCs/>
                <w:spacing w:val="-10"/>
              </w:rPr>
              <w:t>管道</w:t>
            </w:r>
            <w:r>
              <w:t xml:space="preserve"> </w:t>
            </w:r>
            <w:r>
              <w:rPr>
                <w:b/>
                <w:bCs/>
                <w:spacing w:val="-10"/>
              </w:rPr>
              <w:t>安全</w:t>
            </w:r>
            <w:r>
              <w:t xml:space="preserve"> </w:t>
            </w:r>
            <w:r>
              <w:rPr>
                <w:b/>
                <w:bCs/>
                <w:spacing w:val="-8"/>
              </w:rPr>
              <w:t>监督</w:t>
            </w:r>
            <w:r>
              <w:t xml:space="preserve"> </w:t>
            </w:r>
            <w:r>
              <w:rPr>
                <w:b/>
                <w:bCs/>
                <w:spacing w:val="-7"/>
              </w:rPr>
              <w:t>管理</w:t>
            </w:r>
          </w:p>
        </w:tc>
        <w:tc>
          <w:tcPr>
            <w:tcW w:w="2099" w:type="dxa"/>
          </w:tcPr>
          <w:p>
            <w:pPr>
              <w:pStyle w:val="TableText"/>
              <w:spacing w:before="29" w:line="203" w:lineRule="auto"/>
              <w:ind w:left="135" w:right="10" w:firstLine="459"/>
              <w:jc w:val="both"/>
            </w:pPr>
            <w:r>
              <w:rPr>
                <w:b/>
                <w:bCs/>
                <w:spacing w:val="-19"/>
              </w:rPr>
              <w:t>1.《中华人民共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4"/>
              </w:rPr>
              <w:t>和国石油天然气管</w:t>
            </w:r>
            <w:r>
              <w:t xml:space="preserve">  </w:t>
            </w:r>
            <w:r>
              <w:rPr>
                <w:b/>
                <w:bCs/>
                <w:spacing w:val="-6"/>
              </w:rPr>
              <w:t>道保护法》</w:t>
            </w:r>
          </w:p>
          <w:p>
            <w:pPr>
              <w:pStyle w:val="TableText"/>
              <w:spacing w:line="212" w:lineRule="auto"/>
              <w:ind w:left="135" w:right="10" w:firstLine="429"/>
            </w:pPr>
            <w:r>
              <w:rPr>
                <w:b/>
                <w:bCs/>
                <w:spacing w:val="-15"/>
              </w:rPr>
              <w:t>2.《河北省油气</w:t>
            </w:r>
            <w:r>
              <w:rPr>
                <w:spacing w:val="3"/>
              </w:rPr>
              <w:t xml:space="preserve"> </w:t>
            </w:r>
            <w:r>
              <w:rPr>
                <w:b/>
                <w:bCs/>
                <w:spacing w:val="-4"/>
              </w:rPr>
              <w:t>输送管道保护和安</w:t>
            </w:r>
            <w:r>
              <w:rPr>
                <w:spacing w:val="1"/>
              </w:rPr>
              <w:t xml:space="preserve">  </w:t>
            </w:r>
            <w:r>
              <w:rPr>
                <w:b/>
                <w:bCs/>
                <w:spacing w:val="-5"/>
              </w:rPr>
              <w:t>全监管职责分工》</w:t>
            </w:r>
          </w:p>
          <w:p>
            <w:pPr>
              <w:pStyle w:val="TableText"/>
              <w:spacing w:before="17" w:line="192" w:lineRule="auto"/>
              <w:ind w:left="115" w:right="106" w:firstLine="139"/>
            </w:pPr>
            <w:r>
              <w:rPr>
                <w:b/>
                <w:bCs/>
                <w:spacing w:val="-3"/>
              </w:rPr>
              <w:t>(冀安委[2015]12</w:t>
            </w:r>
            <w:r>
              <w:rPr>
                <w:spacing w:val="8"/>
              </w:rPr>
              <w:t xml:space="preserve"> </w:t>
            </w:r>
            <w:r>
              <w:rPr>
                <w:b/>
                <w:bCs/>
                <w:spacing w:val="-10"/>
              </w:rPr>
              <w:t>号</w:t>
            </w:r>
            <w:r>
              <w:rPr>
                <w:spacing w:val="-52"/>
              </w:rPr>
              <w:t xml:space="preserve"> </w:t>
            </w:r>
            <w:r>
              <w:rPr>
                <w:b/>
                <w:bCs/>
                <w:spacing w:val="-10"/>
              </w:rPr>
              <w:t>)</w:t>
            </w:r>
          </w:p>
        </w:tc>
        <w:tc>
          <w:tcPr>
            <w:tcW w:w="1729" w:type="dxa"/>
          </w:tcPr>
          <w:p/>
        </w:tc>
        <w:tc>
          <w:tcPr>
            <w:tcW w:w="5776" w:type="dxa"/>
          </w:tcPr>
          <w:p>
            <w:pPr>
              <w:spacing w:line="287" w:lineRule="auto"/>
            </w:pPr>
          </w:p>
          <w:p>
            <w:pPr>
              <w:spacing w:line="287" w:lineRule="auto"/>
            </w:pPr>
          </w:p>
          <w:p>
            <w:pPr>
              <w:pStyle w:val="TableText"/>
              <w:spacing w:before="75" w:line="231" w:lineRule="auto"/>
              <w:ind w:left="123" w:right="319" w:firstLine="479"/>
              <w:jc w:val="both"/>
            </w:pPr>
            <w:r>
              <w:t>负责油气输送管道周边房屋和市政基础设施施工</w:t>
            </w:r>
            <w:r>
              <w:rPr>
                <w:spacing w:val="11"/>
              </w:rPr>
              <w:t xml:space="preserve"> </w:t>
            </w:r>
            <w:r>
              <w:t>的日常监督管理，配合管道保护部门严查管道周边违</w:t>
            </w:r>
            <w:r>
              <w:rPr>
                <w:spacing w:val="18"/>
              </w:rPr>
              <w:t xml:space="preserve"> </w:t>
            </w:r>
            <w:r>
              <w:rPr>
                <w:spacing w:val="-1"/>
              </w:rPr>
              <w:t>法施工行为。</w:t>
            </w:r>
          </w:p>
        </w:tc>
        <w:tc>
          <w:tcPr>
            <w:tcW w:w="2713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75" w:line="237" w:lineRule="auto"/>
              <w:ind w:left="118" w:right="92" w:firstLine="499"/>
            </w:pPr>
            <w:r>
              <w:rPr>
                <w:spacing w:val="54"/>
              </w:rPr>
              <w:t>安全监督管理不</w:t>
            </w:r>
            <w:r>
              <w:rPr>
                <w:spacing w:val="3"/>
              </w:rPr>
              <w:t xml:space="preserve"> 力，导致发生重大安全</w:t>
            </w:r>
            <w:r>
              <w:t xml:space="preserve">  </w:t>
            </w:r>
            <w:r>
              <w:rPr>
                <w:spacing w:val="-1"/>
              </w:rPr>
              <w:t>风险或事故的。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50"/>
        </w:trPr>
        <w:tc>
          <w:tcPr>
            <w:tcW w:w="475" w:type="dxa"/>
          </w:tcPr>
          <w:p>
            <w:pPr>
              <w:spacing w:line="241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pStyle w:val="TableText"/>
              <w:spacing w:before="75" w:line="183" w:lineRule="auto"/>
              <w:ind w:left="118"/>
            </w:pPr>
            <w:r>
              <w:rPr>
                <w:b/>
                <w:bCs/>
                <w:spacing w:val="-5"/>
              </w:rPr>
              <w:t>43</w:t>
            </w:r>
          </w:p>
        </w:tc>
        <w:tc>
          <w:tcPr>
            <w:tcW w:w="569" w:type="dxa"/>
            <w:vMerge/>
            <w:tcBorders>
              <w:top w:val="nil"/>
            </w:tcBorders>
          </w:tcPr>
          <w:p/>
        </w:tc>
        <w:tc>
          <w:tcPr>
            <w:tcW w:w="759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4" w:line="242" w:lineRule="auto"/>
              <w:ind w:left="144" w:right="141"/>
              <w:jc w:val="both"/>
            </w:pPr>
            <w:r>
              <w:rPr>
                <w:b/>
                <w:bCs/>
                <w:spacing w:val="-8"/>
              </w:rPr>
              <w:t>风景</w:t>
            </w:r>
            <w:r>
              <w:t xml:space="preserve"> </w:t>
            </w:r>
            <w:r>
              <w:rPr>
                <w:b/>
                <w:bCs/>
                <w:spacing w:val="-9"/>
              </w:rPr>
              <w:t>名胜</w:t>
            </w:r>
            <w:r>
              <w:t xml:space="preserve"> </w:t>
            </w:r>
            <w:r>
              <w:rPr>
                <w:b/>
                <w:bCs/>
                <w:spacing w:val="-1"/>
              </w:rPr>
              <w:t>区建</w:t>
            </w:r>
            <w:r>
              <w:t xml:space="preserve"> </w:t>
            </w:r>
            <w:r>
              <w:rPr>
                <w:b/>
                <w:bCs/>
                <w:spacing w:val="-9"/>
              </w:rPr>
              <w:t>设安</w:t>
            </w:r>
            <w:r>
              <w:t xml:space="preserve"> </w:t>
            </w:r>
            <w:r>
              <w:rPr>
                <w:b/>
                <w:bCs/>
                <w:spacing w:val="-7"/>
              </w:rPr>
              <w:t>全监</w:t>
            </w:r>
            <w:r>
              <w:t xml:space="preserve"> </w:t>
            </w:r>
            <w:r>
              <w:rPr>
                <w:b/>
                <w:bCs/>
                <w:spacing w:val="-10"/>
              </w:rPr>
              <w:t>督管</w:t>
            </w:r>
            <w:r>
              <w:t xml:space="preserve"> </w:t>
            </w:r>
            <w:r>
              <w:rPr>
                <w:b/>
                <w:bCs/>
                <w:spacing w:val="33"/>
                <w:w w:val="127"/>
              </w:rPr>
              <w:t>理</w:t>
            </w:r>
          </w:p>
        </w:tc>
        <w:tc>
          <w:tcPr>
            <w:tcW w:w="2099" w:type="dxa"/>
          </w:tcPr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1" w:lineRule="auto"/>
            </w:pPr>
          </w:p>
          <w:p>
            <w:pPr>
              <w:spacing w:line="262" w:lineRule="auto"/>
            </w:pPr>
          </w:p>
          <w:p>
            <w:pPr>
              <w:spacing w:line="262" w:lineRule="auto"/>
            </w:pPr>
          </w:p>
          <w:p>
            <w:pPr>
              <w:pStyle w:val="TableText"/>
              <w:spacing w:before="75" w:line="232" w:lineRule="auto"/>
              <w:ind w:left="115" w:right="9" w:firstLine="479"/>
              <w:jc w:val="both"/>
            </w:pPr>
            <w:r>
              <w:rPr>
                <w:b/>
                <w:bCs/>
                <w:spacing w:val="-29"/>
              </w:rPr>
              <w:t>1.</w:t>
            </w:r>
            <w:r>
              <w:rPr>
                <w:spacing w:val="-30"/>
              </w:rPr>
              <w:t xml:space="preserve"> </w:t>
            </w:r>
            <w:r>
              <w:rPr>
                <w:b/>
                <w:bCs/>
                <w:spacing w:val="-29"/>
              </w:rPr>
              <w:t>《风景名胜区</w:t>
            </w:r>
            <w:r>
              <w:t xml:space="preserve"> </w:t>
            </w:r>
            <w:r>
              <w:rPr>
                <w:b/>
                <w:bCs/>
                <w:spacing w:val="-2"/>
              </w:rPr>
              <w:t>条例》(国务院令第</w:t>
            </w:r>
            <w:r>
              <w:rPr>
                <w:spacing w:val="4"/>
              </w:rPr>
              <w:t xml:space="preserve"> </w:t>
            </w:r>
            <w:r>
              <w:rPr>
                <w:b/>
                <w:bCs/>
                <w:spacing w:val="6"/>
              </w:rPr>
              <w:t>474号)</w:t>
            </w:r>
          </w:p>
          <w:p>
            <w:pPr>
              <w:pStyle w:val="TableText"/>
              <w:spacing w:before="33" w:line="226" w:lineRule="auto"/>
              <w:ind w:left="135" w:right="10" w:firstLine="419"/>
              <w:jc w:val="both"/>
            </w:pPr>
            <w:r>
              <w:rPr>
                <w:b/>
                <w:bCs/>
                <w:spacing w:val="-14"/>
              </w:rPr>
              <w:t>2.《中华人民共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-5"/>
              </w:rPr>
              <w:t>和国安全生产法》</w:t>
            </w:r>
          </w:p>
        </w:tc>
        <w:tc>
          <w:tcPr>
            <w:tcW w:w="1729" w:type="dxa"/>
          </w:tcPr>
          <w:p>
            <w:pPr>
              <w:spacing w:line="342" w:lineRule="auto"/>
            </w:pPr>
          </w:p>
          <w:p>
            <w:pPr>
              <w:pStyle w:val="TableText"/>
              <w:spacing w:before="69" w:line="211" w:lineRule="auto"/>
              <w:ind w:left="112" w:right="117" w:firstLine="480"/>
              <w:rPr>
                <w:sz w:val="21"/>
                <w:szCs w:val="21"/>
              </w:rPr>
            </w:pPr>
            <w:r>
              <w:rPr>
                <w:spacing w:val="-14"/>
                <w:sz w:val="21"/>
                <w:szCs w:val="21"/>
              </w:rPr>
              <w:t>城</w:t>
            </w:r>
            <w:r>
              <w:rPr>
                <w:spacing w:val="-33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管</w:t>
            </w:r>
            <w:r>
              <w:rPr>
                <w:spacing w:val="-21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园</w:t>
            </w:r>
            <w:r>
              <w:rPr>
                <w:spacing w:val="-38"/>
                <w:sz w:val="21"/>
                <w:szCs w:val="21"/>
              </w:rPr>
              <w:t xml:space="preserve"> </w:t>
            </w:r>
            <w:r>
              <w:rPr>
                <w:spacing w:val="-14"/>
                <w:sz w:val="21"/>
                <w:szCs w:val="21"/>
              </w:rPr>
              <w:t>林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20"/>
                <w:sz w:val="21"/>
                <w:szCs w:val="21"/>
              </w:rPr>
              <w:t>部门负责风景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20"/>
                <w:sz w:val="21"/>
                <w:szCs w:val="21"/>
              </w:rPr>
              <w:t>名胜区的监督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20"/>
                <w:sz w:val="21"/>
                <w:szCs w:val="21"/>
              </w:rPr>
              <w:t>管理工作；风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16"/>
                <w:sz w:val="21"/>
                <w:szCs w:val="21"/>
              </w:rPr>
              <w:t>景名胜区管理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3"/>
                <w:sz w:val="21"/>
                <w:szCs w:val="21"/>
              </w:rPr>
              <w:t>机构，具体负</w:t>
            </w:r>
          </w:p>
          <w:p>
            <w:pPr>
              <w:pStyle w:val="TableText"/>
              <w:spacing w:line="211" w:lineRule="auto"/>
              <w:ind w:left="11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</w:rPr>
              <w:t>责风景名胜区</w:t>
            </w:r>
          </w:p>
          <w:p>
            <w:pPr>
              <w:pStyle w:val="TableText"/>
              <w:spacing w:before="3" w:line="204" w:lineRule="auto"/>
              <w:ind w:left="112" w:right="210" w:firstLine="110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的保护、利用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20"/>
                <w:sz w:val="21"/>
                <w:szCs w:val="21"/>
              </w:rPr>
              <w:t>和统一管理工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作。质监部门</w:t>
            </w:r>
          </w:p>
          <w:p>
            <w:pPr>
              <w:pStyle w:val="TableText"/>
              <w:spacing w:line="217" w:lineRule="auto"/>
              <w:ind w:left="15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</w:rPr>
              <w:t>负责特种设备</w:t>
            </w:r>
          </w:p>
          <w:p>
            <w:pPr>
              <w:pStyle w:val="TableText"/>
              <w:spacing w:line="219" w:lineRule="auto"/>
              <w:ind w:left="72"/>
              <w:rPr>
                <w:sz w:val="39"/>
                <w:szCs w:val="39"/>
              </w:rPr>
            </w:pPr>
            <w:r>
              <w:rPr>
                <w:spacing w:val="-3"/>
                <w:sz w:val="39"/>
                <w:szCs w:val="39"/>
              </w:rPr>
              <w:t>鑫覆</w:t>
            </w:r>
            <w:r>
              <w:rPr>
                <w:spacing w:val="26"/>
                <w:sz w:val="39"/>
                <w:szCs w:val="39"/>
              </w:rPr>
              <w:t xml:space="preserve">  </w:t>
            </w:r>
            <w:r>
              <w:rPr>
                <w:spacing w:val="-3"/>
                <w:sz w:val="39"/>
                <w:szCs w:val="39"/>
              </w:rPr>
              <w:t>管</w:t>
            </w:r>
          </w:p>
          <w:p>
            <w:pPr>
              <w:pStyle w:val="TableText"/>
              <w:spacing w:before="91" w:line="229" w:lineRule="auto"/>
              <w:ind w:left="13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理。</w:t>
            </w:r>
          </w:p>
        </w:tc>
        <w:tc>
          <w:tcPr>
            <w:tcW w:w="5776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75" w:line="218" w:lineRule="auto"/>
              <w:ind w:left="127" w:right="304" w:firstLine="499"/>
            </w:pPr>
            <w:r>
              <w:rPr>
                <w:b/>
                <w:bCs/>
                <w:spacing w:val="-3"/>
              </w:rPr>
              <w:t>负责职责范围内全市风景名胜区建设活动的安全</w:t>
            </w:r>
            <w:r>
              <w:rPr>
                <w:spacing w:val="15"/>
              </w:rPr>
              <w:t xml:space="preserve"> </w:t>
            </w:r>
            <w:r>
              <w:rPr>
                <w:b/>
                <w:bCs/>
                <w:spacing w:val="-5"/>
              </w:rPr>
              <w:t>监管工作。</w:t>
            </w:r>
          </w:p>
        </w:tc>
        <w:tc>
          <w:tcPr>
            <w:tcW w:w="2713" w:type="dxa"/>
          </w:tcPr>
          <w:p>
            <w:pPr>
              <w:spacing w:line="266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spacing w:line="267" w:lineRule="auto"/>
            </w:pPr>
          </w:p>
          <w:p>
            <w:pPr>
              <w:pStyle w:val="TableText"/>
              <w:spacing w:before="75" w:line="231" w:lineRule="auto"/>
              <w:ind w:left="118" w:right="72" w:firstLine="499"/>
            </w:pPr>
            <w:r>
              <w:rPr>
                <w:spacing w:val="-13"/>
              </w:rPr>
              <w:t>安</w:t>
            </w:r>
            <w:r>
              <w:rPr>
                <w:spacing w:val="-32"/>
              </w:rPr>
              <w:t xml:space="preserve"> </w:t>
            </w:r>
            <w:r>
              <w:rPr>
                <w:spacing w:val="-13"/>
              </w:rPr>
              <w:t>全</w:t>
            </w:r>
            <w:r>
              <w:rPr>
                <w:spacing w:val="-36"/>
              </w:rPr>
              <w:t xml:space="preserve"> </w:t>
            </w:r>
            <w:r>
              <w:rPr>
                <w:spacing w:val="-13"/>
              </w:rPr>
              <w:t>监</w:t>
            </w:r>
            <w:r>
              <w:rPr>
                <w:spacing w:val="-32"/>
              </w:rPr>
              <w:t xml:space="preserve"> </w:t>
            </w:r>
            <w:r>
              <w:rPr>
                <w:spacing w:val="-13"/>
              </w:rPr>
              <w:t>督</w:t>
            </w:r>
            <w:r>
              <w:rPr>
                <w:spacing w:val="-31"/>
              </w:rPr>
              <w:t xml:space="preserve"> </w:t>
            </w:r>
            <w:r>
              <w:rPr>
                <w:spacing w:val="-13"/>
              </w:rPr>
              <w:t>管</w:t>
            </w:r>
            <w:r>
              <w:rPr>
                <w:spacing w:val="-34"/>
              </w:rPr>
              <w:t xml:space="preserve"> </w:t>
            </w:r>
            <w:r>
              <w:rPr>
                <w:spacing w:val="-13"/>
              </w:rPr>
              <w:t>理</w:t>
            </w:r>
            <w:r>
              <w:rPr>
                <w:spacing w:val="-33"/>
              </w:rPr>
              <w:t xml:space="preserve"> </w:t>
            </w:r>
            <w:r>
              <w:rPr>
                <w:spacing w:val="-13"/>
              </w:rPr>
              <w:t>不</w:t>
            </w:r>
            <w:r>
              <w:t xml:space="preserve"> </w:t>
            </w:r>
            <w:r>
              <w:rPr>
                <w:spacing w:val="6"/>
              </w:rPr>
              <w:t>力，导致发生重大安全</w:t>
            </w:r>
            <w:r>
              <w:t xml:space="preserve">  </w:t>
            </w:r>
            <w:r>
              <w:rPr>
                <w:spacing w:val="-1"/>
              </w:rPr>
              <w:t>风险或事故的。</w:t>
            </w:r>
          </w:p>
        </w:tc>
      </w:tr>
    </w:tbl>
    <w:p>
      <w:pPr>
        <w:pStyle w:val="BodyText"/>
      </w:pPr>
    </w:p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https://d.book118.com/658015123027006025</w:t>
        </w:r>
      </w:hyperlink>
    </w:p>
    <w:p/>
    <w:sectPr>
      <w:pgSz w:w="16840" w:h="11910"/>
      <w:pgMar w:top="1012" w:right="1364" w:bottom="0" w:left="1345" w:header="0" w:footer="0" w:gutter="0"/>
      <w:pgNumType w:start="27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86C7A4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_1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_1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_1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_2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_2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_2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_2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_2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_2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8015123027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2024-01-11T08:40:00Z</dcterms:created>
  <dcterms:modified xsi:type="dcterms:W3CDTF">2024-01-11T00:40:48Z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2024-01-11T00:40:46Z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659f38fd83b9c4001f5d2b4fwl</vt:lpwstr>
  </property>
</Properties>
</file>