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缝纫机械项目建设方案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4" w:history="1">
        <w:r>
          <w:rPr>
            <w:rFonts w:ascii="仿宋" w:eastAsia="仿宋" w:hAnsi="仿宋" w:cs="仿宋" w:hint="eastAsia"/>
            <w:lang w:eastAsia="zh-CN"/>
          </w:rPr>
          <w:t>概论</w:t>
        </w:r>
        <w:r>
          <w:tab/>
        </w:r>
        <w:r>
          <w:fldChar w:fldCharType="begin"/>
        </w:r>
        <w:r>
          <w:instrText xml:space="preserve"> PAGEREF _Toc6464 \h </w:instrText>
        </w:r>
        <w:r>
          <w:fldChar w:fldCharType="separate"/>
        </w:r>
        <w:r>
          <w:t>4</w:t>
        </w:r>
        <w:r>
          <w:fldChar w:fldCharType="end"/>
        </w:r>
      </w:hyperlink>
    </w:p>
    <w:p>
      <w:pPr>
        <w:pStyle w:val="TOC1"/>
        <w:tabs>
          <w:tab w:val="right" w:leader="dot" w:pos="8306"/>
        </w:tabs>
      </w:pPr>
      <w:hyperlink w:anchor="_Toc29268" w:history="1">
        <w:r>
          <w:rPr>
            <w:rFonts w:ascii="仿宋" w:eastAsia="仿宋" w:hAnsi="仿宋" w:cs="仿宋" w:hint="eastAsia"/>
            <w:lang w:eastAsia="zh-CN"/>
          </w:rPr>
          <w:t>一、经济影响分析</w:t>
        </w:r>
        <w:r>
          <w:tab/>
        </w:r>
        <w:r>
          <w:fldChar w:fldCharType="begin"/>
        </w:r>
        <w:r>
          <w:instrText xml:space="preserve"> PAGEREF _Toc29268 \h </w:instrText>
        </w:r>
        <w:r>
          <w:fldChar w:fldCharType="separate"/>
        </w:r>
        <w:r>
          <w:t>4</w:t>
        </w:r>
        <w:r>
          <w:fldChar w:fldCharType="end"/>
        </w:r>
      </w:hyperlink>
    </w:p>
    <w:p>
      <w:pPr>
        <w:pStyle w:val="TOC2"/>
        <w:tabs>
          <w:tab w:val="right" w:leader="dot" w:pos="8306"/>
        </w:tabs>
      </w:pPr>
      <w:hyperlink w:anchor="_Toc539" w:history="1">
        <w:r>
          <w:rPr>
            <w:rFonts w:ascii="仿宋" w:eastAsia="仿宋" w:hAnsi="仿宋" w:cs="仿宋" w:hint="eastAsia"/>
            <w:lang w:eastAsia="zh-CN"/>
          </w:rPr>
          <w:t>(一)、经济费用效益或费用效果分析</w:t>
        </w:r>
        <w:r>
          <w:tab/>
        </w:r>
        <w:r>
          <w:fldChar w:fldCharType="begin"/>
        </w:r>
        <w:r>
          <w:instrText xml:space="preserve"> PAGEREF _Toc539 \h </w:instrText>
        </w:r>
        <w:r>
          <w:fldChar w:fldCharType="separate"/>
        </w:r>
        <w:r>
          <w:t>4</w:t>
        </w:r>
        <w:r>
          <w:fldChar w:fldCharType="end"/>
        </w:r>
      </w:hyperlink>
    </w:p>
    <w:p>
      <w:pPr>
        <w:pStyle w:val="TOC2"/>
        <w:tabs>
          <w:tab w:val="right" w:leader="dot" w:pos="8306"/>
        </w:tabs>
      </w:pPr>
      <w:hyperlink w:anchor="_Toc23217" w:history="1">
        <w:r>
          <w:rPr>
            <w:rFonts w:ascii="仿宋" w:eastAsia="仿宋" w:hAnsi="仿宋" w:cs="仿宋" w:hint="eastAsia"/>
            <w:lang w:eastAsia="zh-CN"/>
          </w:rPr>
          <w:t>(二)、行业影响分析</w:t>
        </w:r>
        <w:r>
          <w:tab/>
        </w:r>
        <w:r>
          <w:fldChar w:fldCharType="begin"/>
        </w:r>
        <w:r>
          <w:instrText xml:space="preserve"> PAGEREF _Toc23217 \h </w:instrText>
        </w:r>
        <w:r>
          <w:fldChar w:fldCharType="separate"/>
        </w:r>
        <w:r>
          <w:t>6</w:t>
        </w:r>
        <w:r>
          <w:fldChar w:fldCharType="end"/>
        </w:r>
      </w:hyperlink>
    </w:p>
    <w:p>
      <w:pPr>
        <w:pStyle w:val="TOC2"/>
        <w:tabs>
          <w:tab w:val="right" w:leader="dot" w:pos="8306"/>
        </w:tabs>
      </w:pPr>
      <w:hyperlink w:anchor="_Toc28252" w:history="1">
        <w:r>
          <w:rPr>
            <w:rFonts w:ascii="仿宋" w:eastAsia="仿宋" w:hAnsi="仿宋" w:cs="仿宋" w:hint="eastAsia"/>
            <w:lang w:eastAsia="zh-CN"/>
          </w:rPr>
          <w:t>(三)、区域经济影响分析</w:t>
        </w:r>
        <w:r>
          <w:tab/>
        </w:r>
        <w:r>
          <w:fldChar w:fldCharType="begin"/>
        </w:r>
        <w:r>
          <w:instrText xml:space="preserve"> PAGEREF _Toc28252 \h </w:instrText>
        </w:r>
        <w:r>
          <w:fldChar w:fldCharType="separate"/>
        </w:r>
        <w:r>
          <w:t>8</w:t>
        </w:r>
        <w:r>
          <w:fldChar w:fldCharType="end"/>
        </w:r>
      </w:hyperlink>
    </w:p>
    <w:p>
      <w:pPr>
        <w:pStyle w:val="TOC2"/>
        <w:tabs>
          <w:tab w:val="right" w:leader="dot" w:pos="8306"/>
        </w:tabs>
      </w:pPr>
      <w:hyperlink w:anchor="_Toc31621" w:history="1">
        <w:r>
          <w:rPr>
            <w:rFonts w:ascii="仿宋" w:eastAsia="仿宋" w:hAnsi="仿宋" w:cs="仿宋" w:hint="eastAsia"/>
            <w:lang w:eastAsia="zh-CN"/>
          </w:rPr>
          <w:t>(四)、宏观经济影响分析</w:t>
        </w:r>
        <w:r>
          <w:tab/>
        </w:r>
        <w:r>
          <w:fldChar w:fldCharType="begin"/>
        </w:r>
        <w:r>
          <w:instrText xml:space="preserve"> PAGEREF _Toc31621 \h </w:instrText>
        </w:r>
        <w:r>
          <w:fldChar w:fldCharType="separate"/>
        </w:r>
        <w:r>
          <w:t>9</w:t>
        </w:r>
        <w:r>
          <w:fldChar w:fldCharType="end"/>
        </w:r>
      </w:hyperlink>
    </w:p>
    <w:p>
      <w:pPr>
        <w:pStyle w:val="TOC1"/>
        <w:tabs>
          <w:tab w:val="right" w:leader="dot" w:pos="8306"/>
        </w:tabs>
      </w:pPr>
      <w:hyperlink w:anchor="_Toc23105" w:history="1">
        <w:r>
          <w:rPr>
            <w:rFonts w:ascii="仿宋" w:eastAsia="仿宋" w:hAnsi="仿宋" w:cs="仿宋" w:hint="eastAsia"/>
            <w:lang w:eastAsia="zh-CN"/>
          </w:rPr>
          <w:t>二、环境和生态影响分析</w:t>
        </w:r>
        <w:r>
          <w:tab/>
        </w:r>
        <w:r>
          <w:fldChar w:fldCharType="begin"/>
        </w:r>
        <w:r>
          <w:instrText xml:space="preserve"> PAGEREF _Toc23105 \h </w:instrText>
        </w:r>
        <w:r>
          <w:fldChar w:fldCharType="separate"/>
        </w:r>
        <w:r>
          <w:t>10</w:t>
        </w:r>
        <w:r>
          <w:fldChar w:fldCharType="end"/>
        </w:r>
      </w:hyperlink>
    </w:p>
    <w:p>
      <w:pPr>
        <w:pStyle w:val="TOC2"/>
        <w:tabs>
          <w:tab w:val="right" w:leader="dot" w:pos="8306"/>
        </w:tabs>
      </w:pPr>
      <w:hyperlink w:anchor="_Toc20308" w:history="1">
        <w:r>
          <w:rPr>
            <w:rFonts w:ascii="仿宋" w:eastAsia="仿宋" w:hAnsi="仿宋" w:cs="仿宋" w:hint="eastAsia"/>
            <w:lang w:eastAsia="zh-CN"/>
          </w:rPr>
          <w:t>(一)、环境和生态现状</w:t>
        </w:r>
        <w:r>
          <w:tab/>
        </w:r>
        <w:r>
          <w:fldChar w:fldCharType="begin"/>
        </w:r>
        <w:r>
          <w:instrText xml:space="preserve"> PAGEREF _Toc20308 \h </w:instrText>
        </w:r>
        <w:r>
          <w:fldChar w:fldCharType="separate"/>
        </w:r>
        <w:r>
          <w:t>10</w:t>
        </w:r>
        <w:r>
          <w:fldChar w:fldCharType="end"/>
        </w:r>
      </w:hyperlink>
    </w:p>
    <w:p>
      <w:pPr>
        <w:pStyle w:val="TOC2"/>
        <w:tabs>
          <w:tab w:val="right" w:leader="dot" w:pos="8306"/>
        </w:tabs>
      </w:pPr>
      <w:hyperlink w:anchor="_Toc4214" w:history="1">
        <w:r>
          <w:rPr>
            <w:rFonts w:ascii="仿宋" w:eastAsia="仿宋" w:hAnsi="仿宋" w:cs="仿宋" w:hint="eastAsia"/>
            <w:lang w:eastAsia="zh-CN"/>
          </w:rPr>
          <w:t>(二)、生态环境影响分析</w:t>
        </w:r>
        <w:r>
          <w:tab/>
        </w:r>
        <w:r>
          <w:fldChar w:fldCharType="begin"/>
        </w:r>
        <w:r>
          <w:instrText xml:space="preserve"> PAGEREF _Toc4214 \h </w:instrText>
        </w:r>
        <w:r>
          <w:fldChar w:fldCharType="separate"/>
        </w:r>
        <w:r>
          <w:t>12</w:t>
        </w:r>
        <w:r>
          <w:fldChar w:fldCharType="end"/>
        </w:r>
      </w:hyperlink>
    </w:p>
    <w:p>
      <w:pPr>
        <w:pStyle w:val="TOC2"/>
        <w:tabs>
          <w:tab w:val="right" w:leader="dot" w:pos="8306"/>
        </w:tabs>
      </w:pPr>
      <w:hyperlink w:anchor="_Toc12146" w:history="1">
        <w:r>
          <w:rPr>
            <w:rFonts w:ascii="仿宋" w:eastAsia="仿宋" w:hAnsi="仿宋" w:cs="仿宋" w:hint="eastAsia"/>
            <w:lang w:eastAsia="zh-CN"/>
          </w:rPr>
          <w:t>(三)、生态环境保护措施</w:t>
        </w:r>
        <w:r>
          <w:tab/>
        </w:r>
        <w:r>
          <w:fldChar w:fldCharType="begin"/>
        </w:r>
        <w:r>
          <w:instrText xml:space="preserve"> PAGEREF _Toc12146 \h </w:instrText>
        </w:r>
        <w:r>
          <w:fldChar w:fldCharType="separate"/>
        </w:r>
        <w:r>
          <w:t>13</w:t>
        </w:r>
        <w:r>
          <w:fldChar w:fldCharType="end"/>
        </w:r>
      </w:hyperlink>
    </w:p>
    <w:p>
      <w:pPr>
        <w:pStyle w:val="TOC2"/>
        <w:tabs>
          <w:tab w:val="right" w:leader="dot" w:pos="8306"/>
        </w:tabs>
      </w:pPr>
      <w:hyperlink w:anchor="_Toc8457" w:history="1">
        <w:r>
          <w:rPr>
            <w:rFonts w:ascii="仿宋" w:eastAsia="仿宋" w:hAnsi="仿宋" w:cs="仿宋" w:hint="eastAsia"/>
            <w:lang w:eastAsia="zh-CN"/>
          </w:rPr>
          <w:t>(四)、地质灾害影响分析</w:t>
        </w:r>
        <w:r>
          <w:tab/>
        </w:r>
        <w:r>
          <w:fldChar w:fldCharType="begin"/>
        </w:r>
        <w:r>
          <w:instrText xml:space="preserve"> PAGEREF _Toc8457 \h </w:instrText>
        </w:r>
        <w:r>
          <w:fldChar w:fldCharType="separate"/>
        </w:r>
        <w:r>
          <w:t>15</w:t>
        </w:r>
        <w:r>
          <w:fldChar w:fldCharType="end"/>
        </w:r>
      </w:hyperlink>
    </w:p>
    <w:p>
      <w:pPr>
        <w:pStyle w:val="TOC2"/>
        <w:tabs>
          <w:tab w:val="right" w:leader="dot" w:pos="8306"/>
        </w:tabs>
      </w:pPr>
      <w:hyperlink w:anchor="_Toc16274" w:history="1">
        <w:r>
          <w:rPr>
            <w:rFonts w:ascii="仿宋" w:eastAsia="仿宋" w:hAnsi="仿宋" w:cs="仿宋" w:hint="eastAsia"/>
            <w:lang w:eastAsia="zh-CN"/>
          </w:rPr>
          <w:t>(五)、特殊环境影响</w:t>
        </w:r>
        <w:r>
          <w:tab/>
        </w:r>
        <w:r>
          <w:fldChar w:fldCharType="begin"/>
        </w:r>
        <w:r>
          <w:instrText xml:space="preserve"> PAGEREF _Toc16274 \h </w:instrText>
        </w:r>
        <w:r>
          <w:fldChar w:fldCharType="separate"/>
        </w:r>
        <w:r>
          <w:t>16</w:t>
        </w:r>
        <w:r>
          <w:fldChar w:fldCharType="end"/>
        </w:r>
      </w:hyperlink>
    </w:p>
    <w:p>
      <w:pPr>
        <w:pStyle w:val="TOC1"/>
        <w:tabs>
          <w:tab w:val="right" w:leader="dot" w:pos="8306"/>
        </w:tabs>
      </w:pPr>
      <w:hyperlink w:anchor="_Toc11579" w:history="1">
        <w:r>
          <w:rPr>
            <w:rFonts w:ascii="仿宋" w:eastAsia="仿宋" w:hAnsi="仿宋" w:cs="仿宋" w:hint="eastAsia"/>
            <w:lang w:eastAsia="zh-CN"/>
          </w:rPr>
          <w:t>三、财务管理与成本控制</w:t>
        </w:r>
        <w:r>
          <w:tab/>
        </w:r>
        <w:r>
          <w:fldChar w:fldCharType="begin"/>
        </w:r>
        <w:r>
          <w:instrText xml:space="preserve"> PAGEREF _Toc11579 \h </w:instrText>
        </w:r>
        <w:r>
          <w:fldChar w:fldCharType="separate"/>
        </w:r>
        <w:r>
          <w:t>17</w:t>
        </w:r>
        <w:r>
          <w:fldChar w:fldCharType="end"/>
        </w:r>
      </w:hyperlink>
    </w:p>
    <w:p>
      <w:pPr>
        <w:pStyle w:val="TOC2"/>
        <w:tabs>
          <w:tab w:val="right" w:leader="dot" w:pos="8306"/>
        </w:tabs>
      </w:pPr>
      <w:hyperlink w:anchor="_Toc24293" w:history="1">
        <w:r>
          <w:rPr>
            <w:rFonts w:ascii="仿宋" w:eastAsia="仿宋" w:hAnsi="仿宋" w:cs="仿宋" w:hint="eastAsia"/>
            <w:lang w:eastAsia="zh-CN"/>
          </w:rPr>
          <w:t>(一)、财务管理体系建设</w:t>
        </w:r>
        <w:r>
          <w:tab/>
        </w:r>
        <w:r>
          <w:fldChar w:fldCharType="begin"/>
        </w:r>
        <w:r>
          <w:instrText xml:space="preserve"> PAGEREF _Toc24293 \h </w:instrText>
        </w:r>
        <w:r>
          <w:fldChar w:fldCharType="separate"/>
        </w:r>
        <w:r>
          <w:t>17</w:t>
        </w:r>
        <w:r>
          <w:fldChar w:fldCharType="end"/>
        </w:r>
      </w:hyperlink>
    </w:p>
    <w:p>
      <w:pPr>
        <w:pStyle w:val="TOC2"/>
        <w:tabs>
          <w:tab w:val="right" w:leader="dot" w:pos="8306"/>
        </w:tabs>
      </w:pPr>
      <w:hyperlink w:anchor="_Toc5793" w:history="1">
        <w:r>
          <w:rPr>
            <w:rFonts w:ascii="仿宋" w:eastAsia="仿宋" w:hAnsi="仿宋" w:cs="仿宋" w:hint="eastAsia"/>
            <w:lang w:eastAsia="zh-CN"/>
          </w:rPr>
          <w:t>(二)、成本控制措施</w:t>
        </w:r>
        <w:r>
          <w:tab/>
        </w:r>
        <w:r>
          <w:fldChar w:fldCharType="begin"/>
        </w:r>
        <w:r>
          <w:instrText xml:space="preserve"> PAGEREF _Toc5793 \h </w:instrText>
        </w:r>
        <w:r>
          <w:fldChar w:fldCharType="separate"/>
        </w:r>
        <w:r>
          <w:t>19</w:t>
        </w:r>
        <w:r>
          <w:fldChar w:fldCharType="end"/>
        </w:r>
      </w:hyperlink>
    </w:p>
    <w:p>
      <w:pPr>
        <w:pStyle w:val="TOC1"/>
        <w:tabs>
          <w:tab w:val="right" w:leader="dot" w:pos="8306"/>
        </w:tabs>
      </w:pPr>
      <w:hyperlink w:anchor="_Toc4913" w:history="1">
        <w:r>
          <w:rPr>
            <w:rFonts w:ascii="仿宋" w:eastAsia="仿宋" w:hAnsi="仿宋" w:cs="仿宋" w:hint="eastAsia"/>
            <w:lang w:eastAsia="zh-CN"/>
          </w:rPr>
          <w:t>四、建设风险评估分析</w:t>
        </w:r>
        <w:r>
          <w:tab/>
        </w:r>
        <w:r>
          <w:fldChar w:fldCharType="begin"/>
        </w:r>
        <w:r>
          <w:instrText xml:space="preserve"> PAGEREF _Toc4913 \h </w:instrText>
        </w:r>
        <w:r>
          <w:fldChar w:fldCharType="separate"/>
        </w:r>
        <w:r>
          <w:t>20</w:t>
        </w:r>
        <w:r>
          <w:fldChar w:fldCharType="end"/>
        </w:r>
      </w:hyperlink>
    </w:p>
    <w:p>
      <w:pPr>
        <w:pStyle w:val="TOC2"/>
        <w:tabs>
          <w:tab w:val="right" w:leader="dot" w:pos="8306"/>
        </w:tabs>
      </w:pPr>
      <w:hyperlink w:anchor="_Toc21609" w:history="1">
        <w:r>
          <w:rPr>
            <w:rFonts w:ascii="仿宋" w:eastAsia="仿宋" w:hAnsi="仿宋" w:cs="仿宋" w:hint="eastAsia"/>
            <w:lang w:eastAsia="zh-CN"/>
          </w:rPr>
          <w:t>(一)、政策风险分析</w:t>
        </w:r>
        <w:r>
          <w:tab/>
        </w:r>
        <w:r>
          <w:fldChar w:fldCharType="begin"/>
        </w:r>
        <w:r>
          <w:instrText xml:space="preserve"> PAGEREF _Toc21609 \h </w:instrText>
        </w:r>
        <w:r>
          <w:fldChar w:fldCharType="separate"/>
        </w:r>
        <w:r>
          <w:t>20</w:t>
        </w:r>
        <w:r>
          <w:fldChar w:fldCharType="end"/>
        </w:r>
      </w:hyperlink>
    </w:p>
    <w:p>
      <w:pPr>
        <w:pStyle w:val="TOC2"/>
        <w:tabs>
          <w:tab w:val="right" w:leader="dot" w:pos="8306"/>
        </w:tabs>
      </w:pPr>
      <w:hyperlink w:anchor="_Toc17787" w:history="1">
        <w:r>
          <w:rPr>
            <w:rFonts w:ascii="仿宋" w:eastAsia="仿宋" w:hAnsi="仿宋" w:cs="仿宋" w:hint="eastAsia"/>
            <w:lang w:eastAsia="zh-CN"/>
          </w:rPr>
          <w:t>(二)、社会风险分析</w:t>
        </w:r>
        <w:r>
          <w:tab/>
        </w:r>
        <w:r>
          <w:fldChar w:fldCharType="begin"/>
        </w:r>
        <w:r>
          <w:instrText xml:space="preserve"> PAGEREF _Toc17787 \h </w:instrText>
        </w:r>
        <w:r>
          <w:fldChar w:fldCharType="separate"/>
        </w:r>
        <w:r>
          <w:t>21</w:t>
        </w:r>
        <w:r>
          <w:fldChar w:fldCharType="end"/>
        </w:r>
      </w:hyperlink>
    </w:p>
    <w:p>
      <w:pPr>
        <w:pStyle w:val="TOC2"/>
        <w:tabs>
          <w:tab w:val="right" w:leader="dot" w:pos="8306"/>
        </w:tabs>
      </w:pPr>
      <w:hyperlink w:anchor="_Toc1993" w:history="1">
        <w:r>
          <w:rPr>
            <w:rFonts w:ascii="仿宋" w:eastAsia="仿宋" w:hAnsi="仿宋" w:cs="仿宋" w:hint="eastAsia"/>
            <w:lang w:eastAsia="zh-CN"/>
          </w:rPr>
          <w:t>(三)、市场风险分析</w:t>
        </w:r>
        <w:r>
          <w:tab/>
        </w:r>
        <w:r>
          <w:fldChar w:fldCharType="begin"/>
        </w:r>
        <w:r>
          <w:instrText xml:space="preserve"> PAGEREF _Toc1993 \h </w:instrText>
        </w:r>
        <w:r>
          <w:fldChar w:fldCharType="separate"/>
        </w:r>
        <w:r>
          <w:t>23</w:t>
        </w:r>
        <w:r>
          <w:fldChar w:fldCharType="end"/>
        </w:r>
      </w:hyperlink>
    </w:p>
    <w:p>
      <w:pPr>
        <w:pStyle w:val="TOC2"/>
        <w:tabs>
          <w:tab w:val="right" w:leader="dot" w:pos="8306"/>
        </w:tabs>
      </w:pPr>
      <w:hyperlink w:anchor="_Toc9538" w:history="1">
        <w:r>
          <w:rPr>
            <w:rFonts w:ascii="仿宋" w:eastAsia="仿宋" w:hAnsi="仿宋" w:cs="仿宋" w:hint="eastAsia"/>
            <w:lang w:eastAsia="zh-CN"/>
          </w:rPr>
          <w:t>(四)、资金风险分析</w:t>
        </w:r>
        <w:r>
          <w:tab/>
        </w:r>
        <w:r>
          <w:fldChar w:fldCharType="begin"/>
        </w:r>
        <w:r>
          <w:instrText xml:space="preserve"> PAGEREF _Toc9538 \h </w:instrText>
        </w:r>
        <w:r>
          <w:fldChar w:fldCharType="separate"/>
        </w:r>
        <w:r>
          <w:t>23</w:t>
        </w:r>
        <w:r>
          <w:fldChar w:fldCharType="end"/>
        </w:r>
      </w:hyperlink>
    </w:p>
    <w:p>
      <w:pPr>
        <w:pStyle w:val="TOC2"/>
        <w:tabs>
          <w:tab w:val="right" w:leader="dot" w:pos="8306"/>
        </w:tabs>
      </w:pPr>
      <w:hyperlink w:anchor="_Toc28894" w:history="1">
        <w:r>
          <w:rPr>
            <w:rFonts w:ascii="仿宋" w:eastAsia="仿宋" w:hAnsi="仿宋" w:cs="仿宋" w:hint="eastAsia"/>
            <w:lang w:eastAsia="zh-CN"/>
          </w:rPr>
          <w:t>(五)、技术风险分析</w:t>
        </w:r>
        <w:r>
          <w:tab/>
        </w:r>
        <w:r>
          <w:fldChar w:fldCharType="begin"/>
        </w:r>
        <w:r>
          <w:instrText xml:space="preserve"> PAGEREF _Toc28894 \h </w:instrText>
        </w:r>
        <w:r>
          <w:fldChar w:fldCharType="separate"/>
        </w:r>
        <w:r>
          <w:t>24</w:t>
        </w:r>
        <w:r>
          <w:fldChar w:fldCharType="end"/>
        </w:r>
      </w:hyperlink>
    </w:p>
    <w:p>
      <w:pPr>
        <w:pStyle w:val="TOC2"/>
        <w:tabs>
          <w:tab w:val="right" w:leader="dot" w:pos="8306"/>
        </w:tabs>
      </w:pPr>
      <w:hyperlink w:anchor="_Toc28256" w:history="1">
        <w:r>
          <w:rPr>
            <w:rFonts w:ascii="仿宋" w:eastAsia="仿宋" w:hAnsi="仿宋" w:cs="仿宋" w:hint="eastAsia"/>
            <w:lang w:eastAsia="zh-CN"/>
          </w:rPr>
          <w:t>(六)、财务风险分析</w:t>
        </w:r>
        <w:r>
          <w:tab/>
        </w:r>
        <w:r>
          <w:fldChar w:fldCharType="begin"/>
        </w:r>
        <w:r>
          <w:instrText xml:space="preserve"> PAGEREF _Toc28256 \h </w:instrText>
        </w:r>
        <w:r>
          <w:fldChar w:fldCharType="separate"/>
        </w:r>
        <w:r>
          <w:t>26</w:t>
        </w:r>
        <w:r>
          <w:fldChar w:fldCharType="end"/>
        </w:r>
      </w:hyperlink>
    </w:p>
    <w:p>
      <w:pPr>
        <w:pStyle w:val="TOC2"/>
        <w:tabs>
          <w:tab w:val="right" w:leader="dot" w:pos="8306"/>
        </w:tabs>
      </w:pPr>
      <w:hyperlink w:anchor="_Toc12166" w:history="1">
        <w:r>
          <w:rPr>
            <w:rFonts w:ascii="仿宋" w:eastAsia="仿宋" w:hAnsi="仿宋" w:cs="仿宋" w:hint="eastAsia"/>
            <w:lang w:eastAsia="zh-CN"/>
          </w:rPr>
          <w:t>(七)、管理风险分析</w:t>
        </w:r>
        <w:r>
          <w:tab/>
        </w:r>
        <w:r>
          <w:fldChar w:fldCharType="begin"/>
        </w:r>
        <w:r>
          <w:instrText xml:space="preserve"> PAGEREF _Toc12166 \h </w:instrText>
        </w:r>
        <w:r>
          <w:fldChar w:fldCharType="separate"/>
        </w:r>
        <w:r>
          <w:t>27</w:t>
        </w:r>
        <w:r>
          <w:fldChar w:fldCharType="end"/>
        </w:r>
      </w:hyperlink>
    </w:p>
    <w:p>
      <w:pPr>
        <w:pStyle w:val="TOC2"/>
        <w:tabs>
          <w:tab w:val="right" w:leader="dot" w:pos="8306"/>
        </w:tabs>
      </w:pPr>
      <w:hyperlink w:anchor="_Toc28417" w:history="1">
        <w:r>
          <w:rPr>
            <w:rFonts w:ascii="仿宋" w:eastAsia="仿宋" w:hAnsi="仿宋" w:cs="仿宋" w:hint="eastAsia"/>
            <w:lang w:eastAsia="zh-CN"/>
          </w:rPr>
          <w:t>(八)、其它风险分析</w:t>
        </w:r>
        <w:r>
          <w:tab/>
        </w:r>
        <w:r>
          <w:fldChar w:fldCharType="begin"/>
        </w:r>
        <w:r>
          <w:instrText xml:space="preserve"> PAGEREF _Toc28417 \h </w:instrText>
        </w:r>
        <w:r>
          <w:fldChar w:fldCharType="separate"/>
        </w:r>
        <w:r>
          <w:t>29</w:t>
        </w:r>
        <w:r>
          <w:fldChar w:fldCharType="end"/>
        </w:r>
      </w:hyperlink>
    </w:p>
    <w:p>
      <w:pPr>
        <w:pStyle w:val="TOC2"/>
        <w:tabs>
          <w:tab w:val="right" w:leader="dot" w:pos="8306"/>
        </w:tabs>
      </w:pPr>
      <w:hyperlink w:anchor="_Toc22518" w:history="1">
        <w:r>
          <w:rPr>
            <w:rFonts w:ascii="仿宋" w:eastAsia="仿宋" w:hAnsi="仿宋" w:cs="仿宋" w:hint="eastAsia"/>
            <w:lang w:eastAsia="zh-CN"/>
          </w:rPr>
          <w:t>(九)、社会影响评估</w:t>
        </w:r>
        <w:r>
          <w:tab/>
        </w:r>
        <w:r>
          <w:fldChar w:fldCharType="begin"/>
        </w:r>
        <w:r>
          <w:instrText xml:space="preserve"> PAGEREF _Toc22518 \h </w:instrText>
        </w:r>
        <w:r>
          <w:fldChar w:fldCharType="separate"/>
        </w:r>
        <w:r>
          <w:t>30</w:t>
        </w:r>
        <w:r>
          <w:fldChar w:fldCharType="end"/>
        </w:r>
      </w:hyperlink>
    </w:p>
    <w:p>
      <w:pPr>
        <w:pStyle w:val="TOC1"/>
        <w:tabs>
          <w:tab w:val="right" w:leader="dot" w:pos="8306"/>
        </w:tabs>
      </w:pPr>
      <w:hyperlink w:anchor="_Toc22106" w:history="1">
        <w:r>
          <w:rPr>
            <w:rFonts w:ascii="仿宋" w:eastAsia="仿宋" w:hAnsi="仿宋" w:cs="仿宋" w:hint="eastAsia"/>
            <w:lang w:eastAsia="zh-CN"/>
          </w:rPr>
          <w:t>五、背景、必要性分析</w:t>
        </w:r>
        <w:r>
          <w:tab/>
        </w:r>
        <w:r>
          <w:fldChar w:fldCharType="begin"/>
        </w:r>
        <w:r>
          <w:instrText xml:space="preserve"> PAGEREF _Toc22106 \h </w:instrText>
        </w:r>
        <w:r>
          <w:fldChar w:fldCharType="separate"/>
        </w:r>
        <w:r>
          <w:t>32</w:t>
        </w:r>
        <w:r>
          <w:fldChar w:fldCharType="end"/>
        </w:r>
      </w:hyperlink>
    </w:p>
    <w:p>
      <w:pPr>
        <w:pStyle w:val="TOC2"/>
        <w:tabs>
          <w:tab w:val="right" w:leader="dot" w:pos="8306"/>
        </w:tabs>
      </w:pPr>
      <w:hyperlink w:anchor="_Toc24859" w:history="1">
        <w:r>
          <w:rPr>
            <w:rFonts w:ascii="仿宋" w:eastAsia="仿宋" w:hAnsi="仿宋" w:cs="仿宋" w:hint="eastAsia"/>
            <w:lang w:eastAsia="zh-CN"/>
          </w:rPr>
          <w:t>(一)、项目建设背景</w:t>
        </w:r>
        <w:r>
          <w:tab/>
        </w:r>
        <w:r>
          <w:fldChar w:fldCharType="begin"/>
        </w:r>
        <w:r>
          <w:instrText xml:space="preserve"> PAGEREF _Toc24859 \h </w:instrText>
        </w:r>
        <w:r>
          <w:fldChar w:fldCharType="separate"/>
        </w:r>
        <w:r>
          <w:t>32</w:t>
        </w:r>
        <w:r>
          <w:fldChar w:fldCharType="end"/>
        </w:r>
      </w:hyperlink>
    </w:p>
    <w:p>
      <w:pPr>
        <w:pStyle w:val="TOC2"/>
        <w:tabs>
          <w:tab w:val="right" w:leader="dot" w:pos="8306"/>
        </w:tabs>
      </w:pPr>
      <w:hyperlink w:anchor="_Toc23038" w:history="1">
        <w:r>
          <w:rPr>
            <w:rFonts w:ascii="仿宋" w:eastAsia="仿宋" w:hAnsi="仿宋" w:cs="仿宋" w:hint="eastAsia"/>
            <w:lang w:eastAsia="zh-CN"/>
          </w:rPr>
          <w:t>(二)、必要性分析</w:t>
        </w:r>
        <w:r>
          <w:tab/>
        </w:r>
        <w:r>
          <w:fldChar w:fldCharType="begin"/>
        </w:r>
        <w:r>
          <w:instrText xml:space="preserve"> PAGEREF _Toc23038 \h </w:instrText>
        </w:r>
        <w:r>
          <w:fldChar w:fldCharType="separate"/>
        </w:r>
        <w:r>
          <w:t>33</w:t>
        </w:r>
        <w:r>
          <w:fldChar w:fldCharType="end"/>
        </w:r>
      </w:hyperlink>
    </w:p>
    <w:p>
      <w:pPr>
        <w:pStyle w:val="TOC2"/>
        <w:tabs>
          <w:tab w:val="right" w:leader="dot" w:pos="8306"/>
        </w:tabs>
      </w:pPr>
      <w:hyperlink w:anchor="_Toc25363" w:history="1">
        <w:r>
          <w:rPr>
            <w:rFonts w:ascii="仿宋" w:eastAsia="仿宋" w:hAnsi="仿宋" w:cs="仿宋" w:hint="eastAsia"/>
            <w:lang w:eastAsia="zh-CN"/>
          </w:rPr>
          <w:t>(三)、项目建设有利条件</w:t>
        </w:r>
        <w:r>
          <w:tab/>
        </w:r>
        <w:r>
          <w:fldChar w:fldCharType="begin"/>
        </w:r>
        <w:r>
          <w:instrText xml:space="preserve"> PAGEREF _Toc25363 \h </w:instrText>
        </w:r>
        <w:r>
          <w:fldChar w:fldCharType="separate"/>
        </w:r>
        <w:r>
          <w:t>35</w:t>
        </w:r>
        <w:r>
          <w:fldChar w:fldCharType="end"/>
        </w:r>
      </w:hyperlink>
    </w:p>
    <w:p>
      <w:pPr>
        <w:pStyle w:val="TOC1"/>
        <w:tabs>
          <w:tab w:val="right" w:leader="dot" w:pos="8306"/>
        </w:tabs>
      </w:pPr>
      <w:hyperlink w:anchor="_Toc28425" w:history="1">
        <w:r>
          <w:rPr>
            <w:rFonts w:ascii="仿宋" w:eastAsia="仿宋" w:hAnsi="仿宋" w:cs="仿宋" w:hint="eastAsia"/>
            <w:lang w:eastAsia="zh-CN"/>
          </w:rPr>
          <w:t>六、项目选址研究</w:t>
        </w:r>
        <w:r>
          <w:tab/>
        </w:r>
        <w:r>
          <w:fldChar w:fldCharType="begin"/>
        </w:r>
        <w:r>
          <w:instrText xml:space="preserve"> PAGEREF _Toc28425 \h </w:instrText>
        </w:r>
        <w:r>
          <w:fldChar w:fldCharType="separate"/>
        </w:r>
        <w:r>
          <w:t>36</w:t>
        </w:r>
        <w:r>
          <w:fldChar w:fldCharType="end"/>
        </w:r>
      </w:hyperlink>
    </w:p>
    <w:p>
      <w:pPr>
        <w:pStyle w:val="TOC2"/>
        <w:tabs>
          <w:tab w:val="right" w:leader="dot" w:pos="8306"/>
        </w:tabs>
      </w:pPr>
      <w:hyperlink w:anchor="_Toc3637" w:history="1">
        <w:r>
          <w:rPr>
            <w:rFonts w:ascii="仿宋" w:eastAsia="仿宋" w:hAnsi="仿宋" w:cs="仿宋" w:hint="eastAsia"/>
            <w:lang w:eastAsia="zh-CN"/>
          </w:rPr>
          <w:t>(一)、项目选址原则</w:t>
        </w:r>
        <w:r>
          <w:tab/>
        </w:r>
        <w:r>
          <w:fldChar w:fldCharType="begin"/>
        </w:r>
        <w:r>
          <w:instrText xml:space="preserve"> PAGEREF _Toc3637 \h </w:instrText>
        </w:r>
        <w:r>
          <w:fldChar w:fldCharType="separate"/>
        </w:r>
        <w:r>
          <w:t>36</w:t>
        </w:r>
        <w:r>
          <w:fldChar w:fldCharType="end"/>
        </w:r>
      </w:hyperlink>
    </w:p>
    <w:p>
      <w:pPr>
        <w:pStyle w:val="TOC2"/>
        <w:tabs>
          <w:tab w:val="right" w:leader="dot" w:pos="8306"/>
        </w:tabs>
      </w:pPr>
      <w:hyperlink w:anchor="_Toc32122" w:history="1">
        <w:r>
          <w:rPr>
            <w:rFonts w:ascii="仿宋" w:eastAsia="仿宋" w:hAnsi="仿宋" w:cs="仿宋" w:hint="eastAsia"/>
            <w:lang w:eastAsia="zh-CN"/>
          </w:rPr>
          <w:t>(二)、项目选址</w:t>
        </w:r>
        <w:r>
          <w:tab/>
        </w:r>
        <w:r>
          <w:fldChar w:fldCharType="begin"/>
        </w:r>
        <w:r>
          <w:instrText xml:space="preserve"> PAGEREF _Toc32122 \h </w:instrText>
        </w:r>
        <w:r>
          <w:fldChar w:fldCharType="separate"/>
        </w:r>
        <w:r>
          <w:t>40</w:t>
        </w:r>
        <w:r>
          <w:fldChar w:fldCharType="end"/>
        </w:r>
      </w:hyperlink>
    </w:p>
    <w:p>
      <w:pPr>
        <w:pStyle w:val="TOC2"/>
        <w:tabs>
          <w:tab w:val="right" w:leader="dot" w:pos="8306"/>
        </w:tabs>
      </w:pPr>
      <w:hyperlink w:anchor="_Toc18301" w:history="1">
        <w:r>
          <w:rPr>
            <w:rFonts w:ascii="仿宋" w:eastAsia="仿宋" w:hAnsi="仿宋" w:cs="仿宋" w:hint="eastAsia"/>
            <w:lang w:eastAsia="zh-CN"/>
          </w:rPr>
          <w:t>(三)、建设条件分析</w:t>
        </w:r>
        <w:r>
          <w:tab/>
        </w:r>
        <w:r>
          <w:fldChar w:fldCharType="begin"/>
        </w:r>
        <w:r>
          <w:instrText xml:space="preserve"> PAGEREF _Toc18301 \h </w:instrText>
        </w:r>
        <w:r>
          <w:fldChar w:fldCharType="separate"/>
        </w:r>
        <w:r>
          <w:t>42</w:t>
        </w:r>
        <w:r>
          <w:fldChar w:fldCharType="end"/>
        </w:r>
      </w:hyperlink>
    </w:p>
    <w:p>
      <w:pPr>
        <w:pStyle w:val="TOC2"/>
        <w:tabs>
          <w:tab w:val="right" w:leader="dot" w:pos="8306"/>
        </w:tabs>
      </w:pPr>
      <w:hyperlink w:anchor="_Toc26477" w:history="1">
        <w:r>
          <w:rPr>
            <w:rFonts w:ascii="仿宋" w:eastAsia="仿宋" w:hAnsi="仿宋" w:cs="仿宋" w:hint="eastAsia"/>
            <w:lang w:eastAsia="zh-CN"/>
          </w:rPr>
          <w:t>(四)、用地控制指标</w:t>
        </w:r>
        <w:r>
          <w:tab/>
        </w:r>
        <w:r>
          <w:fldChar w:fldCharType="begin"/>
        </w:r>
        <w:r>
          <w:instrText xml:space="preserve"> PAGEREF _Toc26477 \h </w:instrText>
        </w:r>
        <w:r>
          <w:fldChar w:fldCharType="separate"/>
        </w:r>
        <w:r>
          <w:t>43</w:t>
        </w:r>
        <w:r>
          <w:fldChar w:fldCharType="end"/>
        </w:r>
      </w:hyperlink>
    </w:p>
    <w:p>
      <w:pPr>
        <w:pStyle w:val="TOC2"/>
        <w:tabs>
          <w:tab w:val="right" w:leader="dot" w:pos="8306"/>
        </w:tabs>
      </w:pPr>
      <w:hyperlink w:anchor="_Toc32102" w:history="1">
        <w:r>
          <w:rPr>
            <w:rFonts w:ascii="仿宋" w:eastAsia="仿宋" w:hAnsi="仿宋" w:cs="仿宋" w:hint="eastAsia"/>
            <w:lang w:eastAsia="zh-CN"/>
          </w:rPr>
          <w:t>(五)、地总体要求</w:t>
        </w:r>
        <w:r>
          <w:tab/>
        </w:r>
        <w:r>
          <w:fldChar w:fldCharType="begin"/>
        </w:r>
        <w:r>
          <w:instrText xml:space="preserve"> PAGEREF _Toc32102 \h </w:instrText>
        </w:r>
        <w:r>
          <w:fldChar w:fldCharType="separate"/>
        </w:r>
        <w:r>
          <w:t>44</w:t>
        </w:r>
        <w:r>
          <w:fldChar w:fldCharType="end"/>
        </w:r>
      </w:hyperlink>
    </w:p>
    <w:p>
      <w:pPr>
        <w:pStyle w:val="TOC2"/>
        <w:tabs>
          <w:tab w:val="right" w:leader="dot" w:pos="8306"/>
        </w:tabs>
      </w:pPr>
      <w:hyperlink w:anchor="_Toc19220" w:history="1">
        <w:r>
          <w:rPr>
            <w:rFonts w:ascii="仿宋" w:eastAsia="仿宋" w:hAnsi="仿宋" w:cs="仿宋" w:hint="eastAsia"/>
            <w:lang w:eastAsia="zh-CN"/>
          </w:rPr>
          <w:t>(六)、节约用地措施</w:t>
        </w:r>
        <w:r>
          <w:tab/>
        </w:r>
        <w:r>
          <w:fldChar w:fldCharType="begin"/>
        </w:r>
        <w:r>
          <w:instrText xml:space="preserve"> PAGEREF _Toc19220 \h </w:instrText>
        </w:r>
        <w:r>
          <w:fldChar w:fldCharType="separate"/>
        </w:r>
        <w:r>
          <w:t>46</w:t>
        </w:r>
        <w:r>
          <w:fldChar w:fldCharType="end"/>
        </w:r>
      </w:hyperlink>
    </w:p>
    <w:p>
      <w:pPr>
        <w:pStyle w:val="TOC2"/>
        <w:tabs>
          <w:tab w:val="right" w:leader="dot" w:pos="8306"/>
        </w:tabs>
      </w:pPr>
      <w:hyperlink w:anchor="_Toc8301" w:history="1">
        <w:r>
          <w:rPr>
            <w:rFonts w:ascii="仿宋" w:eastAsia="仿宋" w:hAnsi="仿宋" w:cs="仿宋" w:hint="eastAsia"/>
            <w:lang w:eastAsia="zh-CN"/>
          </w:rPr>
          <w:t>(七)、选址综合评价</w:t>
        </w:r>
        <w:r>
          <w:tab/>
        </w:r>
        <w:r>
          <w:fldChar w:fldCharType="begin"/>
        </w:r>
        <w:r>
          <w:instrText xml:space="preserve"> PAGEREF _Toc8301 \h </w:instrText>
        </w:r>
        <w:r>
          <w:fldChar w:fldCharType="separate"/>
        </w:r>
        <w:r>
          <w:t>47</w:t>
        </w:r>
        <w:r>
          <w:fldChar w:fldCharType="end"/>
        </w:r>
      </w:hyperlink>
    </w:p>
    <w:p>
      <w:pPr>
        <w:pStyle w:val="TOC1"/>
        <w:tabs>
          <w:tab w:val="right" w:leader="dot" w:pos="8306"/>
        </w:tabs>
      </w:pPr>
      <w:hyperlink w:anchor="_Toc23976" w:history="1">
        <w:r>
          <w:rPr>
            <w:rFonts w:ascii="仿宋" w:eastAsia="仿宋" w:hAnsi="仿宋" w:cs="仿宋" w:hint="eastAsia"/>
            <w:lang w:eastAsia="zh-CN"/>
          </w:rPr>
          <w:t>七、技术创新与产业升级</w:t>
        </w:r>
        <w:r>
          <w:tab/>
        </w:r>
        <w:r>
          <w:fldChar w:fldCharType="begin"/>
        </w:r>
        <w:r>
          <w:instrText xml:space="preserve"> PAGEREF _Toc23976 \h </w:instrText>
        </w:r>
        <w:r>
          <w:fldChar w:fldCharType="separate"/>
        </w:r>
        <w:r>
          <w:t>48</w:t>
        </w:r>
        <w:r>
          <w:fldChar w:fldCharType="end"/>
        </w:r>
      </w:hyperlink>
    </w:p>
    <w:p>
      <w:pPr>
        <w:pStyle w:val="TOC2"/>
        <w:tabs>
          <w:tab w:val="right" w:leader="dot" w:pos="8306"/>
        </w:tabs>
      </w:pPr>
      <w:hyperlink w:anchor="_Toc17620" w:history="1">
        <w:r>
          <w:rPr>
            <w:rFonts w:ascii="仿宋" w:eastAsia="仿宋" w:hAnsi="仿宋" w:cs="仿宋" w:hint="eastAsia"/>
            <w:lang w:eastAsia="zh-CN"/>
          </w:rPr>
          <w:t>(一)、技术创新方向与目标</w:t>
        </w:r>
        <w:r>
          <w:tab/>
        </w:r>
        <w:r>
          <w:fldChar w:fldCharType="begin"/>
        </w:r>
        <w:r>
          <w:instrText xml:space="preserve"> PAGEREF _Toc17620 \h </w:instrText>
        </w:r>
        <w:r>
          <w:fldChar w:fldCharType="separate"/>
        </w:r>
        <w:r>
          <w:t>48</w:t>
        </w:r>
        <w:r>
          <w:fldChar w:fldCharType="end"/>
        </w:r>
      </w:hyperlink>
    </w:p>
    <w:p>
      <w:pPr>
        <w:pStyle w:val="TOC2"/>
        <w:tabs>
          <w:tab w:val="right" w:leader="dot" w:pos="8306"/>
        </w:tabs>
      </w:pPr>
      <w:hyperlink w:anchor="_Toc28325" w:history="1">
        <w:r>
          <w:rPr>
            <w:rFonts w:ascii="仿宋" w:eastAsia="仿宋" w:hAnsi="仿宋" w:cs="仿宋" w:hint="eastAsia"/>
            <w:lang w:eastAsia="zh-CN"/>
          </w:rPr>
          <w:t>(二)、产业升级路径与措施</w:t>
        </w:r>
        <w:r>
          <w:tab/>
        </w:r>
        <w:r>
          <w:fldChar w:fldCharType="begin"/>
        </w:r>
        <w:r>
          <w:instrText xml:space="preserve"> PAGEREF _Toc28325 \h </w:instrText>
        </w:r>
        <w:r>
          <w:fldChar w:fldCharType="separate"/>
        </w:r>
        <w:r>
          <w:t>49</w:t>
        </w:r>
        <w:r>
          <w:fldChar w:fldCharType="end"/>
        </w:r>
      </w:hyperlink>
    </w:p>
    <w:p>
      <w:pPr>
        <w:pStyle w:val="TOC1"/>
        <w:tabs>
          <w:tab w:val="right" w:leader="dot" w:pos="8306"/>
        </w:tabs>
      </w:pPr>
      <w:hyperlink w:anchor="_Toc24420" w:history="1">
        <w:r>
          <w:rPr>
            <w:rFonts w:ascii="仿宋" w:eastAsia="仿宋" w:hAnsi="仿宋" w:cs="仿宋" w:hint="eastAsia"/>
            <w:lang w:eastAsia="zh-CN"/>
          </w:rPr>
          <w:t>八、环境保护与治理方案</w:t>
        </w:r>
        <w:r>
          <w:tab/>
        </w:r>
        <w:r>
          <w:fldChar w:fldCharType="begin"/>
        </w:r>
        <w:r>
          <w:instrText xml:space="preserve"> PAGEREF _Toc24420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9" w:history="1">
        <w:r>
          <w:rPr>
            <w:rFonts w:ascii="仿宋" w:eastAsia="仿宋" w:hAnsi="仿宋" w:cs="仿宋" w:hint="eastAsia"/>
            <w:lang w:eastAsia="zh-CN"/>
          </w:rPr>
          <w:t>(一)、项目环境影响评估</w:t>
        </w:r>
        <w:r>
          <w:tab/>
        </w:r>
        <w:r>
          <w:fldChar w:fldCharType="begin"/>
        </w:r>
        <w:r>
          <w:instrText xml:space="preserve"> PAGEREF _Toc24069 \h </w:instrText>
        </w:r>
        <w:r>
          <w:fldChar w:fldCharType="separate"/>
        </w:r>
        <w:r>
          <w:t>50</w:t>
        </w:r>
        <w:r>
          <w:fldChar w:fldCharType="end"/>
        </w:r>
      </w:hyperlink>
    </w:p>
    <w:p>
      <w:pPr>
        <w:pStyle w:val="TOC2"/>
        <w:tabs>
          <w:tab w:val="right" w:leader="dot" w:pos="8306"/>
        </w:tabs>
      </w:pPr>
      <w:hyperlink w:anchor="_Toc23859" w:history="1">
        <w:r>
          <w:rPr>
            <w:rFonts w:ascii="仿宋" w:eastAsia="仿宋" w:hAnsi="仿宋" w:cs="仿宋" w:hint="eastAsia"/>
            <w:lang w:eastAsia="zh-CN"/>
          </w:rPr>
          <w:t>(二)、环境保护措施与治理方案</w:t>
        </w:r>
        <w:r>
          <w:tab/>
        </w:r>
        <w:r>
          <w:fldChar w:fldCharType="begin"/>
        </w:r>
        <w:r>
          <w:instrText xml:space="preserve"> PAGEREF _Toc23859 \h </w:instrText>
        </w:r>
        <w:r>
          <w:fldChar w:fldCharType="separate"/>
        </w:r>
        <w:r>
          <w:t>51</w:t>
        </w:r>
        <w:r>
          <w:fldChar w:fldCharType="end"/>
        </w:r>
      </w:hyperlink>
    </w:p>
    <w:p>
      <w:pPr>
        <w:pStyle w:val="TOC1"/>
        <w:tabs>
          <w:tab w:val="right" w:leader="dot" w:pos="8306"/>
        </w:tabs>
      </w:pPr>
      <w:hyperlink w:anchor="_Toc25960" w:history="1">
        <w:r>
          <w:rPr>
            <w:rFonts w:ascii="仿宋" w:eastAsia="仿宋" w:hAnsi="仿宋" w:cs="仿宋" w:hint="eastAsia"/>
            <w:lang w:eastAsia="zh-CN"/>
          </w:rPr>
          <w:t>九、客户关系管理与市场拓展</w:t>
        </w:r>
        <w:r>
          <w:tab/>
        </w:r>
        <w:r>
          <w:fldChar w:fldCharType="begin"/>
        </w:r>
        <w:r>
          <w:instrText xml:space="preserve"> PAGEREF _Toc25960 \h </w:instrText>
        </w:r>
        <w:r>
          <w:fldChar w:fldCharType="separate"/>
        </w:r>
        <w:r>
          <w:t>52</w:t>
        </w:r>
        <w:r>
          <w:fldChar w:fldCharType="end"/>
        </w:r>
      </w:hyperlink>
    </w:p>
    <w:p>
      <w:pPr>
        <w:pStyle w:val="TOC2"/>
        <w:tabs>
          <w:tab w:val="right" w:leader="dot" w:pos="8306"/>
        </w:tabs>
      </w:pPr>
      <w:hyperlink w:anchor="_Toc5825" w:history="1">
        <w:r>
          <w:rPr>
            <w:rFonts w:ascii="仿宋" w:eastAsia="仿宋" w:hAnsi="仿宋" w:cs="仿宋" w:hint="eastAsia"/>
            <w:lang w:eastAsia="zh-CN"/>
          </w:rPr>
          <w:t>(一)、客户关系管理策略</w:t>
        </w:r>
        <w:r>
          <w:tab/>
        </w:r>
        <w:r>
          <w:fldChar w:fldCharType="begin"/>
        </w:r>
        <w:r>
          <w:instrText xml:space="preserve"> PAGEREF _Toc5825 \h </w:instrText>
        </w:r>
        <w:r>
          <w:fldChar w:fldCharType="separate"/>
        </w:r>
        <w:r>
          <w:t>52</w:t>
        </w:r>
        <w:r>
          <w:fldChar w:fldCharType="end"/>
        </w:r>
      </w:hyperlink>
    </w:p>
    <w:p>
      <w:pPr>
        <w:pStyle w:val="TOC2"/>
        <w:tabs>
          <w:tab w:val="right" w:leader="dot" w:pos="8306"/>
        </w:tabs>
      </w:pPr>
      <w:hyperlink w:anchor="_Toc21306" w:history="1">
        <w:r>
          <w:rPr>
            <w:rFonts w:ascii="仿宋" w:eastAsia="仿宋" w:hAnsi="仿宋" w:cs="仿宋" w:hint="eastAsia"/>
            <w:lang w:eastAsia="zh-CN"/>
          </w:rPr>
          <w:t>(二)、市场拓展方案</w:t>
        </w:r>
        <w:r>
          <w:tab/>
        </w:r>
        <w:r>
          <w:fldChar w:fldCharType="begin"/>
        </w:r>
        <w:r>
          <w:instrText xml:space="preserve"> PAGEREF _Toc21306 \h </w:instrText>
        </w:r>
        <w:r>
          <w:fldChar w:fldCharType="separate"/>
        </w:r>
        <w:r>
          <w:t>53</w:t>
        </w:r>
        <w:r>
          <w:fldChar w:fldCharType="end"/>
        </w:r>
      </w:hyperlink>
    </w:p>
    <w:p>
      <w:pPr>
        <w:pStyle w:val="TOC1"/>
        <w:tabs>
          <w:tab w:val="right" w:leader="dot" w:pos="8306"/>
        </w:tabs>
      </w:pPr>
      <w:hyperlink w:anchor="_Toc24816" w:history="1">
        <w:r>
          <w:rPr>
            <w:rFonts w:ascii="仿宋" w:eastAsia="仿宋" w:hAnsi="仿宋" w:cs="仿宋" w:hint="eastAsia"/>
            <w:lang w:eastAsia="zh-CN"/>
          </w:rPr>
          <w:t>十、安全与应急管理</w:t>
        </w:r>
        <w:r>
          <w:tab/>
        </w:r>
        <w:r>
          <w:fldChar w:fldCharType="begin"/>
        </w:r>
        <w:r>
          <w:instrText xml:space="preserve"> PAGEREF _Toc24816 \h </w:instrText>
        </w:r>
        <w:r>
          <w:fldChar w:fldCharType="separate"/>
        </w:r>
        <w:r>
          <w:t>54</w:t>
        </w:r>
        <w:r>
          <w:fldChar w:fldCharType="end"/>
        </w:r>
      </w:hyperlink>
    </w:p>
    <w:p>
      <w:pPr>
        <w:pStyle w:val="TOC2"/>
        <w:tabs>
          <w:tab w:val="right" w:leader="dot" w:pos="8306"/>
        </w:tabs>
      </w:pPr>
      <w:hyperlink w:anchor="_Toc4190" w:history="1">
        <w:r>
          <w:rPr>
            <w:rFonts w:ascii="仿宋" w:eastAsia="仿宋" w:hAnsi="仿宋" w:cs="仿宋" w:hint="eastAsia"/>
            <w:lang w:eastAsia="zh-CN"/>
          </w:rPr>
          <w:t>(一)、安全生产管理</w:t>
        </w:r>
        <w:r>
          <w:tab/>
        </w:r>
        <w:r>
          <w:fldChar w:fldCharType="begin"/>
        </w:r>
        <w:r>
          <w:instrText xml:space="preserve"> PAGEREF _Toc4190 \h </w:instrText>
        </w:r>
        <w:r>
          <w:fldChar w:fldCharType="separate"/>
        </w:r>
        <w:r>
          <w:t>54</w:t>
        </w:r>
        <w:r>
          <w:fldChar w:fldCharType="end"/>
        </w:r>
      </w:hyperlink>
    </w:p>
    <w:p>
      <w:pPr>
        <w:pStyle w:val="TOC2"/>
        <w:tabs>
          <w:tab w:val="right" w:leader="dot" w:pos="8306"/>
        </w:tabs>
      </w:pPr>
      <w:hyperlink w:anchor="_Toc21139" w:history="1">
        <w:r>
          <w:rPr>
            <w:rFonts w:ascii="仿宋" w:eastAsia="仿宋" w:hAnsi="仿宋" w:cs="仿宋" w:hint="eastAsia"/>
            <w:lang w:eastAsia="zh-CN"/>
          </w:rPr>
          <w:t>(二)、应急预案与响应</w:t>
        </w:r>
        <w:r>
          <w:tab/>
        </w:r>
        <w:r>
          <w:fldChar w:fldCharType="begin"/>
        </w:r>
        <w:r>
          <w:instrText xml:space="preserve"> PAGEREF _Toc21139 \h </w:instrText>
        </w:r>
        <w:r>
          <w:fldChar w:fldCharType="separate"/>
        </w:r>
        <w:r>
          <w:t>55</w:t>
        </w:r>
        <w:r>
          <w:fldChar w:fldCharType="end"/>
        </w:r>
      </w:hyperlink>
    </w:p>
    <w:p>
      <w:pPr>
        <w:pStyle w:val="TOC1"/>
        <w:tabs>
          <w:tab w:val="right" w:leader="dot" w:pos="8306"/>
        </w:tabs>
      </w:pPr>
      <w:hyperlink w:anchor="_Toc19434" w:history="1">
        <w:r>
          <w:rPr>
            <w:rFonts w:ascii="仿宋" w:eastAsia="仿宋" w:hAnsi="仿宋" w:cs="仿宋" w:hint="eastAsia"/>
            <w:lang w:eastAsia="zh-CN"/>
          </w:rPr>
          <w:t>十一、环境保护与绿色发展</w:t>
        </w:r>
        <w:r>
          <w:tab/>
        </w:r>
        <w:r>
          <w:fldChar w:fldCharType="begin"/>
        </w:r>
        <w:r>
          <w:instrText xml:space="preserve"> PAGEREF _Toc19434 \h </w:instrText>
        </w:r>
        <w:r>
          <w:fldChar w:fldCharType="separate"/>
        </w:r>
        <w:r>
          <w:t>57</w:t>
        </w:r>
        <w:r>
          <w:fldChar w:fldCharType="end"/>
        </w:r>
      </w:hyperlink>
    </w:p>
    <w:p>
      <w:pPr>
        <w:pStyle w:val="TOC2"/>
        <w:tabs>
          <w:tab w:val="right" w:leader="dot" w:pos="8306"/>
        </w:tabs>
      </w:pPr>
      <w:hyperlink w:anchor="_Toc19375" w:history="1">
        <w:r>
          <w:rPr>
            <w:rFonts w:ascii="仿宋" w:eastAsia="仿宋" w:hAnsi="仿宋" w:cs="仿宋" w:hint="eastAsia"/>
            <w:lang w:eastAsia="zh-CN"/>
          </w:rPr>
          <w:t>(一)、环境保护措施</w:t>
        </w:r>
        <w:r>
          <w:tab/>
        </w:r>
        <w:r>
          <w:fldChar w:fldCharType="begin"/>
        </w:r>
        <w:r>
          <w:instrText xml:space="preserve"> PAGEREF _Toc19375 \h </w:instrText>
        </w:r>
        <w:r>
          <w:fldChar w:fldCharType="separate"/>
        </w:r>
        <w:r>
          <w:t>57</w:t>
        </w:r>
        <w:r>
          <w:fldChar w:fldCharType="end"/>
        </w:r>
      </w:hyperlink>
    </w:p>
    <w:p>
      <w:pPr>
        <w:pStyle w:val="TOC2"/>
        <w:tabs>
          <w:tab w:val="right" w:leader="dot" w:pos="8306"/>
        </w:tabs>
      </w:pPr>
      <w:hyperlink w:anchor="_Toc17904" w:history="1">
        <w:r>
          <w:rPr>
            <w:rFonts w:ascii="仿宋" w:eastAsia="仿宋" w:hAnsi="仿宋" w:cs="仿宋" w:hint="eastAsia"/>
            <w:lang w:eastAsia="zh-CN"/>
          </w:rPr>
          <w:t>(二)、绿色发展与可持续发展策略</w:t>
        </w:r>
        <w:r>
          <w:tab/>
        </w:r>
        <w:r>
          <w:fldChar w:fldCharType="begin"/>
        </w:r>
        <w:r>
          <w:instrText xml:space="preserve"> PAGEREF _Toc17904 \h </w:instrText>
        </w:r>
        <w:r>
          <w:fldChar w:fldCharType="separate"/>
        </w:r>
        <w:r>
          <w:t>59</w:t>
        </w:r>
        <w:r>
          <w:fldChar w:fldCharType="end"/>
        </w:r>
      </w:hyperlink>
    </w:p>
    <w:p>
      <w:pPr>
        <w:pStyle w:val="TOC1"/>
        <w:tabs>
          <w:tab w:val="right" w:leader="dot" w:pos="8306"/>
        </w:tabs>
      </w:pPr>
      <w:hyperlink w:anchor="_Toc29612" w:history="1">
        <w:r>
          <w:rPr>
            <w:rFonts w:ascii="仿宋" w:eastAsia="仿宋" w:hAnsi="仿宋" w:cs="仿宋" w:hint="eastAsia"/>
            <w:lang w:eastAsia="zh-CN"/>
          </w:rPr>
          <w:t>十二、项目进度计划</w:t>
        </w:r>
        <w:r>
          <w:tab/>
        </w:r>
        <w:r>
          <w:fldChar w:fldCharType="begin"/>
        </w:r>
        <w:r>
          <w:instrText xml:space="preserve"> PAGEREF _Toc29612 \h </w:instrText>
        </w:r>
        <w:r>
          <w:fldChar w:fldCharType="separate"/>
        </w:r>
        <w:r>
          <w:t>60</w:t>
        </w:r>
        <w:r>
          <w:fldChar w:fldCharType="end"/>
        </w:r>
      </w:hyperlink>
    </w:p>
    <w:p>
      <w:pPr>
        <w:pStyle w:val="TOC2"/>
        <w:tabs>
          <w:tab w:val="right" w:leader="dot" w:pos="8306"/>
        </w:tabs>
      </w:pPr>
      <w:hyperlink w:anchor="_Toc14702" w:history="1">
        <w:r>
          <w:rPr>
            <w:rFonts w:ascii="仿宋" w:eastAsia="仿宋" w:hAnsi="仿宋" w:cs="仿宋" w:hint="eastAsia"/>
            <w:lang w:eastAsia="zh-CN"/>
          </w:rPr>
          <w:t>(一)、建设周期</w:t>
        </w:r>
        <w:r>
          <w:tab/>
        </w:r>
        <w:r>
          <w:fldChar w:fldCharType="begin"/>
        </w:r>
        <w:r>
          <w:instrText xml:space="preserve"> PAGEREF _Toc14702 \h </w:instrText>
        </w:r>
        <w:r>
          <w:fldChar w:fldCharType="separate"/>
        </w:r>
        <w:r>
          <w:t>60</w:t>
        </w:r>
        <w:r>
          <w:fldChar w:fldCharType="end"/>
        </w:r>
      </w:hyperlink>
    </w:p>
    <w:p>
      <w:pPr>
        <w:pStyle w:val="TOC2"/>
        <w:tabs>
          <w:tab w:val="right" w:leader="dot" w:pos="8306"/>
        </w:tabs>
      </w:pPr>
      <w:hyperlink w:anchor="_Toc19960" w:history="1">
        <w:r>
          <w:rPr>
            <w:rFonts w:ascii="仿宋" w:eastAsia="仿宋" w:hAnsi="仿宋" w:cs="仿宋" w:hint="eastAsia"/>
            <w:lang w:eastAsia="zh-CN"/>
          </w:rPr>
          <w:t>(二)、建设进度</w:t>
        </w:r>
        <w:r>
          <w:tab/>
        </w:r>
        <w:r>
          <w:fldChar w:fldCharType="begin"/>
        </w:r>
        <w:r>
          <w:instrText xml:space="preserve"> PAGEREF _Toc19960 \h </w:instrText>
        </w:r>
        <w:r>
          <w:fldChar w:fldCharType="separate"/>
        </w:r>
        <w:r>
          <w:t>60</w:t>
        </w:r>
        <w:r>
          <w:fldChar w:fldCharType="end"/>
        </w:r>
      </w:hyperlink>
    </w:p>
    <w:p>
      <w:pPr>
        <w:pStyle w:val="TOC2"/>
        <w:tabs>
          <w:tab w:val="right" w:leader="dot" w:pos="8306"/>
        </w:tabs>
      </w:pPr>
      <w:hyperlink w:anchor="_Toc9943" w:history="1">
        <w:r>
          <w:rPr>
            <w:rFonts w:ascii="仿宋" w:eastAsia="仿宋" w:hAnsi="仿宋" w:cs="仿宋" w:hint="eastAsia"/>
            <w:lang w:eastAsia="zh-CN"/>
          </w:rPr>
          <w:t>(三)、进度安排注意事项</w:t>
        </w:r>
        <w:r>
          <w:tab/>
        </w:r>
        <w:r>
          <w:fldChar w:fldCharType="begin"/>
        </w:r>
        <w:r>
          <w:instrText xml:space="preserve"> PAGEREF _Toc9943 \h </w:instrText>
        </w:r>
        <w:r>
          <w:fldChar w:fldCharType="separate"/>
        </w:r>
        <w:r>
          <w:t>62</w:t>
        </w:r>
        <w:r>
          <w:fldChar w:fldCharType="end"/>
        </w:r>
      </w:hyperlink>
    </w:p>
    <w:p>
      <w:pPr>
        <w:pStyle w:val="TOC2"/>
        <w:tabs>
          <w:tab w:val="right" w:leader="dot" w:pos="8306"/>
        </w:tabs>
      </w:pPr>
      <w:hyperlink w:anchor="_Toc16631" w:history="1">
        <w:r>
          <w:rPr>
            <w:rFonts w:ascii="仿宋" w:eastAsia="仿宋" w:hAnsi="仿宋" w:cs="仿宋" w:hint="eastAsia"/>
            <w:lang w:eastAsia="zh-CN"/>
          </w:rPr>
          <w:t>(四)、人力资源配置</w:t>
        </w:r>
        <w:r>
          <w:tab/>
        </w:r>
        <w:r>
          <w:fldChar w:fldCharType="begin"/>
        </w:r>
        <w:r>
          <w:instrText xml:space="preserve"> PAGEREF _Toc16631 \h </w:instrText>
        </w:r>
        <w:r>
          <w:fldChar w:fldCharType="separate"/>
        </w:r>
        <w:r>
          <w:t>63</w:t>
        </w:r>
        <w:r>
          <w:fldChar w:fldCharType="end"/>
        </w:r>
      </w:hyperlink>
    </w:p>
    <w:p>
      <w:pPr>
        <w:pStyle w:val="TOC2"/>
        <w:tabs>
          <w:tab w:val="right" w:leader="dot" w:pos="8306"/>
        </w:tabs>
      </w:pPr>
      <w:hyperlink w:anchor="_Toc3029" w:history="1">
        <w:r>
          <w:rPr>
            <w:rFonts w:ascii="仿宋" w:eastAsia="仿宋" w:hAnsi="仿宋" w:cs="仿宋" w:hint="eastAsia"/>
            <w:lang w:eastAsia="zh-CN"/>
          </w:rPr>
          <w:t>(五)、员工培训</w:t>
        </w:r>
        <w:r>
          <w:tab/>
        </w:r>
        <w:r>
          <w:fldChar w:fldCharType="begin"/>
        </w:r>
        <w:r>
          <w:instrText xml:space="preserve"> PAGEREF _Toc3029 \h </w:instrText>
        </w:r>
        <w:r>
          <w:fldChar w:fldCharType="separate"/>
        </w:r>
        <w:r>
          <w:t>65</w:t>
        </w:r>
        <w:r>
          <w:fldChar w:fldCharType="end"/>
        </w:r>
      </w:hyperlink>
    </w:p>
    <w:p>
      <w:pPr>
        <w:pStyle w:val="TOC2"/>
        <w:tabs>
          <w:tab w:val="right" w:leader="dot" w:pos="8306"/>
        </w:tabs>
      </w:pPr>
      <w:hyperlink w:anchor="_Toc2349" w:history="1">
        <w:r>
          <w:rPr>
            <w:rFonts w:ascii="仿宋" w:eastAsia="仿宋" w:hAnsi="仿宋" w:cs="仿宋" w:hint="eastAsia"/>
            <w:lang w:eastAsia="zh-CN"/>
          </w:rPr>
          <w:t>(六)、项目实施保障</w:t>
        </w:r>
        <w:r>
          <w:tab/>
        </w:r>
        <w:r>
          <w:fldChar w:fldCharType="begin"/>
        </w:r>
        <w:r>
          <w:instrText xml:space="preserve"> PAGEREF _Toc2349 \h </w:instrText>
        </w:r>
        <w:r>
          <w:fldChar w:fldCharType="separate"/>
        </w:r>
        <w:r>
          <w:t>66</w:t>
        </w:r>
        <w:r>
          <w:fldChar w:fldCharType="end"/>
        </w:r>
      </w:hyperlink>
    </w:p>
    <w:p>
      <w:pPr>
        <w:pStyle w:val="TOC2"/>
        <w:tabs>
          <w:tab w:val="right" w:leader="dot" w:pos="8306"/>
        </w:tabs>
      </w:pPr>
      <w:hyperlink w:anchor="_Toc14905" w:history="1">
        <w:r>
          <w:rPr>
            <w:rFonts w:ascii="仿宋" w:eastAsia="仿宋" w:hAnsi="仿宋" w:cs="仿宋" w:hint="eastAsia"/>
            <w:lang w:eastAsia="zh-CN"/>
          </w:rPr>
          <w:t>(七)、安全规范管理</w:t>
        </w:r>
        <w:r>
          <w:tab/>
        </w:r>
        <w:r>
          <w:fldChar w:fldCharType="begin"/>
        </w:r>
        <w:r>
          <w:instrText xml:space="preserve"> PAGEREF _Toc14905 \h </w:instrText>
        </w:r>
        <w:r>
          <w:fldChar w:fldCharType="separate"/>
        </w:r>
        <w:r>
          <w:t>67</w:t>
        </w:r>
        <w:r>
          <w:fldChar w:fldCharType="end"/>
        </w:r>
      </w:hyperlink>
    </w:p>
    <w:p>
      <w:pPr>
        <w:pStyle w:val="TOC1"/>
        <w:tabs>
          <w:tab w:val="right" w:leader="dot" w:pos="8306"/>
        </w:tabs>
      </w:pPr>
      <w:hyperlink w:anchor="_Toc8971" w:history="1">
        <w:r>
          <w:rPr>
            <w:rFonts w:ascii="仿宋" w:eastAsia="仿宋" w:hAnsi="仿宋" w:cs="仿宋" w:hint="eastAsia"/>
            <w:lang w:eastAsia="zh-CN"/>
          </w:rPr>
          <w:t>十三、成果转化与推广应用</w:t>
        </w:r>
        <w:r>
          <w:tab/>
        </w:r>
        <w:r>
          <w:fldChar w:fldCharType="begin"/>
        </w:r>
        <w:r>
          <w:instrText xml:space="preserve"> PAGEREF _Toc8971 \h </w:instrText>
        </w:r>
        <w:r>
          <w:fldChar w:fldCharType="separate"/>
        </w:r>
        <w:r>
          <w:t>68</w:t>
        </w:r>
        <w:r>
          <w:fldChar w:fldCharType="end"/>
        </w:r>
      </w:hyperlink>
    </w:p>
    <w:p>
      <w:pPr>
        <w:pStyle w:val="TOC2"/>
        <w:tabs>
          <w:tab w:val="right" w:leader="dot" w:pos="8306"/>
        </w:tabs>
      </w:pPr>
      <w:hyperlink w:anchor="_Toc20265" w:history="1">
        <w:r>
          <w:rPr>
            <w:rFonts w:ascii="仿宋" w:eastAsia="仿宋" w:hAnsi="仿宋" w:cs="仿宋" w:hint="eastAsia"/>
            <w:lang w:eastAsia="zh-CN"/>
          </w:rPr>
          <w:t>(一)、成果转化策略制定</w:t>
        </w:r>
        <w:r>
          <w:tab/>
        </w:r>
        <w:r>
          <w:fldChar w:fldCharType="begin"/>
        </w:r>
        <w:r>
          <w:instrText xml:space="preserve"> PAGEREF _Toc20265 \h </w:instrText>
        </w:r>
        <w:r>
          <w:fldChar w:fldCharType="separate"/>
        </w:r>
        <w:r>
          <w:t>68</w:t>
        </w:r>
        <w:r>
          <w:fldChar w:fldCharType="end"/>
        </w:r>
      </w:hyperlink>
    </w:p>
    <w:p>
      <w:pPr>
        <w:pStyle w:val="TOC2"/>
        <w:tabs>
          <w:tab w:val="right" w:leader="dot" w:pos="8306"/>
        </w:tabs>
      </w:pPr>
      <w:hyperlink w:anchor="_Toc18368" w:history="1">
        <w:r>
          <w:rPr>
            <w:rFonts w:ascii="仿宋" w:eastAsia="仿宋" w:hAnsi="仿宋" w:cs="仿宋" w:hint="eastAsia"/>
            <w:lang w:eastAsia="zh-CN"/>
          </w:rPr>
          <w:t>(二)、成果推广应用方案</w:t>
        </w:r>
        <w:r>
          <w:tab/>
        </w:r>
        <w:r>
          <w:fldChar w:fldCharType="begin"/>
        </w:r>
        <w:r>
          <w:instrText xml:space="preserve"> PAGEREF _Toc18368 \h </w:instrText>
        </w:r>
        <w:r>
          <w:fldChar w:fldCharType="separate"/>
        </w:r>
        <w:r>
          <w:t>69</w:t>
        </w:r>
        <w:r>
          <w:fldChar w:fldCharType="end"/>
        </w:r>
      </w:hyperlink>
    </w:p>
    <w:p>
      <w:pPr>
        <w:pStyle w:val="TOC1"/>
        <w:tabs>
          <w:tab w:val="right" w:leader="dot" w:pos="8306"/>
        </w:tabs>
      </w:pPr>
      <w:hyperlink w:anchor="_Toc5396" w:history="1">
        <w:r>
          <w:rPr>
            <w:rFonts w:ascii="仿宋" w:eastAsia="仿宋" w:hAnsi="仿宋" w:cs="仿宋" w:hint="eastAsia"/>
            <w:lang w:eastAsia="zh-CN"/>
          </w:rPr>
          <w:t>十四、设施与设备管理</w:t>
        </w:r>
        <w:r>
          <w:tab/>
        </w:r>
        <w:r>
          <w:fldChar w:fldCharType="begin"/>
        </w:r>
        <w:r>
          <w:instrText xml:space="preserve"> PAGEREF _Toc5396 \h </w:instrText>
        </w:r>
        <w:r>
          <w:fldChar w:fldCharType="separate"/>
        </w:r>
        <w:r>
          <w:t>71</w:t>
        </w:r>
        <w:r>
          <w:fldChar w:fldCharType="end"/>
        </w:r>
      </w:hyperlink>
    </w:p>
    <w:p>
      <w:pPr>
        <w:pStyle w:val="TOC2"/>
        <w:tabs>
          <w:tab w:val="right" w:leader="dot" w:pos="8306"/>
        </w:tabs>
      </w:pPr>
      <w:hyperlink w:anchor="_Toc15871" w:history="1">
        <w:r>
          <w:rPr>
            <w:rFonts w:ascii="仿宋" w:eastAsia="仿宋" w:hAnsi="仿宋" w:cs="仿宋" w:hint="eastAsia"/>
            <w:lang w:eastAsia="zh-CN"/>
          </w:rPr>
          <w:t>(一)、设施规划与配置</w:t>
        </w:r>
        <w:r>
          <w:tab/>
        </w:r>
        <w:r>
          <w:fldChar w:fldCharType="begin"/>
        </w:r>
        <w:r>
          <w:instrText xml:space="preserve"> PAGEREF _Toc15871 \h </w:instrText>
        </w:r>
        <w:r>
          <w:fldChar w:fldCharType="separate"/>
        </w:r>
        <w:r>
          <w:t>71</w:t>
        </w:r>
        <w:r>
          <w:fldChar w:fldCharType="end"/>
        </w:r>
      </w:hyperlink>
    </w:p>
    <w:p>
      <w:pPr>
        <w:pStyle w:val="TOC2"/>
        <w:tabs>
          <w:tab w:val="right" w:leader="dot" w:pos="8306"/>
        </w:tabs>
      </w:pPr>
      <w:hyperlink w:anchor="_Toc11764" w:history="1">
        <w:r>
          <w:rPr>
            <w:rFonts w:ascii="仿宋" w:eastAsia="仿宋" w:hAnsi="仿宋" w:cs="仿宋" w:hint="eastAsia"/>
            <w:lang w:eastAsia="zh-CN"/>
          </w:rPr>
          <w:t>(二)、设备采购与维护管理</w:t>
        </w:r>
        <w:r>
          <w:tab/>
        </w:r>
        <w:r>
          <w:fldChar w:fldCharType="begin"/>
        </w:r>
        <w:r>
          <w:instrText xml:space="preserve"> PAGEREF _Toc11764 \h </w:instrText>
        </w:r>
        <w:r>
          <w:fldChar w:fldCharType="separate"/>
        </w:r>
        <w:r>
          <w:t>71</w:t>
        </w:r>
        <w:r>
          <w:fldChar w:fldCharType="end"/>
        </w:r>
      </w:hyperlink>
    </w:p>
    <w:p>
      <w:pPr>
        <w:pStyle w:val="TOC2"/>
        <w:tabs>
          <w:tab w:val="right" w:leader="dot" w:pos="8306"/>
        </w:tabs>
      </w:pPr>
      <w:hyperlink w:anchor="_Toc1442" w:history="1">
        <w:r>
          <w:rPr>
            <w:rFonts w:ascii="仿宋" w:eastAsia="仿宋" w:hAnsi="仿宋" w:cs="仿宋" w:hint="eastAsia"/>
            <w:lang w:eastAsia="zh-CN"/>
          </w:rPr>
          <w:t>(三)、设施设备升级策略</w:t>
        </w:r>
        <w:r>
          <w:tab/>
        </w:r>
        <w:r>
          <w:fldChar w:fldCharType="begin"/>
        </w:r>
        <w:r>
          <w:instrText xml:space="preserve"> PAGEREF _Toc1442 \h </w:instrText>
        </w:r>
        <w:r>
          <w:fldChar w:fldCharType="separate"/>
        </w:r>
        <w:r>
          <w:t>72</w:t>
        </w:r>
        <w:r>
          <w:fldChar w:fldCharType="end"/>
        </w:r>
      </w:hyperlink>
    </w:p>
    <w:p>
      <w:pPr>
        <w:pStyle w:val="TOC1"/>
        <w:tabs>
          <w:tab w:val="right" w:leader="dot" w:pos="8306"/>
        </w:tabs>
      </w:pPr>
      <w:hyperlink w:anchor="_Toc4320" w:history="1">
        <w:r>
          <w:rPr>
            <w:rFonts w:ascii="仿宋" w:eastAsia="仿宋" w:hAnsi="仿宋" w:cs="仿宋" w:hint="eastAsia"/>
            <w:lang w:eastAsia="zh-CN"/>
          </w:rPr>
          <w:t>十五、创新驱动与持续发展</w:t>
        </w:r>
        <w:r>
          <w:tab/>
        </w:r>
        <w:r>
          <w:fldChar w:fldCharType="begin"/>
        </w:r>
        <w:r>
          <w:instrText xml:space="preserve"> PAGEREF _Toc4320 \h </w:instrText>
        </w:r>
        <w:r>
          <w:fldChar w:fldCharType="separate"/>
        </w:r>
        <w:r>
          <w:t>73</w:t>
        </w:r>
        <w:r>
          <w:fldChar w:fldCharType="end"/>
        </w:r>
      </w:hyperlink>
    </w:p>
    <w:p>
      <w:pPr>
        <w:pStyle w:val="TOC2"/>
        <w:tabs>
          <w:tab w:val="right" w:leader="dot" w:pos="8306"/>
        </w:tabs>
      </w:pPr>
      <w:hyperlink w:anchor="_Toc23936" w:history="1">
        <w:r>
          <w:rPr>
            <w:rFonts w:ascii="仿宋" w:eastAsia="仿宋" w:hAnsi="仿宋" w:cs="仿宋" w:hint="eastAsia"/>
            <w:lang w:eastAsia="zh-CN"/>
          </w:rPr>
          <w:t>(一)、创新驱动战略实施</w:t>
        </w:r>
        <w:r>
          <w:tab/>
        </w:r>
        <w:r>
          <w:fldChar w:fldCharType="begin"/>
        </w:r>
        <w:r>
          <w:instrText xml:space="preserve"> PAGEREF _Toc23936 \h </w:instrText>
        </w:r>
        <w:r>
          <w:fldChar w:fldCharType="separate"/>
        </w:r>
        <w:r>
          <w:t>73</w:t>
        </w:r>
        <w:r>
          <w:fldChar w:fldCharType="end"/>
        </w:r>
      </w:hyperlink>
    </w:p>
    <w:p>
      <w:pPr>
        <w:pStyle w:val="TOC2"/>
        <w:tabs>
          <w:tab w:val="right" w:leader="dot" w:pos="8306"/>
        </w:tabs>
      </w:pPr>
      <w:hyperlink w:anchor="_Toc32003" w:history="1">
        <w:r>
          <w:rPr>
            <w:rFonts w:ascii="仿宋" w:eastAsia="仿宋" w:hAnsi="仿宋" w:cs="仿宋" w:hint="eastAsia"/>
            <w:lang w:eastAsia="zh-CN"/>
          </w:rPr>
          <w:t>(二)、持续发展路径探索</w:t>
        </w:r>
        <w:r>
          <w:tab/>
        </w:r>
        <w:r>
          <w:fldChar w:fldCharType="begin"/>
        </w:r>
        <w:r>
          <w:instrText xml:space="preserve"> PAGEREF _Toc32003 \h </w:instrText>
        </w:r>
        <w:r>
          <w:fldChar w:fldCharType="separate"/>
        </w:r>
        <w:r>
          <w:t>74</w:t>
        </w:r>
        <w:r>
          <w:fldChar w:fldCharType="end"/>
        </w:r>
      </w:hyperlink>
    </w:p>
    <w:p>
      <w:pPr>
        <w:pStyle w:val="TOC1"/>
        <w:tabs>
          <w:tab w:val="right" w:leader="dot" w:pos="8306"/>
        </w:tabs>
      </w:pPr>
      <w:hyperlink w:anchor="_Toc23807" w:history="1">
        <w:r>
          <w:rPr>
            <w:rFonts w:ascii="仿宋" w:eastAsia="仿宋" w:hAnsi="仿宋" w:cs="仿宋" w:hint="eastAsia"/>
            <w:lang w:eastAsia="zh-CN"/>
          </w:rPr>
          <w:t>十六、知识产权管理与保护</w:t>
        </w:r>
        <w:r>
          <w:tab/>
        </w:r>
        <w:r>
          <w:fldChar w:fldCharType="begin"/>
        </w:r>
        <w:r>
          <w:instrText xml:space="preserve"> PAGEREF _Toc23807 \h </w:instrText>
        </w:r>
        <w:r>
          <w:fldChar w:fldCharType="separate"/>
        </w:r>
        <w:r>
          <w:t>78</w:t>
        </w:r>
        <w:r>
          <w:fldChar w:fldCharType="end"/>
        </w:r>
      </w:hyperlink>
    </w:p>
    <w:p>
      <w:pPr>
        <w:pStyle w:val="TOC2"/>
        <w:tabs>
          <w:tab w:val="right" w:leader="dot" w:pos="8306"/>
        </w:tabs>
      </w:pPr>
      <w:hyperlink w:anchor="_Toc21872" w:history="1">
        <w:r>
          <w:rPr>
            <w:rFonts w:ascii="仿宋" w:eastAsia="仿宋" w:hAnsi="仿宋" w:cs="仿宋" w:hint="eastAsia"/>
            <w:lang w:eastAsia="zh-CN"/>
          </w:rPr>
          <w:t>(一)、知识产权管理体系建设</w:t>
        </w:r>
        <w:r>
          <w:tab/>
        </w:r>
        <w:r>
          <w:fldChar w:fldCharType="begin"/>
        </w:r>
        <w:r>
          <w:instrText xml:space="preserve"> PAGEREF _Toc21872 \h </w:instrText>
        </w:r>
        <w:r>
          <w:fldChar w:fldCharType="separate"/>
        </w:r>
        <w:r>
          <w:t>78</w:t>
        </w:r>
        <w:r>
          <w:fldChar w:fldCharType="end"/>
        </w:r>
      </w:hyperlink>
    </w:p>
    <w:p>
      <w:pPr>
        <w:pStyle w:val="TOC2"/>
        <w:tabs>
          <w:tab w:val="right" w:leader="dot" w:pos="8306"/>
        </w:tabs>
      </w:pPr>
      <w:hyperlink w:anchor="_Toc26402" w:history="1">
        <w:r>
          <w:rPr>
            <w:rFonts w:ascii="仿宋" w:eastAsia="仿宋" w:hAnsi="仿宋" w:cs="仿宋" w:hint="eastAsia"/>
            <w:lang w:eastAsia="zh-CN"/>
          </w:rPr>
          <w:t>(二)、知识产权保护措施</w:t>
        </w:r>
        <w:r>
          <w:tab/>
        </w:r>
        <w:r>
          <w:fldChar w:fldCharType="begin"/>
        </w:r>
        <w:r>
          <w:instrText xml:space="preserve"> PAGEREF _Toc26402 \h </w:instrText>
        </w:r>
        <w:r>
          <w:fldChar w:fldCharType="separate"/>
        </w:r>
        <w:r>
          <w:t>79</w:t>
        </w:r>
        <w:r>
          <w:fldChar w:fldCharType="end"/>
        </w:r>
      </w:hyperlink>
    </w:p>
    <w:p>
      <w:pPr>
        <w:pStyle w:val="TOC1"/>
        <w:tabs>
          <w:tab w:val="right" w:leader="dot" w:pos="8306"/>
        </w:tabs>
      </w:pPr>
      <w:hyperlink w:anchor="_Toc13418" w:history="1">
        <w:r>
          <w:rPr>
            <w:rFonts w:ascii="仿宋" w:eastAsia="仿宋" w:hAnsi="仿宋" w:cs="仿宋" w:hint="eastAsia"/>
            <w:lang w:eastAsia="zh-CN"/>
          </w:rPr>
          <w:t>十七、人力资源管理与开发</w:t>
        </w:r>
        <w:r>
          <w:tab/>
        </w:r>
        <w:r>
          <w:fldChar w:fldCharType="begin"/>
        </w:r>
        <w:r>
          <w:instrText xml:space="preserve"> PAGEREF _Toc13418 \h </w:instrText>
        </w:r>
        <w:r>
          <w:fldChar w:fldCharType="separate"/>
        </w:r>
        <w:r>
          <w:t>81</w:t>
        </w:r>
        <w:r>
          <w:fldChar w:fldCharType="end"/>
        </w:r>
      </w:hyperlink>
    </w:p>
    <w:p>
      <w:pPr>
        <w:pStyle w:val="TOC2"/>
        <w:tabs>
          <w:tab w:val="right" w:leader="dot" w:pos="8306"/>
        </w:tabs>
      </w:pPr>
      <w:hyperlink w:anchor="_Toc11048" w:history="1">
        <w:r>
          <w:rPr>
            <w:rFonts w:ascii="仿宋" w:eastAsia="仿宋" w:hAnsi="仿宋" w:cs="仿宋" w:hint="eastAsia"/>
            <w:lang w:eastAsia="zh-CN"/>
          </w:rPr>
          <w:t>(一)、人力资源规划</w:t>
        </w:r>
        <w:r>
          <w:tab/>
        </w:r>
        <w:r>
          <w:fldChar w:fldCharType="begin"/>
        </w:r>
        <w:r>
          <w:instrText xml:space="preserve"> PAGEREF _Toc11048 \h </w:instrText>
        </w:r>
        <w:r>
          <w:fldChar w:fldCharType="separate"/>
        </w:r>
        <w:r>
          <w:t>81</w:t>
        </w:r>
        <w:r>
          <w:fldChar w:fldCharType="end"/>
        </w:r>
      </w:hyperlink>
    </w:p>
    <w:p>
      <w:pPr>
        <w:pStyle w:val="TOC2"/>
        <w:tabs>
          <w:tab w:val="right" w:leader="dot" w:pos="8306"/>
        </w:tabs>
      </w:pPr>
      <w:hyperlink w:anchor="_Toc14874" w:history="1">
        <w:r>
          <w:rPr>
            <w:rFonts w:ascii="仿宋" w:eastAsia="仿宋" w:hAnsi="仿宋" w:cs="仿宋" w:hint="eastAsia"/>
            <w:lang w:eastAsia="zh-CN"/>
          </w:rPr>
          <w:t>(二)、人力资源开发与培训</w:t>
        </w:r>
        <w:r>
          <w:tab/>
        </w:r>
        <w:r>
          <w:fldChar w:fldCharType="begin"/>
        </w:r>
        <w:r>
          <w:instrText xml:space="preserve"> PAGEREF _Toc14874 \h </w:instrText>
        </w:r>
        <w:r>
          <w:fldChar w:fldCharType="separate"/>
        </w:r>
        <w:r>
          <w:t>83</w:t>
        </w:r>
        <w:r>
          <w:fldChar w:fldCharType="end"/>
        </w:r>
      </w:hyperlink>
    </w:p>
    <w:p>
      <w:pPr>
        <w:pStyle w:val="TOC1"/>
        <w:tabs>
          <w:tab w:val="right" w:leader="dot" w:pos="8306"/>
        </w:tabs>
      </w:pPr>
      <w:hyperlink w:anchor="_Toc18164" w:history="1">
        <w:r>
          <w:rPr>
            <w:rFonts w:ascii="仿宋" w:eastAsia="仿宋" w:hAnsi="仿宋" w:cs="仿宋" w:hint="eastAsia"/>
            <w:lang w:eastAsia="zh-CN"/>
          </w:rPr>
          <w:t>十八、合作与交流机制建立</w:t>
        </w:r>
        <w:r>
          <w:tab/>
        </w:r>
        <w:r>
          <w:fldChar w:fldCharType="begin"/>
        </w:r>
        <w:r>
          <w:instrText xml:space="preserve"> PAGEREF _Toc18164 \h </w:instrText>
        </w:r>
        <w:r>
          <w:fldChar w:fldCharType="separate"/>
        </w:r>
        <w:r>
          <w:t>85</w:t>
        </w:r>
        <w:r>
          <w:fldChar w:fldCharType="end"/>
        </w:r>
      </w:hyperlink>
    </w:p>
    <w:p>
      <w:pPr>
        <w:pStyle w:val="TOC2"/>
        <w:tabs>
          <w:tab w:val="right" w:leader="dot" w:pos="8306"/>
        </w:tabs>
      </w:pPr>
      <w:hyperlink w:anchor="_Toc31177" w:history="1">
        <w:r>
          <w:rPr>
            <w:rFonts w:ascii="仿宋" w:eastAsia="仿宋" w:hAnsi="仿宋" w:cs="仿宋" w:hint="eastAsia"/>
            <w:lang w:eastAsia="zh-CN"/>
          </w:rPr>
          <w:t>(一)、合作伙伴选择与合作方式</w:t>
        </w:r>
        <w:r>
          <w:tab/>
        </w:r>
        <w:r>
          <w:fldChar w:fldCharType="begin"/>
        </w:r>
        <w:r>
          <w:instrText xml:space="preserve"> PAGEREF _Toc31177 \h </w:instrText>
        </w:r>
        <w:r>
          <w:fldChar w:fldCharType="separate"/>
        </w:r>
        <w:r>
          <w:t>85</w:t>
        </w:r>
        <w:r>
          <w:fldChar w:fldCharType="end"/>
        </w:r>
      </w:hyperlink>
    </w:p>
    <w:p>
      <w:pPr>
        <w:pStyle w:val="TOC2"/>
        <w:tabs>
          <w:tab w:val="right" w:leader="dot" w:pos="8306"/>
        </w:tabs>
      </w:pPr>
      <w:hyperlink w:anchor="_Toc465" w:history="1">
        <w:r>
          <w:rPr>
            <w:rFonts w:ascii="仿宋" w:eastAsia="仿宋" w:hAnsi="仿宋" w:cs="仿宋" w:hint="eastAsia"/>
            <w:lang w:eastAsia="zh-CN"/>
          </w:rPr>
          <w:t>(二)、交流与合作平台搭建</w:t>
        </w:r>
        <w:r>
          <w:tab/>
        </w:r>
        <w:r>
          <w:fldChar w:fldCharType="begin"/>
        </w:r>
        <w:r>
          <w:instrText xml:space="preserve"> PAGEREF _Toc465 \h </w:instrText>
        </w:r>
        <w:r>
          <w:fldChar w:fldCharType="separate"/>
        </w:r>
        <w:r>
          <w:t>87</w:t>
        </w:r>
        <w:r>
          <w:fldChar w:fldCharType="end"/>
        </w:r>
      </w:hyperlink>
    </w:p>
    <w:p>
      <w:pPr>
        <w:pStyle w:val="TOC1"/>
        <w:tabs>
          <w:tab w:val="right" w:leader="dot" w:pos="8306"/>
        </w:tabs>
      </w:pPr>
      <w:hyperlink w:anchor="_Toc16919" w:history="1">
        <w:r>
          <w:rPr>
            <w:rFonts w:ascii="仿宋" w:eastAsia="仿宋" w:hAnsi="仿宋" w:cs="仿宋" w:hint="eastAsia"/>
            <w:lang w:eastAsia="zh-CN"/>
          </w:rPr>
          <w:t>十九、法律法规与政策遵循</w:t>
        </w:r>
        <w:r>
          <w:tab/>
        </w:r>
        <w:r>
          <w:fldChar w:fldCharType="begin"/>
        </w:r>
        <w:r>
          <w:instrText xml:space="preserve"> PAGEREF _Toc16919 \h </w:instrText>
        </w:r>
        <w:r>
          <w:fldChar w:fldCharType="separate"/>
        </w:r>
        <w:r>
          <w:t>88</w:t>
        </w:r>
        <w:r>
          <w:fldChar w:fldCharType="end"/>
        </w:r>
      </w:hyperlink>
    </w:p>
    <w:p>
      <w:pPr>
        <w:pStyle w:val="TOC2"/>
        <w:tabs>
          <w:tab w:val="right" w:leader="dot" w:pos="8306"/>
        </w:tabs>
      </w:pPr>
      <w:hyperlink w:anchor="_Toc2647" w:history="1">
        <w:r>
          <w:rPr>
            <w:rFonts w:ascii="仿宋" w:eastAsia="仿宋" w:hAnsi="仿宋" w:cs="仿宋" w:hint="eastAsia"/>
            <w:lang w:eastAsia="zh-CN"/>
          </w:rPr>
          <w:t>(一)、法律法规遵守</w:t>
        </w:r>
        <w:r>
          <w:tab/>
        </w:r>
        <w:r>
          <w:fldChar w:fldCharType="begin"/>
        </w:r>
        <w:r>
          <w:instrText xml:space="preserve"> PAGEREF _Toc2647 \h </w:instrText>
        </w:r>
        <w:r>
          <w:fldChar w:fldCharType="separate"/>
        </w:r>
        <w:r>
          <w:t>88</w:t>
        </w:r>
        <w:r>
          <w:fldChar w:fldCharType="end"/>
        </w:r>
      </w:hyperlink>
    </w:p>
    <w:p>
      <w:pPr>
        <w:pStyle w:val="TOC2"/>
        <w:tabs>
          <w:tab w:val="right" w:leader="dot" w:pos="8306"/>
        </w:tabs>
      </w:pPr>
      <w:hyperlink w:anchor="_Toc8141" w:history="1">
        <w:r>
          <w:rPr>
            <w:rFonts w:ascii="仿宋" w:eastAsia="仿宋" w:hAnsi="仿宋" w:cs="仿宋" w:hint="eastAsia"/>
            <w:lang w:eastAsia="zh-CN"/>
          </w:rPr>
          <w:t>(二)、政策导向与利用</w:t>
        </w:r>
        <w:r>
          <w:tab/>
        </w:r>
        <w:r>
          <w:fldChar w:fldCharType="begin"/>
        </w:r>
        <w:r>
          <w:instrText xml:space="preserve"> PAGEREF _Toc8141 \h </w:instrText>
        </w:r>
        <w:r>
          <w:fldChar w:fldCharType="separate"/>
        </w:r>
        <w:r>
          <w:t>89</w:t>
        </w:r>
        <w:r>
          <w:fldChar w:fldCharType="end"/>
        </w:r>
      </w:hyperlink>
    </w:p>
    <w:p>
      <w:pPr>
        <w:pStyle w:val="TOC1"/>
        <w:tabs>
          <w:tab w:val="right" w:leader="dot" w:pos="8306"/>
        </w:tabs>
      </w:pPr>
      <w:hyperlink w:anchor="_Toc14460" w:history="1">
        <w:r>
          <w:rPr>
            <w:rFonts w:ascii="仿宋" w:eastAsia="仿宋" w:hAnsi="仿宋" w:cs="仿宋" w:hint="eastAsia"/>
            <w:lang w:eastAsia="zh-CN"/>
          </w:rPr>
          <w:t>二十、企业合规与伦理</w:t>
        </w:r>
        <w:r>
          <w:tab/>
        </w:r>
        <w:r>
          <w:fldChar w:fldCharType="begin"/>
        </w:r>
        <w:r>
          <w:instrText xml:space="preserve"> PAGEREF _Toc14460 \h </w:instrText>
        </w:r>
        <w:r>
          <w:fldChar w:fldCharType="separate"/>
        </w:r>
        <w:r>
          <w:t>90</w:t>
        </w:r>
        <w:r>
          <w:fldChar w:fldCharType="end"/>
        </w:r>
      </w:hyperlink>
    </w:p>
    <w:p>
      <w:pPr>
        <w:pStyle w:val="TOC2"/>
        <w:tabs>
          <w:tab w:val="right" w:leader="dot" w:pos="8306"/>
        </w:tabs>
      </w:pPr>
      <w:hyperlink w:anchor="_Toc14380" w:history="1">
        <w:r>
          <w:rPr>
            <w:rFonts w:ascii="仿宋" w:eastAsia="仿宋" w:hAnsi="仿宋" w:cs="仿宋" w:hint="eastAsia"/>
            <w:lang w:eastAsia="zh-CN"/>
          </w:rPr>
          <w:t>(一)、合规政策与程序</w:t>
        </w:r>
        <w:r>
          <w:tab/>
        </w:r>
        <w:r>
          <w:fldChar w:fldCharType="begin"/>
        </w:r>
        <w:r>
          <w:instrText xml:space="preserve"> PAGEREF _Toc14380 \h </w:instrText>
        </w:r>
        <w:r>
          <w:fldChar w:fldCharType="separate"/>
        </w:r>
        <w:r>
          <w:t>90</w:t>
        </w:r>
        <w:r>
          <w:fldChar w:fldCharType="end"/>
        </w:r>
      </w:hyperlink>
    </w:p>
    <w:p>
      <w:pPr>
        <w:pStyle w:val="TOC2"/>
        <w:tabs>
          <w:tab w:val="right" w:leader="dot" w:pos="8306"/>
        </w:tabs>
      </w:pPr>
      <w:hyperlink w:anchor="_Toc7440" w:history="1">
        <w:r>
          <w:rPr>
            <w:rFonts w:ascii="仿宋" w:eastAsia="仿宋" w:hAnsi="仿宋" w:cs="仿宋" w:hint="eastAsia"/>
            <w:lang w:eastAsia="zh-CN"/>
          </w:rPr>
          <w:t>(二)、伦理规范与培训</w:t>
        </w:r>
        <w:r>
          <w:tab/>
        </w:r>
        <w:r>
          <w:fldChar w:fldCharType="begin"/>
        </w:r>
        <w:r>
          <w:instrText xml:space="preserve"> PAGEREF _Toc7440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121" w:history="1">
        <w:r>
          <w:rPr>
            <w:rFonts w:ascii="仿宋" w:eastAsia="仿宋" w:hAnsi="仿宋" w:cs="仿宋" w:hint="eastAsia"/>
            <w:lang w:eastAsia="zh-CN"/>
          </w:rPr>
          <w:t>(三)、合规风险评估</w:t>
        </w:r>
        <w:r>
          <w:tab/>
        </w:r>
        <w:r>
          <w:fldChar w:fldCharType="begin"/>
        </w:r>
        <w:r>
          <w:instrText xml:space="preserve"> PAGEREF _Toc16121 \h </w:instrText>
        </w:r>
        <w:r>
          <w:fldChar w:fldCharType="separate"/>
        </w:r>
        <w:r>
          <w:t>92</w:t>
        </w:r>
        <w:r>
          <w:fldChar w:fldCharType="end"/>
        </w:r>
      </w:hyperlink>
    </w:p>
    <w:p>
      <w:pPr>
        <w:pStyle w:val="TOC2"/>
        <w:tabs>
          <w:tab w:val="right" w:leader="dot" w:pos="8306"/>
        </w:tabs>
      </w:pPr>
      <w:hyperlink w:anchor="_Toc12853" w:history="1">
        <w:r>
          <w:rPr>
            <w:rFonts w:ascii="仿宋" w:eastAsia="仿宋" w:hAnsi="仿宋" w:cs="仿宋" w:hint="eastAsia"/>
            <w:lang w:eastAsia="zh-CN"/>
          </w:rPr>
          <w:t>(四)、合规监督与执行</w:t>
        </w:r>
        <w:r>
          <w:tab/>
        </w:r>
        <w:r>
          <w:fldChar w:fldCharType="begin"/>
        </w:r>
        <w:r>
          <w:instrText xml:space="preserve"> PAGEREF _Toc12853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6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直接收益：假设缝纫机械项目的产品或服务年销售收入为XX万元。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1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若缝纫机械项目成功推广新型环保产品，比如采用可回收材料的包装，可能会激发消费者对可持续产品的需求。这种需求的增长可能迫使整个行业转向更环保的产品设计和生产方法。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2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2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缝纫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缝纫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缝纫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10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030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纫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缝纫机械项目将积极采用可持续材料，如再生塑料和生物降解材料，以减少对环境的影响。项目还将推行废物减量和回收计划，例如通过再利用工业废料或建立回收系统。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https://d.book118.com/658023070124006023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缝纫机械项目建设方案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957E1"/>
    <w:rsid w:val="73395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2307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2023-12-25T11:54:00Z</dcterms:created>
  <dcterms:modified xsi:type="dcterms:W3CDTF">2023-12-25T11:55:18Z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E025561A9D24484C96CA75FAB096F743_11</vt:lpwstr>
  </property>
  <property fmtid="{D5CDD505-2E9C-101B-9397-08002B2CF9AE}" pid="3" name="KSOProductBuildVer">
    <vt:lpwstr>2052-12.1.0.16120</vt:lpwstr>
  </property>
</Properties>
</file>