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3" w:line="233" w:lineRule="auto"/>
        <w:ind w:left="4"/>
        <w:rPr>
          <w:rFonts w:ascii="Arial" w:eastAsia="Arial" w:hAnsi="Arial" w:cs="Arial"/>
          <w:sz w:val="19"/>
          <w:szCs w:val="19"/>
        </w:rPr>
      </w:pPr>
      <w:r>
        <w:drawing>
          <wp:anchor distT="0" distB="0" distL="0" distR="0" simplePos="0" relativeHeight="251658240" behindDoc="0" locked="0" layoutInCell="0" allowOverlap="1">
            <wp:simplePos x="0" y="0"/>
            <wp:positionH relativeFrom="page">
              <wp:posOffset>4966766</wp:posOffset>
            </wp:positionH>
            <wp:positionV relativeFrom="page">
              <wp:posOffset>596658</wp:posOffset>
            </wp:positionV>
            <wp:extent cx="1444307" cy="722159"/>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1444307" cy="722159"/>
                    </a:xfrm>
                    <a:prstGeom prst="rect">
                      <a:avLst/>
                    </a:prstGeom>
                  </pic:spPr>
                </pic:pic>
              </a:graphicData>
            </a:graphic>
          </wp:anchor>
        </w:drawing>
      </w:r>
      <w:r>
        <w:rPr>
          <w:rFonts w:ascii="Arial" w:eastAsia="Arial" w:hAnsi="Arial" w:cs="Arial"/>
          <w:b/>
          <w:bCs/>
          <w:sz w:val="19"/>
          <w:szCs w:val="19"/>
        </w:rPr>
        <w:t>ICS</w:t>
      </w:r>
      <w:r>
        <w:rPr>
          <w:rFonts w:ascii="Arial" w:eastAsia="Arial" w:hAnsi="Arial" w:cs="Arial"/>
          <w:spacing w:val="8"/>
          <w:sz w:val="19"/>
          <w:szCs w:val="19"/>
        </w:rPr>
        <w:t xml:space="preserve"> </w:t>
      </w:r>
      <w:r>
        <w:rPr>
          <w:rFonts w:ascii="Arial" w:eastAsia="Arial" w:hAnsi="Arial" w:cs="Arial"/>
          <w:b/>
          <w:bCs/>
          <w:spacing w:val="4"/>
          <w:sz w:val="19"/>
          <w:szCs w:val="19"/>
        </w:rPr>
        <w:t>65.</w:t>
      </w:r>
      <w:r>
        <w:rPr>
          <w:rFonts w:ascii="Arial" w:eastAsia="Arial" w:hAnsi="Arial" w:cs="Arial"/>
          <w:spacing w:val="4"/>
          <w:sz w:val="19"/>
          <w:szCs w:val="19"/>
        </w:rPr>
        <w:t xml:space="preserve"> </w:t>
      </w:r>
      <w:r>
        <w:rPr>
          <w:rFonts w:ascii="Arial" w:eastAsia="Arial" w:hAnsi="Arial" w:cs="Arial"/>
          <w:b/>
          <w:bCs/>
          <w:spacing w:val="4"/>
          <w:sz w:val="19"/>
          <w:szCs w:val="19"/>
        </w:rPr>
        <w:t>060</w:t>
      </w:r>
    </w:p>
    <w:p>
      <w:pPr>
        <w:spacing w:line="221" w:lineRule="auto"/>
        <w:rPr>
          <w:rFonts w:ascii="Arial" w:eastAsia="Arial" w:hAnsi="Arial" w:cs="Arial"/>
          <w:sz w:val="19"/>
          <w:szCs w:val="19"/>
        </w:rPr>
      </w:pPr>
      <w:r>
        <w:rPr>
          <w:rFonts w:ascii="Arial" w:eastAsia="Arial" w:hAnsi="Arial" w:cs="Arial"/>
          <w:b/>
          <w:bCs/>
          <w:sz w:val="19"/>
          <w:szCs w:val="19"/>
        </w:rPr>
        <w:t>CCS</w:t>
      </w:r>
      <w:r>
        <w:rPr>
          <w:rFonts w:ascii="Arial" w:eastAsia="Arial" w:hAnsi="Arial" w:cs="Arial"/>
          <w:spacing w:val="29"/>
          <w:sz w:val="19"/>
          <w:szCs w:val="19"/>
        </w:rPr>
        <w:t xml:space="preserve"> </w:t>
      </w:r>
      <w:r>
        <w:rPr>
          <w:rFonts w:ascii="Arial" w:eastAsia="Arial" w:hAnsi="Arial" w:cs="Arial"/>
          <w:b/>
          <w:bCs/>
          <w:sz w:val="19"/>
          <w:szCs w:val="19"/>
        </w:rPr>
        <w:t>T</w:t>
      </w:r>
      <w:r>
        <w:rPr>
          <w:rFonts w:ascii="Arial" w:eastAsia="Arial" w:hAnsi="Arial" w:cs="Arial"/>
          <w:spacing w:val="27"/>
          <w:sz w:val="19"/>
          <w:szCs w:val="19"/>
        </w:rPr>
        <w:t xml:space="preserve"> </w:t>
      </w:r>
      <w:r>
        <w:rPr>
          <w:rFonts w:ascii="Arial" w:eastAsia="Arial" w:hAnsi="Arial" w:cs="Arial"/>
          <w:b/>
          <w:bCs/>
          <w:spacing w:val="27"/>
          <w:sz w:val="19"/>
          <w:szCs w:val="19"/>
        </w:rPr>
        <w:t>54</w:t>
      </w: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before="219" w:line="186" w:lineRule="auto"/>
        <w:ind w:left="10"/>
        <w:rPr>
          <w:rFonts w:ascii="Microsoft YaHei" w:eastAsia="Microsoft YaHei" w:hAnsi="Microsoft YaHei" w:cs="Microsoft YaHei"/>
          <w:sz w:val="51"/>
          <w:szCs w:val="51"/>
        </w:rPr>
      </w:pPr>
      <w:r>
        <w:rPr>
          <w:rFonts w:ascii="Microsoft YaHei" w:eastAsia="Microsoft YaHei" w:hAnsi="Microsoft YaHei" w:cs="Microsoft YaHei"/>
          <w:spacing w:val="120"/>
          <w:sz w:val="51"/>
          <w:szCs w:val="51"/>
        </w:rPr>
        <w:t>中</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华</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人</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民</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共</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和</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家</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标</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17"/>
          <w:sz w:val="51"/>
          <w:szCs w:val="51"/>
        </w:rPr>
        <w:t>准</w:t>
      </w:r>
    </w:p>
    <w:p>
      <w:pPr>
        <w:spacing w:before="190" w:line="325" w:lineRule="auto"/>
        <w:ind w:left="7166" w:right="239" w:hanging="161"/>
        <w:rPr>
          <w:rFonts w:ascii="Arial" w:eastAsia="Arial" w:hAnsi="Arial" w:cs="Arial"/>
          <w:sz w:val="19"/>
          <w:szCs w:val="19"/>
        </w:rPr>
      </w:pPr>
      <w:r>
        <w:rPr>
          <w:rFonts w:ascii="Arial" w:eastAsia="Arial" w:hAnsi="Arial" w:cs="Arial"/>
          <w:b/>
          <w:bCs/>
          <w:sz w:val="26"/>
          <w:szCs w:val="26"/>
        </w:rPr>
        <w:t>GB</w:t>
      </w:r>
      <w:r>
        <w:rPr>
          <w:rFonts w:ascii="Arial" w:eastAsia="Arial" w:hAnsi="Arial" w:cs="Arial"/>
          <w:b/>
          <w:bCs/>
          <w:spacing w:val="10"/>
          <w:position w:val="3"/>
          <w:sz w:val="26"/>
          <w:szCs w:val="26"/>
        </w:rPr>
        <w:t>/</w:t>
      </w:r>
      <w:r>
        <w:rPr>
          <w:rFonts w:ascii="Arial" w:eastAsia="Arial" w:hAnsi="Arial" w:cs="Arial"/>
          <w:b/>
          <w:bCs/>
          <w:sz w:val="26"/>
          <w:szCs w:val="26"/>
        </w:rPr>
        <w:t>T</w:t>
      </w:r>
      <w:r>
        <w:rPr>
          <w:rFonts w:ascii="Arial" w:eastAsia="Arial" w:hAnsi="Arial" w:cs="Arial"/>
          <w:spacing w:val="10"/>
          <w:sz w:val="26"/>
          <w:szCs w:val="26"/>
        </w:rPr>
        <w:t xml:space="preserve"> </w:t>
      </w:r>
      <w:r>
        <w:rPr>
          <w:rFonts w:ascii="Arial" w:eastAsia="Arial" w:hAnsi="Arial" w:cs="Arial"/>
          <w:b/>
          <w:bCs/>
          <w:spacing w:val="5"/>
          <w:sz w:val="26"/>
          <w:szCs w:val="26"/>
        </w:rPr>
        <w:t>24948</w:t>
      </w:r>
      <w:r>
        <w:rPr>
          <w:rFonts w:ascii="Arial" w:eastAsia="Arial" w:hAnsi="Arial" w:cs="Arial"/>
          <w:b/>
          <w:bCs/>
          <w:spacing w:val="5"/>
          <w:position w:val="3"/>
          <w:sz w:val="26"/>
          <w:szCs w:val="26"/>
        </w:rPr>
        <w:t>—</w:t>
      </w:r>
      <w:r>
        <w:rPr>
          <w:rFonts w:ascii="Arial" w:eastAsia="Arial" w:hAnsi="Arial" w:cs="Arial"/>
          <w:spacing w:val="5"/>
          <w:position w:val="3"/>
          <w:sz w:val="26"/>
          <w:szCs w:val="26"/>
        </w:rPr>
        <w:t xml:space="preserve"> </w:t>
      </w:r>
      <w:r>
        <w:rPr>
          <w:rFonts w:ascii="Arial" w:eastAsia="Arial" w:hAnsi="Arial" w:cs="Arial"/>
          <w:b/>
          <w:bCs/>
          <w:spacing w:val="5"/>
          <w:sz w:val="26"/>
          <w:szCs w:val="26"/>
        </w:rPr>
        <w:t>2021</w:t>
      </w:r>
      <w:r>
        <w:rPr>
          <w:rFonts w:ascii="Arial" w:eastAsia="Arial" w:hAnsi="Arial" w:cs="Arial"/>
          <w:sz w:val="26"/>
          <w:szCs w:val="26"/>
        </w:rPr>
        <w:t xml:space="preserve"> </w:t>
      </w:r>
      <w:r>
        <w:rPr>
          <w:rFonts w:ascii="FZHei-B01" w:eastAsia="FZHei-B01" w:hAnsi="FZHei-B01" w:cs="FZHei-B01"/>
          <w:spacing w:val="6"/>
          <w:position w:val="1"/>
          <w:sz w:val="19"/>
          <w:szCs w:val="19"/>
        </w:rPr>
        <w:t>代替</w:t>
      </w:r>
      <w:r>
        <w:rPr>
          <w:rFonts w:ascii="FZHei-B01" w:eastAsia="FZHei-B01" w:hAnsi="FZHei-B01" w:cs="FZHei-B01"/>
          <w:spacing w:val="6"/>
          <w:position w:val="1"/>
          <w:sz w:val="19"/>
          <w:szCs w:val="19"/>
        </w:rPr>
        <w:t xml:space="preserve"> </w:t>
      </w:r>
      <w:r>
        <w:rPr>
          <w:rFonts w:ascii="Arial" w:eastAsia="Arial" w:hAnsi="Arial" w:cs="Arial"/>
          <w:b/>
          <w:bCs/>
          <w:sz w:val="19"/>
          <w:szCs w:val="19"/>
        </w:rPr>
        <w:t>GB</w:t>
      </w:r>
      <w:r>
        <w:rPr>
          <w:rFonts w:ascii="Arial" w:eastAsia="Arial" w:hAnsi="Arial" w:cs="Arial"/>
          <w:b/>
          <w:bCs/>
          <w:spacing w:val="6"/>
          <w:position w:val="2"/>
          <w:sz w:val="19"/>
          <w:szCs w:val="19"/>
        </w:rPr>
        <w:t>/</w:t>
      </w:r>
      <w:r>
        <w:rPr>
          <w:rFonts w:ascii="Arial" w:eastAsia="Arial" w:hAnsi="Arial" w:cs="Arial"/>
          <w:b/>
          <w:bCs/>
          <w:sz w:val="19"/>
          <w:szCs w:val="19"/>
        </w:rPr>
        <w:t>T</w:t>
      </w:r>
      <w:r>
        <w:rPr>
          <w:rFonts w:ascii="Arial" w:eastAsia="Arial" w:hAnsi="Arial" w:cs="Arial"/>
          <w:spacing w:val="6"/>
          <w:sz w:val="19"/>
          <w:szCs w:val="19"/>
        </w:rPr>
        <w:t xml:space="preserve"> </w:t>
      </w:r>
      <w:r>
        <w:rPr>
          <w:rFonts w:ascii="Arial" w:eastAsia="Arial" w:hAnsi="Arial" w:cs="Arial"/>
          <w:b/>
          <w:bCs/>
          <w:spacing w:val="6"/>
          <w:sz w:val="19"/>
          <w:szCs w:val="19"/>
        </w:rPr>
        <w:t>24948</w:t>
      </w:r>
      <w:r>
        <w:rPr>
          <w:rFonts w:ascii="Arial" w:eastAsia="Arial" w:hAnsi="Arial" w:cs="Arial"/>
          <w:b/>
          <w:bCs/>
          <w:spacing w:val="6"/>
          <w:position w:val="2"/>
          <w:sz w:val="19"/>
          <w:szCs w:val="19"/>
        </w:rPr>
        <w:t>—</w:t>
      </w:r>
      <w:r>
        <w:rPr>
          <w:rFonts w:ascii="Arial" w:eastAsia="Arial" w:hAnsi="Arial" w:cs="Arial"/>
          <w:spacing w:val="6"/>
          <w:position w:val="2"/>
          <w:sz w:val="19"/>
          <w:szCs w:val="19"/>
        </w:rPr>
        <w:t xml:space="preserve"> </w:t>
      </w:r>
      <w:r>
        <w:rPr>
          <w:rFonts w:ascii="Arial" w:eastAsia="Arial" w:hAnsi="Arial" w:cs="Arial"/>
          <w:b/>
          <w:bCs/>
          <w:spacing w:val="6"/>
          <w:sz w:val="19"/>
          <w:szCs w:val="19"/>
        </w:rPr>
        <w:t>201</w:t>
      </w:r>
      <w:r>
        <w:rPr>
          <w:rFonts w:ascii="Arial" w:eastAsia="Arial" w:hAnsi="Arial" w:cs="Arial"/>
          <w:b/>
          <w:bCs/>
          <w:spacing w:val="4"/>
          <w:sz w:val="19"/>
          <w:szCs w:val="19"/>
        </w:rPr>
        <w:t>0</w:t>
      </w:r>
    </w:p>
    <w:tbl>
      <w:tblPr>
        <w:tblStyle w:val="TableNormal"/>
        <w:tblW w:w="9623" w:type="dxa"/>
        <w:tblInd w:w="0" w:type="dxa"/>
        <w:tblBorders>
          <w:top w:val="nil"/>
          <w:left w:val="nil"/>
          <w:bottom w:val="nil"/>
          <w:right w:val="nil"/>
          <w:insideH w:val="nil"/>
          <w:insideV w:val="nil"/>
        </w:tblBorders>
        <w:tblLayout w:type="fixed"/>
      </w:tblPr>
      <w:tblGrid>
        <w:gridCol w:w="2404"/>
        <w:gridCol w:w="4809"/>
        <w:gridCol w:w="2410"/>
      </w:tblGrid>
      <w:tr>
        <w:tblPrEx>
          <w:tblW w:w="9623" w:type="dxa"/>
          <w:tblInd w:w="0" w:type="dxa"/>
          <w:tblBorders>
            <w:top w:val="nil"/>
            <w:left w:val="nil"/>
            <w:bottom w:val="nil"/>
            <w:right w:val="nil"/>
            <w:insideH w:val="nil"/>
            <w:insideV w:val="nil"/>
          </w:tblBorders>
          <w:tblLayout w:type="fixed"/>
        </w:tblPrEx>
        <w:trPr>
          <w:trHeight w:val="10324"/>
        </w:trPr>
        <w:tc>
          <w:tcPr>
            <w:tcW w:w="2404" w:type="dxa"/>
            <w:tcBorders>
              <w:top w:val="single" w:sz="2" w:space="0" w:color="231F20"/>
              <w:bottom w:val="single" w:sz="2" w:space="0" w:color="231F20"/>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tc>
        <w:tc>
          <w:tcPr>
            <w:tcW w:w="4809" w:type="dxa"/>
            <w:tcBorders>
              <w:top w:val="single" w:sz="2" w:space="0" w:color="231F20"/>
              <w:bottom w:val="single" w:sz="2" w:space="0" w:color="231F20"/>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186" w:line="410" w:lineRule="auto"/>
              <w:ind w:left="506" w:right="424" w:firstLine="1"/>
              <w:rPr>
                <w:rFonts w:ascii="Arial" w:eastAsia="Arial" w:hAnsi="Arial" w:cs="Arial"/>
                <w:sz w:val="26"/>
                <w:szCs w:val="26"/>
              </w:rPr>
            </w:pPr>
            <w:r>
              <w:rPr>
                <w:rFonts w:ascii="FZHei-B01" w:eastAsia="FZHei-B01" w:hAnsi="FZHei-B01" w:cs="FZHei-B01"/>
                <w:spacing w:val="18"/>
                <w:sz w:val="51"/>
                <w:szCs w:val="51"/>
              </w:rPr>
              <w:t>低速汽车</w:t>
            </w:r>
            <w:r>
              <w:rPr>
                <w:rFonts w:ascii="FZHei-B01" w:eastAsia="FZHei-B01" w:hAnsi="FZHei-B01" w:cs="FZHei-B01"/>
                <w:spacing w:val="18"/>
                <w:sz w:val="51"/>
                <w:szCs w:val="51"/>
              </w:rPr>
              <w:t xml:space="preserve">    </w:t>
            </w:r>
            <w:r>
              <w:rPr>
                <w:rFonts w:ascii="FZHei-B01" w:eastAsia="FZHei-B01" w:hAnsi="FZHei-B01" w:cs="FZHei-B01"/>
                <w:spacing w:val="18"/>
                <w:sz w:val="51"/>
                <w:szCs w:val="51"/>
              </w:rPr>
              <w:t>词</w:t>
            </w:r>
            <w:r>
              <w:rPr>
                <w:rFonts w:ascii="FZHei-B01" w:eastAsia="FZHei-B01" w:hAnsi="FZHei-B01" w:cs="FZHei-B01"/>
                <w:spacing w:val="17"/>
                <w:sz w:val="51"/>
                <w:szCs w:val="51"/>
              </w:rPr>
              <w:t>汇</w:t>
            </w:r>
            <w:r>
              <w:rPr>
                <w:rFonts w:ascii="FZHei-B01" w:eastAsia="FZHei-B01" w:hAnsi="FZHei-B01" w:cs="FZHei-B01"/>
                <w:sz w:val="51"/>
                <w:szCs w:val="51"/>
              </w:rPr>
              <w:t xml:space="preserve"> </w:t>
            </w:r>
            <w:r>
              <w:rPr>
                <w:rFonts w:ascii="Arial" w:eastAsia="Arial" w:hAnsi="Arial" w:cs="Arial"/>
                <w:b/>
                <w:bCs/>
                <w:spacing w:val="-8"/>
                <w:sz w:val="26"/>
                <w:szCs w:val="26"/>
              </w:rPr>
              <w:t>L</w:t>
            </w:r>
            <w:r>
              <w:rPr>
                <w:rFonts w:ascii="Arial" w:eastAsia="Arial" w:hAnsi="Arial" w:cs="Arial"/>
                <w:b/>
                <w:bCs/>
                <w:spacing w:val="-5"/>
                <w:sz w:val="26"/>
                <w:szCs w:val="26"/>
              </w:rPr>
              <w:t>ow</w:t>
            </w:r>
            <w:r>
              <w:rPr>
                <w:rFonts w:ascii="Arial" w:eastAsia="Arial" w:hAnsi="Arial" w:cs="Arial"/>
                <w:b/>
                <w:bCs/>
                <w:spacing w:val="-10"/>
                <w:sz w:val="26"/>
                <w:szCs w:val="26"/>
              </w:rPr>
              <w:t>-</w:t>
            </w:r>
            <w:r>
              <w:rPr>
                <w:rFonts w:ascii="Arial" w:eastAsia="Arial" w:hAnsi="Arial" w:cs="Arial"/>
                <w:b/>
                <w:bCs/>
                <w:spacing w:val="-5"/>
                <w:sz w:val="26"/>
                <w:szCs w:val="26"/>
              </w:rPr>
              <w:t>sped</w:t>
            </w:r>
            <w:r>
              <w:rPr>
                <w:rFonts w:ascii="Arial" w:eastAsia="Arial" w:hAnsi="Arial" w:cs="Arial"/>
                <w:spacing w:val="-10"/>
                <w:sz w:val="26"/>
                <w:szCs w:val="26"/>
              </w:rPr>
              <w:t xml:space="preserve"> </w:t>
            </w:r>
            <w:r>
              <w:rPr>
                <w:rFonts w:ascii="Arial" w:eastAsia="Arial" w:hAnsi="Arial" w:cs="Arial"/>
                <w:b/>
                <w:bCs/>
                <w:spacing w:val="-5"/>
                <w:sz w:val="26"/>
                <w:szCs w:val="26"/>
              </w:rPr>
              <w:t>vehicles</w:t>
            </w:r>
            <w:r>
              <w:rPr>
                <w:rFonts w:ascii="Arial" w:eastAsia="Arial" w:hAnsi="Arial" w:cs="Arial"/>
                <w:b/>
                <w:bCs/>
                <w:spacing w:val="-10"/>
                <w:position w:val="4"/>
                <w:sz w:val="26"/>
                <w:szCs w:val="26"/>
              </w:rPr>
              <w:t>—</w:t>
            </w:r>
            <w:r>
              <w:rPr>
                <w:rFonts w:ascii="Arial" w:eastAsia="Arial" w:hAnsi="Arial" w:cs="Arial"/>
                <w:spacing w:val="-10"/>
                <w:position w:val="4"/>
                <w:sz w:val="26"/>
                <w:szCs w:val="26"/>
              </w:rPr>
              <w:t xml:space="preserve"> </w:t>
            </w:r>
            <w:r>
              <w:rPr>
                <w:rFonts w:ascii="Arial" w:eastAsia="Arial" w:hAnsi="Arial" w:cs="Arial"/>
                <w:b/>
                <w:bCs/>
                <w:spacing w:val="-5"/>
                <w:sz w:val="26"/>
                <w:szCs w:val="26"/>
              </w:rPr>
              <w:t>Vocabulary</w:t>
            </w:r>
          </w:p>
        </w:tc>
        <w:tc>
          <w:tcPr>
            <w:tcW w:w="2410" w:type="dxa"/>
            <w:tcBorders>
              <w:top w:val="single" w:sz="2" w:space="0" w:color="231F20"/>
              <w:bottom w:val="single" w:sz="2" w:space="0" w:color="231F20"/>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tc>
      </w:tr>
    </w:tbl>
    <w:p>
      <w:pPr>
        <w:sectPr>
          <w:pgSz w:w="11900" w:h="16840"/>
          <w:pgMar w:top="762" w:right="1112" w:bottom="0" w:left="1139" w:header="0" w:footer="0" w:gutter="0"/>
          <w:cols w:num="1" w:space="708" w:equalWidth="0">
            <w:col w:w="9648" w:space="0"/>
          </w:cols>
        </w:sectPr>
      </w:pPr>
    </w:p>
    <w:tbl>
      <w:tblPr>
        <w:tblStyle w:val="TableNormal0"/>
        <w:tblW w:w="9623" w:type="dxa"/>
        <w:tblInd w:w="0" w:type="dxa"/>
        <w:tblBorders>
          <w:top w:val="nil"/>
          <w:left w:val="nil"/>
          <w:bottom w:val="nil"/>
          <w:right w:val="nil"/>
          <w:insideH w:val="nil"/>
          <w:insideV w:val="nil"/>
        </w:tblBorders>
        <w:tblLayout w:type="fixed"/>
      </w:tblPr>
      <w:tblGrid>
        <w:gridCol w:w="2404"/>
        <w:gridCol w:w="4809"/>
        <w:gridCol w:w="2410"/>
      </w:tblGrid>
      <w:tr>
        <w:tblPrEx>
          <w:tblW w:w="9623" w:type="dxa"/>
          <w:tblInd w:w="0" w:type="dxa"/>
          <w:tblBorders>
            <w:top w:val="nil"/>
            <w:left w:val="nil"/>
            <w:bottom w:val="nil"/>
            <w:right w:val="nil"/>
            <w:insideH w:val="nil"/>
            <w:insideV w:val="nil"/>
          </w:tblBorders>
          <w:tblLayout w:type="fixed"/>
        </w:tblPrEx>
        <w:trPr>
          <w:trHeight w:val="10324"/>
        </w:trPr>
        <w:tc>
          <w:tcPr>
            <w:tcW w:w="2404" w:type="dxa"/>
            <w:tcBorders>
              <w:top w:val="single" w:sz="2" w:space="0" w:color="231F20"/>
              <w:bottom w:val="single" w:sz="2" w:space="0" w:color="231F20"/>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before="94" w:line="206" w:lineRule="auto"/>
              <w:ind w:left="1"/>
              <w:rPr>
                <w:rFonts w:ascii="FZHei-B01" w:eastAsia="FZHei-B01" w:hAnsi="FZHei-B01" w:cs="FZHei-B01"/>
                <w:sz w:val="26"/>
                <w:szCs w:val="26"/>
              </w:rPr>
            </w:pPr>
            <w:r>
              <w:rPr>
                <w:rFonts w:ascii="Arial" w:eastAsia="Arial" w:hAnsi="Arial" w:cs="Arial"/>
                <w:b/>
                <w:bCs/>
                <w:spacing w:val="9"/>
                <w:sz w:val="26"/>
                <w:szCs w:val="26"/>
              </w:rPr>
              <w:t>2</w:t>
            </w:r>
            <w:r>
              <w:rPr>
                <w:rFonts w:ascii="Arial" w:eastAsia="Arial" w:hAnsi="Arial" w:cs="Arial"/>
                <w:b/>
                <w:bCs/>
                <w:spacing w:val="5"/>
                <w:sz w:val="26"/>
                <w:szCs w:val="26"/>
              </w:rPr>
              <w:t>021-10-11</w:t>
            </w:r>
            <w:r>
              <w:rPr>
                <w:rFonts w:ascii="FZHei-B01" w:eastAsia="FZHei-B01" w:hAnsi="FZHei-B01" w:cs="FZHei-B01"/>
                <w:spacing w:val="5"/>
                <w:position w:val="2"/>
                <w:sz w:val="26"/>
                <w:szCs w:val="26"/>
              </w:rPr>
              <w:t>发布</w:t>
            </w:r>
          </w:p>
        </w:tc>
        <w:tc>
          <w:tcPr>
            <w:tcW w:w="4809" w:type="dxa"/>
            <w:tcBorders>
              <w:top w:val="single" w:sz="2" w:space="0" w:color="231F20"/>
              <w:bottom w:val="single" w:sz="2" w:space="0" w:color="231F20"/>
            </w:tcBorders>
            <w:vAlign w:val="top"/>
          </w:tcPr>
          <w:p/>
        </w:tc>
        <w:tc>
          <w:tcPr>
            <w:tcW w:w="2410" w:type="dxa"/>
            <w:tcBorders>
              <w:top w:val="single" w:sz="2" w:space="0" w:color="231F20"/>
              <w:bottom w:val="single" w:sz="2" w:space="0" w:color="231F20"/>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before="95" w:line="207" w:lineRule="auto"/>
              <w:ind w:left="496"/>
              <w:rPr>
                <w:rFonts w:ascii="FZHei-B01" w:eastAsia="FZHei-B01" w:hAnsi="FZHei-B01" w:cs="FZHei-B01"/>
                <w:sz w:val="26"/>
                <w:szCs w:val="26"/>
              </w:rPr>
            </w:pPr>
            <w:r>
              <w:rPr>
                <w:rFonts w:ascii="Arial" w:eastAsia="Arial" w:hAnsi="Arial" w:cs="Arial"/>
                <w:b/>
                <w:bCs/>
                <w:spacing w:val="8"/>
                <w:sz w:val="26"/>
                <w:szCs w:val="26"/>
              </w:rPr>
              <w:t>2</w:t>
            </w:r>
            <w:r>
              <w:rPr>
                <w:rFonts w:ascii="Arial" w:eastAsia="Arial" w:hAnsi="Arial" w:cs="Arial"/>
                <w:b/>
                <w:bCs/>
                <w:spacing w:val="5"/>
                <w:sz w:val="26"/>
                <w:szCs w:val="26"/>
              </w:rPr>
              <w:t>022-05-01</w:t>
            </w:r>
            <w:r>
              <w:rPr>
                <w:rFonts w:ascii="FZHei-B01" w:eastAsia="FZHei-B01" w:hAnsi="FZHei-B01" w:cs="FZHei-B01"/>
                <w:spacing w:val="5"/>
                <w:position w:val="2"/>
                <w:sz w:val="26"/>
                <w:szCs w:val="26"/>
              </w:rPr>
              <w:t>实施</w:t>
            </w:r>
          </w:p>
        </w:tc>
      </w:tr>
    </w:tbl>
    <w:p>
      <w:pPr>
        <w:rPr>
          <w:rFonts w:ascii="Arial"/>
          <w:sz w:val="21"/>
        </w:rPr>
      </w:pPr>
    </w:p>
    <w:p>
      <w:pPr>
        <w:spacing w:line="70" w:lineRule="exact"/>
      </w:pPr>
    </w:p>
    <w:p>
      <w:pPr>
        <w:sectPr>
          <w:type w:val="nextPage"/>
          <w:pgSz w:w="11900" w:h="16840"/>
          <w:pgMar w:top="762" w:right="1112" w:bottom="0" w:left="1139" w:header="0" w:footer="0" w:gutter="0"/>
          <w:pgNumType w:start="2"/>
          <w:cols w:num="1" w:space="708" w:equalWidth="0">
            <w:col w:w="9648" w:space="0"/>
          </w:cols>
          <w:titlePg w:val="0"/>
        </w:sectPr>
      </w:pPr>
    </w:p>
    <w:p>
      <w:pPr>
        <w:spacing w:before="65" w:line="159"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90" w:line="200" w:lineRule="auto"/>
        <w:rPr>
          <w:rFonts w:ascii="FZHei-B01" w:eastAsia="FZHei-B01" w:hAnsi="FZHei-B01" w:cs="FZHei-B01"/>
          <w:sz w:val="26"/>
          <w:szCs w:val="26"/>
        </w:rPr>
      </w:pPr>
      <w:r>
        <w:rPr>
          <w:rFonts w:ascii="FZHei-B01" w:eastAsia="FZHei-B01" w:hAnsi="FZHei-B01" w:cs="FZHei-B01"/>
          <w:spacing w:val="4"/>
          <w:sz w:val="26"/>
          <w:szCs w:val="26"/>
        </w:rPr>
        <w:t>发</w:t>
      </w:r>
      <w:r>
        <w:rPr>
          <w:rFonts w:ascii="FZHei-B01" w:eastAsia="FZHei-B01" w:hAnsi="FZHei-B01" w:cs="FZHei-B01"/>
          <w:spacing w:val="3"/>
          <w:sz w:val="26"/>
          <w:szCs w:val="26"/>
        </w:rPr>
        <w:t xml:space="preserve">  </w:t>
      </w:r>
      <w:r>
        <w:rPr>
          <w:rFonts w:ascii="FZHei-B01" w:eastAsia="FZHei-B01" w:hAnsi="FZHei-B01" w:cs="FZHei-B01"/>
          <w:spacing w:val="3"/>
          <w:sz w:val="26"/>
          <w:szCs w:val="26"/>
        </w:rPr>
        <w:t>布</w:t>
      </w:r>
    </w:p>
    <w:p>
      <w:pPr>
        <w:sectPr>
          <w:type w:val="continuous"/>
          <w:pgSz w:w="11900" w:h="16840"/>
          <w:pgMar w:top="762" w:right="1112" w:bottom="0" w:left="1139" w:header="0" w:footer="0" w:gutter="0"/>
          <w:pgNumType w:start="3"/>
          <w:cols w:num="2" w:space="708" w:equalWidth="0">
            <w:col w:w="6406" w:space="100"/>
            <w:col w:w="3142" w:space="0"/>
          </w:cols>
        </w:sectPr>
      </w:pPr>
    </w:p>
    <w:p>
      <w:pPr>
        <w:spacing w:before="55" w:line="363" w:lineRule="exact"/>
        <w:ind w:right="24"/>
        <w:jc w:val="right"/>
        <w:rPr>
          <w:rFonts w:ascii="Microsoft YaHei" w:eastAsia="Microsoft YaHei" w:hAnsi="Microsoft YaHei" w:cs="Microsoft YaHei"/>
          <w:sz w:val="19"/>
          <w:szCs w:val="19"/>
        </w:rPr>
      </w:pPr>
      <w:r>
        <w:rPr>
          <w:rFonts w:ascii="Microsoft YaHei" w:eastAsia="Microsoft YaHei" w:hAnsi="Microsoft YaHei" w:cs="Microsoft YaHei"/>
          <w:position w:val="3"/>
          <w:sz w:val="19"/>
          <w:szCs w:val="19"/>
        </w:rPr>
        <w:t>GB</w:t>
      </w:r>
      <w:r>
        <w:rPr>
          <w:rFonts w:ascii="Microsoft YaHei" w:eastAsia="Microsoft YaHei" w:hAnsi="Microsoft YaHei" w:cs="Microsoft YaHei"/>
          <w:spacing w:val="2"/>
          <w:position w:val="5"/>
          <w:sz w:val="19"/>
          <w:szCs w:val="19"/>
        </w:rPr>
        <w:t>/</w:t>
      </w:r>
      <w:r>
        <w:rPr>
          <w:rFonts w:ascii="Microsoft YaHei" w:eastAsia="Microsoft YaHei" w:hAnsi="Microsoft YaHei" w:cs="Microsoft YaHei"/>
          <w:position w:val="3"/>
          <w:sz w:val="19"/>
          <w:szCs w:val="19"/>
        </w:rPr>
        <w:t>T</w:t>
      </w:r>
      <w:r>
        <w:rPr>
          <w:rFonts w:ascii="Microsoft YaHei" w:eastAsia="Microsoft YaHei" w:hAnsi="Microsoft YaHei" w:cs="Microsoft YaHei"/>
          <w:spacing w:val="2"/>
          <w:position w:val="3"/>
          <w:sz w:val="19"/>
          <w:szCs w:val="19"/>
        </w:rPr>
        <w:t xml:space="preserve"> </w:t>
      </w:r>
      <w:r>
        <w:rPr>
          <w:rFonts w:ascii="Microsoft YaHei" w:eastAsia="Microsoft YaHei" w:hAnsi="Microsoft YaHei" w:cs="Microsoft YaHei"/>
          <w:spacing w:val="2"/>
          <w:position w:val="3"/>
          <w:sz w:val="19"/>
          <w:szCs w:val="19"/>
        </w:rPr>
        <w:t>24948</w:t>
      </w:r>
      <w:r>
        <w:rPr>
          <w:rFonts w:ascii="Microsoft YaHei" w:eastAsia="Microsoft YaHei" w:hAnsi="Microsoft YaHei" w:cs="Microsoft YaHei"/>
          <w:spacing w:val="2"/>
          <w:position w:val="5"/>
          <w:sz w:val="19"/>
          <w:szCs w:val="19"/>
        </w:rPr>
        <w:t>—</w:t>
      </w:r>
      <w:r>
        <w:rPr>
          <w:rFonts w:ascii="Microsoft YaHei" w:eastAsia="Microsoft YaHei" w:hAnsi="Microsoft YaHei" w:cs="Microsoft YaHei"/>
          <w:spacing w:val="2"/>
          <w:position w:val="5"/>
          <w:sz w:val="19"/>
          <w:szCs w:val="19"/>
        </w:rPr>
        <w:t xml:space="preserve"> </w:t>
      </w:r>
      <w:r>
        <w:rPr>
          <w:rFonts w:ascii="Microsoft YaHei" w:eastAsia="Microsoft YaHei" w:hAnsi="Microsoft YaHei" w:cs="Microsoft YaHei"/>
          <w:spacing w:val="2"/>
          <w:position w:val="3"/>
          <w:sz w:val="19"/>
          <w:szCs w:val="19"/>
        </w:rPr>
        <w:t>2021</w:t>
      </w:r>
    </w:p>
    <w:p>
      <w:pPr>
        <w:spacing w:line="316" w:lineRule="auto"/>
        <w:rPr>
          <w:rFonts w:ascii="Arial"/>
          <w:sz w:val="21"/>
        </w:rPr>
      </w:pPr>
    </w:p>
    <w:p>
      <w:pPr>
        <w:spacing w:line="317" w:lineRule="auto"/>
        <w:rPr>
          <w:rFonts w:ascii="Arial"/>
          <w:sz w:val="21"/>
        </w:rPr>
      </w:pPr>
    </w:p>
    <w:p>
      <w:pPr>
        <w:spacing w:before="106" w:line="201" w:lineRule="auto"/>
        <w:ind w:left="3994"/>
        <w:rPr>
          <w:rFonts w:ascii="FZHei-B01" w:eastAsia="FZHei-B01" w:hAnsi="FZHei-B01" w:cs="FZHei-B01"/>
          <w:sz w:val="29"/>
          <w:szCs w:val="29"/>
        </w:rPr>
      </w:pPr>
      <w:r>
        <w:rPr>
          <w:rFonts w:ascii="FZHei-B01" w:eastAsia="FZHei-B01" w:hAnsi="FZHei-B01" w:cs="FZHei-B01"/>
          <w:spacing w:val="2"/>
          <w:sz w:val="29"/>
          <w:szCs w:val="29"/>
        </w:rPr>
        <w:t>前</w:t>
      </w:r>
      <w:r>
        <w:rPr>
          <w:rFonts w:ascii="FZHei-B01" w:eastAsia="FZHei-B01" w:hAnsi="FZHei-B01" w:cs="FZHei-B01"/>
          <w:spacing w:val="2"/>
          <w:sz w:val="29"/>
          <w:szCs w:val="29"/>
        </w:rPr>
        <w:t xml:space="preserve">    </w:t>
      </w:r>
      <w:r>
        <w:rPr>
          <w:rFonts w:ascii="FZHei-B01" w:eastAsia="FZHei-B01" w:hAnsi="FZHei-B01" w:cs="FZHei-B01"/>
          <w:spacing w:val="1"/>
          <w:sz w:val="29"/>
          <w:szCs w:val="29"/>
        </w:rPr>
        <w:t xml:space="preserve">    </w:t>
      </w:r>
      <w:r>
        <w:rPr>
          <w:rFonts w:ascii="FZHei-B01" w:eastAsia="FZHei-B01" w:hAnsi="FZHei-B01" w:cs="FZHei-B01"/>
          <w:spacing w:val="1"/>
          <w:sz w:val="29"/>
          <w:szCs w:val="29"/>
        </w:rPr>
        <w:t>言</w:t>
      </w:r>
    </w:p>
    <w:p>
      <w:pPr>
        <w:spacing w:line="270" w:lineRule="auto"/>
        <w:rPr>
          <w:rFonts w:ascii="Arial"/>
          <w:sz w:val="21"/>
        </w:rPr>
      </w:pPr>
    </w:p>
    <w:p>
      <w:pPr>
        <w:spacing w:line="271" w:lineRule="auto"/>
        <w:rPr>
          <w:rFonts w:ascii="Arial"/>
          <w:sz w:val="21"/>
        </w:rPr>
      </w:pPr>
    </w:p>
    <w:p>
      <w:pPr>
        <w:spacing w:before="81" w:line="220" w:lineRule="auto"/>
        <w:ind w:right="77" w:firstLine="419"/>
        <w:rPr>
          <w:rFonts w:ascii="Microsoft YaHei" w:eastAsia="Microsoft YaHei" w:hAnsi="Microsoft YaHei" w:cs="Microsoft YaHei"/>
          <w:sz w:val="19"/>
          <w:szCs w:val="19"/>
        </w:rPr>
      </w:pPr>
      <w:r>
        <w:rPr>
          <w:rFonts w:ascii="Microsoft YaHei" w:eastAsia="Microsoft YaHei" w:hAnsi="Microsoft YaHei" w:cs="Microsoft YaHei"/>
          <w:spacing w:val="20"/>
          <w:sz w:val="19"/>
          <w:szCs w:val="19"/>
        </w:rPr>
        <w:t>本</w:t>
      </w:r>
      <w:r>
        <w:rPr>
          <w:rFonts w:ascii="Microsoft YaHei" w:eastAsia="Microsoft YaHei" w:hAnsi="Microsoft YaHei" w:cs="Microsoft YaHei"/>
          <w:spacing w:val="17"/>
          <w:sz w:val="19"/>
          <w:szCs w:val="19"/>
        </w:rPr>
        <w:t>文</w:t>
      </w:r>
      <w:r>
        <w:rPr>
          <w:rFonts w:ascii="Microsoft YaHei" w:eastAsia="Microsoft YaHei" w:hAnsi="Microsoft YaHei" w:cs="Microsoft YaHei"/>
          <w:spacing w:val="10"/>
          <w:sz w:val="19"/>
          <w:szCs w:val="19"/>
        </w:rPr>
        <w:t>件按照</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position w:val="-1"/>
          <w:sz w:val="19"/>
          <w:szCs w:val="19"/>
        </w:rPr>
        <w:t>GB</w:t>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position w:val="-1"/>
          <w:sz w:val="19"/>
          <w:szCs w:val="19"/>
        </w:rPr>
        <w:t>T</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position w:val="-2"/>
          <w:sz w:val="19"/>
          <w:szCs w:val="19"/>
        </w:rPr>
        <w:t>1.1</w:t>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sz w:val="19"/>
          <w:szCs w:val="19"/>
        </w:rPr>
        <w:t>2020《标准化工作导则</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sz w:val="19"/>
          <w:szCs w:val="19"/>
        </w:rPr>
        <w:t>第</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2"/>
          <w:sz w:val="19"/>
          <w:szCs w:val="19"/>
        </w:rPr>
        <w:t>1</w:t>
      </w:r>
      <w:r>
        <w:rPr>
          <w:rFonts w:ascii="Microsoft YaHei" w:eastAsia="Microsoft YaHei" w:hAnsi="Microsoft YaHei" w:cs="Microsoft YaHei"/>
          <w:spacing w:val="10"/>
          <w:sz w:val="19"/>
          <w:szCs w:val="19"/>
        </w:rPr>
        <w:t>部分:标准化文件的结构和起草规则》的规定</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起</w:t>
      </w:r>
      <w:r>
        <w:rPr>
          <w:rFonts w:ascii="Microsoft YaHei" w:eastAsia="Microsoft YaHei" w:hAnsi="Microsoft YaHei" w:cs="Microsoft YaHei"/>
          <w:spacing w:val="-1"/>
          <w:sz w:val="19"/>
          <w:szCs w:val="19"/>
        </w:rPr>
        <w:t>草</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p>
    <w:p>
      <w:pPr>
        <w:spacing w:line="224" w:lineRule="auto"/>
        <w:ind w:left="2" w:right="77" w:firstLine="417"/>
        <w:rPr>
          <w:rFonts w:ascii="Microsoft YaHei" w:eastAsia="Microsoft YaHei" w:hAnsi="Microsoft YaHei" w:cs="Microsoft YaHei"/>
          <w:sz w:val="19"/>
          <w:szCs w:val="19"/>
        </w:rPr>
      </w:pPr>
      <w:r>
        <w:rPr>
          <w:rFonts w:ascii="Microsoft YaHei" w:eastAsia="Microsoft YaHei" w:hAnsi="Microsoft YaHei" w:cs="Microsoft YaHei"/>
          <w:spacing w:val="12"/>
          <w:position w:val="1"/>
          <w:sz w:val="19"/>
          <w:szCs w:val="19"/>
        </w:rPr>
        <w:t>本文件代替</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z w:val="19"/>
          <w:szCs w:val="19"/>
        </w:rPr>
        <w:t>GB</w:t>
      </w:r>
      <w:r>
        <w:rPr>
          <w:rFonts w:ascii="Microsoft YaHei" w:eastAsia="Microsoft YaHei" w:hAnsi="Microsoft YaHei" w:cs="Microsoft YaHei"/>
          <w:spacing w:val="9"/>
          <w:sz w:val="19"/>
          <w:szCs w:val="19"/>
        </w:rPr>
        <w:t>/</w:t>
      </w:r>
      <w:r>
        <w:rPr>
          <w:rFonts w:ascii="Microsoft YaHei" w:eastAsia="Microsoft YaHei" w:hAnsi="Microsoft YaHei" w:cs="Microsoft YaHei"/>
          <w:sz w:val="19"/>
          <w:szCs w:val="19"/>
        </w:rPr>
        <w:t>T</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9"/>
          <w:szCs w:val="19"/>
        </w:rPr>
        <w:t>24948</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sz w:val="19"/>
          <w:szCs w:val="19"/>
        </w:rPr>
        <w:t>2010《三轮汽车和低速货车</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9"/>
          <w:szCs w:val="19"/>
        </w:rPr>
        <w:t>词汇》,与</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z w:val="19"/>
          <w:szCs w:val="19"/>
        </w:rPr>
        <w:t>GB</w:t>
      </w:r>
      <w:r>
        <w:rPr>
          <w:rFonts w:ascii="Microsoft YaHei" w:eastAsia="Microsoft YaHei" w:hAnsi="Microsoft YaHei" w:cs="Microsoft YaHei"/>
          <w:spacing w:val="6"/>
          <w:sz w:val="19"/>
          <w:szCs w:val="19"/>
        </w:rPr>
        <w:t>/</w:t>
      </w:r>
      <w:r>
        <w:rPr>
          <w:rFonts w:ascii="Microsoft YaHei" w:eastAsia="Microsoft YaHei" w:hAnsi="Microsoft YaHei" w:cs="Microsoft YaHei"/>
          <w:sz w:val="19"/>
          <w:szCs w:val="19"/>
        </w:rPr>
        <w:t>T</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9"/>
          <w:szCs w:val="19"/>
        </w:rPr>
        <w:t>24948</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1"/>
          <w:sz w:val="19"/>
          <w:szCs w:val="19"/>
        </w:rPr>
        <w:t>2010</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1"/>
          <w:sz w:val="19"/>
          <w:szCs w:val="19"/>
        </w:rPr>
        <w:t>相比,除结</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spacing w:val="19"/>
          <w:sz w:val="19"/>
          <w:szCs w:val="19"/>
        </w:rPr>
        <w:t>构调整和编辑性改动外,主要变化如下</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8"/>
          <w:sz w:val="19"/>
          <w:szCs w:val="19"/>
        </w:rPr>
        <w:t>:</w:t>
      </w:r>
    </w:p>
    <w:p>
      <w:pPr>
        <w:spacing w:line="204" w:lineRule="auto"/>
        <w:ind w:left="626"/>
        <w:rPr>
          <w:rFonts w:ascii="Microsoft YaHei" w:eastAsia="Microsoft YaHei" w:hAnsi="Microsoft YaHei" w:cs="Microsoft YaHei"/>
          <w:sz w:val="19"/>
          <w:szCs w:val="19"/>
        </w:rPr>
      </w:pPr>
      <w:r>
        <w:rPr>
          <w:rFonts w:ascii="Arial" w:eastAsia="Arial" w:hAnsi="Arial" w:cs="Arial"/>
          <w:b/>
          <w:bCs/>
          <w:spacing w:val="22"/>
          <w:position w:val="1"/>
          <w:sz w:val="19"/>
          <w:szCs w:val="19"/>
        </w:rPr>
        <w:t>—</w:t>
      </w:r>
      <w:r>
        <w:rPr>
          <w:rFonts w:ascii="Microsoft YaHei" w:eastAsia="Microsoft YaHei" w:hAnsi="Microsoft YaHei" w:cs="Microsoft YaHei"/>
          <w:spacing w:val="22"/>
          <w:sz w:val="19"/>
          <w:szCs w:val="19"/>
        </w:rPr>
        <w:t>更</w:t>
      </w:r>
      <w:r>
        <w:rPr>
          <w:rFonts w:ascii="Microsoft YaHei" w:eastAsia="Microsoft YaHei" w:hAnsi="Microsoft YaHei" w:cs="Microsoft YaHei"/>
          <w:spacing w:val="16"/>
          <w:sz w:val="19"/>
          <w:szCs w:val="19"/>
        </w:rPr>
        <w:t>改</w:t>
      </w:r>
      <w:r>
        <w:rPr>
          <w:rFonts w:ascii="Microsoft YaHei" w:eastAsia="Microsoft YaHei" w:hAnsi="Microsoft YaHei" w:cs="Microsoft YaHei"/>
          <w:spacing w:val="11"/>
          <w:sz w:val="19"/>
          <w:szCs w:val="19"/>
        </w:rPr>
        <w:t>了低速货车的定义(见</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9"/>
          <w:szCs w:val="19"/>
        </w:rPr>
        <w:t>3.1.2</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position w:val="-1"/>
          <w:sz w:val="19"/>
          <w:szCs w:val="19"/>
        </w:rPr>
        <w:t>2010</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sz w:val="19"/>
          <w:szCs w:val="19"/>
        </w:rPr>
        <w:t>年版的</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3.2)</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9"/>
          <w:szCs w:val="19"/>
        </w:rPr>
        <w:t>;</w:t>
      </w:r>
    </w:p>
    <w:p>
      <w:pPr>
        <w:spacing w:before="15" w:line="211" w:lineRule="auto"/>
        <w:ind w:left="626" w:right="916"/>
        <w:rPr>
          <w:rFonts w:ascii="Microsoft YaHei" w:eastAsia="Microsoft YaHei" w:hAnsi="Microsoft YaHei" w:cs="Microsoft YaHei"/>
          <w:sz w:val="19"/>
          <w:szCs w:val="19"/>
        </w:rPr>
      </w:pPr>
      <w:r>
        <w:rPr>
          <w:rFonts w:ascii="Arial" w:eastAsia="Arial" w:hAnsi="Arial" w:cs="Arial"/>
          <w:b/>
          <w:bCs/>
          <w:spacing w:val="20"/>
          <w:position w:val="1"/>
          <w:sz w:val="19"/>
          <w:szCs w:val="19"/>
        </w:rPr>
        <w:t>—</w:t>
      </w:r>
      <w:r>
        <w:rPr>
          <w:rFonts w:ascii="Arial" w:eastAsia="Arial" w:hAnsi="Arial" w:cs="Arial"/>
          <w:spacing w:val="20"/>
          <w:position w:val="1"/>
          <w:sz w:val="19"/>
          <w:szCs w:val="19"/>
        </w:rPr>
        <w:t xml:space="preserve"> </w:t>
      </w:r>
      <w:r>
        <w:rPr>
          <w:rFonts w:ascii="Microsoft YaHei" w:eastAsia="Microsoft YaHei" w:hAnsi="Microsoft YaHei" w:cs="Microsoft YaHei"/>
          <w:spacing w:val="20"/>
          <w:sz w:val="19"/>
          <w:szCs w:val="19"/>
        </w:rPr>
        <w:t>删</w:t>
      </w:r>
      <w:r>
        <w:rPr>
          <w:rFonts w:ascii="Microsoft YaHei" w:eastAsia="Microsoft YaHei" w:hAnsi="Microsoft YaHei" w:cs="Microsoft YaHei"/>
          <w:spacing w:val="19"/>
          <w:sz w:val="19"/>
          <w:szCs w:val="19"/>
        </w:rPr>
        <w:t>除</w:t>
      </w:r>
      <w:r>
        <w:rPr>
          <w:rFonts w:ascii="Microsoft YaHei" w:eastAsia="Microsoft YaHei" w:hAnsi="Microsoft YaHei" w:cs="Microsoft YaHei"/>
          <w:spacing w:val="10"/>
          <w:sz w:val="19"/>
          <w:szCs w:val="19"/>
        </w:rPr>
        <w:t>了长头低速货车和平头低速货车的术语和定义(见</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1"/>
          <w:sz w:val="19"/>
          <w:szCs w:val="19"/>
        </w:rPr>
        <w:t>2010</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sz w:val="19"/>
          <w:szCs w:val="19"/>
        </w:rPr>
        <w:t>年版的</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1"/>
          <w:sz w:val="19"/>
          <w:szCs w:val="19"/>
        </w:rPr>
        <w:t>3.2.1</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sz w:val="19"/>
          <w:szCs w:val="19"/>
        </w:rPr>
        <w:t>和</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1"/>
          <w:sz w:val="19"/>
          <w:szCs w:val="19"/>
        </w:rPr>
        <w:t>3.2.2)</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position w:val="1"/>
          <w:sz w:val="19"/>
          <w:szCs w:val="19"/>
        </w:rPr>
        <w:t xml:space="preserve"> </w:t>
      </w:r>
      <w:r>
        <w:rPr>
          <w:rFonts w:ascii="Arial" w:eastAsia="Arial" w:hAnsi="Arial" w:cs="Arial"/>
          <w:b/>
          <w:bCs/>
          <w:spacing w:val="13"/>
          <w:position w:val="1"/>
          <w:sz w:val="19"/>
          <w:szCs w:val="19"/>
        </w:rPr>
        <w:t>—</w:t>
      </w:r>
      <w:r>
        <w:rPr>
          <w:rFonts w:ascii="Microsoft YaHei" w:eastAsia="Microsoft YaHei" w:hAnsi="Microsoft YaHei" w:cs="Microsoft YaHei"/>
          <w:spacing w:val="13"/>
          <w:sz w:val="19"/>
          <w:szCs w:val="19"/>
        </w:rPr>
        <w:t>增加了配备不同类型驾驶室三轮汽车的定义(见</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9"/>
          <w:szCs w:val="19"/>
        </w:rPr>
        <w:t>3.1.1.1</w:t>
      </w:r>
      <w:r>
        <w:rPr>
          <w:rFonts w:ascii="Microsoft YaHei" w:eastAsia="Microsoft YaHei" w:hAnsi="Microsoft YaHei" w:cs="Microsoft YaHei"/>
          <w:spacing w:val="13"/>
          <w:position w:val="-1"/>
          <w:sz w:val="19"/>
          <w:szCs w:val="19"/>
        </w:rPr>
        <w:t xml:space="preserve"> </w:t>
      </w:r>
      <w:r>
        <w:rPr>
          <w:rFonts w:ascii="Microsoft YaHei" w:eastAsia="Microsoft YaHei" w:hAnsi="Microsoft YaHei" w:cs="Microsoft YaHei"/>
          <w:spacing w:val="13"/>
          <w:sz w:val="19"/>
          <w:szCs w:val="19"/>
        </w:rPr>
        <w:t>和</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9"/>
          <w:szCs w:val="19"/>
        </w:rPr>
        <w:t>3.1.1.2</w:t>
      </w:r>
      <w:r>
        <w:rPr>
          <w:rFonts w:ascii="Microsoft YaHei" w:eastAsia="Microsoft YaHei" w:hAnsi="Microsoft YaHei" w:cs="Microsoft YaHei"/>
          <w:spacing w:val="13"/>
          <w:position w:val="1"/>
          <w:sz w:val="19"/>
          <w:szCs w:val="19"/>
        </w:rPr>
        <w:t>)</w:t>
      </w:r>
      <w:r>
        <w:rPr>
          <w:rFonts w:ascii="Microsoft YaHei" w:eastAsia="Microsoft YaHei" w:hAnsi="Microsoft YaHei" w:cs="Microsoft YaHei"/>
          <w:spacing w:val="13"/>
          <w:position w:val="1"/>
          <w:sz w:val="19"/>
          <w:szCs w:val="19"/>
        </w:rPr>
        <w:t xml:space="preserve"> </w:t>
      </w:r>
      <w:r>
        <w:rPr>
          <w:rFonts w:ascii="Microsoft YaHei" w:eastAsia="Microsoft YaHei" w:hAnsi="Microsoft YaHei" w:cs="Microsoft YaHei"/>
          <w:spacing w:val="5"/>
          <w:position w:val="1"/>
          <w:sz w:val="19"/>
          <w:szCs w:val="19"/>
        </w:rPr>
        <w:t>;</w:t>
      </w:r>
    </w:p>
    <w:p>
      <w:pPr>
        <w:spacing w:before="8" w:line="211" w:lineRule="auto"/>
        <w:ind w:left="626"/>
        <w:rPr>
          <w:rFonts w:ascii="Microsoft YaHei" w:eastAsia="Microsoft YaHei" w:hAnsi="Microsoft YaHei" w:cs="Microsoft YaHei"/>
          <w:sz w:val="19"/>
          <w:szCs w:val="19"/>
        </w:rPr>
      </w:pPr>
      <w:r>
        <w:rPr>
          <w:rFonts w:ascii="Arial" w:eastAsia="Arial" w:hAnsi="Arial" w:cs="Arial"/>
          <w:b/>
          <w:bCs/>
          <w:spacing w:val="32"/>
          <w:sz w:val="19"/>
          <w:szCs w:val="19"/>
        </w:rPr>
        <w:t>—</w:t>
      </w:r>
      <w:r>
        <w:rPr>
          <w:rFonts w:ascii="Microsoft YaHei" w:eastAsia="Microsoft YaHei" w:hAnsi="Microsoft YaHei" w:cs="Microsoft YaHei"/>
          <w:spacing w:val="20"/>
          <w:sz w:val="19"/>
          <w:szCs w:val="19"/>
        </w:rPr>
        <w:t>增</w:t>
      </w:r>
      <w:r>
        <w:rPr>
          <w:rFonts w:ascii="Microsoft YaHei" w:eastAsia="Microsoft YaHei" w:hAnsi="Microsoft YaHei" w:cs="Microsoft YaHei"/>
          <w:spacing w:val="16"/>
          <w:sz w:val="19"/>
          <w:szCs w:val="19"/>
        </w:rPr>
        <w:t>加了专用低速汽车及其细分产品的定义(见</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1"/>
          <w:sz w:val="19"/>
          <w:szCs w:val="19"/>
        </w:rPr>
        <w:t>3.2)</w:t>
      </w:r>
      <w:r>
        <w:rPr>
          <w:rFonts w:ascii="Microsoft YaHei" w:eastAsia="Microsoft YaHei" w:hAnsi="Microsoft YaHei" w:cs="Microsoft YaHei"/>
          <w:spacing w:val="16"/>
          <w:position w:val="-1"/>
          <w:sz w:val="19"/>
          <w:szCs w:val="19"/>
        </w:rPr>
        <w:t xml:space="preserve"> </w:t>
      </w:r>
      <w:r>
        <w:rPr>
          <w:rFonts w:ascii="Microsoft YaHei" w:eastAsia="Microsoft YaHei" w:hAnsi="Microsoft YaHei" w:cs="Microsoft YaHei"/>
          <w:spacing w:val="16"/>
          <w:sz w:val="19"/>
          <w:szCs w:val="19"/>
        </w:rPr>
        <w:t>;</w:t>
      </w:r>
    </w:p>
    <w:p>
      <w:pPr>
        <w:spacing w:before="26" w:line="221" w:lineRule="auto"/>
        <w:ind w:left="846" w:right="28" w:hanging="220"/>
        <w:rPr>
          <w:rFonts w:ascii="Microsoft YaHei" w:eastAsia="Microsoft YaHei" w:hAnsi="Microsoft YaHei" w:cs="Microsoft YaHei"/>
          <w:sz w:val="19"/>
          <w:szCs w:val="19"/>
        </w:rPr>
      </w:pPr>
      <w:r>
        <w:rPr>
          <w:rFonts w:ascii="Arial" w:eastAsia="Arial" w:hAnsi="Arial" w:cs="Arial"/>
          <w:b/>
          <w:bCs/>
          <w:spacing w:val="13"/>
          <w:position w:val="1"/>
          <w:sz w:val="19"/>
          <w:szCs w:val="19"/>
        </w:rPr>
        <w:t>—</w:t>
      </w:r>
      <w:r>
        <w:rPr>
          <w:rFonts w:ascii="Arial" w:eastAsia="Arial" w:hAnsi="Arial" w:cs="Arial"/>
          <w:spacing w:val="11"/>
          <w:position w:val="1"/>
          <w:sz w:val="19"/>
          <w:szCs w:val="19"/>
        </w:rPr>
        <w:t xml:space="preserve"> </w:t>
      </w:r>
      <w:r>
        <w:rPr>
          <w:rFonts w:ascii="Microsoft YaHei" w:eastAsia="Microsoft YaHei" w:hAnsi="Microsoft YaHei" w:cs="Microsoft YaHei"/>
          <w:spacing w:val="11"/>
          <w:sz w:val="19"/>
          <w:szCs w:val="19"/>
        </w:rPr>
        <w:t>删除了厢式低速汽车、冷藏式低速汽车、起重式低速汽车的定义(见</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9"/>
          <w:szCs w:val="19"/>
        </w:rPr>
        <w:t>2010</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sz w:val="19"/>
          <w:szCs w:val="19"/>
        </w:rPr>
        <w:t>年版的</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9"/>
          <w:szCs w:val="19"/>
        </w:rPr>
        <w:t>3.3.2</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position w:val="-1"/>
          <w:sz w:val="19"/>
          <w:szCs w:val="19"/>
        </w:rPr>
        <w:t>3.3.5</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spacing w:val="10"/>
          <w:position w:val="1"/>
          <w:sz w:val="19"/>
          <w:szCs w:val="19"/>
        </w:rPr>
        <w:t>和</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sz w:val="19"/>
          <w:szCs w:val="19"/>
        </w:rPr>
        <w:t>3.3.8)</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1"/>
          <w:sz w:val="19"/>
          <w:szCs w:val="19"/>
        </w:rPr>
        <w:t>;</w:t>
      </w:r>
    </w:p>
    <w:p>
      <w:pPr>
        <w:spacing w:line="216" w:lineRule="auto"/>
        <w:ind w:left="626"/>
        <w:rPr>
          <w:rFonts w:ascii="Microsoft YaHei" w:eastAsia="Microsoft YaHei" w:hAnsi="Microsoft YaHei" w:cs="Microsoft YaHei"/>
          <w:sz w:val="19"/>
          <w:szCs w:val="19"/>
        </w:rPr>
      </w:pPr>
      <w:r>
        <w:rPr>
          <w:rFonts w:ascii="Arial" w:eastAsia="Arial" w:hAnsi="Arial" w:cs="Arial"/>
          <w:b/>
          <w:bCs/>
          <w:spacing w:val="22"/>
          <w:position w:val="1"/>
          <w:sz w:val="19"/>
          <w:szCs w:val="19"/>
        </w:rPr>
        <w:t>—</w:t>
      </w:r>
      <w:r>
        <w:rPr>
          <w:rFonts w:ascii="Microsoft YaHei" w:eastAsia="Microsoft YaHei" w:hAnsi="Microsoft YaHei" w:cs="Microsoft YaHei"/>
          <w:spacing w:val="22"/>
          <w:sz w:val="19"/>
          <w:szCs w:val="19"/>
        </w:rPr>
        <w:t>更</w:t>
      </w:r>
      <w:r>
        <w:rPr>
          <w:rFonts w:ascii="Microsoft YaHei" w:eastAsia="Microsoft YaHei" w:hAnsi="Microsoft YaHei" w:cs="Microsoft YaHei"/>
          <w:spacing w:val="21"/>
          <w:sz w:val="19"/>
          <w:szCs w:val="19"/>
        </w:rPr>
        <w:t>改</w:t>
      </w:r>
      <w:r>
        <w:rPr>
          <w:rFonts w:ascii="Microsoft YaHei" w:eastAsia="Microsoft YaHei" w:hAnsi="Microsoft YaHei" w:cs="Microsoft YaHei"/>
          <w:spacing w:val="11"/>
          <w:sz w:val="19"/>
          <w:szCs w:val="19"/>
        </w:rPr>
        <w:t>了仓栅式低速汽车的定义(见</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9"/>
          <w:szCs w:val="19"/>
        </w:rPr>
        <w:t>3.2.1.3</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position w:val="-1"/>
          <w:sz w:val="19"/>
          <w:szCs w:val="19"/>
        </w:rPr>
        <w:t>2010</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sz w:val="19"/>
          <w:szCs w:val="19"/>
        </w:rPr>
        <w:t>年版的</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19"/>
          <w:szCs w:val="19"/>
        </w:rPr>
        <w:t>3.3.4)</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position w:val="1"/>
          <w:sz w:val="19"/>
          <w:szCs w:val="19"/>
        </w:rPr>
        <w:t>;</w:t>
      </w:r>
    </w:p>
    <w:p>
      <w:pPr>
        <w:spacing w:line="204" w:lineRule="auto"/>
        <w:ind w:left="626"/>
        <w:rPr>
          <w:rFonts w:ascii="Microsoft YaHei" w:eastAsia="Microsoft YaHei" w:hAnsi="Microsoft YaHei" w:cs="Microsoft YaHei"/>
          <w:sz w:val="19"/>
          <w:szCs w:val="19"/>
        </w:rPr>
      </w:pPr>
      <w:r>
        <w:rPr>
          <w:rFonts w:ascii="Arial" w:eastAsia="Arial" w:hAnsi="Arial" w:cs="Arial"/>
          <w:b/>
          <w:bCs/>
          <w:spacing w:val="16"/>
          <w:position w:val="1"/>
          <w:sz w:val="19"/>
          <w:szCs w:val="19"/>
        </w:rPr>
        <w:t>—</w:t>
      </w:r>
      <w:r>
        <w:rPr>
          <w:rFonts w:ascii="Microsoft YaHei" w:eastAsia="Microsoft YaHei" w:hAnsi="Microsoft YaHei" w:cs="Microsoft YaHei"/>
          <w:spacing w:val="15"/>
          <w:sz w:val="19"/>
          <w:szCs w:val="19"/>
        </w:rPr>
        <w:t>增加了电驱动低速汽车的有关定义(见</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position w:val="-2"/>
          <w:sz w:val="19"/>
          <w:szCs w:val="19"/>
        </w:rPr>
        <w:t>3.1.4</w:t>
      </w:r>
      <w:r>
        <w:rPr>
          <w:rFonts w:ascii="Microsoft YaHei" w:eastAsia="Microsoft YaHei" w:hAnsi="Microsoft YaHei" w:cs="Microsoft YaHei"/>
          <w:spacing w:val="15"/>
          <w:position w:val="-2"/>
          <w:sz w:val="19"/>
          <w:szCs w:val="19"/>
        </w:rPr>
        <w:t xml:space="preserve"> </w:t>
      </w:r>
      <w:r>
        <w:rPr>
          <w:rFonts w:ascii="Microsoft YaHei" w:eastAsia="Microsoft YaHei" w:hAnsi="Microsoft YaHei" w:cs="Microsoft YaHei"/>
          <w:spacing w:val="15"/>
          <w:sz w:val="19"/>
          <w:szCs w:val="19"/>
        </w:rPr>
        <w:t>和第</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position w:val="-2"/>
          <w:sz w:val="19"/>
          <w:szCs w:val="19"/>
        </w:rPr>
        <w:t>16</w:t>
      </w:r>
      <w:r>
        <w:rPr>
          <w:rFonts w:ascii="Microsoft YaHei" w:eastAsia="Microsoft YaHei" w:hAnsi="Microsoft YaHei" w:cs="Microsoft YaHei"/>
          <w:spacing w:val="15"/>
          <w:sz w:val="19"/>
          <w:szCs w:val="19"/>
        </w:rPr>
        <w:t>章)</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position w:val="1"/>
          <w:sz w:val="19"/>
          <w:szCs w:val="19"/>
        </w:rPr>
        <w:t>;</w:t>
      </w:r>
    </w:p>
    <w:p>
      <w:pPr>
        <w:spacing w:before="7" w:line="197" w:lineRule="auto"/>
        <w:ind w:left="626"/>
        <w:rPr>
          <w:rFonts w:ascii="Microsoft YaHei" w:eastAsia="Microsoft YaHei" w:hAnsi="Microsoft YaHei" w:cs="Microsoft YaHei"/>
          <w:sz w:val="19"/>
          <w:szCs w:val="19"/>
        </w:rPr>
      </w:pPr>
      <w:r>
        <w:rPr>
          <w:rFonts w:ascii="Arial" w:eastAsia="Arial" w:hAnsi="Arial" w:cs="Arial"/>
          <w:b/>
          <w:bCs/>
          <w:spacing w:val="24"/>
          <w:position w:val="1"/>
          <w:sz w:val="19"/>
          <w:szCs w:val="19"/>
        </w:rPr>
        <w:t>—</w:t>
      </w:r>
      <w:r>
        <w:rPr>
          <w:rFonts w:ascii="Microsoft YaHei" w:eastAsia="Microsoft YaHei" w:hAnsi="Microsoft YaHei" w:cs="Microsoft YaHei"/>
          <w:spacing w:val="24"/>
          <w:sz w:val="19"/>
          <w:szCs w:val="19"/>
        </w:rPr>
        <w:t>更</w:t>
      </w:r>
      <w:r>
        <w:rPr>
          <w:rFonts w:ascii="Microsoft YaHei" w:eastAsia="Microsoft YaHei" w:hAnsi="Microsoft YaHei" w:cs="Microsoft YaHei"/>
          <w:spacing w:val="13"/>
          <w:sz w:val="19"/>
          <w:szCs w:val="19"/>
        </w:rPr>
        <w:t>改</w:t>
      </w:r>
      <w:r>
        <w:rPr>
          <w:rFonts w:ascii="Microsoft YaHei" w:eastAsia="Microsoft YaHei" w:hAnsi="Microsoft YaHei" w:cs="Microsoft YaHei"/>
          <w:spacing w:val="12"/>
          <w:sz w:val="19"/>
          <w:szCs w:val="19"/>
        </w:rPr>
        <w:t>了其他类型专用低速汽车的定义(见</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1"/>
          <w:sz w:val="19"/>
          <w:szCs w:val="19"/>
        </w:rPr>
        <w:t>3.2.3</w:t>
      </w:r>
      <w:r>
        <w:rPr>
          <w:rFonts w:ascii="Microsoft YaHei" w:eastAsia="Microsoft YaHei" w:hAnsi="Microsoft YaHei" w:cs="Microsoft YaHei"/>
          <w:spacing w:val="12"/>
          <w:position w:val="1"/>
          <w:sz w:val="19"/>
          <w:szCs w:val="19"/>
        </w:rPr>
        <w:t>,</w:t>
      </w:r>
      <w:r>
        <w:rPr>
          <w:rFonts w:ascii="Microsoft YaHei" w:eastAsia="Microsoft YaHei" w:hAnsi="Microsoft YaHei" w:cs="Microsoft YaHei"/>
          <w:spacing w:val="12"/>
          <w:position w:val="-1"/>
          <w:sz w:val="19"/>
          <w:szCs w:val="19"/>
        </w:rPr>
        <w:t>2010</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2"/>
          <w:sz w:val="19"/>
          <w:szCs w:val="19"/>
        </w:rPr>
        <w:t>年版的</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1"/>
          <w:sz w:val="19"/>
          <w:szCs w:val="19"/>
        </w:rPr>
        <w:t>3.3.9)</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2"/>
          <w:position w:val="1"/>
          <w:sz w:val="19"/>
          <w:szCs w:val="19"/>
        </w:rPr>
        <w:t>;</w:t>
      </w:r>
    </w:p>
    <w:p>
      <w:pPr>
        <w:spacing w:before="27" w:line="213" w:lineRule="auto"/>
        <w:ind w:left="841" w:right="70" w:hanging="215"/>
        <w:rPr>
          <w:rFonts w:ascii="Microsoft YaHei" w:eastAsia="Microsoft YaHei" w:hAnsi="Microsoft YaHei" w:cs="Microsoft YaHei"/>
          <w:sz w:val="19"/>
          <w:szCs w:val="19"/>
        </w:rPr>
      </w:pPr>
      <w:r>
        <w:rPr>
          <w:rFonts w:ascii="Arial" w:eastAsia="Arial" w:hAnsi="Arial" w:cs="Arial"/>
          <w:b/>
          <w:bCs/>
          <w:spacing w:val="14"/>
          <w:sz w:val="19"/>
          <w:szCs w:val="19"/>
        </w:rPr>
        <w:t>—</w:t>
      </w:r>
      <w:r>
        <w:rPr>
          <w:rFonts w:ascii="Microsoft YaHei" w:eastAsia="Microsoft YaHei" w:hAnsi="Microsoft YaHei" w:cs="Microsoft YaHei"/>
          <w:spacing w:val="14"/>
          <w:sz w:val="19"/>
          <w:szCs w:val="19"/>
        </w:rPr>
        <w:t>将“等</w:t>
      </w:r>
      <w:r>
        <w:rPr>
          <w:rFonts w:ascii="Microsoft YaHei" w:eastAsia="Microsoft YaHei" w:hAnsi="Microsoft YaHei" w:cs="Microsoft YaHei"/>
          <w:spacing w:val="10"/>
          <w:sz w:val="19"/>
          <w:szCs w:val="19"/>
        </w:rPr>
        <w:t>速</w:t>
      </w:r>
      <w:r>
        <w:rPr>
          <w:rFonts w:ascii="Microsoft YaHei" w:eastAsia="Microsoft YaHei" w:hAnsi="Microsoft YaHei" w:cs="Microsoft YaHei"/>
          <w:spacing w:val="7"/>
          <w:sz w:val="19"/>
          <w:szCs w:val="19"/>
        </w:rPr>
        <w:t>行驶燃油消耗量”“多工况循环燃油消耗量”合并为“循环多工况燃油消耗量”(见</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2"/>
          <w:sz w:val="19"/>
          <w:szCs w:val="19"/>
        </w:rPr>
        <w:t>8.4</w:t>
      </w:r>
      <w:r>
        <w:rPr>
          <w:rFonts w:ascii="Microsoft YaHei" w:eastAsia="Microsoft YaHei" w:hAnsi="Microsoft YaHei" w:cs="Microsoft YaHei"/>
          <w:spacing w:val="7"/>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position w:val="-1"/>
          <w:sz w:val="19"/>
          <w:szCs w:val="19"/>
        </w:rPr>
        <w:t>2010</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
          <w:position w:val="1"/>
          <w:sz w:val="19"/>
          <w:szCs w:val="19"/>
        </w:rPr>
        <w:t>年版的</w:t>
      </w:r>
      <w:r>
        <w:rPr>
          <w:rFonts w:ascii="Microsoft YaHei" w:eastAsia="Microsoft YaHei" w:hAnsi="Microsoft YaHei" w:cs="Microsoft YaHei"/>
          <w:spacing w:val="-1"/>
          <w:position w:val="1"/>
          <w:sz w:val="19"/>
          <w:szCs w:val="19"/>
        </w:rPr>
        <w:t xml:space="preserve"> </w:t>
      </w:r>
      <w:r>
        <w:rPr>
          <w:rFonts w:ascii="Microsoft YaHei" w:eastAsia="Microsoft YaHei" w:hAnsi="Microsoft YaHei" w:cs="Microsoft YaHei"/>
          <w:spacing w:val="-1"/>
          <w:position w:val="-1"/>
          <w:sz w:val="19"/>
          <w:szCs w:val="19"/>
        </w:rPr>
        <w:t>8.4</w:t>
      </w:r>
      <w:r>
        <w:rPr>
          <w:rFonts w:ascii="Microsoft YaHei" w:eastAsia="Microsoft YaHei" w:hAnsi="Microsoft YaHei" w:cs="Microsoft YaHei"/>
          <w:spacing w:val="-1"/>
          <w:position w:val="2"/>
          <w:sz w:val="19"/>
          <w:szCs w:val="19"/>
        </w:rPr>
        <w:t>、</w:t>
      </w:r>
      <w:r>
        <w:rPr>
          <w:rFonts w:ascii="Microsoft YaHei" w:eastAsia="Microsoft YaHei" w:hAnsi="Microsoft YaHei" w:cs="Microsoft YaHei"/>
          <w:spacing w:val="-1"/>
          <w:position w:val="-1"/>
          <w:sz w:val="19"/>
          <w:szCs w:val="19"/>
        </w:rPr>
        <w:t>8.5</w:t>
      </w:r>
      <w:r>
        <w:rPr>
          <w:rFonts w:ascii="Microsoft YaHei" w:eastAsia="Microsoft YaHei" w:hAnsi="Microsoft YaHei" w:cs="Microsoft YaHei"/>
          <w:spacing w:val="-1"/>
          <w:position w:val="2"/>
          <w:sz w:val="19"/>
          <w:szCs w:val="19"/>
        </w:rPr>
        <w:t>)</w:t>
      </w:r>
      <w:r>
        <w:rPr>
          <w:rFonts w:ascii="Microsoft YaHei" w:eastAsia="Microsoft YaHei" w:hAnsi="Microsoft YaHei" w:cs="Microsoft YaHei"/>
          <w:spacing w:val="-1"/>
          <w:position w:val="2"/>
          <w:sz w:val="19"/>
          <w:szCs w:val="19"/>
        </w:rPr>
        <w:t xml:space="preserve"> </w:t>
      </w:r>
      <w:r>
        <w:rPr>
          <w:rFonts w:ascii="Microsoft YaHei" w:eastAsia="Microsoft YaHei" w:hAnsi="Microsoft YaHei" w:cs="Microsoft YaHei"/>
          <w:spacing w:val="-1"/>
          <w:position w:val="2"/>
          <w:sz w:val="19"/>
          <w:szCs w:val="19"/>
        </w:rPr>
        <w:t>;</w:t>
      </w:r>
    </w:p>
    <w:p>
      <w:pPr>
        <w:spacing w:line="197" w:lineRule="auto"/>
        <w:ind w:left="626"/>
        <w:rPr>
          <w:rFonts w:ascii="Microsoft YaHei" w:eastAsia="Microsoft YaHei" w:hAnsi="Microsoft YaHei" w:cs="Microsoft YaHei"/>
          <w:sz w:val="19"/>
          <w:szCs w:val="19"/>
        </w:rPr>
      </w:pPr>
      <w:r>
        <w:rPr>
          <w:rFonts w:ascii="Arial" w:eastAsia="Arial" w:hAnsi="Arial" w:cs="Arial"/>
          <w:b/>
          <w:bCs/>
          <w:spacing w:val="12"/>
          <w:position w:val="1"/>
          <w:sz w:val="19"/>
          <w:szCs w:val="19"/>
        </w:rPr>
        <w:t>—</w:t>
      </w:r>
      <w:r>
        <w:rPr>
          <w:rFonts w:ascii="Microsoft YaHei" w:eastAsia="Microsoft YaHei" w:hAnsi="Microsoft YaHei" w:cs="Microsoft YaHei"/>
          <w:spacing w:val="12"/>
          <w:sz w:val="19"/>
          <w:szCs w:val="19"/>
        </w:rPr>
        <w:t>更改了</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6"/>
          <w:sz w:val="19"/>
          <w:szCs w:val="19"/>
        </w:rPr>
        <w:t>有效功率”的英文翻译和定义(见</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9"/>
          <w:szCs w:val="19"/>
        </w:rPr>
        <w:t>15.2</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6"/>
          <w:position w:val="-1"/>
          <w:sz w:val="19"/>
          <w:szCs w:val="19"/>
        </w:rPr>
        <w:t>2010</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sz w:val="19"/>
          <w:szCs w:val="19"/>
        </w:rPr>
        <w:t>年版的</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1"/>
          <w:sz w:val="19"/>
          <w:szCs w:val="19"/>
        </w:rPr>
        <w:t>15.2)</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1"/>
          <w:sz w:val="19"/>
          <w:szCs w:val="19"/>
        </w:rPr>
        <w:t>。</w:t>
      </w:r>
    </w:p>
    <w:p>
      <w:pPr>
        <w:spacing w:before="26" w:line="232" w:lineRule="auto"/>
        <w:ind w:left="419" w:right="1156" w:hanging="2"/>
        <w:rPr>
          <w:rFonts w:ascii="Microsoft YaHei" w:eastAsia="Microsoft YaHei" w:hAnsi="Microsoft YaHei" w:cs="Microsoft YaHei"/>
          <w:sz w:val="19"/>
          <w:szCs w:val="19"/>
        </w:rPr>
      </w:pPr>
      <w:r>
        <w:rPr>
          <w:rFonts w:ascii="Microsoft YaHei" w:eastAsia="Microsoft YaHei" w:hAnsi="Microsoft YaHei" w:cs="Microsoft YaHei"/>
          <w:spacing w:val="28"/>
          <w:sz w:val="19"/>
          <w:szCs w:val="19"/>
        </w:rPr>
        <w:t>请</w:t>
      </w:r>
      <w:r>
        <w:rPr>
          <w:rFonts w:ascii="Microsoft YaHei" w:eastAsia="Microsoft YaHei" w:hAnsi="Microsoft YaHei" w:cs="Microsoft YaHei"/>
          <w:spacing w:val="19"/>
          <w:sz w:val="19"/>
          <w:szCs w:val="19"/>
        </w:rPr>
        <w:t>注</w:t>
      </w:r>
      <w:r>
        <w:rPr>
          <w:rFonts w:ascii="Microsoft YaHei" w:eastAsia="Microsoft YaHei" w:hAnsi="Microsoft YaHei" w:cs="Microsoft YaHei"/>
          <w:spacing w:val="14"/>
          <w:sz w:val="19"/>
          <w:szCs w:val="19"/>
        </w:rPr>
        <w:t>意本文件的某些内容可能涉及专利</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。本文件的发布机构不承担识别专利的责任</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5"/>
          <w:sz w:val="19"/>
          <w:szCs w:val="19"/>
        </w:rPr>
        <w:t>本</w:t>
      </w:r>
      <w:r>
        <w:rPr>
          <w:rFonts w:ascii="Microsoft YaHei" w:eastAsia="Microsoft YaHei" w:hAnsi="Microsoft YaHei" w:cs="Microsoft YaHei"/>
          <w:spacing w:val="14"/>
          <w:sz w:val="19"/>
          <w:szCs w:val="19"/>
        </w:rPr>
        <w:t>文件由中国机械工业联合会提出</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w:t>
      </w:r>
    </w:p>
    <w:p>
      <w:pPr>
        <w:spacing w:before="1" w:line="180" w:lineRule="auto"/>
        <w:ind w:left="419"/>
        <w:rPr>
          <w:rFonts w:ascii="Microsoft YaHei" w:eastAsia="Microsoft YaHei" w:hAnsi="Microsoft YaHei" w:cs="Microsoft YaHei"/>
          <w:sz w:val="19"/>
          <w:szCs w:val="19"/>
        </w:rPr>
      </w:pPr>
      <w:r>
        <w:rPr>
          <w:rFonts w:ascii="Microsoft YaHei" w:eastAsia="Microsoft YaHei" w:hAnsi="Microsoft YaHei" w:cs="Microsoft YaHei"/>
          <w:spacing w:val="36"/>
          <w:sz w:val="19"/>
          <w:szCs w:val="19"/>
        </w:rPr>
        <w:t>本</w:t>
      </w:r>
      <w:r>
        <w:rPr>
          <w:rFonts w:ascii="Microsoft YaHei" w:eastAsia="Microsoft YaHei" w:hAnsi="Microsoft YaHei" w:cs="Microsoft YaHei"/>
          <w:spacing w:val="19"/>
          <w:sz w:val="19"/>
          <w:szCs w:val="19"/>
        </w:rPr>
        <w:t>文</w:t>
      </w:r>
      <w:r>
        <w:rPr>
          <w:rFonts w:ascii="Microsoft YaHei" w:eastAsia="Microsoft YaHei" w:hAnsi="Microsoft YaHei" w:cs="Microsoft YaHei"/>
          <w:spacing w:val="18"/>
          <w:sz w:val="19"/>
          <w:szCs w:val="19"/>
        </w:rPr>
        <w:t>件由全国低速汽车标准化技术委员会(</w:t>
      </w:r>
      <w:r>
        <w:rPr>
          <w:rFonts w:ascii="Microsoft YaHei" w:eastAsia="Microsoft YaHei" w:hAnsi="Microsoft YaHei" w:cs="Microsoft YaHei"/>
          <w:sz w:val="19"/>
          <w:szCs w:val="19"/>
        </w:rPr>
        <w:t>SAC</w:t>
      </w:r>
      <w:r>
        <w:rPr>
          <w:rFonts w:ascii="Microsoft YaHei" w:eastAsia="Microsoft YaHei" w:hAnsi="Microsoft YaHei" w:cs="Microsoft YaHei"/>
          <w:spacing w:val="18"/>
          <w:sz w:val="19"/>
          <w:szCs w:val="19"/>
        </w:rPr>
        <w:t>/</w:t>
      </w:r>
      <w:r>
        <w:rPr>
          <w:rFonts w:ascii="Microsoft YaHei" w:eastAsia="Microsoft YaHei" w:hAnsi="Microsoft YaHei" w:cs="Microsoft YaHei"/>
          <w:sz w:val="19"/>
          <w:szCs w:val="19"/>
        </w:rPr>
        <w:t>TC</w:t>
      </w:r>
      <w:r>
        <w:rPr>
          <w:rFonts w:ascii="Microsoft YaHei" w:eastAsia="Microsoft YaHei" w:hAnsi="Microsoft YaHei" w:cs="Microsoft YaHei"/>
          <w:spacing w:val="18"/>
          <w:sz w:val="19"/>
          <w:szCs w:val="19"/>
        </w:rPr>
        <w:t>234)归</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sz w:val="19"/>
          <w:szCs w:val="19"/>
        </w:rPr>
        <w:t>口</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position w:val="1"/>
          <w:sz w:val="19"/>
          <w:szCs w:val="19"/>
        </w:rPr>
        <w:t>。</w:t>
      </w:r>
    </w:p>
    <w:p>
      <w:pPr>
        <w:spacing w:before="60" w:line="231" w:lineRule="auto"/>
        <w:ind w:left="2" w:right="77" w:firstLine="417"/>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本文件起草单位:江苏悦达专用车有限公司、国家农机具质量监督检验中心、山东时风(集团)</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sz w:val="19"/>
          <w:szCs w:val="19"/>
        </w:rPr>
        <w:t>有限</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8"/>
          <w:sz w:val="19"/>
          <w:szCs w:val="19"/>
        </w:rPr>
        <w:t>责</w:t>
      </w:r>
      <w:r>
        <w:rPr>
          <w:rFonts w:ascii="Microsoft YaHei" w:eastAsia="Microsoft YaHei" w:hAnsi="Microsoft YaHei" w:cs="Microsoft YaHei"/>
          <w:spacing w:val="21"/>
          <w:sz w:val="19"/>
          <w:szCs w:val="19"/>
        </w:rPr>
        <w:t>任</w:t>
      </w:r>
      <w:r>
        <w:rPr>
          <w:rFonts w:ascii="Microsoft YaHei" w:eastAsia="Microsoft YaHei" w:hAnsi="Microsoft YaHei" w:cs="Microsoft YaHei"/>
          <w:spacing w:val="14"/>
          <w:sz w:val="19"/>
          <w:szCs w:val="19"/>
        </w:rPr>
        <w:t>公司、山东五征集团有限公司、浙江宇嘉新能源科技股份有限公司、台州市壹酷新能源科技有限公</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1"/>
          <w:sz w:val="19"/>
          <w:szCs w:val="19"/>
        </w:rPr>
        <w:t>司</w:t>
      </w:r>
      <w:r>
        <w:rPr>
          <w:rFonts w:ascii="Microsoft YaHei" w:eastAsia="Microsoft YaHei" w:hAnsi="Microsoft YaHei" w:cs="Microsoft YaHei"/>
          <w:spacing w:val="10"/>
          <w:sz w:val="19"/>
          <w:szCs w:val="19"/>
        </w:rPr>
        <w:t>、山东通用液压机械有限公司、山东双力车辆有限公司、雷沃重工股份有限公司诸城车辆厂、台州方圆</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8"/>
          <w:sz w:val="19"/>
          <w:szCs w:val="19"/>
        </w:rPr>
        <w:t>质</w:t>
      </w:r>
      <w:r>
        <w:rPr>
          <w:rFonts w:ascii="Microsoft YaHei" w:eastAsia="Microsoft YaHei" w:hAnsi="Microsoft YaHei" w:cs="Microsoft YaHei"/>
          <w:spacing w:val="21"/>
          <w:sz w:val="19"/>
          <w:szCs w:val="19"/>
        </w:rPr>
        <w:t>检</w:t>
      </w:r>
      <w:r>
        <w:rPr>
          <w:rFonts w:ascii="Microsoft YaHei" w:eastAsia="Microsoft YaHei" w:hAnsi="Microsoft YaHei" w:cs="Microsoft YaHei"/>
          <w:spacing w:val="14"/>
          <w:sz w:val="19"/>
          <w:szCs w:val="19"/>
        </w:rPr>
        <w:t>有限公司、台州市产品质量安全检测研究院、河北省尚义县农业农村局、安徽省宁国市鑫马车辆有</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限公</w:t>
      </w:r>
      <w:r>
        <w:rPr>
          <w:rFonts w:ascii="Microsoft YaHei" w:eastAsia="Microsoft YaHei" w:hAnsi="Microsoft YaHei" w:cs="Microsoft YaHei"/>
          <w:spacing w:val="13"/>
          <w:sz w:val="19"/>
          <w:szCs w:val="19"/>
        </w:rPr>
        <w:t>司</w:t>
      </w:r>
      <w:r>
        <w:rPr>
          <w:rFonts w:ascii="Microsoft YaHei" w:eastAsia="Microsoft YaHei" w:hAnsi="Microsoft YaHei" w:cs="Microsoft YaHei"/>
          <w:spacing w:val="9"/>
          <w:sz w:val="19"/>
          <w:szCs w:val="19"/>
        </w:rPr>
        <w:t>、肥城久亿机械有限公司、肥城市畜丰农牧机械有限公司</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w:t>
      </w:r>
    </w:p>
    <w:p>
      <w:pPr>
        <w:spacing w:line="232" w:lineRule="auto"/>
        <w:ind w:left="2" w:firstLine="417"/>
        <w:rPr>
          <w:rFonts w:ascii="Microsoft YaHei" w:eastAsia="Microsoft YaHei" w:hAnsi="Microsoft YaHei" w:cs="Microsoft YaHei"/>
          <w:sz w:val="19"/>
          <w:szCs w:val="19"/>
        </w:rPr>
      </w:pPr>
      <w:r>
        <w:rPr>
          <w:rFonts w:ascii="Microsoft YaHei" w:eastAsia="Microsoft YaHei" w:hAnsi="Microsoft YaHei" w:cs="Microsoft YaHei"/>
          <w:spacing w:val="1"/>
          <w:sz w:val="19"/>
          <w:szCs w:val="19"/>
        </w:rPr>
        <w:t>本标准主要起草人:王涤成、阮立、董云雷、</w:t>
      </w:r>
      <w:r>
        <w:rPr>
          <w:rFonts w:ascii="Microsoft YaHei" w:eastAsia="Microsoft YaHei" w:hAnsi="Microsoft YaHei" w:cs="Microsoft YaHei"/>
          <w:sz w:val="19"/>
          <w:szCs w:val="19"/>
        </w:rPr>
        <w:t>王建平、孙洪良、季明烨、崔康、林连华、王侠民、谷渤海</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宫增民</w:t>
      </w:r>
      <w:r>
        <w:rPr>
          <w:rFonts w:ascii="Microsoft YaHei" w:eastAsia="Microsoft YaHei" w:hAnsi="Microsoft YaHei" w:cs="Microsoft YaHei"/>
          <w:spacing w:val="-5"/>
          <w:sz w:val="19"/>
          <w:szCs w:val="19"/>
        </w:rPr>
        <w:t>、甄庆增、邱益曼、张恒靖、马景辉、张庆毅、徐普军、武连兵、周广雷</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w:t>
      </w:r>
    </w:p>
    <w:p>
      <w:pPr>
        <w:spacing w:before="1" w:line="239" w:lineRule="auto"/>
        <w:ind w:left="419"/>
        <w:rPr>
          <w:rFonts w:ascii="Microsoft YaHei" w:eastAsia="Microsoft YaHei" w:hAnsi="Microsoft YaHei" w:cs="Microsoft YaHei"/>
          <w:sz w:val="19"/>
          <w:szCs w:val="19"/>
        </w:rPr>
      </w:pPr>
      <w:r>
        <w:rPr>
          <w:rFonts w:ascii="Microsoft YaHei" w:eastAsia="Microsoft YaHei" w:hAnsi="Microsoft YaHei" w:cs="Microsoft YaHei"/>
          <w:spacing w:val="19"/>
          <w:sz w:val="19"/>
          <w:szCs w:val="19"/>
        </w:rPr>
        <w:t>本</w:t>
      </w:r>
      <w:r>
        <w:rPr>
          <w:rFonts w:ascii="Microsoft YaHei" w:eastAsia="Microsoft YaHei" w:hAnsi="Microsoft YaHei" w:cs="Microsoft YaHei"/>
          <w:spacing w:val="17"/>
          <w:sz w:val="19"/>
          <w:szCs w:val="19"/>
        </w:rPr>
        <w:t>文件所代替文件的历次版本发布情况为</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sz w:val="19"/>
          <w:szCs w:val="19"/>
        </w:rPr>
        <w:t>:</w:t>
      </w:r>
    </w:p>
    <w:p>
      <w:pPr>
        <w:spacing w:line="172" w:lineRule="auto"/>
        <w:ind w:left="626"/>
        <w:rPr>
          <w:rFonts w:ascii="Microsoft YaHei" w:eastAsia="Microsoft YaHei" w:hAnsi="Microsoft YaHei" w:cs="Microsoft YaHei"/>
          <w:sz w:val="19"/>
          <w:szCs w:val="19"/>
        </w:rPr>
      </w:pPr>
      <w:r>
        <w:rPr>
          <w:rFonts w:ascii="Arial" w:eastAsia="Arial" w:hAnsi="Arial" w:cs="Arial"/>
          <w:b/>
          <w:bCs/>
          <w:spacing w:val="-1"/>
          <w:position w:val="2"/>
          <w:sz w:val="19"/>
          <w:szCs w:val="19"/>
        </w:rPr>
        <w:t>—</w:t>
      </w:r>
      <w:r>
        <w:rPr>
          <w:rFonts w:ascii="Arial" w:eastAsia="Arial" w:hAnsi="Arial" w:cs="Arial"/>
          <w:spacing w:val="-1"/>
          <w:position w:val="2"/>
          <w:sz w:val="19"/>
          <w:szCs w:val="19"/>
        </w:rPr>
        <w:t xml:space="preserve"> </w:t>
      </w:r>
      <w:r>
        <w:rPr>
          <w:rFonts w:ascii="Microsoft YaHei" w:eastAsia="Microsoft YaHei" w:hAnsi="Microsoft YaHei" w:cs="Microsoft YaHei"/>
          <w:sz w:val="19"/>
          <w:szCs w:val="19"/>
        </w:rPr>
        <w:t>GB</w:t>
      </w:r>
      <w:r>
        <w:rPr>
          <w:rFonts w:ascii="Microsoft YaHei" w:eastAsia="Microsoft YaHei" w:hAnsi="Microsoft YaHei" w:cs="Microsoft YaHei"/>
          <w:spacing w:val="-1"/>
          <w:sz w:val="19"/>
          <w:szCs w:val="19"/>
        </w:rPr>
        <w:t>/</w:t>
      </w:r>
      <w:r>
        <w:rPr>
          <w:rFonts w:ascii="Microsoft YaHei" w:eastAsia="Microsoft YaHei" w:hAnsi="Microsoft YaHei" w:cs="Microsoft YaHei"/>
          <w:sz w:val="19"/>
          <w:szCs w:val="19"/>
        </w:rPr>
        <w:t>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2494</w:t>
      </w:r>
      <w:r>
        <w:rPr>
          <w:rFonts w:ascii="Microsoft YaHei" w:eastAsia="Microsoft YaHei" w:hAnsi="Microsoft YaHei" w:cs="Microsoft YaHei"/>
          <w:sz w:val="19"/>
          <w:szCs w:val="19"/>
        </w:rPr>
        <w:t>8</w:t>
      </w:r>
      <w:r>
        <w:rPr>
          <w:rFonts w:ascii="Microsoft YaHei" w:eastAsia="Microsoft YaHei" w:hAnsi="Microsoft YaHei" w:cs="Microsoft YaHei"/>
          <w:position w:val="2"/>
          <w:sz w:val="19"/>
          <w:szCs w:val="19"/>
        </w:rPr>
        <w:t>—</w:t>
      </w:r>
      <w:r>
        <w:rPr>
          <w:rFonts w:ascii="Microsoft YaHei" w:eastAsia="Microsoft YaHei" w:hAnsi="Microsoft YaHei" w:cs="Microsoft YaHei"/>
          <w:position w:val="2"/>
          <w:sz w:val="19"/>
          <w:szCs w:val="19"/>
        </w:rPr>
        <w:t xml:space="preserve"> </w:t>
      </w:r>
      <w:r>
        <w:rPr>
          <w:rFonts w:ascii="Microsoft YaHei" w:eastAsia="Microsoft YaHei" w:hAnsi="Microsoft YaHei" w:cs="Microsoft YaHei"/>
          <w:sz w:val="19"/>
          <w:szCs w:val="19"/>
        </w:rPr>
        <w:t>2010</w:t>
      </w:r>
      <w:r>
        <w:rPr>
          <w:rFonts w:ascii="Microsoft YaHei" w:eastAsia="Microsoft YaHei" w:hAnsi="Microsoft YaHei" w:cs="Microsoft YaHei"/>
          <w:position w:val="2"/>
          <w:sz w:val="19"/>
          <w:szCs w:val="19"/>
        </w:rPr>
        <w:t>。</w:t>
      </w:r>
    </w:p>
    <w:p>
      <w:pPr>
        <w:sectPr>
          <w:footerReference w:type="default" r:id="rId5"/>
          <w:pgSz w:w="11906" w:h="16838"/>
          <w:pgMar w:top="1161" w:right="1271" w:bottom="1464" w:left="1351" w:header="0" w:footer="1266" w:gutter="0"/>
          <w:pgNumType w:start="4"/>
          <w:cols w:space="708"/>
        </w:sectPr>
      </w:pPr>
    </w:p>
    <w:p>
      <w:pPr>
        <w:spacing w:before="55" w:line="363" w:lineRule="exact"/>
        <w:jc w:val="right"/>
        <w:rPr>
          <w:rFonts w:ascii="Microsoft YaHei" w:eastAsia="Microsoft YaHei" w:hAnsi="Microsoft YaHei" w:cs="Microsoft YaHei"/>
          <w:sz w:val="19"/>
          <w:szCs w:val="19"/>
        </w:rPr>
      </w:pPr>
      <w:r>
        <w:rPr>
          <w:rFonts w:ascii="Microsoft YaHei" w:eastAsia="Microsoft YaHei" w:hAnsi="Microsoft YaHei" w:cs="Microsoft YaHei"/>
          <w:position w:val="3"/>
          <w:sz w:val="19"/>
          <w:szCs w:val="19"/>
        </w:rPr>
        <w:t>GB</w:t>
      </w:r>
      <w:r>
        <w:rPr>
          <w:rFonts w:ascii="Microsoft YaHei" w:eastAsia="Microsoft YaHei" w:hAnsi="Microsoft YaHei" w:cs="Microsoft YaHei"/>
          <w:spacing w:val="2"/>
          <w:position w:val="5"/>
          <w:sz w:val="19"/>
          <w:szCs w:val="19"/>
        </w:rPr>
        <w:t>/</w:t>
      </w:r>
      <w:r>
        <w:rPr>
          <w:rFonts w:ascii="Microsoft YaHei" w:eastAsia="Microsoft YaHei" w:hAnsi="Microsoft YaHei" w:cs="Microsoft YaHei"/>
          <w:position w:val="3"/>
          <w:sz w:val="19"/>
          <w:szCs w:val="19"/>
        </w:rPr>
        <w:t>T</w:t>
      </w:r>
      <w:r>
        <w:rPr>
          <w:rFonts w:ascii="Microsoft YaHei" w:eastAsia="Microsoft YaHei" w:hAnsi="Microsoft YaHei" w:cs="Microsoft YaHei"/>
          <w:spacing w:val="2"/>
          <w:position w:val="3"/>
          <w:sz w:val="19"/>
          <w:szCs w:val="19"/>
        </w:rPr>
        <w:t xml:space="preserve"> </w:t>
      </w:r>
      <w:r>
        <w:rPr>
          <w:rFonts w:ascii="Microsoft YaHei" w:eastAsia="Microsoft YaHei" w:hAnsi="Microsoft YaHei" w:cs="Microsoft YaHei"/>
          <w:spacing w:val="2"/>
          <w:position w:val="3"/>
          <w:sz w:val="19"/>
          <w:szCs w:val="19"/>
        </w:rPr>
        <w:t>24948</w:t>
      </w:r>
      <w:r>
        <w:rPr>
          <w:rFonts w:ascii="Microsoft YaHei" w:eastAsia="Microsoft YaHei" w:hAnsi="Microsoft YaHei" w:cs="Microsoft YaHei"/>
          <w:spacing w:val="2"/>
          <w:position w:val="5"/>
          <w:sz w:val="19"/>
          <w:szCs w:val="19"/>
        </w:rPr>
        <w:t>—</w:t>
      </w:r>
      <w:r>
        <w:rPr>
          <w:rFonts w:ascii="Microsoft YaHei" w:eastAsia="Microsoft YaHei" w:hAnsi="Microsoft YaHei" w:cs="Microsoft YaHei"/>
          <w:spacing w:val="2"/>
          <w:position w:val="5"/>
          <w:sz w:val="19"/>
          <w:szCs w:val="19"/>
        </w:rPr>
        <w:t xml:space="preserve"> </w:t>
      </w:r>
      <w:r>
        <w:rPr>
          <w:rFonts w:ascii="Microsoft YaHei" w:eastAsia="Microsoft YaHei" w:hAnsi="Microsoft YaHei" w:cs="Microsoft YaHei"/>
          <w:spacing w:val="2"/>
          <w:position w:val="3"/>
          <w:sz w:val="19"/>
          <w:szCs w:val="19"/>
        </w:rPr>
        <w:t>2</w:t>
      </w:r>
      <w:r>
        <w:rPr>
          <w:rFonts w:ascii="Microsoft YaHei" w:eastAsia="Microsoft YaHei" w:hAnsi="Microsoft YaHei" w:cs="Microsoft YaHei"/>
          <w:spacing w:val="1"/>
          <w:position w:val="3"/>
          <w:sz w:val="19"/>
          <w:szCs w:val="19"/>
        </w:rPr>
        <w:t>021</w:t>
      </w:r>
    </w:p>
    <w:p>
      <w:pPr>
        <w:spacing w:line="309" w:lineRule="auto"/>
        <w:rPr>
          <w:rFonts w:ascii="Arial"/>
          <w:sz w:val="21"/>
        </w:rPr>
      </w:pPr>
    </w:p>
    <w:p>
      <w:pPr>
        <w:spacing w:line="309" w:lineRule="auto"/>
        <w:rPr>
          <w:rFonts w:ascii="Arial"/>
          <w:sz w:val="21"/>
        </w:rPr>
      </w:pPr>
    </w:p>
    <w:p>
      <w:pPr>
        <w:spacing w:before="106" w:line="203" w:lineRule="auto"/>
        <w:ind w:left="3516"/>
        <w:rPr>
          <w:rFonts w:ascii="FZHei-B01" w:eastAsia="FZHei-B01" w:hAnsi="FZHei-B01" w:cs="FZHei-B01"/>
          <w:sz w:val="29"/>
          <w:szCs w:val="29"/>
        </w:rPr>
      </w:pPr>
      <w:r>
        <w:rPr>
          <w:rFonts w:ascii="FZHei-B01" w:eastAsia="FZHei-B01" w:hAnsi="FZHei-B01" w:cs="FZHei-B01"/>
          <w:spacing w:val="17"/>
          <w:sz w:val="29"/>
          <w:szCs w:val="29"/>
        </w:rPr>
        <w:t>低</w:t>
      </w:r>
      <w:r>
        <w:rPr>
          <w:rFonts w:ascii="FZHei-B01" w:eastAsia="FZHei-B01" w:hAnsi="FZHei-B01" w:cs="FZHei-B01"/>
          <w:spacing w:val="11"/>
          <w:sz w:val="29"/>
          <w:szCs w:val="29"/>
        </w:rPr>
        <w:t>速汽车</w:t>
      </w:r>
      <w:r>
        <w:rPr>
          <w:rFonts w:ascii="FZHei-B01" w:eastAsia="FZHei-B01" w:hAnsi="FZHei-B01" w:cs="FZHei-B01"/>
          <w:spacing w:val="11"/>
          <w:sz w:val="29"/>
          <w:szCs w:val="29"/>
        </w:rPr>
        <w:t xml:space="preserve">    </w:t>
      </w:r>
      <w:r>
        <w:rPr>
          <w:rFonts w:ascii="FZHei-B01" w:eastAsia="FZHei-B01" w:hAnsi="FZHei-B01" w:cs="FZHei-B01"/>
          <w:spacing w:val="11"/>
          <w:sz w:val="29"/>
          <w:szCs w:val="29"/>
        </w:rPr>
        <w:t>词汇</w:t>
      </w:r>
    </w:p>
    <w:p>
      <w:pPr>
        <w:spacing w:line="261" w:lineRule="auto"/>
        <w:rPr>
          <w:rFonts w:ascii="Arial"/>
          <w:sz w:val="21"/>
        </w:rPr>
      </w:pPr>
    </w:p>
    <w:p>
      <w:pPr>
        <w:spacing w:line="261" w:lineRule="auto"/>
        <w:rPr>
          <w:rFonts w:ascii="Arial"/>
          <w:sz w:val="21"/>
        </w:rPr>
      </w:pPr>
    </w:p>
    <w:p>
      <w:pPr>
        <w:spacing w:before="81" w:line="193" w:lineRule="auto"/>
        <w:ind w:left="24"/>
        <w:rPr>
          <w:rFonts w:ascii="FZHei-B01" w:eastAsia="FZHei-B01" w:hAnsi="FZHei-B01" w:cs="FZHei-B01"/>
          <w:sz w:val="19"/>
          <w:szCs w:val="19"/>
        </w:rPr>
      </w:pPr>
      <w:r>
        <w:rPr>
          <w:rFonts w:ascii="Microsoft YaHei" w:eastAsia="Microsoft YaHei" w:hAnsi="Microsoft YaHei" w:cs="Microsoft YaHei"/>
          <w:spacing w:val="8"/>
          <w:position w:val="-1"/>
          <w:sz w:val="19"/>
          <w:szCs w:val="19"/>
        </w:rPr>
        <w:t>1</w:t>
      </w:r>
      <w:r>
        <w:rPr>
          <w:rFonts w:ascii="Microsoft YaHei" w:eastAsia="Microsoft YaHei" w:hAnsi="Microsoft YaHei" w:cs="Microsoft YaHei"/>
          <w:spacing w:val="5"/>
          <w:position w:val="-1"/>
          <w:sz w:val="19"/>
          <w:szCs w:val="19"/>
        </w:rPr>
        <w:t xml:space="preserve">   </w:t>
      </w:r>
      <w:r>
        <w:rPr>
          <w:rFonts w:ascii="FZHei-B01" w:eastAsia="FZHei-B01" w:hAnsi="FZHei-B01" w:cs="FZHei-B01"/>
          <w:spacing w:val="5"/>
          <w:sz w:val="19"/>
          <w:szCs w:val="19"/>
        </w:rPr>
        <w:t>范围</w:t>
      </w:r>
    </w:p>
    <w:p>
      <w:pPr>
        <w:spacing w:line="274" w:lineRule="auto"/>
        <w:rPr>
          <w:rFonts w:ascii="Arial"/>
          <w:sz w:val="21"/>
        </w:rPr>
      </w:pPr>
    </w:p>
    <w:p>
      <w:pPr>
        <w:spacing w:before="81" w:line="239"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22"/>
          <w:sz w:val="19"/>
          <w:szCs w:val="19"/>
        </w:rPr>
        <w:t>本</w:t>
      </w:r>
      <w:r>
        <w:rPr>
          <w:rFonts w:ascii="Microsoft YaHei" w:eastAsia="Microsoft YaHei" w:hAnsi="Microsoft YaHei" w:cs="Microsoft YaHei"/>
          <w:spacing w:val="16"/>
          <w:sz w:val="19"/>
          <w:szCs w:val="19"/>
        </w:rPr>
        <w:t>文件界定了低速汽车整车的主要词汇和英文对应词</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w:t>
      </w:r>
    </w:p>
    <w:p>
      <w:pPr>
        <w:spacing w:line="180"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19"/>
          <w:sz w:val="19"/>
          <w:szCs w:val="19"/>
        </w:rPr>
        <w:t>本</w:t>
      </w:r>
      <w:r>
        <w:rPr>
          <w:rFonts w:ascii="Microsoft YaHei" w:eastAsia="Microsoft YaHei" w:hAnsi="Microsoft YaHei" w:cs="Microsoft YaHei"/>
          <w:spacing w:val="12"/>
          <w:sz w:val="19"/>
          <w:szCs w:val="19"/>
        </w:rPr>
        <w:t>文件适用于低速汽车</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w:t>
      </w:r>
    </w:p>
    <w:p>
      <w:pPr>
        <w:spacing w:line="307" w:lineRule="auto"/>
        <w:rPr>
          <w:rFonts w:ascii="Arial"/>
          <w:sz w:val="21"/>
        </w:rPr>
      </w:pPr>
    </w:p>
    <w:p>
      <w:pPr>
        <w:spacing w:before="83" w:line="201" w:lineRule="auto"/>
        <w:rPr>
          <w:rFonts w:ascii="FZHei-B01" w:eastAsia="FZHei-B01" w:hAnsi="FZHei-B01" w:cs="FZHei-B01"/>
          <w:sz w:val="19"/>
          <w:szCs w:val="19"/>
        </w:rPr>
      </w:pPr>
      <w:r>
        <w:rPr>
          <w:rFonts w:ascii="Microsoft YaHei" w:eastAsia="Microsoft YaHei" w:hAnsi="Microsoft YaHei" w:cs="Microsoft YaHei"/>
          <w:spacing w:val="15"/>
          <w:position w:val="-2"/>
          <w:sz w:val="19"/>
          <w:szCs w:val="19"/>
        </w:rPr>
        <w:t>2</w:t>
      </w:r>
      <w:r>
        <w:rPr>
          <w:rFonts w:ascii="Microsoft YaHei" w:eastAsia="Microsoft YaHei" w:hAnsi="Microsoft YaHei" w:cs="Microsoft YaHei"/>
          <w:spacing w:val="14"/>
          <w:position w:val="-2"/>
          <w:sz w:val="19"/>
          <w:szCs w:val="19"/>
        </w:rPr>
        <w:t xml:space="preserve">   </w:t>
      </w:r>
      <w:r>
        <w:rPr>
          <w:rFonts w:ascii="FZHei-B01" w:eastAsia="FZHei-B01" w:hAnsi="FZHei-B01" w:cs="FZHei-B01"/>
          <w:spacing w:val="14"/>
          <w:sz w:val="19"/>
          <w:szCs w:val="19"/>
        </w:rPr>
        <w:t>规范性引用文件</w:t>
      </w:r>
    </w:p>
    <w:p>
      <w:pPr>
        <w:spacing w:line="281" w:lineRule="auto"/>
        <w:rPr>
          <w:rFonts w:ascii="Arial"/>
          <w:sz w:val="21"/>
        </w:rPr>
      </w:pPr>
    </w:p>
    <w:p>
      <w:pPr>
        <w:spacing w:before="82" w:line="181"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21"/>
          <w:sz w:val="19"/>
          <w:szCs w:val="19"/>
        </w:rPr>
        <w:t>本</w:t>
      </w:r>
      <w:r>
        <w:rPr>
          <w:rFonts w:ascii="Microsoft YaHei" w:eastAsia="Microsoft YaHei" w:hAnsi="Microsoft YaHei" w:cs="Microsoft YaHei"/>
          <w:spacing w:val="13"/>
          <w:sz w:val="19"/>
          <w:szCs w:val="19"/>
        </w:rPr>
        <w:t>文件没有规范性引用文件</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sz w:val="19"/>
          <w:szCs w:val="19"/>
        </w:rPr>
        <w:t>。</w:t>
      </w:r>
    </w:p>
    <w:p>
      <w:pPr>
        <w:spacing w:line="303" w:lineRule="auto"/>
        <w:rPr>
          <w:rFonts w:ascii="Arial"/>
          <w:sz w:val="21"/>
        </w:rPr>
      </w:pPr>
    </w:p>
    <w:p>
      <w:pPr>
        <w:spacing w:before="82" w:line="200" w:lineRule="auto"/>
        <w:ind w:left="1"/>
        <w:rPr>
          <w:rFonts w:ascii="FZHei-B01" w:eastAsia="FZHei-B01" w:hAnsi="FZHei-B01" w:cs="FZHei-B01"/>
          <w:sz w:val="19"/>
          <w:szCs w:val="19"/>
        </w:rPr>
      </w:pPr>
      <w:r>
        <w:rPr>
          <w:rFonts w:ascii="Microsoft YaHei" w:eastAsia="Microsoft YaHei" w:hAnsi="Microsoft YaHei" w:cs="Microsoft YaHei"/>
          <w:spacing w:val="12"/>
          <w:position w:val="-2"/>
          <w:sz w:val="19"/>
          <w:szCs w:val="19"/>
        </w:rPr>
        <w:t>3</w:t>
      </w:r>
      <w:r>
        <w:rPr>
          <w:rFonts w:ascii="Microsoft YaHei" w:eastAsia="Microsoft YaHei" w:hAnsi="Microsoft YaHei" w:cs="Microsoft YaHei"/>
          <w:spacing w:val="12"/>
          <w:position w:val="-2"/>
          <w:sz w:val="19"/>
          <w:szCs w:val="19"/>
        </w:rPr>
        <w:t xml:space="preserve">   </w:t>
      </w:r>
      <w:r>
        <w:rPr>
          <w:rFonts w:ascii="FZHei-B01" w:eastAsia="FZHei-B01" w:hAnsi="FZHei-B01" w:cs="FZHei-B01"/>
          <w:spacing w:val="12"/>
          <w:sz w:val="19"/>
          <w:szCs w:val="19"/>
        </w:rPr>
        <w:t>车辆分</w:t>
      </w:r>
      <w:r>
        <w:rPr>
          <w:rFonts w:ascii="FZHei-B01" w:eastAsia="FZHei-B01" w:hAnsi="FZHei-B01" w:cs="FZHei-B01"/>
          <w:spacing w:val="11"/>
          <w:sz w:val="19"/>
          <w:szCs w:val="19"/>
        </w:rPr>
        <w:t>类</w:t>
      </w:r>
    </w:p>
    <w:p>
      <w:pPr>
        <w:spacing w:line="299" w:lineRule="auto"/>
        <w:rPr>
          <w:rFonts w:ascii="Arial"/>
          <w:sz w:val="21"/>
        </w:rPr>
      </w:pPr>
    </w:p>
    <w:p>
      <w:pPr>
        <w:spacing w:before="82" w:line="180" w:lineRule="auto"/>
        <w:ind w:left="1"/>
        <w:rPr>
          <w:rFonts w:ascii="Microsoft YaHei" w:eastAsia="Microsoft YaHei" w:hAnsi="Microsoft YaHei" w:cs="Microsoft YaHei"/>
          <w:sz w:val="19"/>
          <w:szCs w:val="19"/>
        </w:rPr>
      </w:pPr>
      <w:r>
        <w:rPr>
          <w:rFonts w:ascii="Microsoft YaHei" w:eastAsia="Microsoft YaHei" w:hAnsi="Microsoft YaHei" w:cs="Microsoft YaHei"/>
          <w:spacing w:val="-7"/>
          <w:sz w:val="19"/>
          <w:szCs w:val="19"/>
        </w:rPr>
        <w:t>3</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1</w:t>
      </w:r>
    </w:p>
    <w:p>
      <w:pPr>
        <w:spacing w:line="342" w:lineRule="exact"/>
        <w:ind w:left="421"/>
        <w:rPr>
          <w:rFonts w:ascii="Microsoft YaHei" w:eastAsia="Microsoft YaHei" w:hAnsi="Microsoft YaHei" w:cs="Microsoft YaHei"/>
          <w:sz w:val="19"/>
          <w:szCs w:val="19"/>
        </w:rPr>
      </w:pPr>
      <w:r>
        <w:rPr>
          <w:rFonts w:ascii="FZHei-B01" w:eastAsia="FZHei-B01" w:hAnsi="FZHei-B01" w:cs="FZHei-B01"/>
          <w:spacing w:val="15"/>
          <w:position w:val="6"/>
          <w:sz w:val="19"/>
          <w:szCs w:val="19"/>
        </w:rPr>
        <w:t>低</w:t>
      </w:r>
      <w:r>
        <w:rPr>
          <w:rFonts w:ascii="FZHei-B01" w:eastAsia="FZHei-B01" w:hAnsi="FZHei-B01" w:cs="FZHei-B01"/>
          <w:spacing w:val="12"/>
          <w:position w:val="6"/>
          <w:sz w:val="19"/>
          <w:szCs w:val="19"/>
        </w:rPr>
        <w:t>速汽车</w:t>
      </w:r>
      <w:r>
        <w:rPr>
          <w:rFonts w:ascii="FZHei-B01" w:eastAsia="FZHei-B01" w:hAnsi="FZHei-B01" w:cs="FZHei-B01"/>
          <w:spacing w:val="12"/>
          <w:position w:val="6"/>
          <w:sz w:val="19"/>
          <w:szCs w:val="19"/>
        </w:rPr>
        <w:t xml:space="preserve">    </w:t>
      </w:r>
      <w:r>
        <w:rPr>
          <w:rFonts w:ascii="Microsoft YaHei" w:eastAsia="Microsoft YaHei" w:hAnsi="Microsoft YaHei" w:cs="Microsoft YaHei"/>
          <w:position w:val="4"/>
          <w:sz w:val="19"/>
          <w:szCs w:val="19"/>
        </w:rPr>
        <w:t>low</w:t>
      </w:r>
      <w:r>
        <w:rPr>
          <w:rFonts w:ascii="Microsoft YaHei" w:eastAsia="Microsoft YaHei" w:hAnsi="Microsoft YaHei" w:cs="Microsoft YaHei"/>
          <w:spacing w:val="12"/>
          <w:position w:val="4"/>
          <w:sz w:val="19"/>
          <w:szCs w:val="19"/>
        </w:rPr>
        <w:t>-</w:t>
      </w:r>
      <w:r>
        <w:rPr>
          <w:rFonts w:ascii="Microsoft YaHei" w:eastAsia="Microsoft YaHei" w:hAnsi="Microsoft YaHei" w:cs="Microsoft YaHei"/>
          <w:position w:val="4"/>
          <w:sz w:val="19"/>
          <w:szCs w:val="19"/>
        </w:rPr>
        <w:t>sp</w:t>
      </w:r>
      <w:r>
        <w:rPr>
          <w:rFonts w:ascii="Arial" w:eastAsia="Arial" w:hAnsi="Arial" w:cs="Arial"/>
          <w:b/>
          <w:bCs/>
          <w:position w:val="4"/>
          <w:sz w:val="19"/>
          <w:szCs w:val="19"/>
        </w:rPr>
        <w:t>e</w:t>
      </w:r>
      <w:r>
        <w:rPr>
          <w:rFonts w:ascii="Microsoft YaHei" w:eastAsia="Microsoft YaHei" w:hAnsi="Microsoft YaHei" w:cs="Microsoft YaHei"/>
          <w:position w:val="4"/>
          <w:sz w:val="19"/>
          <w:szCs w:val="19"/>
        </w:rPr>
        <w:t>d</w:t>
      </w:r>
      <w:r>
        <w:rPr>
          <w:rFonts w:ascii="Microsoft YaHei" w:eastAsia="Microsoft YaHei" w:hAnsi="Microsoft YaHei" w:cs="Microsoft YaHei"/>
          <w:spacing w:val="12"/>
          <w:position w:val="4"/>
          <w:sz w:val="19"/>
          <w:szCs w:val="19"/>
        </w:rPr>
        <w:t xml:space="preserve"> </w:t>
      </w:r>
      <w:r>
        <w:rPr>
          <w:rFonts w:ascii="Microsoft YaHei" w:eastAsia="Microsoft YaHei" w:hAnsi="Microsoft YaHei" w:cs="Microsoft YaHei"/>
          <w:position w:val="4"/>
          <w:sz w:val="19"/>
          <w:szCs w:val="19"/>
        </w:rPr>
        <w:t>vehicle</w:t>
      </w:r>
    </w:p>
    <w:p>
      <w:pPr>
        <w:spacing w:before="40" w:line="182" w:lineRule="auto"/>
        <w:ind w:left="426"/>
        <w:rPr>
          <w:rFonts w:ascii="Microsoft YaHei" w:eastAsia="Microsoft YaHei" w:hAnsi="Microsoft YaHei" w:cs="Microsoft YaHei"/>
          <w:sz w:val="19"/>
          <w:szCs w:val="19"/>
        </w:rPr>
      </w:pPr>
      <w:r>
        <w:rPr>
          <w:rFonts w:ascii="Microsoft YaHei" w:eastAsia="Microsoft YaHei" w:hAnsi="Microsoft YaHei" w:cs="Microsoft YaHei"/>
          <w:spacing w:val="16"/>
          <w:sz w:val="19"/>
          <w:szCs w:val="19"/>
        </w:rPr>
        <w:t>三</w:t>
      </w:r>
      <w:r>
        <w:rPr>
          <w:rFonts w:ascii="Microsoft YaHei" w:eastAsia="Microsoft YaHei" w:hAnsi="Microsoft YaHei" w:cs="Microsoft YaHei"/>
          <w:spacing w:val="13"/>
          <w:sz w:val="19"/>
          <w:szCs w:val="19"/>
        </w:rPr>
        <w:t>轮汽车和低速货车的总称</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sz w:val="19"/>
          <w:szCs w:val="19"/>
        </w:rPr>
        <w:t>。</w:t>
      </w:r>
    </w:p>
    <w:p>
      <w:pPr>
        <w:spacing w:before="94" w:line="179"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0"/>
          <w:sz w:val="19"/>
          <w:szCs w:val="19"/>
        </w:rPr>
        <w:t>3</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1.</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1</w:t>
      </w:r>
    </w:p>
    <w:p>
      <w:pPr>
        <w:spacing w:line="381" w:lineRule="exact"/>
        <w:ind w:left="433"/>
        <w:rPr>
          <w:rFonts w:ascii="Microsoft YaHei" w:eastAsia="Microsoft YaHei" w:hAnsi="Microsoft YaHei" w:cs="Microsoft YaHei"/>
          <w:sz w:val="19"/>
          <w:szCs w:val="19"/>
        </w:rPr>
      </w:pPr>
      <w:r>
        <w:rPr>
          <w:rFonts w:ascii="FZHei-B01" w:eastAsia="FZHei-B01" w:hAnsi="FZHei-B01" w:cs="FZHei-B01"/>
          <w:spacing w:val="28"/>
          <w:position w:val="5"/>
          <w:sz w:val="19"/>
          <w:szCs w:val="19"/>
        </w:rPr>
        <w:t>三</w:t>
      </w:r>
      <w:r>
        <w:rPr>
          <w:rFonts w:ascii="FZHei-B01" w:eastAsia="FZHei-B01" w:hAnsi="FZHei-B01" w:cs="FZHei-B01"/>
          <w:spacing w:val="27"/>
          <w:position w:val="5"/>
          <w:sz w:val="19"/>
          <w:szCs w:val="19"/>
        </w:rPr>
        <w:t>轮汽车</w:t>
      </w:r>
      <w:r>
        <w:rPr>
          <w:rFonts w:ascii="FZHei-B01" w:eastAsia="FZHei-B01" w:hAnsi="FZHei-B01" w:cs="FZHei-B01"/>
          <w:spacing w:val="27"/>
          <w:position w:val="5"/>
          <w:sz w:val="19"/>
          <w:szCs w:val="19"/>
        </w:rPr>
        <w:t xml:space="preserve">    </w:t>
      </w:r>
      <w:r>
        <w:rPr>
          <w:rFonts w:ascii="Microsoft YaHei" w:eastAsia="Microsoft YaHei" w:hAnsi="Microsoft YaHei" w:cs="Microsoft YaHei"/>
          <w:position w:val="3"/>
          <w:sz w:val="19"/>
          <w:szCs w:val="19"/>
        </w:rPr>
        <w:t>tri</w:t>
      </w:r>
      <w:r>
        <w:rPr>
          <w:rFonts w:ascii="Microsoft YaHei" w:eastAsia="Microsoft YaHei" w:hAnsi="Microsoft YaHei" w:cs="Microsoft YaHei"/>
          <w:spacing w:val="27"/>
          <w:position w:val="3"/>
          <w:sz w:val="19"/>
          <w:szCs w:val="19"/>
        </w:rPr>
        <w:t>-</w:t>
      </w:r>
      <w:r>
        <w:rPr>
          <w:rFonts w:ascii="Microsoft YaHei" w:eastAsia="Microsoft YaHei" w:hAnsi="Microsoft YaHei" w:cs="Microsoft YaHei"/>
          <w:position w:val="3"/>
          <w:sz w:val="19"/>
          <w:szCs w:val="19"/>
        </w:rPr>
        <w:t>wh</w:t>
      </w:r>
      <w:r>
        <w:rPr>
          <w:rFonts w:ascii="Arial" w:eastAsia="Arial" w:hAnsi="Arial" w:cs="Arial"/>
          <w:b/>
          <w:bCs/>
          <w:position w:val="3"/>
          <w:sz w:val="19"/>
          <w:szCs w:val="19"/>
        </w:rPr>
        <w:t>e</w:t>
      </w:r>
      <w:r>
        <w:rPr>
          <w:rFonts w:ascii="Microsoft YaHei" w:eastAsia="Microsoft YaHei" w:hAnsi="Microsoft YaHei" w:cs="Microsoft YaHei"/>
          <w:position w:val="3"/>
          <w:sz w:val="19"/>
          <w:szCs w:val="19"/>
        </w:rPr>
        <w:t>lvehicle</w:t>
      </w:r>
    </w:p>
    <w:p>
      <w:pPr>
        <w:spacing w:before="1" w:line="219" w:lineRule="auto"/>
        <w:ind w:left="423"/>
        <w:rPr>
          <w:rFonts w:ascii="Microsoft YaHei" w:eastAsia="Microsoft YaHei" w:hAnsi="Microsoft YaHei" w:cs="Microsoft YaHei"/>
          <w:sz w:val="19"/>
          <w:szCs w:val="19"/>
        </w:rPr>
      </w:pPr>
      <w:r>
        <w:rPr>
          <w:rFonts w:ascii="Microsoft YaHei" w:eastAsia="Microsoft YaHei" w:hAnsi="Microsoft YaHei" w:cs="Microsoft YaHei"/>
          <w:spacing w:val="31"/>
          <w:sz w:val="19"/>
          <w:szCs w:val="19"/>
        </w:rPr>
        <w:t>最</w:t>
      </w:r>
      <w:r>
        <w:rPr>
          <w:rFonts w:ascii="Microsoft YaHei" w:eastAsia="Microsoft YaHei" w:hAnsi="Microsoft YaHei" w:cs="Microsoft YaHei"/>
          <w:spacing w:val="17"/>
          <w:sz w:val="19"/>
          <w:szCs w:val="19"/>
        </w:rPr>
        <w:t>大设计车速小于或等于</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position w:val="-2"/>
          <w:sz w:val="19"/>
          <w:szCs w:val="19"/>
        </w:rPr>
        <w:t>50</w:t>
      </w:r>
      <w:r>
        <w:rPr>
          <w:rFonts w:ascii="Microsoft YaHei" w:eastAsia="Microsoft YaHei" w:hAnsi="Microsoft YaHei" w:cs="Microsoft YaHei"/>
          <w:position w:val="-1"/>
          <w:sz w:val="19"/>
          <w:szCs w:val="19"/>
        </w:rPr>
        <w:t>km</w:t>
      </w: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position w:val="-1"/>
          <w:sz w:val="19"/>
          <w:szCs w:val="19"/>
        </w:rPr>
        <w:t>h</w:t>
      </w:r>
      <w:r>
        <w:rPr>
          <w:rFonts w:ascii="Microsoft YaHei" w:eastAsia="Microsoft YaHei" w:hAnsi="Microsoft YaHei" w:cs="Microsoft YaHei"/>
          <w:spacing w:val="17"/>
          <w:sz w:val="19"/>
          <w:szCs w:val="19"/>
        </w:rPr>
        <w:t>的</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sz w:val="19"/>
          <w:szCs w:val="19"/>
        </w:rPr>
        <w:t>,具有三个车轮的载货汽车</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sz w:val="19"/>
          <w:szCs w:val="19"/>
        </w:rPr>
        <w:t>。</w:t>
      </w:r>
    </w:p>
    <w:p>
      <w:pPr>
        <w:spacing w:line="185" w:lineRule="auto"/>
        <w:ind w:left="370"/>
        <w:rPr>
          <w:rFonts w:ascii="Microsoft YaHei" w:eastAsia="Microsoft YaHei" w:hAnsi="Microsoft YaHei" w:cs="Microsoft YaHei"/>
          <w:sz w:val="16"/>
          <w:szCs w:val="16"/>
        </w:rPr>
      </w:pPr>
      <w:r>
        <w:rPr>
          <w:rFonts w:ascii="FZHei-B01" w:eastAsia="FZHei-B01" w:hAnsi="FZHei-B01" w:cs="FZHei-B01"/>
          <w:spacing w:val="16"/>
          <w:sz w:val="16"/>
          <w:szCs w:val="16"/>
        </w:rPr>
        <w:t>注</w:t>
      </w:r>
      <w:r>
        <w:rPr>
          <w:rFonts w:ascii="FZHei-B01" w:eastAsia="FZHei-B01" w:hAnsi="FZHei-B01" w:cs="FZHei-B01"/>
          <w:spacing w:val="16"/>
          <w:sz w:val="16"/>
          <w:szCs w:val="16"/>
        </w:rPr>
        <w:t xml:space="preserve"> </w:t>
      </w:r>
      <w:r>
        <w:rPr>
          <w:rFonts w:ascii="Microsoft YaHei" w:eastAsia="Microsoft YaHei" w:hAnsi="Microsoft YaHei" w:cs="Microsoft YaHei"/>
          <w:spacing w:val="16"/>
          <w:position w:val="-2"/>
          <w:sz w:val="16"/>
          <w:szCs w:val="16"/>
        </w:rPr>
        <w:t>1</w:t>
      </w:r>
      <w:r>
        <w:rPr>
          <w:rFonts w:ascii="Microsoft YaHei" w:eastAsia="Microsoft YaHei" w:hAnsi="Microsoft YaHei" w:cs="Microsoft YaHei"/>
          <w:spacing w:val="16"/>
          <w:sz w:val="16"/>
          <w:szCs w:val="16"/>
        </w:rPr>
        <w:t>:</w:t>
      </w:r>
      <w:r>
        <w:rPr>
          <w:rFonts w:ascii="Microsoft YaHei" w:eastAsia="Microsoft YaHei" w:hAnsi="Microsoft YaHei" w:cs="Microsoft YaHei"/>
          <w:spacing w:val="16"/>
          <w:sz w:val="16"/>
          <w:szCs w:val="16"/>
        </w:rPr>
        <w:t xml:space="preserve"> </w:t>
      </w:r>
      <w:r>
        <w:rPr>
          <w:rFonts w:ascii="Microsoft YaHei" w:eastAsia="Microsoft YaHei" w:hAnsi="Microsoft YaHei" w:cs="Microsoft YaHei"/>
          <w:spacing w:val="16"/>
          <w:sz w:val="16"/>
          <w:szCs w:val="16"/>
        </w:rPr>
        <w:t>装在同一个轮毂上的双轮胎为一个车轮</w:t>
      </w:r>
      <w:r>
        <w:rPr>
          <w:rFonts w:ascii="Microsoft YaHei" w:eastAsia="Microsoft YaHei" w:hAnsi="Microsoft YaHei" w:cs="Microsoft YaHei"/>
          <w:spacing w:val="16"/>
          <w:sz w:val="16"/>
          <w:szCs w:val="16"/>
        </w:rPr>
        <w:t xml:space="preserve"> </w:t>
      </w:r>
      <w:r>
        <w:rPr>
          <w:rFonts w:ascii="Microsoft YaHei" w:eastAsia="Microsoft YaHei" w:hAnsi="Microsoft YaHei" w:cs="Microsoft YaHei"/>
          <w:spacing w:val="15"/>
          <w:sz w:val="16"/>
          <w:szCs w:val="16"/>
        </w:rPr>
        <w:t>。</w:t>
      </w:r>
    </w:p>
    <w:p>
      <w:pPr>
        <w:spacing w:before="52" w:line="186" w:lineRule="auto"/>
        <w:ind w:left="370"/>
        <w:rPr>
          <w:rFonts w:ascii="Microsoft YaHei" w:eastAsia="Microsoft YaHei" w:hAnsi="Microsoft YaHei" w:cs="Microsoft YaHei"/>
          <w:sz w:val="16"/>
          <w:szCs w:val="16"/>
        </w:rPr>
      </w:pPr>
      <w:r>
        <w:rPr>
          <w:rFonts w:ascii="FZHei-B01" w:eastAsia="FZHei-B01" w:hAnsi="FZHei-B01" w:cs="FZHei-B01"/>
          <w:spacing w:val="30"/>
          <w:sz w:val="16"/>
          <w:szCs w:val="16"/>
        </w:rPr>
        <w:t>注</w:t>
      </w:r>
      <w:r>
        <w:rPr>
          <w:rFonts w:ascii="FZHei-B01" w:eastAsia="FZHei-B01" w:hAnsi="FZHei-B01" w:cs="FZHei-B01"/>
          <w:spacing w:val="17"/>
          <w:sz w:val="16"/>
          <w:szCs w:val="16"/>
        </w:rPr>
        <w:t xml:space="preserve"> </w:t>
      </w:r>
      <w:r>
        <w:rPr>
          <w:rFonts w:ascii="Microsoft YaHei" w:eastAsia="Microsoft YaHei" w:hAnsi="Microsoft YaHei" w:cs="Microsoft YaHei"/>
          <w:spacing w:val="15"/>
          <w:position w:val="-2"/>
          <w:sz w:val="16"/>
          <w:szCs w:val="16"/>
        </w:rPr>
        <w:t>2</w:t>
      </w:r>
      <w:r>
        <w:rPr>
          <w:rFonts w:ascii="Microsoft YaHei" w:eastAsia="Microsoft YaHei" w:hAnsi="Microsoft YaHei" w:cs="Microsoft YaHei"/>
          <w:spacing w:val="15"/>
          <w:sz w:val="16"/>
          <w:szCs w:val="16"/>
        </w:rPr>
        <w:t>:</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sz w:val="16"/>
          <w:szCs w:val="16"/>
        </w:rPr>
        <w:t>轴传动三轮汽车后轮有采用双轮胎的</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sz w:val="16"/>
          <w:szCs w:val="16"/>
        </w:rPr>
        <w:t>。</w:t>
      </w:r>
    </w:p>
    <w:p>
      <w:pPr>
        <w:spacing w:before="61" w:line="165" w:lineRule="auto"/>
        <w:ind w:left="433"/>
        <w:rPr>
          <w:rFonts w:ascii="Microsoft YaHei" w:eastAsia="Microsoft YaHei" w:hAnsi="Microsoft YaHei" w:cs="Microsoft YaHei"/>
          <w:sz w:val="19"/>
          <w:szCs w:val="19"/>
        </w:rPr>
      </w:pPr>
      <w:r>
        <w:rPr>
          <w:rFonts w:ascii="Microsoft YaHei" w:eastAsia="Microsoft YaHei" w:hAnsi="Microsoft YaHei" w:cs="Microsoft YaHei"/>
          <w:spacing w:val="-4"/>
          <w:position w:val="1"/>
          <w:sz w:val="19"/>
          <w:szCs w:val="19"/>
        </w:rPr>
        <w:t>[来源</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2"/>
          <w:sz w:val="19"/>
          <w:szCs w:val="19"/>
        </w:rPr>
        <w:t>:</w:t>
      </w:r>
      <w:r>
        <w:rPr>
          <w:rFonts w:ascii="Microsoft YaHei" w:eastAsia="Microsoft YaHei" w:hAnsi="Microsoft YaHei" w:cs="Microsoft YaHei"/>
          <w:spacing w:val="-2"/>
          <w:sz w:val="19"/>
          <w:szCs w:val="19"/>
        </w:rPr>
        <w:t>GB</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7258</w:t>
      </w:r>
      <w:r>
        <w:rPr>
          <w:rFonts w:ascii="Microsoft YaHei" w:eastAsia="Microsoft YaHei" w:hAnsi="Microsoft YaHei" w:cs="Microsoft YaHei"/>
          <w:spacing w:val="-4"/>
          <w:position w:val="2"/>
          <w:sz w:val="19"/>
          <w:szCs w:val="19"/>
        </w:rPr>
        <w:t>—</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3"/>
          <w:sz w:val="19"/>
          <w:szCs w:val="19"/>
        </w:rPr>
        <w:t>2</w:t>
      </w:r>
      <w:r>
        <w:rPr>
          <w:rFonts w:ascii="Microsoft YaHei" w:eastAsia="Microsoft YaHei" w:hAnsi="Microsoft YaHei" w:cs="Microsoft YaHei"/>
          <w:spacing w:val="-2"/>
          <w:sz w:val="19"/>
          <w:szCs w:val="19"/>
        </w:rPr>
        <w:t>017</w:t>
      </w:r>
      <w:r>
        <w:rPr>
          <w:rFonts w:ascii="Microsoft YaHei" w:eastAsia="Microsoft YaHei" w:hAnsi="Microsoft YaHei" w:cs="Microsoft YaHei"/>
          <w:spacing w:val="-2"/>
          <w:position w:val="2"/>
          <w:sz w:val="19"/>
          <w:szCs w:val="19"/>
        </w:rPr>
        <w:t>,</w:t>
      </w:r>
      <w:r>
        <w:rPr>
          <w:rFonts w:ascii="Microsoft YaHei" w:eastAsia="Microsoft YaHei" w:hAnsi="Microsoft YaHei" w:cs="Microsoft YaHei"/>
          <w:spacing w:val="-2"/>
          <w:sz w:val="19"/>
          <w:szCs w:val="19"/>
        </w:rPr>
        <w:t>3.</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2.</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2.</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2.</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1]</w:t>
      </w:r>
    </w:p>
    <w:p>
      <w:pPr>
        <w:spacing w:before="100" w:line="180"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2"/>
          <w:sz w:val="19"/>
          <w:szCs w:val="19"/>
        </w:rPr>
        <w:t>3</w:t>
      </w:r>
      <w:r>
        <w:rPr>
          <w:rFonts w:ascii="Microsoft YaHei" w:eastAsia="Microsoft YaHei" w:hAnsi="Microsoft YaHei" w:cs="Microsoft YaHei"/>
          <w:spacing w:val="8"/>
          <w:sz w:val="19"/>
          <w:szCs w:val="19"/>
        </w:rPr>
        <w:t>.1.1.1</w:t>
      </w:r>
    </w:p>
    <w:p>
      <w:pPr>
        <w:spacing w:line="342" w:lineRule="exact"/>
        <w:ind w:left="425"/>
        <w:rPr>
          <w:rFonts w:ascii="Microsoft YaHei" w:eastAsia="Microsoft YaHei" w:hAnsi="Microsoft YaHei" w:cs="Microsoft YaHei"/>
          <w:sz w:val="19"/>
          <w:szCs w:val="19"/>
        </w:rPr>
      </w:pPr>
      <w:r>
        <w:rPr>
          <w:rFonts w:ascii="FZHei-B01" w:eastAsia="FZHei-B01" w:hAnsi="FZHei-B01" w:cs="FZHei-B01"/>
          <w:spacing w:val="23"/>
          <w:position w:val="6"/>
          <w:sz w:val="19"/>
          <w:szCs w:val="19"/>
        </w:rPr>
        <w:t>全</w:t>
      </w:r>
      <w:r>
        <w:rPr>
          <w:rFonts w:ascii="FZHei-B01" w:eastAsia="FZHei-B01" w:hAnsi="FZHei-B01" w:cs="FZHei-B01"/>
          <w:spacing w:val="22"/>
          <w:position w:val="6"/>
          <w:sz w:val="19"/>
          <w:szCs w:val="19"/>
        </w:rPr>
        <w:t>封闭驾驶室三轮汽车</w:t>
      </w:r>
      <w:r>
        <w:rPr>
          <w:rFonts w:ascii="FZHei-B01" w:eastAsia="FZHei-B01" w:hAnsi="FZHei-B01" w:cs="FZHei-B01"/>
          <w:spacing w:val="22"/>
          <w:position w:val="6"/>
          <w:sz w:val="19"/>
          <w:szCs w:val="19"/>
        </w:rPr>
        <w:t xml:space="preserve">    </w:t>
      </w:r>
      <w:r>
        <w:rPr>
          <w:rFonts w:ascii="Microsoft YaHei" w:eastAsia="Microsoft YaHei" w:hAnsi="Microsoft YaHei" w:cs="Microsoft YaHei"/>
          <w:position w:val="4"/>
          <w:sz w:val="19"/>
          <w:szCs w:val="19"/>
        </w:rPr>
        <w:t>completedefiladecab</w:t>
      </w:r>
      <w:r>
        <w:rPr>
          <w:rFonts w:ascii="Microsoft YaHei" w:eastAsia="Microsoft YaHei" w:hAnsi="Microsoft YaHei" w:cs="Microsoft YaHei"/>
          <w:spacing w:val="22"/>
          <w:position w:val="4"/>
          <w:sz w:val="19"/>
          <w:szCs w:val="19"/>
        </w:rPr>
        <w:t xml:space="preserve"> </w:t>
      </w:r>
      <w:r>
        <w:rPr>
          <w:rFonts w:ascii="Microsoft YaHei" w:eastAsia="Microsoft YaHei" w:hAnsi="Microsoft YaHei" w:cs="Microsoft YaHei"/>
          <w:position w:val="4"/>
          <w:sz w:val="19"/>
          <w:szCs w:val="19"/>
        </w:rPr>
        <w:t>tri</w:t>
      </w:r>
      <w:r>
        <w:rPr>
          <w:rFonts w:ascii="Microsoft YaHei" w:eastAsia="Microsoft YaHei" w:hAnsi="Microsoft YaHei" w:cs="Microsoft YaHei"/>
          <w:spacing w:val="22"/>
          <w:position w:val="4"/>
          <w:sz w:val="19"/>
          <w:szCs w:val="19"/>
        </w:rPr>
        <w:t>-</w:t>
      </w:r>
      <w:r>
        <w:rPr>
          <w:rFonts w:ascii="Microsoft YaHei" w:eastAsia="Microsoft YaHei" w:hAnsi="Microsoft YaHei" w:cs="Microsoft YaHei"/>
          <w:position w:val="4"/>
          <w:sz w:val="19"/>
          <w:szCs w:val="19"/>
        </w:rPr>
        <w:t>wh</w:t>
      </w:r>
      <w:r>
        <w:rPr>
          <w:rFonts w:ascii="Arial" w:eastAsia="Arial" w:hAnsi="Arial" w:cs="Arial"/>
          <w:b/>
          <w:bCs/>
          <w:position w:val="4"/>
          <w:sz w:val="19"/>
          <w:szCs w:val="19"/>
        </w:rPr>
        <w:t>e</w:t>
      </w:r>
      <w:r>
        <w:rPr>
          <w:rFonts w:ascii="Microsoft YaHei" w:eastAsia="Microsoft YaHei" w:hAnsi="Microsoft YaHei" w:cs="Microsoft YaHei"/>
          <w:position w:val="4"/>
          <w:sz w:val="19"/>
          <w:szCs w:val="19"/>
        </w:rPr>
        <w:t>lvehicle</w:t>
      </w:r>
    </w:p>
    <w:p>
      <w:pPr>
        <w:spacing w:before="39" w:line="182"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28"/>
          <w:sz w:val="19"/>
          <w:szCs w:val="19"/>
        </w:rPr>
        <w:t>具</w:t>
      </w:r>
      <w:r>
        <w:rPr>
          <w:rFonts w:ascii="Microsoft YaHei" w:eastAsia="Microsoft YaHei" w:hAnsi="Microsoft YaHei" w:cs="Microsoft YaHei"/>
          <w:spacing w:val="16"/>
          <w:sz w:val="19"/>
          <w:szCs w:val="19"/>
        </w:rPr>
        <w:t>有完整的驾驶室封闭结构</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,驾驶员及驾驶操作机构非暴露于露天的三轮汽车</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w:t>
      </w:r>
    </w:p>
    <w:p>
      <w:pPr>
        <w:spacing w:before="95" w:line="179" w:lineRule="auto"/>
        <w:ind w:left="1"/>
        <w:rPr>
          <w:rFonts w:ascii="Microsoft YaHei" w:eastAsia="Microsoft YaHei" w:hAnsi="Microsoft YaHei" w:cs="Microsoft YaHei"/>
          <w:sz w:val="19"/>
          <w:szCs w:val="19"/>
        </w:rPr>
      </w:pPr>
      <w:r>
        <w:rPr>
          <w:rFonts w:ascii="Microsoft YaHei" w:eastAsia="Microsoft YaHei" w:hAnsi="Microsoft YaHei" w:cs="Microsoft YaHei"/>
          <w:spacing w:val="9"/>
          <w:sz w:val="19"/>
          <w:szCs w:val="19"/>
        </w:rPr>
        <w:t>3</w:t>
      </w:r>
      <w:r>
        <w:rPr>
          <w:rFonts w:ascii="Microsoft YaHei" w:eastAsia="Microsoft YaHei" w:hAnsi="Microsoft YaHei" w:cs="Microsoft YaHei"/>
          <w:spacing w:val="8"/>
          <w:sz w:val="19"/>
          <w:szCs w:val="19"/>
        </w:rPr>
        <w:t>.1.1.2</w:t>
      </w:r>
    </w:p>
    <w:p>
      <w:pPr>
        <w:spacing w:line="382" w:lineRule="exact"/>
        <w:ind w:left="430"/>
        <w:rPr>
          <w:rFonts w:ascii="Microsoft YaHei" w:eastAsia="Microsoft YaHei" w:hAnsi="Microsoft YaHei" w:cs="Microsoft YaHei"/>
          <w:sz w:val="19"/>
          <w:szCs w:val="19"/>
        </w:rPr>
        <w:sectPr>
          <w:footerReference w:type="default" r:id="rId6"/>
          <w:pgSz w:w="11906" w:h="16838"/>
          <w:pgMar w:top="1161" w:right="1299" w:bottom="1450" w:left="1349" w:header="0" w:footer="1239" w:gutter="0"/>
          <w:pgNumType w:start="5"/>
          <w:cols w:space="708"/>
        </w:sectPr>
      </w:pPr>
      <w:r>
        <w:rPr>
          <w:rFonts w:ascii="FZHei-B01" w:eastAsia="FZHei-B01" w:hAnsi="FZHei-B01" w:cs="FZHei-B01"/>
          <w:spacing w:val="29"/>
          <w:position w:val="5"/>
          <w:sz w:val="19"/>
          <w:szCs w:val="19"/>
        </w:rPr>
        <w:t>半</w:t>
      </w:r>
      <w:r>
        <w:rPr>
          <w:rFonts w:ascii="FZHei-B01" w:eastAsia="FZHei-B01" w:hAnsi="FZHei-B01" w:cs="FZHei-B01"/>
          <w:spacing w:val="28"/>
          <w:position w:val="5"/>
          <w:sz w:val="19"/>
          <w:szCs w:val="19"/>
        </w:rPr>
        <w:t>封闭驾驶室三轮汽车</w:t>
      </w:r>
      <w:r>
        <w:rPr>
          <w:rFonts w:ascii="FZHei-B01" w:eastAsia="FZHei-B01" w:hAnsi="FZHei-B01" w:cs="FZHei-B01"/>
          <w:spacing w:val="28"/>
          <w:position w:val="5"/>
          <w:sz w:val="19"/>
          <w:szCs w:val="19"/>
        </w:rPr>
        <w:t xml:space="preserve">    </w:t>
      </w:r>
      <w:r>
        <w:rPr>
          <w:rFonts w:ascii="Microsoft YaHei" w:eastAsia="Microsoft YaHei" w:hAnsi="Microsoft YaHei" w:cs="Microsoft YaHei"/>
          <w:position w:val="3"/>
          <w:sz w:val="19"/>
          <w:szCs w:val="19"/>
        </w:rPr>
        <w:t>halfdefiladecab</w:t>
      </w:r>
      <w:r>
        <w:rPr>
          <w:rFonts w:ascii="Microsoft YaHei" w:eastAsia="Microsoft YaHei" w:hAnsi="Microsoft YaHei" w:cs="Microsoft YaHei"/>
          <w:spacing w:val="28"/>
          <w:position w:val="3"/>
          <w:sz w:val="19"/>
          <w:szCs w:val="19"/>
        </w:rPr>
        <w:t xml:space="preserve"> </w:t>
      </w:r>
      <w:r>
        <w:rPr>
          <w:rFonts w:ascii="Microsoft YaHei" w:eastAsia="Microsoft YaHei" w:hAnsi="Microsoft YaHei" w:cs="Microsoft YaHei"/>
          <w:position w:val="3"/>
          <w:sz w:val="19"/>
          <w:szCs w:val="19"/>
        </w:rPr>
        <w:t>tri</w:t>
      </w:r>
      <w:r>
        <w:rPr>
          <w:rFonts w:ascii="Microsoft YaHei" w:eastAsia="Microsoft YaHei" w:hAnsi="Microsoft YaHei" w:cs="Microsoft YaHei"/>
          <w:spacing w:val="28"/>
          <w:position w:val="3"/>
          <w:sz w:val="19"/>
          <w:szCs w:val="19"/>
        </w:rPr>
        <w:t>-</w:t>
      </w:r>
      <w:r>
        <w:rPr>
          <w:rFonts w:ascii="Microsoft YaHei" w:eastAsia="Microsoft YaHei" w:hAnsi="Microsoft YaHei" w:cs="Microsoft YaHei"/>
          <w:position w:val="3"/>
          <w:sz w:val="19"/>
          <w:szCs w:val="19"/>
        </w:rPr>
        <w:t>wh</w:t>
      </w:r>
      <w:r>
        <w:rPr>
          <w:rFonts w:ascii="Arial" w:eastAsia="Arial" w:hAnsi="Arial" w:cs="Arial"/>
          <w:b/>
          <w:bCs/>
          <w:position w:val="3"/>
          <w:sz w:val="19"/>
          <w:szCs w:val="19"/>
        </w:rPr>
        <w:t>e</w:t>
      </w:r>
      <w:r>
        <w:rPr>
          <w:rFonts w:ascii="Microsoft YaHei" w:eastAsia="Microsoft YaHei" w:hAnsi="Microsoft YaHei" w:cs="Microsoft YaHei"/>
          <w:position w:val="3"/>
          <w:sz w:val="19"/>
          <w:szCs w:val="19"/>
        </w:rPr>
        <w:t>lvehicle</w:t>
      </w:r>
    </w:p>
    <w:p>
      <w:pPr>
        <w:spacing w:before="1" w:line="181" w:lineRule="auto"/>
        <w:ind w:left="425"/>
        <w:rPr>
          <w:rFonts w:ascii="Microsoft YaHei" w:eastAsia="Microsoft YaHei" w:hAnsi="Microsoft YaHei" w:cs="Microsoft YaHei"/>
          <w:sz w:val="19"/>
          <w:szCs w:val="19"/>
        </w:rPr>
      </w:pPr>
      <w:r>
        <w:rPr>
          <w:rFonts w:ascii="Microsoft YaHei" w:eastAsia="Microsoft YaHei" w:hAnsi="Microsoft YaHei" w:cs="Microsoft YaHei"/>
          <w:spacing w:val="16"/>
          <w:sz w:val="19"/>
          <w:szCs w:val="19"/>
        </w:rPr>
        <w:t>驾驶室没有顶棚部分</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,驾驶员及驾驶操作机构暴露于露天的三轮汽车</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1"/>
          <w:sz w:val="19"/>
          <w:szCs w:val="19"/>
        </w:rPr>
        <w:t>。</w:t>
      </w:r>
    </w:p>
    <w:p>
      <w:pPr>
        <w:spacing w:before="69" w:line="184" w:lineRule="auto"/>
        <w:ind w:left="370"/>
        <w:rPr>
          <w:rFonts w:ascii="Microsoft YaHei" w:eastAsia="Microsoft YaHei" w:hAnsi="Microsoft YaHei" w:cs="Microsoft YaHei"/>
          <w:sz w:val="16"/>
          <w:szCs w:val="16"/>
        </w:rPr>
      </w:pPr>
      <w:r>
        <w:rPr>
          <w:rFonts w:ascii="FZHei-B01" w:eastAsia="FZHei-B01" w:hAnsi="FZHei-B01" w:cs="FZHei-B01"/>
          <w:spacing w:val="17"/>
          <w:sz w:val="16"/>
          <w:szCs w:val="16"/>
        </w:rPr>
        <w:t>注</w:t>
      </w:r>
      <w:r>
        <w:rPr>
          <w:rFonts w:ascii="FZHei-B01" w:eastAsia="FZHei-B01" w:hAnsi="FZHei-B01" w:cs="FZHei-B01"/>
          <w:spacing w:val="17"/>
          <w:sz w:val="16"/>
          <w:szCs w:val="16"/>
        </w:rPr>
        <w:t xml:space="preserve"> </w:t>
      </w:r>
      <w:r>
        <w:rPr>
          <w:rFonts w:ascii="Microsoft YaHei" w:eastAsia="Microsoft YaHei" w:hAnsi="Microsoft YaHei" w:cs="Microsoft YaHei"/>
          <w:spacing w:val="17"/>
          <w:sz w:val="16"/>
          <w:szCs w:val="16"/>
        </w:rPr>
        <w:t>:</w:t>
      </w:r>
      <w:r>
        <w:rPr>
          <w:rFonts w:ascii="Microsoft YaHei" w:eastAsia="Microsoft YaHei" w:hAnsi="Microsoft YaHei" w:cs="Microsoft YaHei"/>
          <w:spacing w:val="17"/>
          <w:sz w:val="16"/>
          <w:szCs w:val="16"/>
        </w:rPr>
        <w:t xml:space="preserve"> </w:t>
      </w:r>
      <w:r>
        <w:rPr>
          <w:rFonts w:ascii="Microsoft YaHei" w:eastAsia="Microsoft YaHei" w:hAnsi="Microsoft YaHei" w:cs="Microsoft YaHei"/>
          <w:spacing w:val="17"/>
          <w:sz w:val="16"/>
          <w:szCs w:val="16"/>
        </w:rPr>
        <w:t>驾驶室具有前风挡部分</w:t>
      </w:r>
      <w:r>
        <w:rPr>
          <w:rFonts w:ascii="Microsoft YaHei" w:eastAsia="Microsoft YaHei" w:hAnsi="Microsoft YaHei" w:cs="Microsoft YaHei"/>
          <w:spacing w:val="17"/>
          <w:sz w:val="16"/>
          <w:szCs w:val="16"/>
        </w:rPr>
        <w:t xml:space="preserve"> </w:t>
      </w:r>
      <w:r>
        <w:rPr>
          <w:rFonts w:ascii="Microsoft YaHei" w:eastAsia="Microsoft YaHei" w:hAnsi="Microsoft YaHei" w:cs="Microsoft YaHei"/>
          <w:spacing w:val="17"/>
          <w:sz w:val="16"/>
          <w:szCs w:val="16"/>
        </w:rPr>
        <w:t>,但没有顶棚和车门部分的三轮汽车属于半封闭驾驶室三轮汽车</w:t>
      </w:r>
      <w:r>
        <w:rPr>
          <w:rFonts w:ascii="Microsoft YaHei" w:eastAsia="Microsoft YaHei" w:hAnsi="Microsoft YaHei" w:cs="Microsoft YaHei"/>
          <w:spacing w:val="17"/>
          <w:sz w:val="16"/>
          <w:szCs w:val="16"/>
        </w:rPr>
        <w:t xml:space="preserve"> </w:t>
      </w:r>
      <w:r>
        <w:rPr>
          <w:rFonts w:ascii="Microsoft YaHei" w:eastAsia="Microsoft YaHei" w:hAnsi="Microsoft YaHei" w:cs="Microsoft YaHei"/>
          <w:spacing w:val="8"/>
          <w:sz w:val="16"/>
          <w:szCs w:val="16"/>
        </w:rPr>
        <w:t>。</w:t>
      </w:r>
    </w:p>
    <w:p>
      <w:pPr>
        <w:spacing w:before="102" w:line="179"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3"/>
          <w:sz w:val="19"/>
          <w:szCs w:val="19"/>
        </w:rPr>
        <w:t>3</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1.</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2</w:t>
      </w:r>
    </w:p>
    <w:p>
      <w:pPr>
        <w:spacing w:line="341" w:lineRule="exact"/>
        <w:ind w:left="421"/>
        <w:rPr>
          <w:rFonts w:ascii="Microsoft YaHei" w:eastAsia="Microsoft YaHei" w:hAnsi="Microsoft YaHei" w:cs="Microsoft YaHei"/>
          <w:sz w:val="19"/>
          <w:szCs w:val="19"/>
        </w:rPr>
      </w:pPr>
      <w:r>
        <w:rPr>
          <w:rFonts w:ascii="FZHei-B01" w:eastAsia="FZHei-B01" w:hAnsi="FZHei-B01" w:cs="FZHei-B01"/>
          <w:spacing w:val="22"/>
          <w:position w:val="6"/>
          <w:sz w:val="19"/>
          <w:szCs w:val="19"/>
        </w:rPr>
        <w:t>低速货车</w:t>
      </w:r>
      <w:r>
        <w:rPr>
          <w:rFonts w:ascii="FZHei-B01" w:eastAsia="FZHei-B01" w:hAnsi="FZHei-B01" w:cs="FZHei-B01"/>
          <w:spacing w:val="22"/>
          <w:position w:val="6"/>
          <w:sz w:val="19"/>
          <w:szCs w:val="19"/>
        </w:rPr>
        <w:t xml:space="preserve">    </w:t>
      </w:r>
      <w:r>
        <w:rPr>
          <w:rFonts w:ascii="Microsoft YaHei" w:eastAsia="Microsoft YaHei" w:hAnsi="Microsoft YaHei" w:cs="Microsoft YaHei"/>
          <w:position w:val="4"/>
          <w:sz w:val="19"/>
          <w:szCs w:val="19"/>
        </w:rPr>
        <w:t>low</w:t>
      </w:r>
      <w:r>
        <w:rPr>
          <w:rFonts w:ascii="Microsoft YaHei" w:eastAsia="Microsoft YaHei" w:hAnsi="Microsoft YaHei" w:cs="Microsoft YaHei"/>
          <w:spacing w:val="22"/>
          <w:position w:val="4"/>
          <w:sz w:val="19"/>
          <w:szCs w:val="19"/>
        </w:rPr>
        <w:t>-</w:t>
      </w:r>
      <w:r>
        <w:rPr>
          <w:rFonts w:ascii="Microsoft YaHei" w:eastAsia="Microsoft YaHei" w:hAnsi="Microsoft YaHei" w:cs="Microsoft YaHei"/>
          <w:position w:val="4"/>
          <w:sz w:val="19"/>
          <w:szCs w:val="19"/>
        </w:rPr>
        <w:t>sp</w:t>
      </w:r>
      <w:r>
        <w:rPr>
          <w:rFonts w:ascii="Arial" w:eastAsia="Arial" w:hAnsi="Arial" w:cs="Arial"/>
          <w:b/>
          <w:bCs/>
          <w:position w:val="4"/>
          <w:sz w:val="19"/>
          <w:szCs w:val="19"/>
        </w:rPr>
        <w:t>e</w:t>
      </w:r>
      <w:r>
        <w:rPr>
          <w:rFonts w:ascii="Microsoft YaHei" w:eastAsia="Microsoft YaHei" w:hAnsi="Microsoft YaHei" w:cs="Microsoft YaHei"/>
          <w:position w:val="4"/>
          <w:sz w:val="19"/>
          <w:szCs w:val="19"/>
        </w:rPr>
        <w:t>d</w:t>
      </w:r>
      <w:r>
        <w:rPr>
          <w:rFonts w:ascii="Microsoft YaHei" w:eastAsia="Microsoft YaHei" w:hAnsi="Microsoft YaHei" w:cs="Microsoft YaHei"/>
          <w:spacing w:val="21"/>
          <w:position w:val="4"/>
          <w:sz w:val="19"/>
          <w:szCs w:val="19"/>
        </w:rPr>
        <w:t xml:space="preserve"> </w:t>
      </w:r>
      <w:r>
        <w:rPr>
          <w:rFonts w:ascii="Microsoft YaHei" w:eastAsia="Microsoft YaHei" w:hAnsi="Microsoft YaHei" w:cs="Microsoft YaHei"/>
          <w:position w:val="3"/>
          <w:sz w:val="19"/>
          <w:szCs w:val="19"/>
        </w:rPr>
        <w:t>g</w:t>
      </w:r>
      <w:r>
        <w:rPr>
          <w:rFonts w:ascii="Arial" w:eastAsia="Arial" w:hAnsi="Arial" w:cs="Arial"/>
          <w:b/>
          <w:bCs/>
          <w:position w:val="4"/>
          <w:sz w:val="19"/>
          <w:szCs w:val="19"/>
        </w:rPr>
        <w:t>o</w:t>
      </w:r>
      <w:r>
        <w:rPr>
          <w:rFonts w:ascii="Microsoft YaHei" w:eastAsia="Microsoft YaHei" w:hAnsi="Microsoft YaHei" w:cs="Microsoft YaHei"/>
          <w:position w:val="4"/>
          <w:sz w:val="19"/>
          <w:szCs w:val="19"/>
        </w:rPr>
        <w:t>dsvehicle</w:t>
      </w:r>
    </w:p>
    <w:p>
      <w:pPr>
        <w:spacing w:before="40" w:line="353" w:lineRule="exact"/>
        <w:ind w:left="423"/>
        <w:rPr>
          <w:rFonts w:ascii="Microsoft YaHei" w:eastAsia="Microsoft YaHei" w:hAnsi="Microsoft YaHei" w:cs="Microsoft YaHei"/>
          <w:sz w:val="19"/>
          <w:szCs w:val="19"/>
        </w:rPr>
      </w:pPr>
      <w:r>
        <w:rPr>
          <w:rFonts w:ascii="Microsoft YaHei" w:eastAsia="Microsoft YaHei" w:hAnsi="Microsoft YaHei" w:cs="Microsoft YaHei"/>
          <w:spacing w:val="23"/>
          <w:position w:val="13"/>
          <w:sz w:val="19"/>
          <w:szCs w:val="19"/>
        </w:rPr>
        <w:t>最</w:t>
      </w:r>
      <w:r>
        <w:rPr>
          <w:rFonts w:ascii="Microsoft YaHei" w:eastAsia="Microsoft YaHei" w:hAnsi="Microsoft YaHei" w:cs="Microsoft YaHei"/>
          <w:spacing w:val="17"/>
          <w:position w:val="13"/>
          <w:sz w:val="19"/>
          <w:szCs w:val="19"/>
        </w:rPr>
        <w:t>大设计车速小于</w:t>
      </w:r>
      <w:r>
        <w:rPr>
          <w:rFonts w:ascii="Microsoft YaHei" w:eastAsia="Microsoft YaHei" w:hAnsi="Microsoft YaHei" w:cs="Microsoft YaHei"/>
          <w:spacing w:val="17"/>
          <w:position w:val="13"/>
          <w:sz w:val="19"/>
          <w:szCs w:val="19"/>
        </w:rPr>
        <w:t xml:space="preserve"> </w:t>
      </w:r>
      <w:r>
        <w:rPr>
          <w:rFonts w:ascii="Microsoft YaHei" w:eastAsia="Microsoft YaHei" w:hAnsi="Microsoft YaHei" w:cs="Microsoft YaHei"/>
          <w:spacing w:val="17"/>
          <w:position w:val="11"/>
          <w:sz w:val="19"/>
          <w:szCs w:val="19"/>
        </w:rPr>
        <w:t>70</w:t>
      </w:r>
      <w:r>
        <w:rPr>
          <w:rFonts w:ascii="Microsoft YaHei" w:eastAsia="Microsoft YaHei" w:hAnsi="Microsoft YaHei" w:cs="Microsoft YaHei"/>
          <w:position w:val="12"/>
          <w:sz w:val="19"/>
          <w:szCs w:val="19"/>
        </w:rPr>
        <w:t>km</w:t>
      </w:r>
      <w:r>
        <w:rPr>
          <w:rFonts w:ascii="Microsoft YaHei" w:eastAsia="Microsoft YaHei" w:hAnsi="Microsoft YaHei" w:cs="Microsoft YaHei"/>
          <w:spacing w:val="17"/>
          <w:position w:val="12"/>
          <w:sz w:val="19"/>
          <w:szCs w:val="19"/>
        </w:rPr>
        <w:t>/</w:t>
      </w:r>
      <w:r>
        <w:rPr>
          <w:rFonts w:ascii="Microsoft YaHei" w:eastAsia="Microsoft YaHei" w:hAnsi="Microsoft YaHei" w:cs="Microsoft YaHei"/>
          <w:position w:val="12"/>
          <w:sz w:val="19"/>
          <w:szCs w:val="19"/>
        </w:rPr>
        <w:t>h</w:t>
      </w:r>
      <w:r>
        <w:rPr>
          <w:rFonts w:ascii="Microsoft YaHei" w:eastAsia="Microsoft YaHei" w:hAnsi="Microsoft YaHei" w:cs="Microsoft YaHei"/>
          <w:spacing w:val="17"/>
          <w:position w:val="13"/>
          <w:sz w:val="19"/>
          <w:szCs w:val="19"/>
        </w:rPr>
        <w:t>的</w:t>
      </w:r>
      <w:r>
        <w:rPr>
          <w:rFonts w:ascii="Microsoft YaHei" w:eastAsia="Microsoft YaHei" w:hAnsi="Microsoft YaHei" w:cs="Microsoft YaHei"/>
          <w:spacing w:val="17"/>
          <w:position w:val="13"/>
          <w:sz w:val="19"/>
          <w:szCs w:val="19"/>
        </w:rPr>
        <w:t xml:space="preserve"> </w:t>
      </w:r>
      <w:r>
        <w:rPr>
          <w:rFonts w:ascii="Microsoft YaHei" w:eastAsia="Microsoft YaHei" w:hAnsi="Microsoft YaHei" w:cs="Microsoft YaHei"/>
          <w:spacing w:val="17"/>
          <w:position w:val="13"/>
          <w:sz w:val="19"/>
          <w:szCs w:val="19"/>
        </w:rPr>
        <w:t>,具有四个车轮的载货汽车</w:t>
      </w:r>
      <w:r>
        <w:rPr>
          <w:rFonts w:ascii="Microsoft YaHei" w:eastAsia="Microsoft YaHei" w:hAnsi="Microsoft YaHei" w:cs="Microsoft YaHei"/>
          <w:spacing w:val="17"/>
          <w:position w:val="13"/>
          <w:sz w:val="19"/>
          <w:szCs w:val="19"/>
        </w:rPr>
        <w:t xml:space="preserve"> </w:t>
      </w:r>
      <w:r>
        <w:rPr>
          <w:rFonts w:ascii="Microsoft YaHei" w:eastAsia="Microsoft YaHei" w:hAnsi="Microsoft YaHei" w:cs="Microsoft YaHei"/>
          <w:spacing w:val="17"/>
          <w:position w:val="13"/>
          <w:sz w:val="19"/>
          <w:szCs w:val="19"/>
        </w:rPr>
        <w:t>。</w:t>
      </w:r>
    </w:p>
    <w:p>
      <w:pPr>
        <w:spacing w:before="1" w:line="182" w:lineRule="auto"/>
        <w:ind w:left="428"/>
        <w:rPr>
          <w:rFonts w:ascii="Microsoft YaHei" w:eastAsia="Microsoft YaHei" w:hAnsi="Microsoft YaHei" w:cs="Microsoft YaHei"/>
          <w:sz w:val="16"/>
          <w:szCs w:val="16"/>
        </w:rPr>
      </w:pPr>
      <w:r>
        <w:rPr>
          <w:rFonts w:ascii="FZHei-B01" w:eastAsia="FZHei-B01" w:hAnsi="FZHei-B01" w:cs="FZHei-B01"/>
          <w:spacing w:val="15"/>
          <w:sz w:val="16"/>
          <w:szCs w:val="16"/>
        </w:rPr>
        <w:t>注</w:t>
      </w:r>
      <w:r>
        <w:rPr>
          <w:rFonts w:ascii="FZHei-B01" w:eastAsia="FZHei-B01" w:hAnsi="FZHei-B01" w:cs="FZHei-B01"/>
          <w:spacing w:val="15"/>
          <w:sz w:val="16"/>
          <w:szCs w:val="16"/>
        </w:rPr>
        <w:t xml:space="preserve"> </w:t>
      </w:r>
      <w:r>
        <w:rPr>
          <w:rFonts w:ascii="Microsoft YaHei" w:eastAsia="Microsoft YaHei" w:hAnsi="Microsoft YaHei" w:cs="Microsoft YaHei"/>
          <w:spacing w:val="15"/>
          <w:sz w:val="16"/>
          <w:szCs w:val="16"/>
        </w:rPr>
        <w:t>:</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sz w:val="16"/>
          <w:szCs w:val="16"/>
        </w:rPr>
        <w:t>装在同一个轮毂上的双轮胎为一个车轮</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3"/>
          <w:sz w:val="16"/>
          <w:szCs w:val="16"/>
        </w:rPr>
        <w:t>。</w:t>
      </w:r>
    </w:p>
    <w:p>
      <w:pPr>
        <w:spacing w:before="84" w:line="165" w:lineRule="auto"/>
        <w:ind w:left="433"/>
        <w:rPr>
          <w:rFonts w:ascii="Microsoft YaHei" w:eastAsia="Microsoft YaHei" w:hAnsi="Microsoft YaHei" w:cs="Microsoft YaHei"/>
          <w:sz w:val="19"/>
          <w:szCs w:val="19"/>
        </w:rPr>
      </w:pPr>
      <w:r>
        <w:rPr>
          <w:rFonts w:ascii="Microsoft YaHei" w:eastAsia="Microsoft YaHei" w:hAnsi="Microsoft YaHei" w:cs="Microsoft YaHei"/>
          <w:spacing w:val="-4"/>
          <w:position w:val="1"/>
          <w:sz w:val="19"/>
          <w:szCs w:val="19"/>
        </w:rPr>
        <w:t>[来源</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2"/>
          <w:sz w:val="19"/>
          <w:szCs w:val="19"/>
        </w:rPr>
        <w:t>:</w:t>
      </w:r>
      <w:r>
        <w:rPr>
          <w:rFonts w:ascii="Microsoft YaHei" w:eastAsia="Microsoft YaHei" w:hAnsi="Microsoft YaHei" w:cs="Microsoft YaHei"/>
          <w:spacing w:val="-2"/>
          <w:sz w:val="19"/>
          <w:szCs w:val="19"/>
        </w:rPr>
        <w:t>GB</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7258</w:t>
      </w:r>
      <w:r>
        <w:rPr>
          <w:rFonts w:ascii="Microsoft YaHei" w:eastAsia="Microsoft YaHei" w:hAnsi="Microsoft YaHei" w:cs="Microsoft YaHei"/>
          <w:spacing w:val="-4"/>
          <w:position w:val="2"/>
          <w:sz w:val="19"/>
          <w:szCs w:val="19"/>
        </w:rPr>
        <w:t>—</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3"/>
          <w:sz w:val="19"/>
          <w:szCs w:val="19"/>
        </w:rPr>
        <w:t>2</w:t>
      </w:r>
      <w:r>
        <w:rPr>
          <w:rFonts w:ascii="Microsoft YaHei" w:eastAsia="Microsoft YaHei" w:hAnsi="Microsoft YaHei" w:cs="Microsoft YaHei"/>
          <w:spacing w:val="-2"/>
          <w:sz w:val="19"/>
          <w:szCs w:val="19"/>
        </w:rPr>
        <w:t>017</w:t>
      </w:r>
      <w:r>
        <w:rPr>
          <w:rFonts w:ascii="Microsoft YaHei" w:eastAsia="Microsoft YaHei" w:hAnsi="Microsoft YaHei" w:cs="Microsoft YaHei"/>
          <w:spacing w:val="-2"/>
          <w:position w:val="2"/>
          <w:sz w:val="19"/>
          <w:szCs w:val="19"/>
        </w:rPr>
        <w:t>,</w:t>
      </w:r>
      <w:r>
        <w:rPr>
          <w:rFonts w:ascii="Microsoft YaHei" w:eastAsia="Microsoft YaHei" w:hAnsi="Microsoft YaHei" w:cs="Microsoft YaHei"/>
          <w:spacing w:val="-2"/>
          <w:sz w:val="19"/>
          <w:szCs w:val="19"/>
        </w:rPr>
        <w:t>3.</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2.</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2.</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2.</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2]</w:t>
      </w:r>
    </w:p>
    <w:p>
      <w:pPr>
        <w:spacing w:before="100" w:line="179"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2"/>
          <w:sz w:val="19"/>
          <w:szCs w:val="19"/>
        </w:rPr>
        <w:t>3</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1.</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3</w:t>
      </w:r>
    </w:p>
    <w:p>
      <w:pPr>
        <w:spacing w:line="341" w:lineRule="exact"/>
        <w:ind w:left="422"/>
        <w:rPr>
          <w:rFonts w:ascii="Microsoft YaHei" w:eastAsia="Microsoft YaHei" w:hAnsi="Microsoft YaHei" w:cs="Microsoft YaHei"/>
          <w:sz w:val="19"/>
          <w:szCs w:val="19"/>
        </w:rPr>
      </w:pPr>
      <w:r>
        <w:rPr>
          <w:rFonts w:ascii="FZHei-B01" w:eastAsia="FZHei-B01" w:hAnsi="FZHei-B01" w:cs="FZHei-B01"/>
          <w:spacing w:val="37"/>
          <w:position w:val="6"/>
          <w:sz w:val="19"/>
          <w:szCs w:val="19"/>
        </w:rPr>
        <w:t>燃</w:t>
      </w:r>
      <w:r>
        <w:rPr>
          <w:rFonts w:ascii="FZHei-B01" w:eastAsia="FZHei-B01" w:hAnsi="FZHei-B01" w:cs="FZHei-B01"/>
          <w:spacing w:val="25"/>
          <w:position w:val="6"/>
          <w:sz w:val="19"/>
          <w:szCs w:val="19"/>
        </w:rPr>
        <w:t>油内燃机驱动低速汽车</w:t>
      </w:r>
      <w:r>
        <w:rPr>
          <w:rFonts w:ascii="FZHei-B01" w:eastAsia="FZHei-B01" w:hAnsi="FZHei-B01" w:cs="FZHei-B01"/>
          <w:spacing w:val="25"/>
          <w:position w:val="6"/>
          <w:sz w:val="19"/>
          <w:szCs w:val="19"/>
        </w:rPr>
        <w:t xml:space="preserve">    </w:t>
      </w:r>
      <w:r>
        <w:rPr>
          <w:rFonts w:ascii="Microsoft YaHei" w:eastAsia="Microsoft YaHei" w:hAnsi="Microsoft YaHei" w:cs="Microsoft YaHei"/>
          <w:position w:val="4"/>
          <w:sz w:val="19"/>
          <w:szCs w:val="19"/>
        </w:rPr>
        <w:t>fueloil</w:t>
      </w:r>
      <w:r>
        <w:rPr>
          <w:rFonts w:ascii="Microsoft YaHei" w:eastAsia="Microsoft YaHei" w:hAnsi="Microsoft YaHei" w:cs="Microsoft YaHei"/>
          <w:position w:val="3"/>
          <w:sz w:val="19"/>
          <w:szCs w:val="19"/>
        </w:rPr>
        <w:t>eng</w:t>
      </w:r>
      <w:r>
        <w:rPr>
          <w:rFonts w:ascii="Microsoft YaHei" w:eastAsia="Microsoft YaHei" w:hAnsi="Microsoft YaHei" w:cs="Microsoft YaHei"/>
          <w:position w:val="4"/>
          <w:sz w:val="19"/>
          <w:szCs w:val="19"/>
        </w:rPr>
        <w:t>inedrivi</w:t>
      </w:r>
      <w:r>
        <w:rPr>
          <w:rFonts w:ascii="Microsoft YaHei" w:eastAsia="Microsoft YaHei" w:hAnsi="Microsoft YaHei" w:cs="Microsoft YaHei"/>
          <w:position w:val="3"/>
          <w:sz w:val="19"/>
          <w:szCs w:val="19"/>
        </w:rPr>
        <w:t>ng</w:t>
      </w:r>
      <w:r>
        <w:rPr>
          <w:rFonts w:ascii="Microsoft YaHei" w:eastAsia="Microsoft YaHei" w:hAnsi="Microsoft YaHei" w:cs="Microsoft YaHei"/>
          <w:position w:val="4"/>
          <w:sz w:val="19"/>
          <w:szCs w:val="19"/>
        </w:rPr>
        <w:t>low</w:t>
      </w:r>
      <w:r>
        <w:rPr>
          <w:rFonts w:ascii="Microsoft YaHei" w:eastAsia="Microsoft YaHei" w:hAnsi="Microsoft YaHei" w:cs="Microsoft YaHei"/>
          <w:spacing w:val="25"/>
          <w:position w:val="4"/>
          <w:sz w:val="19"/>
          <w:szCs w:val="19"/>
        </w:rPr>
        <w:t>-</w:t>
      </w:r>
      <w:r>
        <w:rPr>
          <w:rFonts w:ascii="Microsoft YaHei" w:eastAsia="Microsoft YaHei" w:hAnsi="Microsoft YaHei" w:cs="Microsoft YaHei"/>
          <w:position w:val="4"/>
          <w:sz w:val="19"/>
          <w:szCs w:val="19"/>
        </w:rPr>
        <w:t>sp</w:t>
      </w:r>
      <w:r>
        <w:rPr>
          <w:rFonts w:ascii="Arial" w:eastAsia="Arial" w:hAnsi="Arial" w:cs="Arial"/>
          <w:b/>
          <w:bCs/>
          <w:position w:val="4"/>
          <w:sz w:val="19"/>
          <w:szCs w:val="19"/>
        </w:rPr>
        <w:t>e</w:t>
      </w:r>
      <w:r>
        <w:rPr>
          <w:rFonts w:ascii="Microsoft YaHei" w:eastAsia="Microsoft YaHei" w:hAnsi="Microsoft YaHei" w:cs="Microsoft YaHei"/>
          <w:position w:val="4"/>
          <w:sz w:val="19"/>
          <w:szCs w:val="19"/>
        </w:rPr>
        <w:t>d</w:t>
      </w:r>
      <w:r>
        <w:rPr>
          <w:rFonts w:ascii="Microsoft YaHei" w:eastAsia="Microsoft YaHei" w:hAnsi="Microsoft YaHei" w:cs="Microsoft YaHei"/>
          <w:spacing w:val="25"/>
          <w:position w:val="4"/>
          <w:sz w:val="19"/>
          <w:szCs w:val="19"/>
        </w:rPr>
        <w:t xml:space="preserve"> </w:t>
      </w:r>
      <w:r>
        <w:rPr>
          <w:rFonts w:ascii="Microsoft YaHei" w:eastAsia="Microsoft YaHei" w:hAnsi="Microsoft YaHei" w:cs="Microsoft YaHei"/>
          <w:position w:val="4"/>
          <w:sz w:val="19"/>
          <w:szCs w:val="19"/>
        </w:rPr>
        <w:t>vehicle</w:t>
      </w:r>
    </w:p>
    <w:p>
      <w:pPr>
        <w:spacing w:before="41" w:line="183" w:lineRule="auto"/>
        <w:ind w:left="424"/>
        <w:rPr>
          <w:rFonts w:ascii="Microsoft YaHei" w:eastAsia="Microsoft YaHei" w:hAnsi="Microsoft YaHei" w:cs="Microsoft YaHei"/>
          <w:sz w:val="19"/>
          <w:szCs w:val="19"/>
        </w:rPr>
      </w:pPr>
      <w:r>
        <w:rPr>
          <w:rFonts w:ascii="Microsoft YaHei" w:eastAsia="Microsoft YaHei" w:hAnsi="Microsoft YaHei" w:cs="Microsoft YaHei"/>
          <w:spacing w:val="12"/>
          <w:sz w:val="19"/>
          <w:szCs w:val="19"/>
        </w:rPr>
        <w:t>驱</w:t>
      </w:r>
      <w:r>
        <w:rPr>
          <w:rFonts w:ascii="Microsoft YaHei" w:eastAsia="Microsoft YaHei" w:hAnsi="Microsoft YaHei" w:cs="Microsoft YaHei"/>
          <w:spacing w:val="10"/>
          <w:sz w:val="19"/>
          <w:szCs w:val="19"/>
        </w:rPr>
        <w:t>动能量完全由燃油提供</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sz w:val="19"/>
          <w:szCs w:val="19"/>
        </w:rPr>
        <w:t>、由燃油内燃机驱动的低速汽车</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sz w:val="19"/>
          <w:szCs w:val="19"/>
        </w:rPr>
        <w:t>。</w:t>
      </w:r>
    </w:p>
    <w:p>
      <w:pPr>
        <w:spacing w:before="94" w:line="180" w:lineRule="auto"/>
        <w:ind w:left="1"/>
        <w:rPr>
          <w:rFonts w:ascii="Microsoft YaHei" w:eastAsia="Microsoft YaHei" w:hAnsi="Microsoft YaHei" w:cs="Microsoft YaHei"/>
          <w:sz w:val="19"/>
          <w:szCs w:val="19"/>
        </w:rPr>
      </w:pPr>
      <w:r>
        <w:rPr>
          <w:rFonts w:ascii="Microsoft YaHei" w:eastAsia="Microsoft YaHei" w:hAnsi="Microsoft YaHei" w:cs="Microsoft YaHei"/>
          <w:spacing w:val="-12"/>
          <w:sz w:val="19"/>
          <w:szCs w:val="19"/>
        </w:rPr>
        <w:t>3</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1.</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4</w:t>
      </w:r>
    </w:p>
    <w:p>
      <w:pPr>
        <w:spacing w:line="340" w:lineRule="exact"/>
        <w:ind w:left="441"/>
        <w:rPr>
          <w:rFonts w:ascii="Microsoft YaHei" w:eastAsia="Microsoft YaHei" w:hAnsi="Microsoft YaHei" w:cs="Microsoft YaHei"/>
          <w:sz w:val="19"/>
          <w:szCs w:val="19"/>
        </w:rPr>
      </w:pPr>
      <w:r>
        <w:rPr>
          <w:rFonts w:ascii="FZHei-B01" w:eastAsia="FZHei-B01" w:hAnsi="FZHei-B01" w:cs="FZHei-B01"/>
          <w:spacing w:val="20"/>
          <w:position w:val="6"/>
          <w:sz w:val="19"/>
          <w:szCs w:val="19"/>
        </w:rPr>
        <w:t>电驱动低速汽车</w:t>
      </w:r>
      <w:r>
        <w:rPr>
          <w:rFonts w:ascii="FZHei-B01" w:eastAsia="FZHei-B01" w:hAnsi="FZHei-B01" w:cs="FZHei-B01"/>
          <w:spacing w:val="20"/>
          <w:position w:val="6"/>
          <w:sz w:val="19"/>
          <w:szCs w:val="19"/>
        </w:rPr>
        <w:t xml:space="preserve">    </w:t>
      </w:r>
      <w:r>
        <w:rPr>
          <w:rFonts w:ascii="Microsoft YaHei" w:eastAsia="Microsoft YaHei" w:hAnsi="Microsoft YaHei" w:cs="Microsoft YaHei"/>
          <w:position w:val="4"/>
          <w:sz w:val="19"/>
          <w:szCs w:val="19"/>
        </w:rPr>
        <w:t>electricdrivi</w:t>
      </w:r>
      <w:r>
        <w:rPr>
          <w:rFonts w:ascii="Microsoft YaHei" w:eastAsia="Microsoft YaHei" w:hAnsi="Microsoft YaHei" w:cs="Microsoft YaHei"/>
          <w:position w:val="3"/>
          <w:sz w:val="19"/>
          <w:szCs w:val="19"/>
        </w:rPr>
        <w:t>ng</w:t>
      </w:r>
      <w:r>
        <w:rPr>
          <w:rFonts w:ascii="Microsoft YaHei" w:eastAsia="Microsoft YaHei" w:hAnsi="Microsoft YaHei" w:cs="Microsoft YaHei"/>
          <w:position w:val="4"/>
          <w:sz w:val="19"/>
          <w:szCs w:val="19"/>
        </w:rPr>
        <w:t>low</w:t>
      </w:r>
      <w:r>
        <w:rPr>
          <w:rFonts w:ascii="Microsoft YaHei" w:eastAsia="Microsoft YaHei" w:hAnsi="Microsoft YaHei" w:cs="Microsoft YaHei"/>
          <w:spacing w:val="20"/>
          <w:position w:val="4"/>
          <w:sz w:val="19"/>
          <w:szCs w:val="19"/>
        </w:rPr>
        <w:t>-</w:t>
      </w:r>
      <w:r>
        <w:rPr>
          <w:rFonts w:ascii="Microsoft YaHei" w:eastAsia="Microsoft YaHei" w:hAnsi="Microsoft YaHei" w:cs="Microsoft YaHei"/>
          <w:position w:val="4"/>
          <w:sz w:val="19"/>
          <w:szCs w:val="19"/>
        </w:rPr>
        <w:t>sp</w:t>
      </w:r>
      <w:r>
        <w:rPr>
          <w:rFonts w:ascii="Arial" w:eastAsia="Arial" w:hAnsi="Arial" w:cs="Arial"/>
          <w:b/>
          <w:bCs/>
          <w:position w:val="4"/>
          <w:sz w:val="19"/>
          <w:szCs w:val="19"/>
        </w:rPr>
        <w:t>e</w:t>
      </w:r>
      <w:r>
        <w:rPr>
          <w:rFonts w:ascii="Microsoft YaHei" w:eastAsia="Microsoft YaHei" w:hAnsi="Microsoft YaHei" w:cs="Microsoft YaHei"/>
          <w:position w:val="4"/>
          <w:sz w:val="19"/>
          <w:szCs w:val="19"/>
        </w:rPr>
        <w:t>d</w:t>
      </w:r>
      <w:r>
        <w:rPr>
          <w:rFonts w:ascii="Microsoft YaHei" w:eastAsia="Microsoft YaHei" w:hAnsi="Microsoft YaHei" w:cs="Microsoft YaHei"/>
          <w:spacing w:val="19"/>
          <w:position w:val="4"/>
          <w:sz w:val="19"/>
          <w:szCs w:val="19"/>
        </w:rPr>
        <w:t xml:space="preserve"> </w:t>
      </w:r>
      <w:r>
        <w:rPr>
          <w:rFonts w:ascii="Microsoft YaHei" w:eastAsia="Microsoft YaHei" w:hAnsi="Microsoft YaHei" w:cs="Microsoft YaHei"/>
          <w:position w:val="4"/>
          <w:sz w:val="19"/>
          <w:szCs w:val="19"/>
        </w:rPr>
        <w:t>vehicle</w:t>
      </w:r>
    </w:p>
    <w:p>
      <w:pPr>
        <w:spacing w:before="42" w:line="182" w:lineRule="auto"/>
        <w:ind w:left="424"/>
        <w:rPr>
          <w:rFonts w:ascii="Microsoft YaHei" w:eastAsia="Microsoft YaHei" w:hAnsi="Microsoft YaHei" w:cs="Microsoft YaHei"/>
          <w:sz w:val="19"/>
          <w:szCs w:val="19"/>
        </w:rPr>
      </w:pPr>
      <w:r>
        <w:rPr>
          <w:rFonts w:ascii="Microsoft YaHei" w:eastAsia="Microsoft YaHei" w:hAnsi="Microsoft YaHei" w:cs="Microsoft YaHei"/>
          <w:spacing w:val="32"/>
          <w:sz w:val="19"/>
          <w:szCs w:val="19"/>
        </w:rPr>
        <w:t>驱</w:t>
      </w:r>
      <w:r>
        <w:rPr>
          <w:rFonts w:ascii="Microsoft YaHei" w:eastAsia="Microsoft YaHei" w:hAnsi="Microsoft YaHei" w:cs="Microsoft YaHei"/>
          <w:spacing w:val="18"/>
          <w:sz w:val="19"/>
          <w:szCs w:val="19"/>
        </w:rPr>
        <w:t>动</w:t>
      </w:r>
      <w:r>
        <w:rPr>
          <w:rFonts w:ascii="Microsoft YaHei" w:eastAsia="Microsoft YaHei" w:hAnsi="Microsoft YaHei" w:cs="Microsoft YaHei"/>
          <w:spacing w:val="16"/>
          <w:sz w:val="19"/>
          <w:szCs w:val="19"/>
        </w:rPr>
        <w:t>能量完全或部分由电能提供并且能用电机驱动的低速汽车</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w:t>
      </w:r>
    </w:p>
    <w:p>
      <w:pPr>
        <w:sectPr>
          <w:footerReference w:type="default" r:id="rId7"/>
          <w:type w:val="nextPage"/>
          <w:pgSz w:w="11906" w:h="16838"/>
          <w:pgMar w:top="1161" w:right="1299" w:bottom="1450" w:left="1349" w:header="0" w:footer="1239" w:gutter="0"/>
          <w:pgNumType w:start="6"/>
          <w:cols w:space="708"/>
          <w:titlePg w:val="0"/>
        </w:sectPr>
      </w:pPr>
    </w:p>
    <w:p>
      <w:pPr>
        <w:spacing w:before="55" w:line="363" w:lineRule="exact"/>
        <w:rPr>
          <w:rFonts w:ascii="Microsoft YaHei" w:eastAsia="Microsoft YaHei" w:hAnsi="Microsoft YaHei" w:cs="Microsoft YaHei"/>
          <w:sz w:val="19"/>
          <w:szCs w:val="19"/>
        </w:rPr>
      </w:pPr>
      <w:r>
        <w:rPr>
          <w:rFonts w:ascii="Microsoft YaHei" w:eastAsia="Microsoft YaHei" w:hAnsi="Microsoft YaHei" w:cs="Microsoft YaHei"/>
          <w:position w:val="3"/>
          <w:sz w:val="19"/>
          <w:szCs w:val="19"/>
        </w:rPr>
        <w:t>GB</w:t>
      </w:r>
      <w:r>
        <w:rPr>
          <w:rFonts w:ascii="Microsoft YaHei" w:eastAsia="Microsoft YaHei" w:hAnsi="Microsoft YaHei" w:cs="Microsoft YaHei"/>
          <w:spacing w:val="2"/>
          <w:position w:val="5"/>
          <w:sz w:val="19"/>
          <w:szCs w:val="19"/>
        </w:rPr>
        <w:t>/</w:t>
      </w:r>
      <w:r>
        <w:rPr>
          <w:rFonts w:ascii="Microsoft YaHei" w:eastAsia="Microsoft YaHei" w:hAnsi="Microsoft YaHei" w:cs="Microsoft YaHei"/>
          <w:position w:val="3"/>
          <w:sz w:val="19"/>
          <w:szCs w:val="19"/>
        </w:rPr>
        <w:t>T</w:t>
      </w:r>
      <w:r>
        <w:rPr>
          <w:rFonts w:ascii="Microsoft YaHei" w:eastAsia="Microsoft YaHei" w:hAnsi="Microsoft YaHei" w:cs="Microsoft YaHei"/>
          <w:spacing w:val="2"/>
          <w:position w:val="3"/>
          <w:sz w:val="19"/>
          <w:szCs w:val="19"/>
        </w:rPr>
        <w:t xml:space="preserve"> </w:t>
      </w:r>
      <w:r>
        <w:rPr>
          <w:rFonts w:ascii="Microsoft YaHei" w:eastAsia="Microsoft YaHei" w:hAnsi="Microsoft YaHei" w:cs="Microsoft YaHei"/>
          <w:spacing w:val="2"/>
          <w:position w:val="3"/>
          <w:sz w:val="19"/>
          <w:szCs w:val="19"/>
        </w:rPr>
        <w:t>24948</w:t>
      </w:r>
      <w:r>
        <w:rPr>
          <w:rFonts w:ascii="Microsoft YaHei" w:eastAsia="Microsoft YaHei" w:hAnsi="Microsoft YaHei" w:cs="Microsoft YaHei"/>
          <w:spacing w:val="2"/>
          <w:position w:val="5"/>
          <w:sz w:val="19"/>
          <w:szCs w:val="19"/>
        </w:rPr>
        <w:t>—</w:t>
      </w:r>
      <w:r>
        <w:rPr>
          <w:rFonts w:ascii="Microsoft YaHei" w:eastAsia="Microsoft YaHei" w:hAnsi="Microsoft YaHei" w:cs="Microsoft YaHei"/>
          <w:spacing w:val="2"/>
          <w:position w:val="5"/>
          <w:sz w:val="19"/>
          <w:szCs w:val="19"/>
        </w:rPr>
        <w:t xml:space="preserve"> </w:t>
      </w:r>
      <w:r>
        <w:rPr>
          <w:rFonts w:ascii="Microsoft YaHei" w:eastAsia="Microsoft YaHei" w:hAnsi="Microsoft YaHei" w:cs="Microsoft YaHei"/>
          <w:spacing w:val="2"/>
          <w:position w:val="3"/>
          <w:sz w:val="19"/>
          <w:szCs w:val="19"/>
        </w:rPr>
        <w:t>2021</w:t>
      </w:r>
    </w:p>
    <w:p>
      <w:pPr>
        <w:spacing w:before="274" w:line="186" w:lineRule="auto"/>
        <w:rPr>
          <w:rFonts w:ascii="Microsoft YaHei" w:eastAsia="Microsoft YaHei" w:hAnsi="Microsoft YaHei" w:cs="Microsoft YaHei"/>
          <w:sz w:val="19"/>
          <w:szCs w:val="19"/>
        </w:rPr>
      </w:pPr>
      <w:r>
        <w:rPr>
          <w:rFonts w:ascii="Microsoft YaHei" w:eastAsia="Microsoft YaHei" w:hAnsi="Microsoft YaHei" w:cs="Microsoft YaHei"/>
          <w:spacing w:val="12"/>
          <w:sz w:val="19"/>
          <w:szCs w:val="19"/>
        </w:rPr>
        <w:t>3</w:t>
      </w:r>
      <w:r>
        <w:rPr>
          <w:rFonts w:ascii="Microsoft YaHei" w:eastAsia="Microsoft YaHei" w:hAnsi="Microsoft YaHei" w:cs="Microsoft YaHei"/>
          <w:spacing w:val="8"/>
          <w:sz w:val="19"/>
          <w:szCs w:val="19"/>
        </w:rPr>
        <w:t>.1.4.1</w:t>
      </w:r>
    </w:p>
    <w:p>
      <w:pPr>
        <w:spacing w:before="2" w:line="341" w:lineRule="exact"/>
        <w:ind w:left="427"/>
        <w:rPr>
          <w:rFonts w:ascii="Microsoft YaHei" w:eastAsia="Microsoft YaHei" w:hAnsi="Microsoft YaHei" w:cs="Microsoft YaHei"/>
          <w:sz w:val="19"/>
          <w:szCs w:val="19"/>
        </w:rPr>
      </w:pPr>
      <w:r>
        <w:rPr>
          <w:rFonts w:ascii="FZHei-B01" w:eastAsia="FZHei-B01" w:hAnsi="FZHei-B01" w:cs="FZHei-B01"/>
          <w:spacing w:val="28"/>
          <w:position w:val="6"/>
          <w:sz w:val="19"/>
          <w:szCs w:val="19"/>
        </w:rPr>
        <w:t>纯</w:t>
      </w:r>
      <w:r>
        <w:rPr>
          <w:rFonts w:ascii="FZHei-B01" w:eastAsia="FZHei-B01" w:hAnsi="FZHei-B01" w:cs="FZHei-B01"/>
          <w:spacing w:val="25"/>
          <w:position w:val="6"/>
          <w:sz w:val="19"/>
          <w:szCs w:val="19"/>
        </w:rPr>
        <w:t>电动低速汽车</w:t>
      </w:r>
      <w:r>
        <w:rPr>
          <w:rFonts w:ascii="FZHei-B01" w:eastAsia="FZHei-B01" w:hAnsi="FZHei-B01" w:cs="FZHei-B01"/>
          <w:spacing w:val="25"/>
          <w:position w:val="6"/>
          <w:sz w:val="19"/>
          <w:szCs w:val="19"/>
        </w:rPr>
        <w:t xml:space="preserve">    </w:t>
      </w:r>
      <w:r>
        <w:rPr>
          <w:rFonts w:ascii="Microsoft YaHei" w:eastAsia="Microsoft YaHei" w:hAnsi="Microsoft YaHei" w:cs="Microsoft YaHei"/>
          <w:position w:val="4"/>
          <w:sz w:val="19"/>
          <w:szCs w:val="19"/>
        </w:rPr>
        <w:t>ba</w:t>
      </w:r>
      <w:r>
        <w:rPr>
          <w:rFonts w:ascii="Arial" w:eastAsia="Arial" w:hAnsi="Arial" w:cs="Arial"/>
          <w:b/>
          <w:bCs/>
          <w:position w:val="4"/>
          <w:sz w:val="19"/>
          <w:szCs w:val="19"/>
        </w:rPr>
        <w:t>t</w:t>
      </w:r>
      <w:r>
        <w:rPr>
          <w:rFonts w:ascii="Microsoft YaHei" w:eastAsia="Microsoft YaHei" w:hAnsi="Microsoft YaHei" w:cs="Microsoft YaHei"/>
          <w:position w:val="4"/>
          <w:sz w:val="19"/>
          <w:szCs w:val="19"/>
        </w:rPr>
        <w:t>eryelectriclow</w:t>
      </w:r>
      <w:r>
        <w:rPr>
          <w:rFonts w:ascii="Microsoft YaHei" w:eastAsia="Microsoft YaHei" w:hAnsi="Microsoft YaHei" w:cs="Microsoft YaHei"/>
          <w:spacing w:val="25"/>
          <w:position w:val="4"/>
          <w:sz w:val="19"/>
          <w:szCs w:val="19"/>
        </w:rPr>
        <w:t>-</w:t>
      </w:r>
      <w:r>
        <w:rPr>
          <w:rFonts w:ascii="Microsoft YaHei" w:eastAsia="Microsoft YaHei" w:hAnsi="Microsoft YaHei" w:cs="Microsoft YaHei"/>
          <w:position w:val="4"/>
          <w:sz w:val="19"/>
          <w:szCs w:val="19"/>
        </w:rPr>
        <w:t>sp</w:t>
      </w:r>
      <w:r>
        <w:rPr>
          <w:rFonts w:ascii="Arial" w:eastAsia="Arial" w:hAnsi="Arial" w:cs="Arial"/>
          <w:b/>
          <w:bCs/>
          <w:position w:val="4"/>
          <w:sz w:val="19"/>
          <w:szCs w:val="19"/>
        </w:rPr>
        <w:t>e</w:t>
      </w:r>
      <w:r>
        <w:rPr>
          <w:rFonts w:ascii="Microsoft YaHei" w:eastAsia="Microsoft YaHei" w:hAnsi="Microsoft YaHei" w:cs="Microsoft YaHei"/>
          <w:position w:val="4"/>
          <w:sz w:val="19"/>
          <w:szCs w:val="19"/>
        </w:rPr>
        <w:t>d</w:t>
      </w:r>
      <w:r>
        <w:rPr>
          <w:rFonts w:ascii="Microsoft YaHei" w:eastAsia="Microsoft YaHei" w:hAnsi="Microsoft YaHei" w:cs="Microsoft YaHei"/>
          <w:spacing w:val="25"/>
          <w:position w:val="4"/>
          <w:sz w:val="19"/>
          <w:szCs w:val="19"/>
        </w:rPr>
        <w:t xml:space="preserve"> </w:t>
      </w:r>
      <w:r>
        <w:rPr>
          <w:rFonts w:ascii="Microsoft YaHei" w:eastAsia="Microsoft YaHei" w:hAnsi="Microsoft YaHei" w:cs="Microsoft YaHei"/>
          <w:position w:val="4"/>
          <w:sz w:val="19"/>
          <w:szCs w:val="19"/>
        </w:rPr>
        <w:t>vehicle</w:t>
      </w:r>
    </w:p>
    <w:p>
      <w:pPr>
        <w:spacing w:before="40" w:line="183"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驱</w:t>
      </w:r>
      <w:r>
        <w:rPr>
          <w:rFonts w:ascii="Microsoft YaHei" w:eastAsia="Microsoft YaHei" w:hAnsi="Microsoft YaHei" w:cs="Microsoft YaHei"/>
          <w:spacing w:val="9"/>
          <w:sz w:val="19"/>
          <w:szCs w:val="19"/>
        </w:rPr>
        <w:t>动能量完全由电能提供的</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、由电机驱动的低速汽车</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w:t>
      </w:r>
    </w:p>
    <w:p>
      <w:pPr>
        <w:spacing w:before="91" w:line="184" w:lineRule="auto"/>
        <w:ind w:left="368"/>
        <w:rPr>
          <w:rFonts w:ascii="Microsoft YaHei" w:eastAsia="Microsoft YaHei" w:hAnsi="Microsoft YaHei" w:cs="Microsoft YaHei"/>
          <w:sz w:val="16"/>
          <w:szCs w:val="16"/>
        </w:rPr>
      </w:pPr>
      <w:r>
        <w:rPr>
          <w:rFonts w:ascii="FZHei-B01" w:eastAsia="FZHei-B01" w:hAnsi="FZHei-B01" w:cs="FZHei-B01"/>
          <w:spacing w:val="32"/>
          <w:sz w:val="16"/>
          <w:szCs w:val="16"/>
        </w:rPr>
        <w:t>注</w:t>
      </w:r>
      <w:r>
        <w:rPr>
          <w:rFonts w:ascii="FZHei-B01" w:eastAsia="FZHei-B01" w:hAnsi="FZHei-B01" w:cs="FZHei-B01"/>
          <w:spacing w:val="24"/>
          <w:sz w:val="16"/>
          <w:szCs w:val="16"/>
        </w:rPr>
        <w:t xml:space="preserve"> </w:t>
      </w:r>
      <w:r>
        <w:rPr>
          <w:rFonts w:ascii="Microsoft YaHei" w:eastAsia="Microsoft YaHei" w:hAnsi="Microsoft YaHei" w:cs="Microsoft YaHei"/>
          <w:spacing w:val="16"/>
          <w:sz w:val="16"/>
          <w:szCs w:val="16"/>
        </w:rPr>
        <w:t>:</w:t>
      </w:r>
      <w:r>
        <w:rPr>
          <w:rFonts w:ascii="Microsoft YaHei" w:eastAsia="Microsoft YaHei" w:hAnsi="Microsoft YaHei" w:cs="Microsoft YaHei"/>
          <w:spacing w:val="16"/>
          <w:sz w:val="16"/>
          <w:szCs w:val="16"/>
        </w:rPr>
        <w:t xml:space="preserve"> </w:t>
      </w:r>
      <w:r>
        <w:rPr>
          <w:rFonts w:ascii="Microsoft YaHei" w:eastAsia="Microsoft YaHei" w:hAnsi="Microsoft YaHei" w:cs="Microsoft YaHei"/>
          <w:spacing w:val="16"/>
          <w:sz w:val="16"/>
          <w:szCs w:val="16"/>
        </w:rPr>
        <w:t>电机的驱动电能来源于车载可充电蓄能系统或其他能量储存装置</w:t>
      </w:r>
      <w:r>
        <w:rPr>
          <w:rFonts w:ascii="Microsoft YaHei" w:eastAsia="Microsoft YaHei" w:hAnsi="Microsoft YaHei" w:cs="Microsoft YaHei"/>
          <w:spacing w:val="16"/>
          <w:sz w:val="16"/>
          <w:szCs w:val="16"/>
        </w:rPr>
        <w:t xml:space="preserve"> </w:t>
      </w:r>
      <w:r>
        <w:rPr>
          <w:rFonts w:ascii="Microsoft YaHei" w:eastAsia="Microsoft YaHei" w:hAnsi="Microsoft YaHei" w:cs="Microsoft YaHei"/>
          <w:spacing w:val="16"/>
          <w:sz w:val="16"/>
          <w:szCs w:val="16"/>
        </w:rPr>
        <w:t>。</w:t>
      </w:r>
    </w:p>
    <w:p>
      <w:pPr>
        <w:spacing w:before="115" w:line="186" w:lineRule="auto"/>
        <w:rPr>
          <w:rFonts w:ascii="Microsoft YaHei" w:eastAsia="Microsoft YaHei" w:hAnsi="Microsoft YaHei" w:cs="Microsoft YaHei"/>
          <w:sz w:val="19"/>
          <w:szCs w:val="19"/>
        </w:rPr>
      </w:pPr>
      <w:r>
        <w:rPr>
          <w:rFonts w:ascii="Microsoft YaHei" w:eastAsia="Microsoft YaHei" w:hAnsi="Microsoft YaHei" w:cs="Microsoft YaHei"/>
          <w:spacing w:val="9"/>
          <w:sz w:val="19"/>
          <w:szCs w:val="19"/>
        </w:rPr>
        <w:t>3</w:t>
      </w:r>
      <w:r>
        <w:rPr>
          <w:rFonts w:ascii="Microsoft YaHei" w:eastAsia="Microsoft YaHei" w:hAnsi="Microsoft YaHei" w:cs="Microsoft YaHei"/>
          <w:spacing w:val="8"/>
          <w:sz w:val="19"/>
          <w:szCs w:val="19"/>
        </w:rPr>
        <w:t>.1.4.2</w:t>
      </w:r>
    </w:p>
    <w:p>
      <w:pPr>
        <w:spacing w:before="4" w:line="236" w:lineRule="auto"/>
        <w:ind w:left="427"/>
        <w:rPr>
          <w:rFonts w:ascii="Microsoft YaHei" w:eastAsia="Microsoft YaHei" w:hAnsi="Microsoft YaHei" w:cs="Microsoft YaHei"/>
          <w:sz w:val="19"/>
          <w:szCs w:val="19"/>
        </w:rPr>
      </w:pPr>
      <w:r>
        <w:rPr>
          <w:rFonts w:ascii="FZHei-B01" w:eastAsia="FZHei-B01" w:hAnsi="FZHei-B01" w:cs="FZHei-B01"/>
          <w:spacing w:val="31"/>
          <w:position w:val="2"/>
          <w:sz w:val="19"/>
          <w:szCs w:val="19"/>
        </w:rPr>
        <w:t>混</w:t>
      </w:r>
      <w:r>
        <w:rPr>
          <w:rFonts w:ascii="FZHei-B01" w:eastAsia="FZHei-B01" w:hAnsi="FZHei-B01" w:cs="FZHei-B01"/>
          <w:spacing w:val="20"/>
          <w:position w:val="2"/>
          <w:sz w:val="19"/>
          <w:szCs w:val="19"/>
        </w:rPr>
        <w:t>合动力电动低速汽车</w:t>
      </w:r>
      <w:r>
        <w:rPr>
          <w:rFonts w:ascii="FZHei-B01" w:eastAsia="FZHei-B01" w:hAnsi="FZHei-B01" w:cs="FZHei-B01"/>
          <w:spacing w:val="20"/>
          <w:position w:val="2"/>
          <w:sz w:val="19"/>
          <w:szCs w:val="19"/>
        </w:rPr>
        <w:t xml:space="preserve">    </w:t>
      </w:r>
      <w:r>
        <w:rPr>
          <w:rFonts w:ascii="Microsoft YaHei" w:eastAsia="Microsoft YaHei" w:hAnsi="Microsoft YaHei" w:cs="Microsoft YaHei"/>
          <w:sz w:val="19"/>
          <w:szCs w:val="19"/>
        </w:rPr>
        <w:t>h</w:t>
      </w:r>
      <w:r>
        <w:rPr>
          <w:rFonts w:ascii="Microsoft YaHei" w:eastAsia="Microsoft YaHei" w:hAnsi="Microsoft YaHei" w:cs="Microsoft YaHei"/>
          <w:position w:val="-2"/>
          <w:sz w:val="19"/>
          <w:szCs w:val="19"/>
        </w:rPr>
        <w:t>y</w:t>
      </w:r>
      <w:r>
        <w:rPr>
          <w:rFonts w:ascii="Microsoft YaHei" w:eastAsia="Microsoft YaHei" w:hAnsi="Microsoft YaHei" w:cs="Microsoft YaHei"/>
          <w:sz w:val="19"/>
          <w:szCs w:val="19"/>
        </w:rPr>
        <w:t>bridelectriclow</w:t>
      </w:r>
      <w:r>
        <w:rPr>
          <w:rFonts w:ascii="Microsoft YaHei" w:eastAsia="Microsoft YaHei" w:hAnsi="Microsoft YaHei" w:cs="Microsoft YaHei"/>
          <w:spacing w:val="20"/>
          <w:sz w:val="19"/>
          <w:szCs w:val="19"/>
        </w:rPr>
        <w:t>-</w:t>
      </w:r>
      <w:r>
        <w:rPr>
          <w:rFonts w:ascii="Microsoft YaHei" w:eastAsia="Microsoft YaHei" w:hAnsi="Microsoft YaHei" w:cs="Microsoft YaHei"/>
          <w:sz w:val="19"/>
          <w:szCs w:val="19"/>
        </w:rPr>
        <w:t>sp</w:t>
      </w:r>
      <w:r>
        <w:rPr>
          <w:rFonts w:ascii="Arial" w:eastAsia="Arial" w:hAnsi="Arial" w:cs="Arial"/>
          <w:b/>
          <w:bCs/>
          <w:sz w:val="19"/>
          <w:szCs w:val="19"/>
        </w:rPr>
        <w:t>e</w:t>
      </w:r>
      <w:r>
        <w:rPr>
          <w:rFonts w:ascii="Microsoft YaHei" w:eastAsia="Microsoft YaHei" w:hAnsi="Microsoft YaHei" w:cs="Microsoft YaHei"/>
          <w:sz w:val="19"/>
          <w:szCs w:val="19"/>
        </w:rPr>
        <w:t>d</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z w:val="19"/>
          <w:szCs w:val="19"/>
        </w:rPr>
        <w:t>vehicle</w:t>
      </w:r>
    </w:p>
    <w:p>
      <w:pPr>
        <w:spacing w:before="41" w:line="334" w:lineRule="exact"/>
        <w:ind w:left="425"/>
        <w:rPr>
          <w:rFonts w:ascii="Microsoft YaHei" w:eastAsia="Microsoft YaHei" w:hAnsi="Microsoft YaHei" w:cs="Microsoft YaHei"/>
          <w:sz w:val="19"/>
          <w:szCs w:val="19"/>
        </w:rPr>
      </w:pPr>
      <w:r>
        <w:rPr>
          <w:rFonts w:ascii="Microsoft YaHei" w:eastAsia="Microsoft YaHei" w:hAnsi="Microsoft YaHei" w:cs="Microsoft YaHei"/>
          <w:spacing w:val="34"/>
          <w:position w:val="11"/>
          <w:sz w:val="19"/>
          <w:szCs w:val="19"/>
        </w:rPr>
        <w:t>能</w:t>
      </w:r>
      <w:r>
        <w:rPr>
          <w:rFonts w:ascii="Microsoft YaHei" w:eastAsia="Microsoft YaHei" w:hAnsi="Microsoft YaHei" w:cs="Microsoft YaHei"/>
          <w:spacing w:val="18"/>
          <w:position w:val="11"/>
          <w:sz w:val="19"/>
          <w:szCs w:val="19"/>
        </w:rPr>
        <w:t>够</w:t>
      </w:r>
      <w:r>
        <w:rPr>
          <w:rFonts w:ascii="Microsoft YaHei" w:eastAsia="Microsoft YaHei" w:hAnsi="Microsoft YaHei" w:cs="Microsoft YaHei"/>
          <w:spacing w:val="17"/>
          <w:position w:val="11"/>
          <w:sz w:val="19"/>
          <w:szCs w:val="19"/>
        </w:rPr>
        <w:t>至少从下述两类车载储存的能量中获得动力的低速汽车</w:t>
      </w:r>
      <w:r>
        <w:rPr>
          <w:rFonts w:ascii="Microsoft YaHei" w:eastAsia="Microsoft YaHei" w:hAnsi="Microsoft YaHei" w:cs="Microsoft YaHei"/>
          <w:spacing w:val="17"/>
          <w:position w:val="11"/>
          <w:sz w:val="19"/>
          <w:szCs w:val="19"/>
        </w:rPr>
        <w:t xml:space="preserve"> </w:t>
      </w:r>
      <w:r>
        <w:rPr>
          <w:rFonts w:ascii="Microsoft YaHei" w:eastAsia="Microsoft YaHei" w:hAnsi="Microsoft YaHei" w:cs="Microsoft YaHei"/>
          <w:spacing w:val="17"/>
          <w:position w:val="11"/>
          <w:sz w:val="19"/>
          <w:szCs w:val="19"/>
        </w:rPr>
        <w:t>:</w:t>
      </w:r>
    </w:p>
    <w:p>
      <w:pPr>
        <w:spacing w:line="181" w:lineRule="auto"/>
        <w:ind w:left="626"/>
        <w:rPr>
          <w:rFonts w:ascii="Microsoft YaHei" w:eastAsia="Microsoft YaHei" w:hAnsi="Microsoft YaHei" w:cs="Microsoft YaHei"/>
          <w:sz w:val="19"/>
          <w:szCs w:val="19"/>
        </w:rPr>
      </w:pPr>
      <w:r>
        <w:rPr>
          <w:rFonts w:ascii="Arial" w:eastAsia="Arial" w:hAnsi="Arial" w:cs="Arial"/>
          <w:b/>
          <w:bCs/>
          <w:spacing w:val="13"/>
          <w:sz w:val="19"/>
          <w:szCs w:val="19"/>
        </w:rPr>
        <w:t>—</w:t>
      </w:r>
      <w:r>
        <w:rPr>
          <w:rFonts w:ascii="Arial" w:eastAsia="Arial" w:hAnsi="Arial" w:cs="Arial"/>
          <w:spacing w:val="7"/>
          <w:sz w:val="19"/>
          <w:szCs w:val="19"/>
        </w:rPr>
        <w:t xml:space="preserve"> </w:t>
      </w:r>
      <w:r>
        <w:rPr>
          <w:rFonts w:ascii="Microsoft YaHei" w:eastAsia="Microsoft YaHei" w:hAnsi="Microsoft YaHei" w:cs="Microsoft YaHei"/>
          <w:spacing w:val="7"/>
          <w:sz w:val="19"/>
          <w:szCs w:val="19"/>
        </w:rPr>
        <w:t>可消耗的燃料</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w:t>
      </w:r>
    </w:p>
    <w:p>
      <w:pPr>
        <w:spacing w:before="81" w:line="183" w:lineRule="auto"/>
        <w:ind w:left="626"/>
        <w:rPr>
          <w:rFonts w:ascii="Microsoft YaHei" w:eastAsia="Microsoft YaHei" w:hAnsi="Microsoft YaHei" w:cs="Microsoft YaHei"/>
          <w:sz w:val="19"/>
          <w:szCs w:val="19"/>
        </w:rPr>
      </w:pPr>
      <w:r>
        <w:rPr>
          <w:rFonts w:ascii="Arial" w:eastAsia="Arial" w:hAnsi="Arial" w:cs="Arial"/>
          <w:b/>
          <w:bCs/>
          <w:spacing w:val="14"/>
          <w:sz w:val="19"/>
          <w:szCs w:val="19"/>
        </w:rPr>
        <w:t>—</w:t>
      </w:r>
      <w:r>
        <w:rPr>
          <w:rFonts w:ascii="Arial" w:eastAsia="Arial" w:hAnsi="Arial" w:cs="Arial"/>
          <w:spacing w:val="10"/>
          <w:sz w:val="19"/>
          <w:szCs w:val="19"/>
        </w:rPr>
        <w:t xml:space="preserve"> </w:t>
      </w:r>
      <w:r>
        <w:rPr>
          <w:rFonts w:ascii="Microsoft YaHei" w:eastAsia="Microsoft YaHei" w:hAnsi="Microsoft YaHei" w:cs="Microsoft YaHei"/>
          <w:spacing w:val="10"/>
          <w:sz w:val="19"/>
          <w:szCs w:val="19"/>
        </w:rPr>
        <w:t>可再充电能/能量储存装置</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sz w:val="19"/>
          <w:szCs w:val="19"/>
        </w:rPr>
        <w:t>。</w:t>
      </w:r>
    </w:p>
    <w:p>
      <w:pPr>
        <w:spacing w:before="103" w:line="186" w:lineRule="auto"/>
        <w:rPr>
          <w:rFonts w:ascii="Microsoft YaHei" w:eastAsia="Microsoft YaHei" w:hAnsi="Microsoft YaHei" w:cs="Microsoft YaHei"/>
          <w:sz w:val="19"/>
          <w:szCs w:val="19"/>
        </w:rPr>
      </w:pPr>
      <w:r>
        <w:rPr>
          <w:rFonts w:ascii="Microsoft YaHei" w:eastAsia="Microsoft YaHei" w:hAnsi="Microsoft YaHei" w:cs="Microsoft YaHei"/>
          <w:spacing w:val="-8"/>
          <w:sz w:val="19"/>
          <w:szCs w:val="19"/>
        </w:rPr>
        <w:t>3</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2</w:t>
      </w:r>
    </w:p>
    <w:p>
      <w:pPr>
        <w:spacing w:before="5" w:line="342" w:lineRule="exact"/>
        <w:ind w:left="428"/>
        <w:rPr>
          <w:rFonts w:ascii="Microsoft YaHei" w:eastAsia="Microsoft YaHei" w:hAnsi="Microsoft YaHei" w:cs="Microsoft YaHei"/>
          <w:sz w:val="19"/>
          <w:szCs w:val="19"/>
        </w:rPr>
      </w:pPr>
      <w:r>
        <w:rPr>
          <w:rFonts w:ascii="FZHei-B01" w:eastAsia="FZHei-B01" w:hAnsi="FZHei-B01" w:cs="FZHei-B01"/>
          <w:spacing w:val="15"/>
          <w:position w:val="6"/>
          <w:sz w:val="19"/>
          <w:szCs w:val="19"/>
        </w:rPr>
        <w:t>专用低速汽车</w:t>
      </w:r>
      <w:r>
        <w:rPr>
          <w:rFonts w:ascii="FZHei-B01" w:eastAsia="FZHei-B01" w:hAnsi="FZHei-B01" w:cs="FZHei-B01"/>
          <w:spacing w:val="15"/>
          <w:position w:val="6"/>
          <w:sz w:val="19"/>
          <w:szCs w:val="19"/>
        </w:rPr>
        <w:t xml:space="preserve">    </w:t>
      </w:r>
      <w:r>
        <w:rPr>
          <w:rFonts w:ascii="Microsoft YaHei" w:eastAsia="Microsoft YaHei" w:hAnsi="Microsoft YaHei" w:cs="Microsoft YaHei"/>
          <w:position w:val="4"/>
          <w:sz w:val="19"/>
          <w:szCs w:val="19"/>
        </w:rPr>
        <w:t>specialpurposelow</w:t>
      </w:r>
      <w:r>
        <w:rPr>
          <w:rFonts w:ascii="Microsoft YaHei" w:eastAsia="Microsoft YaHei" w:hAnsi="Microsoft YaHei" w:cs="Microsoft YaHei"/>
          <w:spacing w:val="15"/>
          <w:position w:val="4"/>
          <w:sz w:val="19"/>
          <w:szCs w:val="19"/>
        </w:rPr>
        <w:t>-</w:t>
      </w:r>
      <w:r>
        <w:rPr>
          <w:rFonts w:ascii="Microsoft YaHei" w:eastAsia="Microsoft YaHei" w:hAnsi="Microsoft YaHei" w:cs="Microsoft YaHei"/>
          <w:position w:val="4"/>
          <w:sz w:val="19"/>
          <w:szCs w:val="19"/>
        </w:rPr>
        <w:t>sp</w:t>
      </w:r>
      <w:r>
        <w:rPr>
          <w:rFonts w:ascii="Arial" w:eastAsia="Arial" w:hAnsi="Arial" w:cs="Arial"/>
          <w:b/>
          <w:bCs/>
          <w:position w:val="4"/>
          <w:sz w:val="19"/>
          <w:szCs w:val="19"/>
        </w:rPr>
        <w:t>e</w:t>
      </w:r>
      <w:r>
        <w:rPr>
          <w:rFonts w:ascii="Microsoft YaHei" w:eastAsia="Microsoft YaHei" w:hAnsi="Microsoft YaHei" w:cs="Microsoft YaHei"/>
          <w:position w:val="4"/>
          <w:sz w:val="19"/>
          <w:szCs w:val="19"/>
        </w:rPr>
        <w:t>d</w:t>
      </w:r>
      <w:r>
        <w:rPr>
          <w:rFonts w:ascii="Microsoft YaHei" w:eastAsia="Microsoft YaHei" w:hAnsi="Microsoft YaHei" w:cs="Microsoft YaHei"/>
          <w:spacing w:val="14"/>
          <w:position w:val="4"/>
          <w:sz w:val="19"/>
          <w:szCs w:val="19"/>
        </w:rPr>
        <w:t xml:space="preserve"> </w:t>
      </w:r>
      <w:r>
        <w:rPr>
          <w:rFonts w:ascii="Microsoft YaHei" w:eastAsia="Microsoft YaHei" w:hAnsi="Microsoft YaHei" w:cs="Microsoft YaHei"/>
          <w:position w:val="4"/>
          <w:sz w:val="19"/>
          <w:szCs w:val="19"/>
        </w:rPr>
        <w:t>vehicle</w:t>
      </w:r>
    </w:p>
    <w:p>
      <w:pPr>
        <w:spacing w:before="39" w:line="184"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30"/>
          <w:sz w:val="19"/>
          <w:szCs w:val="19"/>
        </w:rPr>
        <w:t>装</w:t>
      </w:r>
      <w:r>
        <w:rPr>
          <w:rFonts w:ascii="Microsoft YaHei" w:eastAsia="Microsoft YaHei" w:hAnsi="Microsoft YaHei" w:cs="Microsoft YaHei"/>
          <w:spacing w:val="22"/>
          <w:sz w:val="19"/>
          <w:szCs w:val="19"/>
        </w:rPr>
        <w:t>备</w:t>
      </w:r>
      <w:r>
        <w:rPr>
          <w:rFonts w:ascii="Microsoft YaHei" w:eastAsia="Microsoft YaHei" w:hAnsi="Microsoft YaHei" w:cs="Microsoft YaHei"/>
          <w:spacing w:val="15"/>
          <w:sz w:val="19"/>
          <w:szCs w:val="19"/>
        </w:rPr>
        <w:t>有专用设备</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,具有专用功能</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,用于承担专门运输任务或专项用途的低速汽车</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w:t>
      </w:r>
    </w:p>
    <w:p>
      <w:pPr>
        <w:spacing w:before="104" w:line="186" w:lineRule="auto"/>
        <w:rPr>
          <w:rFonts w:ascii="Microsoft YaHei" w:eastAsia="Microsoft YaHei" w:hAnsi="Microsoft YaHei" w:cs="Microsoft YaHei"/>
          <w:sz w:val="19"/>
          <w:szCs w:val="19"/>
        </w:rPr>
      </w:pPr>
      <w:r>
        <w:rPr>
          <w:rFonts w:ascii="Microsoft YaHei" w:eastAsia="Microsoft YaHei" w:hAnsi="Microsoft YaHei" w:cs="Microsoft YaHei"/>
          <w:spacing w:val="-10"/>
          <w:sz w:val="19"/>
          <w:szCs w:val="19"/>
        </w:rPr>
        <w:t>3</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2.</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1</w:t>
      </w:r>
    </w:p>
    <w:p>
      <w:pPr>
        <w:spacing w:before="4" w:line="342" w:lineRule="exact"/>
        <w:ind w:left="423"/>
        <w:rPr>
          <w:rFonts w:ascii="Microsoft YaHei" w:eastAsia="Microsoft YaHei" w:hAnsi="Microsoft YaHei" w:cs="Microsoft YaHei"/>
          <w:sz w:val="19"/>
          <w:szCs w:val="19"/>
        </w:rPr>
      </w:pPr>
      <w:r>
        <w:rPr>
          <w:rFonts w:ascii="FZHei-B01" w:eastAsia="FZHei-B01" w:hAnsi="FZHei-B01" w:cs="FZHei-B01"/>
          <w:spacing w:val="19"/>
          <w:position w:val="6"/>
          <w:sz w:val="19"/>
          <w:szCs w:val="19"/>
        </w:rPr>
        <w:t>道</w:t>
      </w:r>
      <w:r>
        <w:rPr>
          <w:rFonts w:ascii="FZHei-B01" w:eastAsia="FZHei-B01" w:hAnsi="FZHei-B01" w:cs="FZHei-B01"/>
          <w:spacing w:val="13"/>
          <w:position w:val="6"/>
          <w:sz w:val="19"/>
          <w:szCs w:val="19"/>
        </w:rPr>
        <w:t>路运输用专用低速汽车</w:t>
      </w:r>
      <w:r>
        <w:rPr>
          <w:rFonts w:ascii="FZHei-B01" w:eastAsia="FZHei-B01" w:hAnsi="FZHei-B01" w:cs="FZHei-B01"/>
          <w:spacing w:val="13"/>
          <w:position w:val="6"/>
          <w:sz w:val="19"/>
          <w:szCs w:val="19"/>
        </w:rPr>
        <w:t xml:space="preserve">    </w:t>
      </w:r>
      <w:r>
        <w:rPr>
          <w:rFonts w:ascii="Microsoft YaHei" w:eastAsia="Microsoft YaHei" w:hAnsi="Microsoft YaHei" w:cs="Microsoft YaHei"/>
          <w:position w:val="4"/>
          <w:sz w:val="19"/>
          <w:szCs w:val="19"/>
        </w:rPr>
        <w:t>specialpurposelow</w:t>
      </w:r>
      <w:r>
        <w:rPr>
          <w:rFonts w:ascii="Microsoft YaHei" w:eastAsia="Microsoft YaHei" w:hAnsi="Microsoft YaHei" w:cs="Microsoft YaHei"/>
          <w:spacing w:val="13"/>
          <w:position w:val="4"/>
          <w:sz w:val="19"/>
          <w:szCs w:val="19"/>
        </w:rPr>
        <w:t>-</w:t>
      </w:r>
      <w:r>
        <w:rPr>
          <w:rFonts w:ascii="Microsoft YaHei" w:eastAsia="Microsoft YaHei" w:hAnsi="Microsoft YaHei" w:cs="Microsoft YaHei"/>
          <w:position w:val="4"/>
          <w:sz w:val="19"/>
          <w:szCs w:val="19"/>
        </w:rPr>
        <w:t>sp</w:t>
      </w:r>
      <w:r>
        <w:rPr>
          <w:rFonts w:ascii="Arial" w:eastAsia="Arial" w:hAnsi="Arial" w:cs="Arial"/>
          <w:b/>
          <w:bCs/>
          <w:position w:val="4"/>
          <w:sz w:val="19"/>
          <w:szCs w:val="19"/>
        </w:rPr>
        <w:t>e</w:t>
      </w:r>
      <w:r>
        <w:rPr>
          <w:rFonts w:ascii="Microsoft YaHei" w:eastAsia="Microsoft YaHei" w:hAnsi="Microsoft YaHei" w:cs="Microsoft YaHei"/>
          <w:position w:val="4"/>
          <w:sz w:val="19"/>
          <w:szCs w:val="19"/>
        </w:rPr>
        <w:t>d</w:t>
      </w:r>
      <w:r>
        <w:rPr>
          <w:rFonts w:ascii="Microsoft YaHei" w:eastAsia="Microsoft YaHei" w:hAnsi="Microsoft YaHei" w:cs="Microsoft YaHei"/>
          <w:spacing w:val="13"/>
          <w:position w:val="4"/>
          <w:sz w:val="19"/>
          <w:szCs w:val="19"/>
        </w:rPr>
        <w:t xml:space="preserve"> </w:t>
      </w:r>
      <w:r>
        <w:rPr>
          <w:rFonts w:ascii="Microsoft YaHei" w:eastAsia="Microsoft YaHei" w:hAnsi="Microsoft YaHei" w:cs="Microsoft YaHei"/>
          <w:position w:val="4"/>
          <w:sz w:val="19"/>
          <w:szCs w:val="19"/>
        </w:rPr>
        <w:t>vehicle</w:t>
      </w:r>
      <w:r>
        <w:rPr>
          <w:rFonts w:ascii="Microsoft YaHei" w:eastAsia="Microsoft YaHei" w:hAnsi="Microsoft YaHei" w:cs="Microsoft YaHei"/>
          <w:spacing w:val="13"/>
          <w:position w:val="4"/>
          <w:sz w:val="19"/>
          <w:szCs w:val="19"/>
        </w:rPr>
        <w:t xml:space="preserve"> </w:t>
      </w:r>
      <w:r>
        <w:rPr>
          <w:rFonts w:ascii="Microsoft YaHei" w:eastAsia="Microsoft YaHei" w:hAnsi="Microsoft YaHei" w:cs="Microsoft YaHei"/>
          <w:position w:val="4"/>
          <w:sz w:val="19"/>
          <w:szCs w:val="19"/>
        </w:rPr>
        <w:t>forroad</w:t>
      </w:r>
      <w:r>
        <w:rPr>
          <w:rFonts w:ascii="Microsoft YaHei" w:eastAsia="Microsoft YaHei" w:hAnsi="Microsoft YaHei" w:cs="Microsoft YaHei"/>
          <w:spacing w:val="13"/>
          <w:position w:val="4"/>
          <w:sz w:val="19"/>
          <w:szCs w:val="19"/>
        </w:rPr>
        <w:t xml:space="preserve"> </w:t>
      </w:r>
      <w:r>
        <w:rPr>
          <w:rFonts w:ascii="Microsoft YaHei" w:eastAsia="Microsoft YaHei" w:hAnsi="Microsoft YaHei" w:cs="Microsoft YaHei"/>
          <w:position w:val="4"/>
          <w:sz w:val="19"/>
          <w:szCs w:val="19"/>
        </w:rPr>
        <w:t>transportation</w:t>
      </w:r>
    </w:p>
    <w:p>
      <w:pPr>
        <w:spacing w:before="39" w:line="184"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28"/>
          <w:sz w:val="19"/>
          <w:szCs w:val="19"/>
        </w:rPr>
        <w:t>在</w:t>
      </w:r>
      <w:r>
        <w:rPr>
          <w:rFonts w:ascii="Microsoft YaHei" w:eastAsia="Microsoft YaHei" w:hAnsi="Microsoft YaHei" w:cs="Microsoft YaHei"/>
          <w:spacing w:val="17"/>
          <w:sz w:val="19"/>
          <w:szCs w:val="19"/>
        </w:rPr>
        <w:t>道</w:t>
      </w:r>
      <w:r>
        <w:rPr>
          <w:rFonts w:ascii="Microsoft YaHei" w:eastAsia="Microsoft YaHei" w:hAnsi="Microsoft YaHei" w:cs="Microsoft YaHei"/>
          <w:spacing w:val="14"/>
          <w:sz w:val="19"/>
          <w:szCs w:val="19"/>
        </w:rPr>
        <w:t>路上行驶</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,用于专门运输任务的专用低速汽车</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w:t>
      </w:r>
    </w:p>
    <w:p>
      <w:pPr>
        <w:spacing w:before="106" w:line="186" w:lineRule="auto"/>
        <w:rPr>
          <w:rFonts w:ascii="Microsoft YaHei" w:eastAsia="Microsoft YaHei" w:hAnsi="Microsoft YaHei" w:cs="Microsoft YaHei"/>
          <w:sz w:val="19"/>
          <w:szCs w:val="19"/>
        </w:rPr>
      </w:pPr>
      <w:r>
        <w:rPr>
          <w:rFonts w:ascii="Microsoft YaHei" w:eastAsia="Microsoft YaHei" w:hAnsi="Microsoft YaHei" w:cs="Microsoft YaHei"/>
          <w:spacing w:val="12"/>
          <w:sz w:val="19"/>
          <w:szCs w:val="19"/>
        </w:rPr>
        <w:t>3</w:t>
      </w:r>
      <w:r>
        <w:rPr>
          <w:rFonts w:ascii="Microsoft YaHei" w:eastAsia="Microsoft YaHei" w:hAnsi="Microsoft YaHei" w:cs="Microsoft YaHei"/>
          <w:spacing w:val="8"/>
          <w:sz w:val="19"/>
          <w:szCs w:val="19"/>
        </w:rPr>
        <w:t>.2.1.1</w:t>
      </w:r>
    </w:p>
    <w:p>
      <w:pPr>
        <w:spacing w:before="2" w:line="342" w:lineRule="exact"/>
        <w:ind w:left="451"/>
        <w:rPr>
          <w:rFonts w:ascii="Microsoft YaHei" w:eastAsia="Microsoft YaHei" w:hAnsi="Microsoft YaHei" w:cs="Microsoft YaHei"/>
          <w:sz w:val="19"/>
          <w:szCs w:val="19"/>
        </w:rPr>
      </w:pPr>
      <w:r>
        <w:rPr>
          <w:rFonts w:ascii="FZHei-B01" w:eastAsia="FZHei-B01" w:hAnsi="FZHei-B01" w:cs="FZHei-B01"/>
          <w:spacing w:val="19"/>
          <w:position w:val="6"/>
          <w:sz w:val="19"/>
          <w:szCs w:val="19"/>
        </w:rPr>
        <w:t>自</w:t>
      </w:r>
      <w:r>
        <w:rPr>
          <w:rFonts w:ascii="FZHei-B01" w:eastAsia="FZHei-B01" w:hAnsi="FZHei-B01" w:cs="FZHei-B01"/>
          <w:spacing w:val="15"/>
          <w:position w:val="6"/>
          <w:sz w:val="19"/>
          <w:szCs w:val="19"/>
        </w:rPr>
        <w:t>卸式低速汽车</w:t>
      </w:r>
      <w:r>
        <w:rPr>
          <w:rFonts w:ascii="FZHei-B01" w:eastAsia="FZHei-B01" w:hAnsi="FZHei-B01" w:cs="FZHei-B01"/>
          <w:spacing w:val="15"/>
          <w:position w:val="6"/>
          <w:sz w:val="19"/>
          <w:szCs w:val="19"/>
        </w:rPr>
        <w:t xml:space="preserve">    </w:t>
      </w:r>
      <w:r>
        <w:rPr>
          <w:rFonts w:ascii="Microsoft YaHei" w:eastAsia="Microsoft YaHei" w:hAnsi="Microsoft YaHei" w:cs="Microsoft YaHei"/>
          <w:position w:val="4"/>
          <w:sz w:val="19"/>
          <w:szCs w:val="19"/>
        </w:rPr>
        <w:t>ti</w:t>
      </w:r>
      <w:r>
        <w:rPr>
          <w:rFonts w:ascii="Microsoft YaHei" w:eastAsia="Microsoft YaHei" w:hAnsi="Microsoft YaHei" w:cs="Microsoft YaHei"/>
          <w:position w:val="3"/>
          <w:sz w:val="19"/>
          <w:szCs w:val="19"/>
        </w:rPr>
        <w:t>pper</w:t>
      </w:r>
      <w:r>
        <w:rPr>
          <w:rFonts w:ascii="Microsoft YaHei" w:eastAsia="Microsoft YaHei" w:hAnsi="Microsoft YaHei" w:cs="Microsoft YaHei"/>
          <w:position w:val="4"/>
          <w:sz w:val="19"/>
          <w:szCs w:val="19"/>
        </w:rPr>
        <w:t>low</w:t>
      </w:r>
      <w:r>
        <w:rPr>
          <w:rFonts w:ascii="Microsoft YaHei" w:eastAsia="Microsoft YaHei" w:hAnsi="Microsoft YaHei" w:cs="Microsoft YaHei"/>
          <w:spacing w:val="15"/>
          <w:position w:val="4"/>
          <w:sz w:val="19"/>
          <w:szCs w:val="19"/>
        </w:rPr>
        <w:t>-</w:t>
      </w:r>
      <w:r>
        <w:rPr>
          <w:rFonts w:ascii="Microsoft YaHei" w:eastAsia="Microsoft YaHei" w:hAnsi="Microsoft YaHei" w:cs="Microsoft YaHei"/>
          <w:position w:val="4"/>
          <w:sz w:val="19"/>
          <w:szCs w:val="19"/>
        </w:rPr>
        <w:t>sp</w:t>
      </w:r>
      <w:r>
        <w:rPr>
          <w:rFonts w:ascii="Arial" w:eastAsia="Arial" w:hAnsi="Arial" w:cs="Arial"/>
          <w:b/>
          <w:bCs/>
          <w:position w:val="4"/>
          <w:sz w:val="19"/>
          <w:szCs w:val="19"/>
        </w:rPr>
        <w:t>e</w:t>
      </w:r>
      <w:r>
        <w:rPr>
          <w:rFonts w:ascii="Microsoft YaHei" w:eastAsia="Microsoft YaHei" w:hAnsi="Microsoft YaHei" w:cs="Microsoft YaHei"/>
          <w:position w:val="4"/>
          <w:sz w:val="19"/>
          <w:szCs w:val="19"/>
        </w:rPr>
        <w:t>d</w:t>
      </w:r>
      <w:r>
        <w:rPr>
          <w:rFonts w:ascii="Microsoft YaHei" w:eastAsia="Microsoft YaHei" w:hAnsi="Microsoft YaHei" w:cs="Microsoft YaHei"/>
          <w:spacing w:val="15"/>
          <w:position w:val="4"/>
          <w:sz w:val="19"/>
          <w:szCs w:val="19"/>
        </w:rPr>
        <w:t xml:space="preserve"> </w:t>
      </w:r>
      <w:r>
        <w:rPr>
          <w:rFonts w:ascii="Microsoft YaHei" w:eastAsia="Microsoft YaHei" w:hAnsi="Microsoft YaHei" w:cs="Microsoft YaHei"/>
          <w:position w:val="4"/>
          <w:sz w:val="19"/>
          <w:szCs w:val="19"/>
        </w:rPr>
        <w:t>vehicle</w:t>
      </w:r>
    </w:p>
    <w:p>
      <w:pPr>
        <w:spacing w:before="37" w:line="253" w:lineRule="auto"/>
        <w:ind w:firstLine="419"/>
        <w:rPr>
          <w:rFonts w:ascii="Microsoft YaHei" w:eastAsia="Microsoft YaHei" w:hAnsi="Microsoft YaHei" w:cs="Microsoft YaHei"/>
          <w:sz w:val="19"/>
          <w:szCs w:val="19"/>
        </w:rPr>
      </w:pPr>
      <w:r>
        <w:rPr>
          <w:rFonts w:ascii="Microsoft YaHei" w:eastAsia="Microsoft YaHei" w:hAnsi="Microsoft YaHei" w:cs="Microsoft YaHei"/>
          <w:spacing w:val="38"/>
          <w:sz w:val="19"/>
          <w:szCs w:val="19"/>
        </w:rPr>
        <w:t>装</w:t>
      </w:r>
      <w:r>
        <w:rPr>
          <w:rFonts w:ascii="Microsoft YaHei" w:eastAsia="Microsoft YaHei" w:hAnsi="Microsoft YaHei" w:cs="Microsoft YaHei"/>
          <w:spacing w:val="23"/>
          <w:sz w:val="19"/>
          <w:szCs w:val="19"/>
        </w:rPr>
        <w:t>有</w:t>
      </w:r>
      <w:r>
        <w:rPr>
          <w:rFonts w:ascii="Microsoft YaHei" w:eastAsia="Microsoft YaHei" w:hAnsi="Microsoft YaHei" w:cs="Microsoft YaHei"/>
          <w:spacing w:val="19"/>
          <w:sz w:val="19"/>
          <w:szCs w:val="19"/>
        </w:rPr>
        <w:t>本车发动机驱动的液压举升机构</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sz w:val="19"/>
          <w:szCs w:val="19"/>
        </w:rPr>
        <w:t>,能将车厢(罐体)卸下或使车厢(罐体)倾斜一定角度</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sz w:val="19"/>
          <w:szCs w:val="19"/>
        </w:rPr>
        <w:t>,使货物</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9"/>
          <w:sz w:val="19"/>
          <w:szCs w:val="19"/>
        </w:rPr>
        <w:t>依</w:t>
      </w:r>
      <w:r>
        <w:rPr>
          <w:rFonts w:ascii="Microsoft YaHei" w:eastAsia="Microsoft YaHei" w:hAnsi="Microsoft YaHei" w:cs="Microsoft YaHei"/>
          <w:spacing w:val="14"/>
          <w:sz w:val="19"/>
          <w:szCs w:val="19"/>
        </w:rPr>
        <w:t>靠自重而自行卸下的低速汽车</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w:t>
      </w:r>
    </w:p>
    <w:p>
      <w:pPr>
        <w:spacing w:before="2" w:line="185" w:lineRule="auto"/>
        <w:rPr>
          <w:rFonts w:ascii="Microsoft YaHei" w:eastAsia="Microsoft YaHei" w:hAnsi="Microsoft YaHei" w:cs="Microsoft YaHei"/>
          <w:sz w:val="19"/>
          <w:szCs w:val="19"/>
        </w:rPr>
      </w:pPr>
      <w:r>
        <w:rPr>
          <w:rFonts w:ascii="Microsoft YaHei" w:eastAsia="Microsoft YaHei" w:hAnsi="Microsoft YaHei" w:cs="Microsoft YaHei"/>
          <w:spacing w:val="-21"/>
          <w:sz w:val="19"/>
          <w:szCs w:val="19"/>
        </w:rPr>
        <w:t>3</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2.</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1.</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1.</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1</w:t>
      </w:r>
    </w:p>
    <w:p>
      <w:pPr>
        <w:spacing w:before="2" w:line="341" w:lineRule="exact"/>
        <w:ind w:left="425"/>
        <w:rPr>
          <w:rFonts w:ascii="Microsoft YaHei" w:eastAsia="Microsoft YaHei" w:hAnsi="Microsoft YaHei" w:cs="Microsoft YaHei"/>
          <w:sz w:val="19"/>
          <w:szCs w:val="19"/>
        </w:rPr>
      </w:pPr>
      <w:r>
        <w:rPr>
          <w:rFonts w:ascii="FZHei-B01" w:eastAsia="FZHei-B01" w:hAnsi="FZHei-B01" w:cs="FZHei-B01"/>
          <w:spacing w:val="19"/>
          <w:position w:val="6"/>
          <w:sz w:val="19"/>
          <w:szCs w:val="19"/>
        </w:rPr>
        <w:t>污</w:t>
      </w:r>
      <w:r>
        <w:rPr>
          <w:rFonts w:ascii="FZHei-B01" w:eastAsia="FZHei-B01" w:hAnsi="FZHei-B01" w:cs="FZHei-B01"/>
          <w:spacing w:val="17"/>
          <w:position w:val="6"/>
          <w:sz w:val="19"/>
          <w:szCs w:val="19"/>
        </w:rPr>
        <w:t>泥自卸低速汽车</w:t>
      </w:r>
      <w:r>
        <w:rPr>
          <w:rFonts w:ascii="FZHei-B01" w:eastAsia="FZHei-B01" w:hAnsi="FZHei-B01" w:cs="FZHei-B01"/>
          <w:spacing w:val="17"/>
          <w:position w:val="6"/>
          <w:sz w:val="19"/>
          <w:szCs w:val="19"/>
        </w:rPr>
        <w:t xml:space="preserve">    </w:t>
      </w:r>
      <w:r>
        <w:rPr>
          <w:rFonts w:ascii="Microsoft YaHei" w:eastAsia="Microsoft YaHei" w:hAnsi="Microsoft YaHei" w:cs="Microsoft YaHei"/>
          <w:position w:val="4"/>
          <w:sz w:val="19"/>
          <w:szCs w:val="19"/>
        </w:rPr>
        <w:t>slud</w:t>
      </w:r>
      <w:r>
        <w:rPr>
          <w:rFonts w:ascii="Microsoft YaHei" w:eastAsia="Microsoft YaHei" w:hAnsi="Microsoft YaHei" w:cs="Microsoft YaHei"/>
          <w:position w:val="3"/>
          <w:sz w:val="19"/>
          <w:szCs w:val="19"/>
        </w:rPr>
        <w:t>ge</w:t>
      </w:r>
      <w:r>
        <w:rPr>
          <w:rFonts w:ascii="Microsoft YaHei" w:eastAsia="Microsoft YaHei" w:hAnsi="Microsoft YaHei" w:cs="Microsoft YaHei"/>
          <w:position w:val="4"/>
          <w:sz w:val="19"/>
          <w:szCs w:val="19"/>
        </w:rPr>
        <w:t>ti</w:t>
      </w:r>
      <w:r>
        <w:rPr>
          <w:rFonts w:ascii="Microsoft YaHei" w:eastAsia="Microsoft YaHei" w:hAnsi="Microsoft YaHei" w:cs="Microsoft YaHei"/>
          <w:position w:val="3"/>
          <w:sz w:val="19"/>
          <w:szCs w:val="19"/>
        </w:rPr>
        <w:t>pper</w:t>
      </w:r>
      <w:r>
        <w:rPr>
          <w:rFonts w:ascii="Microsoft YaHei" w:eastAsia="Microsoft YaHei" w:hAnsi="Microsoft YaHei" w:cs="Microsoft YaHei"/>
          <w:position w:val="4"/>
          <w:sz w:val="19"/>
          <w:szCs w:val="19"/>
        </w:rPr>
        <w:t>low</w:t>
      </w:r>
      <w:r>
        <w:rPr>
          <w:rFonts w:ascii="Microsoft YaHei" w:eastAsia="Microsoft YaHei" w:hAnsi="Microsoft YaHei" w:cs="Microsoft YaHei"/>
          <w:spacing w:val="17"/>
          <w:position w:val="4"/>
          <w:sz w:val="19"/>
          <w:szCs w:val="19"/>
        </w:rPr>
        <w:t>-</w:t>
      </w:r>
      <w:r>
        <w:rPr>
          <w:rFonts w:ascii="Microsoft YaHei" w:eastAsia="Microsoft YaHei" w:hAnsi="Microsoft YaHei" w:cs="Microsoft YaHei"/>
          <w:position w:val="4"/>
          <w:sz w:val="19"/>
          <w:szCs w:val="19"/>
        </w:rPr>
        <w:t>sp</w:t>
      </w:r>
      <w:r>
        <w:rPr>
          <w:rFonts w:ascii="Arial" w:eastAsia="Arial" w:hAnsi="Arial" w:cs="Arial"/>
          <w:b/>
          <w:bCs/>
          <w:position w:val="4"/>
          <w:sz w:val="19"/>
          <w:szCs w:val="19"/>
        </w:rPr>
        <w:t>e</w:t>
      </w:r>
      <w:r>
        <w:rPr>
          <w:rFonts w:ascii="Microsoft YaHei" w:eastAsia="Microsoft YaHei" w:hAnsi="Microsoft YaHei" w:cs="Microsoft YaHei"/>
          <w:position w:val="4"/>
          <w:sz w:val="19"/>
          <w:szCs w:val="19"/>
        </w:rPr>
        <w:t>d</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4"/>
          <w:sz w:val="19"/>
          <w:szCs w:val="19"/>
        </w:rPr>
        <w:t>vehicle</w:t>
      </w:r>
    </w:p>
    <w:p>
      <w:pPr>
        <w:spacing w:before="40" w:line="184"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28"/>
          <w:sz w:val="19"/>
          <w:szCs w:val="19"/>
        </w:rPr>
        <w:t>装</w:t>
      </w:r>
      <w:r>
        <w:rPr>
          <w:rFonts w:ascii="Microsoft YaHei" w:eastAsia="Microsoft YaHei" w:hAnsi="Microsoft YaHei" w:cs="Microsoft YaHei"/>
          <w:spacing w:val="15"/>
          <w:sz w:val="19"/>
          <w:szCs w:val="19"/>
        </w:rPr>
        <w:t>备有污泥卸料机构</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,用于运输污泥的专用自卸式低速汽车</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w:t>
      </w:r>
    </w:p>
    <w:p>
      <w:pPr>
        <w:spacing w:before="106" w:line="186" w:lineRule="auto"/>
        <w:rPr>
          <w:rFonts w:ascii="Microsoft YaHei" w:eastAsia="Microsoft YaHei" w:hAnsi="Microsoft YaHei" w:cs="Microsoft YaHei"/>
          <w:sz w:val="19"/>
          <w:szCs w:val="19"/>
        </w:rPr>
      </w:pPr>
      <w:r>
        <w:rPr>
          <w:rFonts w:ascii="Microsoft YaHei" w:eastAsia="Microsoft YaHei" w:hAnsi="Microsoft YaHei" w:cs="Microsoft YaHei"/>
          <w:spacing w:val="-13"/>
          <w:sz w:val="19"/>
          <w:szCs w:val="19"/>
        </w:rPr>
        <w:t>3</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2.</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1.</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1.</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2</w:t>
      </w:r>
    </w:p>
    <w:p>
      <w:pPr>
        <w:spacing w:before="4" w:line="342" w:lineRule="exact"/>
        <w:ind w:left="424"/>
        <w:rPr>
          <w:rFonts w:ascii="Microsoft YaHei" w:eastAsia="Microsoft YaHei" w:hAnsi="Microsoft YaHei" w:cs="Microsoft YaHei"/>
          <w:sz w:val="19"/>
          <w:szCs w:val="19"/>
        </w:rPr>
      </w:pPr>
      <w:r>
        <w:rPr>
          <w:rFonts w:ascii="FZHei-B01" w:eastAsia="FZHei-B01" w:hAnsi="FZHei-B01" w:cs="FZHei-B01"/>
          <w:spacing w:val="17"/>
          <w:position w:val="6"/>
          <w:sz w:val="19"/>
          <w:szCs w:val="19"/>
        </w:rPr>
        <w:t>运棉低速汽车</w:t>
      </w:r>
      <w:r>
        <w:rPr>
          <w:rFonts w:ascii="FZHei-B01" w:eastAsia="FZHei-B01" w:hAnsi="FZHei-B01" w:cs="FZHei-B01"/>
          <w:spacing w:val="17"/>
          <w:position w:val="6"/>
          <w:sz w:val="19"/>
          <w:szCs w:val="19"/>
        </w:rPr>
        <w:t xml:space="preserve">    </w:t>
      </w:r>
      <w:r>
        <w:rPr>
          <w:rFonts w:ascii="Microsoft YaHei" w:eastAsia="Microsoft YaHei" w:hAnsi="Microsoft YaHei" w:cs="Microsoft YaHei"/>
          <w:position w:val="4"/>
          <w:sz w:val="19"/>
          <w:szCs w:val="19"/>
        </w:rPr>
        <w:t>co</w:t>
      </w:r>
      <w:r>
        <w:rPr>
          <w:rFonts w:ascii="Arial" w:eastAsia="Arial" w:hAnsi="Arial" w:cs="Arial"/>
          <w:b/>
          <w:bCs/>
          <w:position w:val="4"/>
          <w:sz w:val="19"/>
          <w:szCs w:val="19"/>
        </w:rPr>
        <w:t>t</w:t>
      </w:r>
      <w:r>
        <w:rPr>
          <w:rFonts w:ascii="Microsoft YaHei" w:eastAsia="Microsoft YaHei" w:hAnsi="Microsoft YaHei" w:cs="Microsoft YaHei"/>
          <w:position w:val="4"/>
          <w:sz w:val="19"/>
          <w:szCs w:val="19"/>
        </w:rPr>
        <w:t>on</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4"/>
          <w:sz w:val="19"/>
          <w:szCs w:val="19"/>
        </w:rPr>
        <w:t>transportlow</w:t>
      </w:r>
      <w:r>
        <w:rPr>
          <w:rFonts w:ascii="Microsoft YaHei" w:eastAsia="Microsoft YaHei" w:hAnsi="Microsoft YaHei" w:cs="Microsoft YaHei"/>
          <w:spacing w:val="17"/>
          <w:position w:val="4"/>
          <w:sz w:val="19"/>
          <w:szCs w:val="19"/>
        </w:rPr>
        <w:t>-</w:t>
      </w:r>
      <w:r>
        <w:rPr>
          <w:rFonts w:ascii="Microsoft YaHei" w:eastAsia="Microsoft YaHei" w:hAnsi="Microsoft YaHei" w:cs="Microsoft YaHei"/>
          <w:position w:val="4"/>
          <w:sz w:val="19"/>
          <w:szCs w:val="19"/>
        </w:rPr>
        <w:t>sp</w:t>
      </w:r>
      <w:r>
        <w:rPr>
          <w:rFonts w:ascii="Arial" w:eastAsia="Arial" w:hAnsi="Arial" w:cs="Arial"/>
          <w:b/>
          <w:bCs/>
          <w:position w:val="4"/>
          <w:sz w:val="19"/>
          <w:szCs w:val="19"/>
        </w:rPr>
        <w:t>e</w:t>
      </w:r>
      <w:r>
        <w:rPr>
          <w:rFonts w:ascii="Microsoft YaHei" w:eastAsia="Microsoft YaHei" w:hAnsi="Microsoft YaHei" w:cs="Microsoft YaHei"/>
          <w:position w:val="4"/>
          <w:sz w:val="19"/>
          <w:szCs w:val="19"/>
        </w:rPr>
        <w:t>d</w:t>
      </w:r>
      <w:r>
        <w:rPr>
          <w:rFonts w:ascii="Microsoft YaHei" w:eastAsia="Microsoft YaHei" w:hAnsi="Microsoft YaHei" w:cs="Microsoft YaHei"/>
          <w:spacing w:val="16"/>
          <w:position w:val="4"/>
          <w:sz w:val="19"/>
          <w:szCs w:val="19"/>
        </w:rPr>
        <w:t xml:space="preserve"> </w:t>
      </w:r>
      <w:r>
        <w:rPr>
          <w:rFonts w:ascii="Microsoft YaHei" w:eastAsia="Microsoft YaHei" w:hAnsi="Microsoft YaHei" w:cs="Microsoft YaHei"/>
          <w:position w:val="4"/>
          <w:sz w:val="19"/>
          <w:szCs w:val="19"/>
        </w:rPr>
        <w:t>vehicle</w:t>
      </w:r>
    </w:p>
    <w:p>
      <w:pPr>
        <w:spacing w:before="39" w:line="184"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25"/>
          <w:sz w:val="19"/>
          <w:szCs w:val="19"/>
        </w:rPr>
        <w:t>装</w:t>
      </w:r>
      <w:r>
        <w:rPr>
          <w:rFonts w:ascii="Microsoft YaHei" w:eastAsia="Microsoft YaHei" w:hAnsi="Microsoft YaHei" w:cs="Microsoft YaHei"/>
          <w:spacing w:val="16"/>
          <w:sz w:val="19"/>
          <w:szCs w:val="19"/>
        </w:rPr>
        <w:t>备有液压举升机构和自动压实装置</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,用于运输棉花的专用自卸式低速汽车</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w:t>
      </w:r>
    </w:p>
    <w:p>
      <w:pPr>
        <w:spacing w:before="104" w:line="186" w:lineRule="auto"/>
        <w:rPr>
          <w:rFonts w:ascii="Microsoft YaHei" w:eastAsia="Microsoft YaHei" w:hAnsi="Microsoft YaHei" w:cs="Microsoft YaHei"/>
          <w:sz w:val="19"/>
          <w:szCs w:val="19"/>
        </w:rPr>
      </w:pPr>
      <w:r>
        <w:rPr>
          <w:rFonts w:ascii="Microsoft YaHei" w:eastAsia="Microsoft YaHei" w:hAnsi="Microsoft YaHei" w:cs="Microsoft YaHei"/>
          <w:spacing w:val="-12"/>
          <w:sz w:val="19"/>
          <w:szCs w:val="19"/>
        </w:rPr>
        <w:t>3.</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2.</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1.</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1.</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1"/>
          <w:sz w:val="19"/>
          <w:szCs w:val="19"/>
        </w:rPr>
        <w:t>3</w:t>
      </w:r>
    </w:p>
    <w:p>
      <w:pPr>
        <w:spacing w:before="4" w:line="341" w:lineRule="exact"/>
        <w:ind w:left="421"/>
        <w:rPr>
          <w:rFonts w:ascii="Microsoft YaHei" w:eastAsia="Microsoft YaHei" w:hAnsi="Microsoft YaHei" w:cs="Microsoft YaHei"/>
          <w:sz w:val="19"/>
          <w:szCs w:val="19"/>
        </w:rPr>
      </w:pPr>
      <w:r>
        <w:rPr>
          <w:rFonts w:ascii="FZHei-B01" w:eastAsia="FZHei-B01" w:hAnsi="FZHei-B01" w:cs="FZHei-B01"/>
          <w:spacing w:val="11"/>
          <w:position w:val="6"/>
          <w:sz w:val="19"/>
          <w:szCs w:val="19"/>
        </w:rPr>
        <w:t>厢式自卸低速汽车</w:t>
      </w:r>
      <w:r>
        <w:rPr>
          <w:rFonts w:ascii="FZHei-B01" w:eastAsia="FZHei-B01" w:hAnsi="FZHei-B01" w:cs="FZHei-B01"/>
          <w:spacing w:val="11"/>
          <w:position w:val="6"/>
          <w:sz w:val="19"/>
          <w:szCs w:val="19"/>
        </w:rPr>
        <w:t xml:space="preserve">    </w:t>
      </w:r>
      <w:r>
        <w:rPr>
          <w:rFonts w:ascii="Microsoft YaHei" w:eastAsia="Microsoft YaHei" w:hAnsi="Microsoft YaHei" w:cs="Microsoft YaHei"/>
          <w:position w:val="4"/>
          <w:sz w:val="19"/>
          <w:szCs w:val="19"/>
        </w:rPr>
        <w:t>van</w:t>
      </w:r>
      <w:r>
        <w:rPr>
          <w:rFonts w:ascii="Microsoft YaHei" w:eastAsia="Microsoft YaHei" w:hAnsi="Microsoft YaHei" w:cs="Microsoft YaHei"/>
          <w:spacing w:val="11"/>
          <w:position w:val="4"/>
          <w:sz w:val="19"/>
          <w:szCs w:val="19"/>
        </w:rPr>
        <w:t>-</w:t>
      </w:r>
      <w:r>
        <w:rPr>
          <w:rFonts w:ascii="Microsoft YaHei" w:eastAsia="Microsoft YaHei" w:hAnsi="Microsoft YaHei" w:cs="Microsoft YaHei"/>
          <w:position w:val="4"/>
          <w:sz w:val="19"/>
          <w:szCs w:val="19"/>
        </w:rPr>
        <w:t>bod</w:t>
      </w:r>
      <w:r>
        <w:rPr>
          <w:rFonts w:ascii="Microsoft YaHei" w:eastAsia="Microsoft YaHei" w:hAnsi="Microsoft YaHei" w:cs="Microsoft YaHei"/>
          <w:position w:val="3"/>
          <w:sz w:val="19"/>
          <w:szCs w:val="19"/>
        </w:rPr>
        <w:t>y</w:t>
      </w:r>
      <w:r>
        <w:rPr>
          <w:rFonts w:ascii="Microsoft YaHei" w:eastAsia="Microsoft YaHei" w:hAnsi="Microsoft YaHei" w:cs="Microsoft YaHei"/>
          <w:spacing w:val="11"/>
          <w:position w:val="3"/>
          <w:sz w:val="19"/>
          <w:szCs w:val="19"/>
        </w:rPr>
        <w:t xml:space="preserve"> </w:t>
      </w:r>
      <w:r>
        <w:rPr>
          <w:rFonts w:ascii="Microsoft YaHei" w:eastAsia="Microsoft YaHei" w:hAnsi="Microsoft YaHei" w:cs="Microsoft YaHei"/>
          <w:position w:val="4"/>
          <w:sz w:val="19"/>
          <w:szCs w:val="19"/>
        </w:rPr>
        <w:t>ti</w:t>
      </w:r>
      <w:r>
        <w:rPr>
          <w:rFonts w:ascii="Microsoft YaHei" w:eastAsia="Microsoft YaHei" w:hAnsi="Microsoft YaHei" w:cs="Microsoft YaHei"/>
          <w:position w:val="3"/>
          <w:sz w:val="19"/>
          <w:szCs w:val="19"/>
        </w:rPr>
        <w:t>pper</w:t>
      </w:r>
      <w:r>
        <w:rPr>
          <w:rFonts w:ascii="Microsoft YaHei" w:eastAsia="Microsoft YaHei" w:hAnsi="Microsoft YaHei" w:cs="Microsoft YaHei"/>
          <w:position w:val="4"/>
          <w:sz w:val="19"/>
          <w:szCs w:val="19"/>
        </w:rPr>
        <w:t>low</w:t>
      </w:r>
      <w:r>
        <w:rPr>
          <w:rFonts w:ascii="Microsoft YaHei" w:eastAsia="Microsoft YaHei" w:hAnsi="Microsoft YaHei" w:cs="Microsoft YaHei"/>
          <w:spacing w:val="11"/>
          <w:position w:val="4"/>
          <w:sz w:val="19"/>
          <w:szCs w:val="19"/>
        </w:rPr>
        <w:t>-</w:t>
      </w:r>
      <w:r>
        <w:rPr>
          <w:rFonts w:ascii="Microsoft YaHei" w:eastAsia="Microsoft YaHei" w:hAnsi="Microsoft YaHei" w:cs="Microsoft YaHei"/>
          <w:position w:val="4"/>
          <w:sz w:val="19"/>
          <w:szCs w:val="19"/>
        </w:rPr>
        <w:t>sp</w:t>
      </w:r>
      <w:r>
        <w:rPr>
          <w:rFonts w:ascii="Arial" w:eastAsia="Arial" w:hAnsi="Arial" w:cs="Arial"/>
          <w:b/>
          <w:bCs/>
          <w:position w:val="4"/>
          <w:sz w:val="19"/>
          <w:szCs w:val="19"/>
        </w:rPr>
        <w:t>e</w:t>
      </w:r>
      <w:r>
        <w:rPr>
          <w:rFonts w:ascii="Microsoft YaHei" w:eastAsia="Microsoft YaHei" w:hAnsi="Microsoft YaHei" w:cs="Microsoft YaHei"/>
          <w:position w:val="4"/>
          <w:sz w:val="19"/>
          <w:szCs w:val="19"/>
        </w:rPr>
        <w:t>d</w:t>
      </w:r>
      <w:r>
        <w:rPr>
          <w:rFonts w:ascii="Microsoft YaHei" w:eastAsia="Microsoft YaHei" w:hAnsi="Microsoft YaHei" w:cs="Microsoft YaHei"/>
          <w:spacing w:val="9"/>
          <w:position w:val="4"/>
          <w:sz w:val="19"/>
          <w:szCs w:val="19"/>
        </w:rPr>
        <w:t xml:space="preserve"> </w:t>
      </w:r>
      <w:r>
        <w:rPr>
          <w:rFonts w:ascii="Microsoft YaHei" w:eastAsia="Microsoft YaHei" w:hAnsi="Microsoft YaHei" w:cs="Microsoft YaHei"/>
          <w:position w:val="4"/>
          <w:sz w:val="19"/>
          <w:szCs w:val="19"/>
        </w:rPr>
        <w:t>vehicle</w:t>
      </w:r>
    </w:p>
    <w:p>
      <w:pPr>
        <w:spacing w:before="39" w:line="253" w:lineRule="auto"/>
        <w:ind w:left="3" w:firstLine="417"/>
        <w:rPr>
          <w:rFonts w:ascii="Microsoft YaHei" w:eastAsia="Microsoft YaHei" w:hAnsi="Microsoft YaHei" w:cs="Microsoft YaHei"/>
          <w:sz w:val="19"/>
          <w:szCs w:val="19"/>
        </w:rPr>
      </w:pPr>
      <w:r>
        <w:rPr>
          <w:rFonts w:ascii="Microsoft YaHei" w:eastAsia="Microsoft YaHei" w:hAnsi="Microsoft YaHei" w:cs="Microsoft YaHei"/>
          <w:spacing w:val="24"/>
          <w:sz w:val="19"/>
          <w:szCs w:val="19"/>
        </w:rPr>
        <w:t>装</w:t>
      </w:r>
      <w:r>
        <w:rPr>
          <w:rFonts w:ascii="Microsoft YaHei" w:eastAsia="Microsoft YaHei" w:hAnsi="Microsoft YaHei" w:cs="Microsoft YaHei"/>
          <w:spacing w:val="16"/>
          <w:sz w:val="19"/>
          <w:szCs w:val="19"/>
        </w:rPr>
        <w:t>备有专用装置</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,具有封闭结构车厢</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,液压举升机构</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,使车厢倾斜一定角度后</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,用于实现货物依靠自</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3"/>
          <w:sz w:val="19"/>
          <w:szCs w:val="19"/>
        </w:rPr>
        <w:t>重</w:t>
      </w:r>
      <w:r>
        <w:rPr>
          <w:rFonts w:ascii="Microsoft YaHei" w:eastAsia="Microsoft YaHei" w:hAnsi="Microsoft YaHei" w:cs="Microsoft YaHei"/>
          <w:spacing w:val="14"/>
          <w:sz w:val="19"/>
          <w:szCs w:val="19"/>
        </w:rPr>
        <w:t>自行卸下的专用自卸式低速汽车</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w:t>
      </w:r>
    </w:p>
    <w:p>
      <w:pPr>
        <w:spacing w:before="1" w:line="185" w:lineRule="auto"/>
        <w:rPr>
          <w:rFonts w:ascii="Microsoft YaHei" w:eastAsia="Microsoft YaHei" w:hAnsi="Microsoft YaHei" w:cs="Microsoft YaHei"/>
          <w:sz w:val="19"/>
          <w:szCs w:val="19"/>
        </w:rPr>
        <w:sectPr>
          <w:footerReference w:type="default" r:id="rId8"/>
          <w:pgSz w:w="11906" w:h="16838"/>
          <w:pgMar w:top="1161" w:right="1349" w:bottom="1450" w:left="1351" w:header="0" w:footer="1239" w:gutter="0"/>
          <w:pgNumType w:start="7"/>
          <w:cols w:space="708"/>
        </w:sectPr>
      </w:pPr>
      <w:r>
        <w:rPr>
          <w:rFonts w:ascii="Microsoft YaHei" w:eastAsia="Microsoft YaHei" w:hAnsi="Microsoft YaHei" w:cs="Microsoft YaHei"/>
          <w:spacing w:val="-12"/>
          <w:sz w:val="19"/>
          <w:szCs w:val="19"/>
        </w:rPr>
        <w:t>3.</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2.</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1.</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1.</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1"/>
          <w:sz w:val="19"/>
          <w:szCs w:val="19"/>
        </w:rPr>
        <w:t>4</w:t>
      </w:r>
    </w:p>
    <w:p>
      <w:pPr>
        <w:spacing w:before="2" w:line="381" w:lineRule="exact"/>
        <w:ind w:left="426"/>
        <w:rPr>
          <w:rFonts w:ascii="Microsoft YaHei" w:eastAsia="Microsoft YaHei" w:hAnsi="Microsoft YaHei" w:cs="Microsoft YaHei"/>
          <w:sz w:val="19"/>
          <w:szCs w:val="19"/>
        </w:rPr>
      </w:pPr>
      <w:r>
        <w:rPr>
          <w:rFonts w:ascii="FZHei-B01" w:eastAsia="FZHei-B01" w:hAnsi="FZHei-B01" w:cs="FZHei-B01"/>
          <w:spacing w:val="26"/>
          <w:position w:val="5"/>
          <w:sz w:val="19"/>
          <w:szCs w:val="19"/>
        </w:rPr>
        <w:t>散</w:t>
      </w:r>
      <w:r>
        <w:rPr>
          <w:rFonts w:ascii="FZHei-B01" w:eastAsia="FZHei-B01" w:hAnsi="FZHei-B01" w:cs="FZHei-B01"/>
          <w:spacing w:val="17"/>
          <w:position w:val="5"/>
          <w:sz w:val="19"/>
          <w:szCs w:val="19"/>
        </w:rPr>
        <w:t>装物料运输低速汽车</w:t>
      </w:r>
      <w:r>
        <w:rPr>
          <w:rFonts w:ascii="FZHei-B01" w:eastAsia="FZHei-B01" w:hAnsi="FZHei-B01" w:cs="FZHei-B01"/>
          <w:spacing w:val="17"/>
          <w:position w:val="5"/>
          <w:sz w:val="19"/>
          <w:szCs w:val="19"/>
        </w:rPr>
        <w:t xml:space="preserve">    </w:t>
      </w:r>
      <w:r>
        <w:rPr>
          <w:rFonts w:ascii="Microsoft YaHei" w:eastAsia="Microsoft YaHei" w:hAnsi="Microsoft YaHei" w:cs="Microsoft YaHei"/>
          <w:position w:val="3"/>
          <w:sz w:val="19"/>
          <w:szCs w:val="19"/>
        </w:rPr>
        <w:t>bulk</w:t>
      </w:r>
      <w:r>
        <w:rPr>
          <w:rFonts w:ascii="Microsoft YaHei" w:eastAsia="Microsoft YaHei" w:hAnsi="Microsoft YaHei" w:cs="Microsoft YaHei"/>
          <w:spacing w:val="17"/>
          <w:position w:val="3"/>
          <w:sz w:val="19"/>
          <w:szCs w:val="19"/>
        </w:rPr>
        <w:t>-</w:t>
      </w:r>
      <w:r>
        <w:rPr>
          <w:rFonts w:ascii="Microsoft YaHei" w:eastAsia="Microsoft YaHei" w:hAnsi="Microsoft YaHei" w:cs="Microsoft YaHei"/>
          <w:position w:val="3"/>
          <w:sz w:val="19"/>
          <w:szCs w:val="19"/>
        </w:rPr>
        <w:t>materialtransportlow</w:t>
      </w:r>
      <w:r>
        <w:rPr>
          <w:rFonts w:ascii="Microsoft YaHei" w:eastAsia="Microsoft YaHei" w:hAnsi="Microsoft YaHei" w:cs="Microsoft YaHei"/>
          <w:spacing w:val="17"/>
          <w:position w:val="3"/>
          <w:sz w:val="19"/>
          <w:szCs w:val="19"/>
        </w:rPr>
        <w:t>-</w:t>
      </w:r>
      <w:r>
        <w:rPr>
          <w:rFonts w:ascii="Microsoft YaHei" w:eastAsia="Microsoft YaHei" w:hAnsi="Microsoft YaHei" w:cs="Microsoft YaHei"/>
          <w:position w:val="3"/>
          <w:sz w:val="19"/>
          <w:szCs w:val="19"/>
        </w:rPr>
        <w:t>sp</w:t>
      </w:r>
      <w:r>
        <w:rPr>
          <w:rFonts w:ascii="Arial" w:eastAsia="Arial" w:hAnsi="Arial" w:cs="Arial"/>
          <w:b/>
          <w:bCs/>
          <w:position w:val="3"/>
          <w:sz w:val="19"/>
          <w:szCs w:val="19"/>
        </w:rPr>
        <w:t>e</w:t>
      </w:r>
      <w:r>
        <w:rPr>
          <w:rFonts w:ascii="Microsoft YaHei" w:eastAsia="Microsoft YaHei" w:hAnsi="Microsoft YaHei" w:cs="Microsoft YaHei"/>
          <w:position w:val="3"/>
          <w:sz w:val="19"/>
          <w:szCs w:val="19"/>
        </w:rPr>
        <w:t>d</w:t>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position w:val="3"/>
          <w:sz w:val="19"/>
          <w:szCs w:val="19"/>
        </w:rPr>
        <w:t>vehicle</w:t>
      </w:r>
    </w:p>
    <w:p>
      <w:pPr>
        <w:spacing w:before="1" w:line="252" w:lineRule="auto"/>
        <w:ind w:left="2" w:firstLine="417"/>
        <w:rPr>
          <w:rFonts w:ascii="Microsoft YaHei" w:eastAsia="Microsoft YaHei" w:hAnsi="Microsoft YaHei" w:cs="Microsoft YaHei"/>
          <w:sz w:val="19"/>
          <w:szCs w:val="19"/>
        </w:rPr>
      </w:pPr>
      <w:r>
        <w:rPr>
          <w:rFonts w:ascii="Microsoft YaHei" w:eastAsia="Microsoft YaHei" w:hAnsi="Microsoft YaHei" w:cs="Microsoft YaHei"/>
          <w:spacing w:val="13"/>
          <w:sz w:val="19"/>
          <w:szCs w:val="19"/>
        </w:rPr>
        <w:t>装备有液压传输系统和输送器</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sz w:val="19"/>
          <w:szCs w:val="19"/>
        </w:rPr>
        <w:t>,通过输送器将粮食</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sz w:val="19"/>
          <w:szCs w:val="19"/>
        </w:rPr>
        <w:t>、饲料等物料输送到</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sz w:val="19"/>
          <w:szCs w:val="19"/>
        </w:rPr>
        <w:t>一</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sz w:val="19"/>
          <w:szCs w:val="19"/>
        </w:rPr>
        <w:t>定距离和高度</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sz w:val="19"/>
          <w:szCs w:val="19"/>
        </w:rPr>
        <w:t>,用于运</w:t>
      </w:r>
      <w:r>
        <w:rPr>
          <w:rFonts w:ascii="Microsoft YaHei" w:eastAsia="Microsoft YaHei" w:hAnsi="Microsoft YaHei" w:cs="Microsoft YaHei"/>
          <w:spacing w:val="10"/>
          <w:sz w:val="19"/>
          <w:szCs w:val="19"/>
        </w:rPr>
        <w:t>输</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散</w:t>
      </w:r>
      <w:r>
        <w:rPr>
          <w:rFonts w:ascii="Microsoft YaHei" w:eastAsia="Microsoft YaHei" w:hAnsi="Microsoft YaHei" w:cs="Microsoft YaHei"/>
          <w:spacing w:val="14"/>
          <w:sz w:val="19"/>
          <w:szCs w:val="19"/>
        </w:rPr>
        <w:t>装物料的专用自卸式低速汽车</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w:t>
      </w:r>
    </w:p>
    <w:p>
      <w:pPr>
        <w:spacing w:before="1" w:line="185" w:lineRule="auto"/>
        <w:rPr>
          <w:rFonts w:ascii="Microsoft YaHei" w:eastAsia="Microsoft YaHei" w:hAnsi="Microsoft YaHei" w:cs="Microsoft YaHei"/>
          <w:sz w:val="19"/>
          <w:szCs w:val="19"/>
        </w:rPr>
      </w:pPr>
      <w:r>
        <w:rPr>
          <w:rFonts w:ascii="Microsoft YaHei" w:eastAsia="Microsoft YaHei" w:hAnsi="Microsoft YaHei" w:cs="Microsoft YaHei"/>
          <w:spacing w:val="-12"/>
          <w:sz w:val="19"/>
          <w:szCs w:val="19"/>
        </w:rPr>
        <w:t>3.</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2.</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1.</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1.</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1"/>
          <w:sz w:val="19"/>
          <w:szCs w:val="19"/>
        </w:rPr>
        <w:t>5</w:t>
      </w:r>
    </w:p>
    <w:p>
      <w:pPr>
        <w:spacing w:before="3" w:line="341" w:lineRule="exact"/>
        <w:ind w:left="423"/>
        <w:rPr>
          <w:rFonts w:ascii="Microsoft YaHei" w:eastAsia="Microsoft YaHei" w:hAnsi="Microsoft YaHei" w:cs="Microsoft YaHei"/>
          <w:sz w:val="19"/>
          <w:szCs w:val="19"/>
        </w:rPr>
      </w:pPr>
      <w:r>
        <w:rPr>
          <w:rFonts w:ascii="FZHei-B01" w:eastAsia="FZHei-B01" w:hAnsi="FZHei-B01" w:cs="FZHei-B01"/>
          <w:spacing w:val="9"/>
          <w:position w:val="6"/>
          <w:sz w:val="19"/>
          <w:szCs w:val="19"/>
        </w:rPr>
        <w:t>垃圾运输低速汽车</w:t>
      </w:r>
      <w:r>
        <w:rPr>
          <w:rFonts w:ascii="FZHei-B01" w:eastAsia="FZHei-B01" w:hAnsi="FZHei-B01" w:cs="FZHei-B01"/>
          <w:spacing w:val="9"/>
          <w:position w:val="6"/>
          <w:sz w:val="19"/>
          <w:szCs w:val="19"/>
        </w:rPr>
        <w:t xml:space="preserve">    </w:t>
      </w:r>
      <w:r>
        <w:rPr>
          <w:rFonts w:ascii="Microsoft YaHei" w:eastAsia="Microsoft YaHei" w:hAnsi="Microsoft YaHei" w:cs="Microsoft YaHei"/>
          <w:position w:val="3"/>
          <w:sz w:val="19"/>
          <w:szCs w:val="19"/>
        </w:rPr>
        <w:t>gar</w:t>
      </w:r>
      <w:r>
        <w:rPr>
          <w:rFonts w:ascii="Microsoft YaHei" w:eastAsia="Microsoft YaHei" w:hAnsi="Microsoft YaHei" w:cs="Microsoft YaHei"/>
          <w:position w:val="4"/>
          <w:sz w:val="19"/>
          <w:szCs w:val="19"/>
        </w:rPr>
        <w:t>b</w:t>
      </w:r>
      <w:r>
        <w:rPr>
          <w:rFonts w:ascii="Microsoft YaHei" w:eastAsia="Microsoft YaHei" w:hAnsi="Microsoft YaHei" w:cs="Microsoft YaHei"/>
          <w:position w:val="3"/>
          <w:sz w:val="19"/>
          <w:szCs w:val="19"/>
        </w:rPr>
        <w:t>age</w:t>
      </w:r>
      <w:r>
        <w:rPr>
          <w:rFonts w:ascii="Microsoft YaHei" w:eastAsia="Microsoft YaHei" w:hAnsi="Microsoft YaHei" w:cs="Microsoft YaHei"/>
          <w:position w:val="4"/>
          <w:sz w:val="19"/>
          <w:szCs w:val="19"/>
        </w:rPr>
        <w:t>d</w:t>
      </w:r>
      <w:r>
        <w:rPr>
          <w:rFonts w:ascii="Microsoft YaHei" w:eastAsia="Microsoft YaHei" w:hAnsi="Microsoft YaHei" w:cs="Microsoft YaHei"/>
          <w:position w:val="3"/>
          <w:sz w:val="19"/>
          <w:szCs w:val="19"/>
        </w:rPr>
        <w:t>ump</w:t>
      </w:r>
      <w:r>
        <w:rPr>
          <w:rFonts w:ascii="Microsoft YaHei" w:eastAsia="Microsoft YaHei" w:hAnsi="Microsoft YaHei" w:cs="Microsoft YaHei"/>
          <w:spacing w:val="9"/>
          <w:position w:val="3"/>
          <w:sz w:val="19"/>
          <w:szCs w:val="19"/>
        </w:rPr>
        <w:t xml:space="preserve"> </w:t>
      </w:r>
      <w:r>
        <w:rPr>
          <w:rFonts w:ascii="Microsoft YaHei" w:eastAsia="Microsoft YaHei" w:hAnsi="Microsoft YaHei" w:cs="Microsoft YaHei"/>
          <w:position w:val="4"/>
          <w:sz w:val="19"/>
          <w:szCs w:val="19"/>
        </w:rPr>
        <w:t>low</w:t>
      </w:r>
      <w:r>
        <w:rPr>
          <w:rFonts w:ascii="Microsoft YaHei" w:eastAsia="Microsoft YaHei" w:hAnsi="Microsoft YaHei" w:cs="Microsoft YaHei"/>
          <w:spacing w:val="9"/>
          <w:position w:val="4"/>
          <w:sz w:val="19"/>
          <w:szCs w:val="19"/>
        </w:rPr>
        <w:t>-</w:t>
      </w:r>
      <w:r>
        <w:rPr>
          <w:rFonts w:ascii="Microsoft YaHei" w:eastAsia="Microsoft YaHei" w:hAnsi="Microsoft YaHei" w:cs="Microsoft YaHei"/>
          <w:position w:val="4"/>
          <w:sz w:val="19"/>
          <w:szCs w:val="19"/>
        </w:rPr>
        <w:t>sp</w:t>
      </w:r>
      <w:r>
        <w:rPr>
          <w:rFonts w:ascii="Arial" w:eastAsia="Arial" w:hAnsi="Arial" w:cs="Arial"/>
          <w:b/>
          <w:bCs/>
          <w:position w:val="4"/>
          <w:sz w:val="19"/>
          <w:szCs w:val="19"/>
        </w:rPr>
        <w:t>e</w:t>
      </w:r>
      <w:r>
        <w:rPr>
          <w:rFonts w:ascii="Microsoft YaHei" w:eastAsia="Microsoft YaHei" w:hAnsi="Microsoft YaHei" w:cs="Microsoft YaHei"/>
          <w:position w:val="4"/>
          <w:sz w:val="19"/>
          <w:szCs w:val="19"/>
        </w:rPr>
        <w:t>d</w:t>
      </w:r>
      <w:r>
        <w:rPr>
          <w:rFonts w:ascii="Microsoft YaHei" w:eastAsia="Microsoft YaHei" w:hAnsi="Microsoft YaHei" w:cs="Microsoft YaHei"/>
          <w:spacing w:val="9"/>
          <w:position w:val="4"/>
          <w:sz w:val="19"/>
          <w:szCs w:val="19"/>
        </w:rPr>
        <w:t xml:space="preserve"> </w:t>
      </w:r>
      <w:r>
        <w:rPr>
          <w:rFonts w:ascii="Microsoft YaHei" w:eastAsia="Microsoft YaHei" w:hAnsi="Microsoft YaHei" w:cs="Microsoft YaHei"/>
          <w:position w:val="4"/>
          <w:sz w:val="19"/>
          <w:szCs w:val="19"/>
        </w:rPr>
        <w:t>vehicle</w:t>
      </w:r>
    </w:p>
    <w:p>
      <w:pPr>
        <w:spacing w:before="38" w:line="253" w:lineRule="auto"/>
        <w:ind w:left="5" w:firstLine="414"/>
        <w:rPr>
          <w:rFonts w:ascii="Microsoft YaHei" w:eastAsia="Microsoft YaHei" w:hAnsi="Microsoft YaHei" w:cs="Microsoft YaHei"/>
          <w:sz w:val="19"/>
          <w:szCs w:val="19"/>
        </w:rPr>
      </w:pPr>
      <w:r>
        <w:rPr>
          <w:rFonts w:ascii="Microsoft YaHei" w:eastAsia="Microsoft YaHei" w:hAnsi="Microsoft YaHei" w:cs="Microsoft YaHei"/>
          <w:spacing w:val="34"/>
          <w:sz w:val="19"/>
          <w:szCs w:val="19"/>
        </w:rPr>
        <w:t>装</w:t>
      </w:r>
      <w:r>
        <w:rPr>
          <w:rFonts w:ascii="Microsoft YaHei" w:eastAsia="Microsoft YaHei" w:hAnsi="Microsoft YaHei" w:cs="Microsoft YaHei"/>
          <w:spacing w:val="25"/>
          <w:sz w:val="19"/>
          <w:szCs w:val="19"/>
        </w:rPr>
        <w:t>备</w:t>
      </w:r>
      <w:r>
        <w:rPr>
          <w:rFonts w:ascii="Microsoft YaHei" w:eastAsia="Microsoft YaHei" w:hAnsi="Microsoft YaHei" w:cs="Microsoft YaHei"/>
          <w:spacing w:val="17"/>
          <w:sz w:val="19"/>
          <w:szCs w:val="19"/>
        </w:rPr>
        <w:t>有液压举升机构</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sz w:val="19"/>
          <w:szCs w:val="19"/>
        </w:rPr>
        <w:t>,能将车厢倾斜一定角度</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sz w:val="19"/>
          <w:szCs w:val="19"/>
        </w:rPr>
        <w:t>,用于实现垃圾依靠自重自行卸下的专用自卸式低速</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汽</w:t>
      </w:r>
      <w:r>
        <w:rPr>
          <w:rFonts w:ascii="Microsoft YaHei" w:eastAsia="Microsoft YaHei" w:hAnsi="Microsoft YaHei" w:cs="Microsoft YaHei"/>
          <w:spacing w:val="-2"/>
          <w:sz w:val="19"/>
          <w:szCs w:val="19"/>
        </w:rPr>
        <w:t>车</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p>
    <w:p>
      <w:pPr>
        <w:spacing w:before="2" w:line="185" w:lineRule="auto"/>
        <w:rPr>
          <w:rFonts w:ascii="Microsoft YaHei" w:eastAsia="Microsoft YaHei" w:hAnsi="Microsoft YaHei" w:cs="Microsoft YaHei"/>
          <w:sz w:val="19"/>
          <w:szCs w:val="19"/>
        </w:rPr>
      </w:pPr>
      <w:r>
        <w:rPr>
          <w:rFonts w:ascii="Microsoft YaHei" w:eastAsia="Microsoft YaHei" w:hAnsi="Microsoft YaHei" w:cs="Microsoft YaHei"/>
          <w:spacing w:val="9"/>
          <w:sz w:val="19"/>
          <w:szCs w:val="19"/>
        </w:rPr>
        <w:t>3</w:t>
      </w:r>
      <w:r>
        <w:rPr>
          <w:rFonts w:ascii="Microsoft YaHei" w:eastAsia="Microsoft YaHei" w:hAnsi="Microsoft YaHei" w:cs="Microsoft YaHei"/>
          <w:spacing w:val="8"/>
          <w:sz w:val="19"/>
          <w:szCs w:val="19"/>
        </w:rPr>
        <w:t>.2.1.2</w:t>
      </w:r>
    </w:p>
    <w:p>
      <w:pPr>
        <w:spacing w:before="2" w:line="342" w:lineRule="exact"/>
        <w:ind w:left="425"/>
        <w:rPr>
          <w:rFonts w:ascii="Microsoft YaHei" w:eastAsia="Microsoft YaHei" w:hAnsi="Microsoft YaHei" w:cs="Microsoft YaHei"/>
          <w:sz w:val="19"/>
          <w:szCs w:val="19"/>
        </w:rPr>
      </w:pPr>
      <w:r>
        <w:rPr>
          <w:rFonts w:ascii="FZHei-B01" w:eastAsia="FZHei-B01" w:hAnsi="FZHei-B01" w:cs="FZHei-B01"/>
          <w:spacing w:val="21"/>
          <w:position w:val="6"/>
          <w:sz w:val="19"/>
          <w:szCs w:val="19"/>
        </w:rPr>
        <w:t>罐</w:t>
      </w:r>
      <w:r>
        <w:rPr>
          <w:rFonts w:ascii="FZHei-B01" w:eastAsia="FZHei-B01" w:hAnsi="FZHei-B01" w:cs="FZHei-B01"/>
          <w:spacing w:val="17"/>
          <w:position w:val="6"/>
          <w:sz w:val="19"/>
          <w:szCs w:val="19"/>
        </w:rPr>
        <w:t>式低速汽车</w:t>
      </w:r>
      <w:r>
        <w:rPr>
          <w:rFonts w:ascii="FZHei-B01" w:eastAsia="FZHei-B01" w:hAnsi="FZHei-B01" w:cs="FZHei-B01"/>
          <w:spacing w:val="17"/>
          <w:position w:val="6"/>
          <w:sz w:val="19"/>
          <w:szCs w:val="19"/>
        </w:rPr>
        <w:t xml:space="preserve">    </w:t>
      </w:r>
      <w:r>
        <w:rPr>
          <w:rFonts w:ascii="Microsoft YaHei" w:eastAsia="Microsoft YaHei" w:hAnsi="Microsoft YaHei" w:cs="Microsoft YaHei"/>
          <w:position w:val="4"/>
          <w:sz w:val="19"/>
          <w:szCs w:val="19"/>
        </w:rPr>
        <w:t>tankerlow</w:t>
      </w:r>
      <w:r>
        <w:rPr>
          <w:rFonts w:ascii="Microsoft YaHei" w:eastAsia="Microsoft YaHei" w:hAnsi="Microsoft YaHei" w:cs="Microsoft YaHei"/>
          <w:spacing w:val="17"/>
          <w:position w:val="4"/>
          <w:sz w:val="19"/>
          <w:szCs w:val="19"/>
        </w:rPr>
        <w:t>-</w:t>
      </w:r>
      <w:r>
        <w:rPr>
          <w:rFonts w:ascii="Microsoft YaHei" w:eastAsia="Microsoft YaHei" w:hAnsi="Microsoft YaHei" w:cs="Microsoft YaHei"/>
          <w:position w:val="4"/>
          <w:sz w:val="19"/>
          <w:szCs w:val="19"/>
        </w:rPr>
        <w:t>sp</w:t>
      </w:r>
      <w:r>
        <w:rPr>
          <w:rFonts w:ascii="Arial" w:eastAsia="Arial" w:hAnsi="Arial" w:cs="Arial"/>
          <w:b/>
          <w:bCs/>
          <w:position w:val="4"/>
          <w:sz w:val="19"/>
          <w:szCs w:val="19"/>
        </w:rPr>
        <w:t>e</w:t>
      </w:r>
      <w:r>
        <w:rPr>
          <w:rFonts w:ascii="Microsoft YaHei" w:eastAsia="Microsoft YaHei" w:hAnsi="Microsoft YaHei" w:cs="Microsoft YaHei"/>
          <w:position w:val="4"/>
          <w:sz w:val="19"/>
          <w:szCs w:val="19"/>
        </w:rPr>
        <w:t>d</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4"/>
          <w:sz w:val="19"/>
          <w:szCs w:val="19"/>
        </w:rPr>
        <w:t>vehicle</w:t>
      </w:r>
    </w:p>
    <w:p>
      <w:pPr>
        <w:spacing w:before="38" w:line="184"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22"/>
          <w:sz w:val="19"/>
          <w:szCs w:val="19"/>
        </w:rPr>
        <w:t>装置有</w:t>
      </w:r>
      <w:r>
        <w:rPr>
          <w:rFonts w:ascii="Microsoft YaHei" w:eastAsia="Microsoft YaHei" w:hAnsi="Microsoft YaHei" w:cs="Microsoft YaHei"/>
          <w:spacing w:val="15"/>
          <w:sz w:val="19"/>
          <w:szCs w:val="19"/>
        </w:rPr>
        <w:t>罐</w:t>
      </w:r>
      <w:r>
        <w:rPr>
          <w:rFonts w:ascii="Microsoft YaHei" w:eastAsia="Microsoft YaHei" w:hAnsi="Microsoft YaHei" w:cs="Microsoft YaHei"/>
          <w:spacing w:val="11"/>
          <w:sz w:val="19"/>
          <w:szCs w:val="19"/>
        </w:rPr>
        <w:t>装容器</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,并通常带有工作泵</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,用于运输液体</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、气体或粉状物质</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以及完成特定作业任务的低</w:t>
      </w:r>
    </w:p>
    <w:p>
      <w:pPr>
        <w:spacing w:before="86" w:line="182" w:lineRule="auto"/>
        <w:ind w:left="3"/>
        <w:rPr>
          <w:rFonts w:ascii="Microsoft YaHei" w:eastAsia="Microsoft YaHei" w:hAnsi="Microsoft YaHei" w:cs="Microsoft YaHei"/>
          <w:sz w:val="19"/>
          <w:szCs w:val="19"/>
        </w:rPr>
      </w:pPr>
      <w:r>
        <w:rPr>
          <w:rFonts w:ascii="Microsoft YaHei" w:eastAsia="Microsoft YaHei" w:hAnsi="Microsoft YaHei" w:cs="Microsoft YaHei"/>
          <w:spacing w:val="3"/>
          <w:sz w:val="19"/>
          <w:szCs w:val="19"/>
        </w:rPr>
        <w:t>速</w:t>
      </w:r>
      <w:r>
        <w:rPr>
          <w:rFonts w:ascii="Microsoft YaHei" w:eastAsia="Microsoft YaHei" w:hAnsi="Microsoft YaHei" w:cs="Microsoft YaHei"/>
          <w:spacing w:val="2"/>
          <w:sz w:val="19"/>
          <w:szCs w:val="19"/>
        </w:rPr>
        <w:t>汽车</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p>
    <w:p>
      <w:pPr>
        <w:sectPr>
          <w:footerReference w:type="default" r:id="rId9"/>
          <w:type w:val="nextPage"/>
          <w:pgSz w:w="11906" w:h="16838"/>
          <w:pgMar w:top="1161" w:right="1349" w:bottom="1450" w:left="1351" w:header="0" w:footer="1239" w:gutter="0"/>
          <w:pgNumType w:start="8"/>
          <w:cols w:space="708"/>
          <w:titlePg w:val="0"/>
        </w:sectPr>
      </w:pPr>
    </w:p>
    <w:p>
      <w:pPr>
        <w:spacing w:before="55" w:line="363" w:lineRule="exact"/>
        <w:jc w:val="right"/>
        <w:rPr>
          <w:rFonts w:ascii="Microsoft YaHei" w:eastAsia="Microsoft YaHei" w:hAnsi="Microsoft YaHei" w:cs="Microsoft YaHei"/>
          <w:sz w:val="19"/>
          <w:szCs w:val="19"/>
        </w:rPr>
      </w:pPr>
      <w:r>
        <w:rPr>
          <w:rFonts w:ascii="Microsoft YaHei" w:eastAsia="Microsoft YaHei" w:hAnsi="Microsoft YaHei" w:cs="Microsoft YaHei"/>
          <w:position w:val="3"/>
          <w:sz w:val="19"/>
          <w:szCs w:val="19"/>
        </w:rPr>
        <w:t>GB</w:t>
      </w:r>
      <w:r>
        <w:rPr>
          <w:rFonts w:ascii="Microsoft YaHei" w:eastAsia="Microsoft YaHei" w:hAnsi="Microsoft YaHei" w:cs="Microsoft YaHei"/>
          <w:spacing w:val="2"/>
          <w:position w:val="5"/>
          <w:sz w:val="19"/>
          <w:szCs w:val="19"/>
        </w:rPr>
        <w:t>/</w:t>
      </w:r>
      <w:r>
        <w:rPr>
          <w:rFonts w:ascii="Microsoft YaHei" w:eastAsia="Microsoft YaHei" w:hAnsi="Microsoft YaHei" w:cs="Microsoft YaHei"/>
          <w:position w:val="3"/>
          <w:sz w:val="19"/>
          <w:szCs w:val="19"/>
        </w:rPr>
        <w:t>T</w:t>
      </w:r>
      <w:r>
        <w:rPr>
          <w:rFonts w:ascii="Microsoft YaHei" w:eastAsia="Microsoft YaHei" w:hAnsi="Microsoft YaHei" w:cs="Microsoft YaHei"/>
          <w:spacing w:val="2"/>
          <w:position w:val="3"/>
          <w:sz w:val="19"/>
          <w:szCs w:val="19"/>
        </w:rPr>
        <w:t xml:space="preserve"> </w:t>
      </w:r>
      <w:r>
        <w:rPr>
          <w:rFonts w:ascii="Microsoft YaHei" w:eastAsia="Microsoft YaHei" w:hAnsi="Microsoft YaHei" w:cs="Microsoft YaHei"/>
          <w:spacing w:val="2"/>
          <w:position w:val="3"/>
          <w:sz w:val="19"/>
          <w:szCs w:val="19"/>
        </w:rPr>
        <w:t>24948</w:t>
      </w:r>
      <w:r>
        <w:rPr>
          <w:rFonts w:ascii="Microsoft YaHei" w:eastAsia="Microsoft YaHei" w:hAnsi="Microsoft YaHei" w:cs="Microsoft YaHei"/>
          <w:spacing w:val="2"/>
          <w:position w:val="5"/>
          <w:sz w:val="19"/>
          <w:szCs w:val="19"/>
        </w:rPr>
        <w:t>—</w:t>
      </w:r>
      <w:r>
        <w:rPr>
          <w:rFonts w:ascii="Microsoft YaHei" w:eastAsia="Microsoft YaHei" w:hAnsi="Microsoft YaHei" w:cs="Microsoft YaHei"/>
          <w:spacing w:val="2"/>
          <w:position w:val="5"/>
          <w:sz w:val="19"/>
          <w:szCs w:val="19"/>
        </w:rPr>
        <w:t xml:space="preserve"> </w:t>
      </w:r>
      <w:r>
        <w:rPr>
          <w:rFonts w:ascii="Microsoft YaHei" w:eastAsia="Microsoft YaHei" w:hAnsi="Microsoft YaHei" w:cs="Microsoft YaHei"/>
          <w:spacing w:val="2"/>
          <w:position w:val="3"/>
          <w:sz w:val="19"/>
          <w:szCs w:val="19"/>
        </w:rPr>
        <w:t>2</w:t>
      </w:r>
      <w:r>
        <w:rPr>
          <w:rFonts w:ascii="Microsoft YaHei" w:eastAsia="Microsoft YaHei" w:hAnsi="Microsoft YaHei" w:cs="Microsoft YaHei"/>
          <w:spacing w:val="1"/>
          <w:position w:val="3"/>
          <w:sz w:val="19"/>
          <w:szCs w:val="19"/>
        </w:rPr>
        <w:t>021</w:t>
      </w:r>
    </w:p>
    <w:p>
      <w:pPr>
        <w:spacing w:before="275" w:line="180" w:lineRule="auto"/>
        <w:rPr>
          <w:rFonts w:ascii="Microsoft YaHei" w:eastAsia="Microsoft YaHei" w:hAnsi="Microsoft YaHei" w:cs="Microsoft YaHei"/>
          <w:sz w:val="19"/>
          <w:szCs w:val="19"/>
        </w:rPr>
      </w:pPr>
      <w:r>
        <w:rPr>
          <w:rFonts w:ascii="Microsoft YaHei" w:eastAsia="Microsoft YaHei" w:hAnsi="Microsoft YaHei" w:cs="Microsoft YaHei"/>
          <w:spacing w:val="-21"/>
          <w:sz w:val="19"/>
          <w:szCs w:val="19"/>
        </w:rPr>
        <w:t>3</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2.</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1.</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2.</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1</w:t>
      </w:r>
    </w:p>
    <w:p>
      <w:pPr>
        <w:spacing w:line="341" w:lineRule="exact"/>
        <w:ind w:left="419"/>
        <w:rPr>
          <w:rFonts w:ascii="Microsoft YaHei" w:eastAsia="Microsoft YaHei" w:hAnsi="Microsoft YaHei" w:cs="Microsoft YaHei"/>
          <w:sz w:val="19"/>
          <w:szCs w:val="19"/>
        </w:rPr>
      </w:pPr>
      <w:r>
        <w:rPr>
          <w:rFonts w:ascii="FZHei-B01" w:eastAsia="FZHei-B01" w:hAnsi="FZHei-B01" w:cs="FZHei-B01"/>
          <w:spacing w:val="27"/>
          <w:position w:val="6"/>
          <w:sz w:val="19"/>
          <w:szCs w:val="19"/>
        </w:rPr>
        <w:t>低</w:t>
      </w:r>
      <w:r>
        <w:rPr>
          <w:rFonts w:ascii="FZHei-B01" w:eastAsia="FZHei-B01" w:hAnsi="FZHei-B01" w:cs="FZHei-B01"/>
          <w:spacing w:val="19"/>
          <w:position w:val="6"/>
          <w:sz w:val="19"/>
          <w:szCs w:val="19"/>
        </w:rPr>
        <w:t>温液体专用低速汽车</w:t>
      </w:r>
      <w:r>
        <w:rPr>
          <w:rFonts w:ascii="FZHei-B01" w:eastAsia="FZHei-B01" w:hAnsi="FZHei-B01" w:cs="FZHei-B01"/>
          <w:spacing w:val="19"/>
          <w:position w:val="6"/>
          <w:sz w:val="19"/>
          <w:szCs w:val="19"/>
        </w:rPr>
        <w:t xml:space="preserve">    </w:t>
      </w:r>
      <w:r>
        <w:rPr>
          <w:rFonts w:ascii="Microsoft YaHei" w:eastAsia="Microsoft YaHei" w:hAnsi="Microsoft YaHei" w:cs="Microsoft YaHei"/>
          <w:position w:val="4"/>
          <w:sz w:val="19"/>
          <w:szCs w:val="19"/>
        </w:rPr>
        <w:t>low</w:t>
      </w:r>
      <w:r>
        <w:rPr>
          <w:rFonts w:ascii="Microsoft YaHei" w:eastAsia="Microsoft YaHei" w:hAnsi="Microsoft YaHei" w:cs="Microsoft YaHei"/>
          <w:spacing w:val="19"/>
          <w:position w:val="4"/>
          <w:sz w:val="19"/>
          <w:szCs w:val="19"/>
        </w:rPr>
        <w:t xml:space="preserve"> </w:t>
      </w:r>
      <w:r>
        <w:rPr>
          <w:rFonts w:ascii="Microsoft YaHei" w:eastAsia="Microsoft YaHei" w:hAnsi="Microsoft YaHei" w:cs="Microsoft YaHei"/>
          <w:position w:val="4"/>
          <w:sz w:val="19"/>
          <w:szCs w:val="19"/>
        </w:rPr>
        <w:t>temperatureli</w:t>
      </w:r>
      <w:r>
        <w:rPr>
          <w:rFonts w:ascii="Microsoft YaHei" w:eastAsia="Microsoft YaHei" w:hAnsi="Microsoft YaHei" w:cs="Microsoft YaHei"/>
          <w:position w:val="3"/>
          <w:sz w:val="19"/>
          <w:szCs w:val="19"/>
        </w:rPr>
        <w:t>qu</w:t>
      </w:r>
      <w:r>
        <w:rPr>
          <w:rFonts w:ascii="Microsoft YaHei" w:eastAsia="Microsoft YaHei" w:hAnsi="Microsoft YaHei" w:cs="Microsoft YaHei"/>
          <w:position w:val="4"/>
          <w:sz w:val="19"/>
          <w:szCs w:val="19"/>
        </w:rPr>
        <w:t>idtankerlow</w:t>
      </w:r>
      <w:r>
        <w:rPr>
          <w:rFonts w:ascii="Microsoft YaHei" w:eastAsia="Microsoft YaHei" w:hAnsi="Microsoft YaHei" w:cs="Microsoft YaHei"/>
          <w:spacing w:val="19"/>
          <w:position w:val="4"/>
          <w:sz w:val="19"/>
          <w:szCs w:val="19"/>
        </w:rPr>
        <w:t>-</w:t>
      </w:r>
      <w:r>
        <w:rPr>
          <w:rFonts w:ascii="Microsoft YaHei" w:eastAsia="Microsoft YaHei" w:hAnsi="Microsoft YaHei" w:cs="Microsoft YaHei"/>
          <w:position w:val="4"/>
          <w:sz w:val="19"/>
          <w:szCs w:val="19"/>
        </w:rPr>
        <w:t>sp</w:t>
      </w:r>
      <w:r>
        <w:rPr>
          <w:rFonts w:ascii="Arial" w:eastAsia="Arial" w:hAnsi="Arial" w:cs="Arial"/>
          <w:b/>
          <w:bCs/>
          <w:position w:val="4"/>
          <w:sz w:val="19"/>
          <w:szCs w:val="19"/>
        </w:rPr>
        <w:t>e</w:t>
      </w:r>
      <w:r>
        <w:rPr>
          <w:rFonts w:ascii="Microsoft YaHei" w:eastAsia="Microsoft YaHei" w:hAnsi="Microsoft YaHei" w:cs="Microsoft YaHei"/>
          <w:position w:val="4"/>
          <w:sz w:val="19"/>
          <w:szCs w:val="19"/>
        </w:rPr>
        <w:t>d</w:t>
      </w:r>
      <w:r>
        <w:rPr>
          <w:rFonts w:ascii="Microsoft YaHei" w:eastAsia="Microsoft YaHei" w:hAnsi="Microsoft YaHei" w:cs="Microsoft YaHei"/>
          <w:spacing w:val="19"/>
          <w:position w:val="4"/>
          <w:sz w:val="19"/>
          <w:szCs w:val="19"/>
        </w:rPr>
        <w:t xml:space="preserve"> </w:t>
      </w:r>
      <w:r>
        <w:rPr>
          <w:rFonts w:ascii="Microsoft YaHei" w:eastAsia="Microsoft YaHei" w:hAnsi="Microsoft YaHei" w:cs="Microsoft YaHei"/>
          <w:position w:val="4"/>
          <w:sz w:val="19"/>
          <w:szCs w:val="19"/>
        </w:rPr>
        <w:t>vehicle</w:t>
      </w:r>
    </w:p>
    <w:p>
      <w:pPr>
        <w:spacing w:before="33" w:line="184"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22"/>
          <w:sz w:val="19"/>
          <w:szCs w:val="19"/>
        </w:rPr>
        <w:t>装备</w:t>
      </w:r>
      <w:r>
        <w:rPr>
          <w:rFonts w:ascii="Microsoft YaHei" w:eastAsia="Microsoft YaHei" w:hAnsi="Microsoft YaHei" w:cs="Microsoft YaHei"/>
          <w:spacing w:val="14"/>
          <w:sz w:val="19"/>
          <w:szCs w:val="19"/>
        </w:rPr>
        <w:t>有</w:t>
      </w:r>
      <w:r>
        <w:rPr>
          <w:rFonts w:ascii="Microsoft YaHei" w:eastAsia="Microsoft YaHei" w:hAnsi="Microsoft YaHei" w:cs="Microsoft YaHei"/>
          <w:spacing w:val="11"/>
          <w:sz w:val="19"/>
          <w:szCs w:val="19"/>
        </w:rPr>
        <w:t>罐装容器</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、控制系统和安全设施等</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,用于运输低温液体的罐式低速汽车</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w:t>
      </w:r>
    </w:p>
    <w:p>
      <w:pPr>
        <w:spacing w:before="96" w:line="180" w:lineRule="auto"/>
        <w:rPr>
          <w:rFonts w:ascii="Microsoft YaHei" w:eastAsia="Microsoft YaHei" w:hAnsi="Microsoft YaHei" w:cs="Microsoft YaHei"/>
          <w:sz w:val="19"/>
          <w:szCs w:val="19"/>
        </w:rPr>
      </w:pPr>
      <w:r>
        <w:rPr>
          <w:rFonts w:ascii="Microsoft YaHei" w:eastAsia="Microsoft YaHei" w:hAnsi="Microsoft YaHei" w:cs="Microsoft YaHei"/>
          <w:spacing w:val="-13"/>
          <w:sz w:val="19"/>
          <w:szCs w:val="19"/>
        </w:rPr>
        <w:t>3</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2.</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1.</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2.</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2</w:t>
      </w:r>
    </w:p>
    <w:p>
      <w:pPr>
        <w:spacing w:line="342" w:lineRule="exact"/>
        <w:ind w:left="423"/>
        <w:rPr>
          <w:rFonts w:ascii="Microsoft YaHei" w:eastAsia="Microsoft YaHei" w:hAnsi="Microsoft YaHei" w:cs="Microsoft YaHei"/>
          <w:sz w:val="19"/>
          <w:szCs w:val="19"/>
        </w:rPr>
      </w:pPr>
      <w:r>
        <w:rPr>
          <w:rFonts w:ascii="FZHei-B01" w:eastAsia="FZHei-B01" w:hAnsi="FZHei-B01" w:cs="FZHei-B01"/>
          <w:spacing w:val="28"/>
          <w:position w:val="5"/>
          <w:sz w:val="19"/>
          <w:szCs w:val="19"/>
        </w:rPr>
        <w:t>鲜</w:t>
      </w:r>
      <w:r>
        <w:rPr>
          <w:rFonts w:ascii="FZHei-B01" w:eastAsia="FZHei-B01" w:hAnsi="FZHei-B01" w:cs="FZHei-B01"/>
          <w:spacing w:val="23"/>
          <w:position w:val="5"/>
          <w:sz w:val="19"/>
          <w:szCs w:val="19"/>
        </w:rPr>
        <w:t>奶运输专用低速汽车</w:t>
      </w:r>
      <w:r>
        <w:rPr>
          <w:rFonts w:ascii="FZHei-B01" w:eastAsia="FZHei-B01" w:hAnsi="FZHei-B01" w:cs="FZHei-B01"/>
          <w:spacing w:val="23"/>
          <w:position w:val="5"/>
          <w:sz w:val="19"/>
          <w:szCs w:val="19"/>
        </w:rPr>
        <w:t xml:space="preserve">    </w:t>
      </w:r>
      <w:r>
        <w:rPr>
          <w:rFonts w:ascii="Microsoft YaHei" w:eastAsia="Microsoft YaHei" w:hAnsi="Microsoft YaHei" w:cs="Microsoft YaHei"/>
          <w:position w:val="4"/>
          <w:sz w:val="19"/>
          <w:szCs w:val="19"/>
        </w:rPr>
        <w:t>milktankerlow</w:t>
      </w:r>
      <w:r>
        <w:rPr>
          <w:rFonts w:ascii="Microsoft YaHei" w:eastAsia="Microsoft YaHei" w:hAnsi="Microsoft YaHei" w:cs="Microsoft YaHei"/>
          <w:spacing w:val="23"/>
          <w:position w:val="4"/>
          <w:sz w:val="19"/>
          <w:szCs w:val="19"/>
        </w:rPr>
        <w:t>-</w:t>
      </w:r>
      <w:r>
        <w:rPr>
          <w:rFonts w:ascii="Microsoft YaHei" w:eastAsia="Microsoft YaHei" w:hAnsi="Microsoft YaHei" w:cs="Microsoft YaHei"/>
          <w:position w:val="4"/>
          <w:sz w:val="19"/>
          <w:szCs w:val="19"/>
        </w:rPr>
        <w:t>sp</w:t>
      </w:r>
      <w:r>
        <w:rPr>
          <w:rFonts w:ascii="Arial" w:eastAsia="Arial" w:hAnsi="Arial" w:cs="Arial"/>
          <w:b/>
          <w:bCs/>
          <w:position w:val="4"/>
          <w:sz w:val="19"/>
          <w:szCs w:val="19"/>
        </w:rPr>
        <w:t>e</w:t>
      </w:r>
      <w:r>
        <w:rPr>
          <w:rFonts w:ascii="Microsoft YaHei" w:eastAsia="Microsoft YaHei" w:hAnsi="Microsoft YaHei" w:cs="Microsoft YaHei"/>
          <w:position w:val="4"/>
          <w:sz w:val="19"/>
          <w:szCs w:val="19"/>
        </w:rPr>
        <w:t>d</w:t>
      </w:r>
      <w:r>
        <w:rPr>
          <w:rFonts w:ascii="Microsoft YaHei" w:eastAsia="Microsoft YaHei" w:hAnsi="Microsoft YaHei" w:cs="Microsoft YaHei"/>
          <w:spacing w:val="23"/>
          <w:position w:val="4"/>
          <w:sz w:val="19"/>
          <w:szCs w:val="19"/>
        </w:rPr>
        <w:t xml:space="preserve"> </w:t>
      </w:r>
      <w:r>
        <w:rPr>
          <w:rFonts w:ascii="Microsoft YaHei" w:eastAsia="Microsoft YaHei" w:hAnsi="Microsoft YaHei" w:cs="Microsoft YaHei"/>
          <w:position w:val="4"/>
          <w:sz w:val="19"/>
          <w:szCs w:val="19"/>
        </w:rPr>
        <w:t>vehicle</w:t>
      </w:r>
    </w:p>
    <w:p>
      <w:pPr>
        <w:spacing w:before="33" w:line="185"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30"/>
          <w:sz w:val="19"/>
          <w:szCs w:val="19"/>
        </w:rPr>
        <w:t>装备</w:t>
      </w:r>
      <w:r>
        <w:rPr>
          <w:rFonts w:ascii="Microsoft YaHei" w:eastAsia="Microsoft YaHei" w:hAnsi="Microsoft YaHei" w:cs="Microsoft YaHei"/>
          <w:spacing w:val="16"/>
          <w:sz w:val="19"/>
          <w:szCs w:val="19"/>
        </w:rPr>
        <w:t>有</w:t>
      </w:r>
      <w:r>
        <w:rPr>
          <w:rFonts w:ascii="Microsoft YaHei" w:eastAsia="Microsoft YaHei" w:hAnsi="Microsoft YaHei" w:cs="Microsoft YaHei"/>
          <w:spacing w:val="15"/>
          <w:sz w:val="19"/>
          <w:szCs w:val="19"/>
        </w:rPr>
        <w:t>专用装置</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,罐体内壁及管道符合卫生安全要求</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,用于运输鲜奶的罐式低速汽车</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w:t>
      </w:r>
    </w:p>
    <w:p>
      <w:pPr>
        <w:spacing w:before="96" w:line="180" w:lineRule="auto"/>
        <w:rPr>
          <w:rFonts w:ascii="Microsoft YaHei" w:eastAsia="Microsoft YaHei" w:hAnsi="Microsoft YaHei" w:cs="Microsoft YaHei"/>
          <w:sz w:val="19"/>
          <w:szCs w:val="19"/>
        </w:rPr>
      </w:pPr>
      <w:r>
        <w:rPr>
          <w:rFonts w:ascii="Microsoft YaHei" w:eastAsia="Microsoft YaHei" w:hAnsi="Microsoft YaHei" w:cs="Microsoft YaHei"/>
          <w:spacing w:val="-12"/>
          <w:sz w:val="19"/>
          <w:szCs w:val="19"/>
        </w:rPr>
        <w:t>3.</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2.</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1.</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2.</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1"/>
          <w:sz w:val="19"/>
          <w:szCs w:val="19"/>
        </w:rPr>
        <w:t>3</w:t>
      </w:r>
    </w:p>
    <w:p>
      <w:pPr>
        <w:spacing w:line="341" w:lineRule="exact"/>
        <w:ind w:left="425"/>
        <w:rPr>
          <w:rFonts w:ascii="Microsoft YaHei" w:eastAsia="Microsoft YaHei" w:hAnsi="Microsoft YaHei" w:cs="Microsoft YaHei"/>
          <w:sz w:val="19"/>
          <w:szCs w:val="19"/>
        </w:rPr>
      </w:pPr>
      <w:r>
        <w:rPr>
          <w:rFonts w:ascii="FZHei-B01" w:eastAsia="FZHei-B01" w:hAnsi="FZHei-B01" w:cs="FZHei-B01"/>
          <w:spacing w:val="24"/>
          <w:position w:val="5"/>
          <w:sz w:val="19"/>
          <w:szCs w:val="19"/>
        </w:rPr>
        <w:t>活鱼运送专用低速汽车</w:t>
      </w:r>
      <w:r>
        <w:rPr>
          <w:rFonts w:ascii="FZHei-B01" w:eastAsia="FZHei-B01" w:hAnsi="FZHei-B01" w:cs="FZHei-B01"/>
          <w:spacing w:val="24"/>
          <w:position w:val="5"/>
          <w:sz w:val="19"/>
          <w:szCs w:val="19"/>
        </w:rPr>
        <w:t xml:space="preserve">    </w:t>
      </w:r>
      <w:r>
        <w:rPr>
          <w:rFonts w:ascii="Microsoft YaHei" w:eastAsia="Microsoft YaHei" w:hAnsi="Microsoft YaHei" w:cs="Microsoft YaHei"/>
          <w:position w:val="4"/>
          <w:sz w:val="19"/>
          <w:szCs w:val="19"/>
        </w:rPr>
        <w:t>fish</w:t>
      </w:r>
      <w:r>
        <w:rPr>
          <w:rFonts w:ascii="Microsoft YaHei" w:eastAsia="Microsoft YaHei" w:hAnsi="Microsoft YaHei" w:cs="Microsoft YaHei"/>
          <w:spacing w:val="24"/>
          <w:position w:val="4"/>
          <w:sz w:val="19"/>
          <w:szCs w:val="19"/>
        </w:rPr>
        <w:t xml:space="preserve"> </w:t>
      </w:r>
      <w:r>
        <w:rPr>
          <w:rFonts w:ascii="Microsoft YaHei" w:eastAsia="Microsoft YaHei" w:hAnsi="Microsoft YaHei" w:cs="Microsoft YaHei"/>
          <w:position w:val="4"/>
          <w:sz w:val="19"/>
          <w:szCs w:val="19"/>
        </w:rPr>
        <w:t>ca</w:t>
      </w:r>
      <w:r>
        <w:rPr>
          <w:rFonts w:ascii="Arial" w:eastAsia="Arial" w:hAnsi="Arial" w:cs="Arial"/>
          <w:b/>
          <w:bCs/>
          <w:position w:val="4"/>
          <w:sz w:val="19"/>
          <w:szCs w:val="19"/>
        </w:rPr>
        <w:t>r</w:t>
      </w:r>
      <w:r>
        <w:rPr>
          <w:rFonts w:ascii="Microsoft YaHei" w:eastAsia="Microsoft YaHei" w:hAnsi="Microsoft YaHei" w:cs="Microsoft YaHei"/>
          <w:position w:val="4"/>
          <w:sz w:val="19"/>
          <w:szCs w:val="19"/>
        </w:rPr>
        <w:t>ierlow</w:t>
      </w:r>
      <w:r>
        <w:rPr>
          <w:rFonts w:ascii="Microsoft YaHei" w:eastAsia="Microsoft YaHei" w:hAnsi="Microsoft YaHei" w:cs="Microsoft YaHei"/>
          <w:spacing w:val="24"/>
          <w:position w:val="4"/>
          <w:sz w:val="19"/>
          <w:szCs w:val="19"/>
        </w:rPr>
        <w:t>-</w:t>
      </w:r>
      <w:r>
        <w:rPr>
          <w:rFonts w:ascii="Microsoft YaHei" w:eastAsia="Microsoft YaHei" w:hAnsi="Microsoft YaHei" w:cs="Microsoft YaHei"/>
          <w:position w:val="4"/>
          <w:sz w:val="19"/>
          <w:szCs w:val="19"/>
        </w:rPr>
        <w:t>sp</w:t>
      </w:r>
      <w:r>
        <w:rPr>
          <w:rFonts w:ascii="Arial" w:eastAsia="Arial" w:hAnsi="Arial" w:cs="Arial"/>
          <w:b/>
          <w:bCs/>
          <w:position w:val="4"/>
          <w:sz w:val="19"/>
          <w:szCs w:val="19"/>
        </w:rPr>
        <w:t>e</w:t>
      </w:r>
      <w:r>
        <w:rPr>
          <w:rFonts w:ascii="Microsoft YaHei" w:eastAsia="Microsoft YaHei" w:hAnsi="Microsoft YaHei" w:cs="Microsoft YaHei"/>
          <w:position w:val="4"/>
          <w:sz w:val="19"/>
          <w:szCs w:val="19"/>
        </w:rPr>
        <w:t>d</w:t>
      </w:r>
      <w:r>
        <w:rPr>
          <w:rFonts w:ascii="Microsoft YaHei" w:eastAsia="Microsoft YaHei" w:hAnsi="Microsoft YaHei" w:cs="Microsoft YaHei"/>
          <w:spacing w:val="24"/>
          <w:position w:val="4"/>
          <w:sz w:val="19"/>
          <w:szCs w:val="19"/>
        </w:rPr>
        <w:t xml:space="preserve"> </w:t>
      </w:r>
      <w:r>
        <w:rPr>
          <w:rFonts w:ascii="Microsoft YaHei" w:eastAsia="Microsoft YaHei" w:hAnsi="Microsoft YaHei" w:cs="Microsoft YaHei"/>
          <w:position w:val="4"/>
          <w:sz w:val="19"/>
          <w:szCs w:val="19"/>
        </w:rPr>
        <w:t>vehicle</w:t>
      </w:r>
    </w:p>
    <w:p>
      <w:pPr>
        <w:spacing w:before="37" w:line="245" w:lineRule="auto"/>
        <w:ind w:left="5" w:right="50" w:firstLine="414"/>
        <w:rPr>
          <w:rFonts w:ascii="Microsoft YaHei" w:eastAsia="Microsoft YaHei" w:hAnsi="Microsoft YaHei" w:cs="Microsoft YaHei"/>
          <w:sz w:val="19"/>
          <w:szCs w:val="19"/>
        </w:rPr>
      </w:pPr>
      <w:r>
        <w:rPr>
          <w:rFonts w:ascii="Microsoft YaHei" w:eastAsia="Microsoft YaHei" w:hAnsi="Microsoft YaHei" w:cs="Microsoft YaHei"/>
          <w:spacing w:val="40"/>
          <w:sz w:val="19"/>
          <w:szCs w:val="19"/>
        </w:rPr>
        <w:t>装</w:t>
      </w:r>
      <w:r>
        <w:rPr>
          <w:rFonts w:ascii="Microsoft YaHei" w:eastAsia="Microsoft YaHei" w:hAnsi="Microsoft YaHei" w:cs="Microsoft YaHei"/>
          <w:spacing w:val="32"/>
          <w:sz w:val="19"/>
          <w:szCs w:val="19"/>
        </w:rPr>
        <w:t>备</w:t>
      </w:r>
      <w:r>
        <w:rPr>
          <w:rFonts w:ascii="Microsoft YaHei" w:eastAsia="Microsoft YaHei" w:hAnsi="Microsoft YaHei" w:cs="Microsoft YaHei"/>
          <w:spacing w:val="20"/>
          <w:sz w:val="19"/>
          <w:szCs w:val="19"/>
        </w:rPr>
        <w:t>有装载水的罐状容器和供给氧气的装置</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sz w:val="19"/>
          <w:szCs w:val="19"/>
        </w:rPr>
        <w:t>,用于运送鱼类和贝类并保持其鲜活状态的罐式低速</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汽</w:t>
      </w:r>
      <w:r>
        <w:rPr>
          <w:rFonts w:ascii="Microsoft YaHei" w:eastAsia="Microsoft YaHei" w:hAnsi="Microsoft YaHei" w:cs="Microsoft YaHei"/>
          <w:spacing w:val="-2"/>
          <w:sz w:val="19"/>
          <w:szCs w:val="19"/>
        </w:rPr>
        <w:t>车</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p>
    <w:p>
      <w:pPr>
        <w:spacing w:line="180" w:lineRule="auto"/>
        <w:rPr>
          <w:rFonts w:ascii="Microsoft YaHei" w:eastAsia="Microsoft YaHei" w:hAnsi="Microsoft YaHei" w:cs="Microsoft YaHei"/>
          <w:sz w:val="19"/>
          <w:szCs w:val="19"/>
        </w:rPr>
      </w:pPr>
      <w:r>
        <w:rPr>
          <w:rFonts w:ascii="Microsoft YaHei" w:eastAsia="Microsoft YaHei" w:hAnsi="Microsoft YaHei" w:cs="Microsoft YaHei"/>
          <w:spacing w:val="-12"/>
          <w:sz w:val="19"/>
          <w:szCs w:val="19"/>
        </w:rPr>
        <w:t>3.</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2.</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1.</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2.</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1"/>
          <w:sz w:val="19"/>
          <w:szCs w:val="19"/>
        </w:rPr>
        <w:t>4</w:t>
      </w:r>
    </w:p>
    <w:p>
      <w:pPr>
        <w:spacing w:line="341" w:lineRule="exact"/>
        <w:ind w:left="434"/>
        <w:rPr>
          <w:rFonts w:ascii="Microsoft YaHei" w:eastAsia="Microsoft YaHei" w:hAnsi="Microsoft YaHei" w:cs="Microsoft YaHei"/>
          <w:sz w:val="19"/>
          <w:szCs w:val="19"/>
        </w:rPr>
      </w:pPr>
      <w:r>
        <w:rPr>
          <w:rFonts w:ascii="FZHei-B01" w:eastAsia="FZHei-B01" w:hAnsi="FZHei-B01" w:cs="FZHei-B01"/>
          <w:spacing w:val="12"/>
          <w:position w:val="6"/>
          <w:sz w:val="19"/>
          <w:szCs w:val="19"/>
        </w:rPr>
        <w:t>吸</w:t>
      </w:r>
      <w:r>
        <w:rPr>
          <w:rFonts w:ascii="FZHei-B01" w:eastAsia="FZHei-B01" w:hAnsi="FZHei-B01" w:cs="FZHei-B01"/>
          <w:spacing w:val="7"/>
          <w:position w:val="6"/>
          <w:sz w:val="19"/>
          <w:szCs w:val="19"/>
        </w:rPr>
        <w:t>污低速汽车</w:t>
      </w:r>
      <w:r>
        <w:rPr>
          <w:rFonts w:ascii="FZHei-B01" w:eastAsia="FZHei-B01" w:hAnsi="FZHei-B01" w:cs="FZHei-B01"/>
          <w:spacing w:val="7"/>
          <w:position w:val="6"/>
          <w:sz w:val="19"/>
          <w:szCs w:val="19"/>
        </w:rPr>
        <w:t xml:space="preserve">    </w:t>
      </w:r>
      <w:r>
        <w:rPr>
          <w:rFonts w:ascii="Microsoft YaHei" w:eastAsia="Microsoft YaHei" w:hAnsi="Microsoft YaHei" w:cs="Microsoft YaHei"/>
          <w:position w:val="4"/>
          <w:sz w:val="19"/>
          <w:szCs w:val="19"/>
        </w:rPr>
        <w:t>suction</w:t>
      </w:r>
      <w:r>
        <w:rPr>
          <w:rFonts w:ascii="Microsoft YaHei" w:eastAsia="Microsoft YaHei" w:hAnsi="Microsoft YaHei" w:cs="Microsoft YaHei"/>
          <w:spacing w:val="7"/>
          <w:position w:val="4"/>
          <w:sz w:val="19"/>
          <w:szCs w:val="19"/>
        </w:rPr>
        <w:t>-</w:t>
      </w:r>
      <w:r>
        <w:rPr>
          <w:rFonts w:ascii="Microsoft YaHei" w:eastAsia="Microsoft YaHei" w:hAnsi="Microsoft YaHei" w:cs="Microsoft YaHei"/>
          <w:position w:val="3"/>
          <w:sz w:val="19"/>
          <w:szCs w:val="19"/>
        </w:rPr>
        <w:t>type</w:t>
      </w:r>
      <w:r>
        <w:rPr>
          <w:rFonts w:ascii="Microsoft YaHei" w:eastAsia="Microsoft YaHei" w:hAnsi="Microsoft YaHei" w:cs="Microsoft YaHei"/>
          <w:position w:val="4"/>
          <w:sz w:val="19"/>
          <w:szCs w:val="19"/>
        </w:rPr>
        <w:t>sewerscavengi</w:t>
      </w:r>
      <w:r>
        <w:rPr>
          <w:rFonts w:ascii="Microsoft YaHei" w:eastAsia="Microsoft YaHei" w:hAnsi="Microsoft YaHei" w:cs="Microsoft YaHei"/>
          <w:position w:val="3"/>
          <w:sz w:val="19"/>
          <w:szCs w:val="19"/>
        </w:rPr>
        <w:t>ng</w:t>
      </w:r>
      <w:r>
        <w:rPr>
          <w:rFonts w:ascii="Microsoft YaHei" w:eastAsia="Microsoft YaHei" w:hAnsi="Microsoft YaHei" w:cs="Microsoft YaHei"/>
          <w:position w:val="4"/>
          <w:sz w:val="19"/>
          <w:szCs w:val="19"/>
        </w:rPr>
        <w:t>low</w:t>
      </w:r>
      <w:r>
        <w:rPr>
          <w:rFonts w:ascii="Microsoft YaHei" w:eastAsia="Microsoft YaHei" w:hAnsi="Microsoft YaHei" w:cs="Microsoft YaHei"/>
          <w:spacing w:val="7"/>
          <w:position w:val="4"/>
          <w:sz w:val="19"/>
          <w:szCs w:val="19"/>
        </w:rPr>
        <w:t>-</w:t>
      </w:r>
      <w:r>
        <w:rPr>
          <w:rFonts w:ascii="Microsoft YaHei" w:eastAsia="Microsoft YaHei" w:hAnsi="Microsoft YaHei" w:cs="Microsoft YaHei"/>
          <w:position w:val="4"/>
          <w:sz w:val="19"/>
          <w:szCs w:val="19"/>
        </w:rPr>
        <w:t>sp</w:t>
      </w:r>
      <w:r>
        <w:rPr>
          <w:rFonts w:ascii="Arial" w:eastAsia="Arial" w:hAnsi="Arial" w:cs="Arial"/>
          <w:b/>
          <w:bCs/>
          <w:position w:val="4"/>
          <w:sz w:val="19"/>
          <w:szCs w:val="19"/>
        </w:rPr>
        <w:t>e</w:t>
      </w:r>
      <w:r>
        <w:rPr>
          <w:rFonts w:ascii="Microsoft YaHei" w:eastAsia="Microsoft YaHei" w:hAnsi="Microsoft YaHei" w:cs="Microsoft YaHei"/>
          <w:position w:val="4"/>
          <w:sz w:val="19"/>
          <w:szCs w:val="19"/>
        </w:rPr>
        <w:t>d</w:t>
      </w:r>
      <w:r>
        <w:rPr>
          <w:rFonts w:ascii="Microsoft YaHei" w:eastAsia="Microsoft YaHei" w:hAnsi="Microsoft YaHei" w:cs="Microsoft YaHei"/>
          <w:spacing w:val="7"/>
          <w:position w:val="4"/>
          <w:sz w:val="19"/>
          <w:szCs w:val="19"/>
        </w:rPr>
        <w:t xml:space="preserve"> </w:t>
      </w:r>
      <w:r>
        <w:rPr>
          <w:rFonts w:ascii="Microsoft YaHei" w:eastAsia="Microsoft YaHei" w:hAnsi="Microsoft YaHei" w:cs="Microsoft YaHei"/>
          <w:position w:val="4"/>
          <w:sz w:val="19"/>
          <w:szCs w:val="19"/>
        </w:rPr>
        <w:t>vehicle</w:t>
      </w:r>
    </w:p>
    <w:p>
      <w:pPr>
        <w:spacing w:before="36" w:line="183"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5"/>
          <w:sz w:val="19"/>
          <w:szCs w:val="19"/>
        </w:rPr>
        <w:t>装备有贮运罐</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、真空泵等设施</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,用于吸除水坑</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、阴沟洞</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、下水道里污浊物的罐式低速汽车</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9"/>
          <w:szCs w:val="19"/>
        </w:rPr>
        <w:t>。</w:t>
      </w:r>
    </w:p>
    <w:p>
      <w:pPr>
        <w:spacing w:before="97" w:line="180" w:lineRule="auto"/>
        <w:rPr>
          <w:rFonts w:ascii="Microsoft YaHei" w:eastAsia="Microsoft YaHei" w:hAnsi="Microsoft YaHei" w:cs="Microsoft YaHei"/>
          <w:sz w:val="19"/>
          <w:szCs w:val="19"/>
        </w:rPr>
      </w:pPr>
      <w:r>
        <w:rPr>
          <w:rFonts w:ascii="Microsoft YaHei" w:eastAsia="Microsoft YaHei" w:hAnsi="Microsoft YaHei" w:cs="Microsoft YaHei"/>
          <w:spacing w:val="-12"/>
          <w:sz w:val="19"/>
          <w:szCs w:val="19"/>
        </w:rPr>
        <w:t>3.</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2.</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1.</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2.</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1"/>
          <w:sz w:val="19"/>
          <w:szCs w:val="19"/>
        </w:rPr>
        <w:t>5</w:t>
      </w:r>
    </w:p>
    <w:p>
      <w:pPr>
        <w:spacing w:line="340" w:lineRule="exact"/>
        <w:ind w:left="434"/>
        <w:rPr>
          <w:rFonts w:ascii="Microsoft YaHei" w:eastAsia="Microsoft YaHei" w:hAnsi="Microsoft YaHei" w:cs="Microsoft YaHei"/>
          <w:sz w:val="19"/>
          <w:szCs w:val="19"/>
        </w:rPr>
      </w:pPr>
      <w:r>
        <w:rPr>
          <w:rFonts w:ascii="FZHei-B01" w:eastAsia="FZHei-B01" w:hAnsi="FZHei-B01" w:cs="FZHei-B01"/>
          <w:spacing w:val="22"/>
          <w:position w:val="6"/>
          <w:sz w:val="19"/>
          <w:szCs w:val="19"/>
        </w:rPr>
        <w:t>吸</w:t>
      </w:r>
      <w:r>
        <w:rPr>
          <w:rFonts w:ascii="FZHei-B01" w:eastAsia="FZHei-B01" w:hAnsi="FZHei-B01" w:cs="FZHei-B01"/>
          <w:spacing w:val="13"/>
          <w:position w:val="6"/>
          <w:sz w:val="19"/>
          <w:szCs w:val="19"/>
        </w:rPr>
        <w:t>粪低速汽车</w:t>
      </w:r>
      <w:r>
        <w:rPr>
          <w:rFonts w:ascii="FZHei-B01" w:eastAsia="FZHei-B01" w:hAnsi="FZHei-B01" w:cs="FZHei-B01"/>
          <w:spacing w:val="13"/>
          <w:position w:val="6"/>
          <w:sz w:val="19"/>
          <w:szCs w:val="19"/>
        </w:rPr>
        <w:t xml:space="preserve">    </w:t>
      </w:r>
      <w:r>
        <w:rPr>
          <w:rFonts w:ascii="Microsoft YaHei" w:eastAsia="Microsoft YaHei" w:hAnsi="Microsoft YaHei" w:cs="Microsoft YaHei"/>
          <w:position w:val="4"/>
          <w:sz w:val="19"/>
          <w:szCs w:val="19"/>
        </w:rPr>
        <w:t>suction</w:t>
      </w:r>
      <w:r>
        <w:rPr>
          <w:rFonts w:ascii="Microsoft YaHei" w:eastAsia="Microsoft YaHei" w:hAnsi="Microsoft YaHei" w:cs="Microsoft YaHei"/>
          <w:spacing w:val="13"/>
          <w:position w:val="4"/>
          <w:sz w:val="19"/>
          <w:szCs w:val="19"/>
        </w:rPr>
        <w:t>-</w:t>
      </w:r>
      <w:r>
        <w:rPr>
          <w:rFonts w:ascii="Microsoft YaHei" w:eastAsia="Microsoft YaHei" w:hAnsi="Microsoft YaHei" w:cs="Microsoft YaHei"/>
          <w:position w:val="3"/>
          <w:sz w:val="19"/>
          <w:szCs w:val="19"/>
        </w:rPr>
        <w:t>type</w:t>
      </w:r>
      <w:r>
        <w:rPr>
          <w:rFonts w:ascii="Microsoft YaHei" w:eastAsia="Microsoft YaHei" w:hAnsi="Microsoft YaHei" w:cs="Microsoft YaHei"/>
          <w:position w:val="4"/>
          <w:sz w:val="19"/>
          <w:szCs w:val="19"/>
        </w:rPr>
        <w:t>sewerexcrementtankerlow</w:t>
      </w:r>
      <w:r>
        <w:rPr>
          <w:rFonts w:ascii="Microsoft YaHei" w:eastAsia="Microsoft YaHei" w:hAnsi="Microsoft YaHei" w:cs="Microsoft YaHei"/>
          <w:spacing w:val="13"/>
          <w:position w:val="4"/>
          <w:sz w:val="19"/>
          <w:szCs w:val="19"/>
        </w:rPr>
        <w:t>-</w:t>
      </w:r>
      <w:r>
        <w:rPr>
          <w:rFonts w:ascii="Microsoft YaHei" w:eastAsia="Microsoft YaHei" w:hAnsi="Microsoft YaHei" w:cs="Microsoft YaHei"/>
          <w:position w:val="4"/>
          <w:sz w:val="19"/>
          <w:szCs w:val="19"/>
        </w:rPr>
        <w:t>sp</w:t>
      </w:r>
      <w:r>
        <w:rPr>
          <w:rFonts w:ascii="Arial" w:eastAsia="Arial" w:hAnsi="Arial" w:cs="Arial"/>
          <w:b/>
          <w:bCs/>
          <w:position w:val="4"/>
          <w:sz w:val="19"/>
          <w:szCs w:val="19"/>
        </w:rPr>
        <w:t>e</w:t>
      </w:r>
      <w:r>
        <w:rPr>
          <w:rFonts w:ascii="Microsoft YaHei" w:eastAsia="Microsoft YaHei" w:hAnsi="Microsoft YaHei" w:cs="Microsoft YaHei"/>
          <w:position w:val="4"/>
          <w:sz w:val="19"/>
          <w:szCs w:val="19"/>
        </w:rPr>
        <w:t>d</w:t>
      </w:r>
      <w:r>
        <w:rPr>
          <w:rFonts w:ascii="Microsoft YaHei" w:eastAsia="Microsoft YaHei" w:hAnsi="Microsoft YaHei" w:cs="Microsoft YaHei"/>
          <w:spacing w:val="13"/>
          <w:position w:val="4"/>
          <w:sz w:val="19"/>
          <w:szCs w:val="19"/>
        </w:rPr>
        <w:t xml:space="preserve"> </w:t>
      </w:r>
      <w:r>
        <w:rPr>
          <w:rFonts w:ascii="Microsoft YaHei" w:eastAsia="Microsoft YaHei" w:hAnsi="Microsoft YaHei" w:cs="Microsoft YaHei"/>
          <w:position w:val="4"/>
          <w:sz w:val="19"/>
          <w:szCs w:val="19"/>
        </w:rPr>
        <w:t>vehicle</w:t>
      </w:r>
    </w:p>
    <w:p>
      <w:pPr>
        <w:spacing w:before="36" w:line="184"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24"/>
          <w:sz w:val="19"/>
          <w:szCs w:val="19"/>
        </w:rPr>
        <w:t>装</w:t>
      </w:r>
      <w:r>
        <w:rPr>
          <w:rFonts w:ascii="Microsoft YaHei" w:eastAsia="Microsoft YaHei" w:hAnsi="Microsoft YaHei" w:cs="Microsoft YaHei"/>
          <w:spacing w:val="16"/>
          <w:sz w:val="19"/>
          <w:szCs w:val="19"/>
        </w:rPr>
        <w:t>备有真空泵</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,靠罐内真空将粪便吸入罐体内</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,用于利用气压或自流排放出罐体的罐式低速汽车</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w:t>
      </w:r>
    </w:p>
    <w:p>
      <w:pPr>
        <w:spacing w:before="96" w:line="180" w:lineRule="auto"/>
        <w:rPr>
          <w:rFonts w:ascii="Microsoft YaHei" w:eastAsia="Microsoft YaHei" w:hAnsi="Microsoft YaHei" w:cs="Microsoft YaHei"/>
          <w:sz w:val="19"/>
          <w:szCs w:val="19"/>
        </w:rPr>
      </w:pPr>
      <w:r>
        <w:rPr>
          <w:rFonts w:ascii="Microsoft YaHei" w:eastAsia="Microsoft YaHei" w:hAnsi="Microsoft YaHei" w:cs="Microsoft YaHei"/>
          <w:spacing w:val="-12"/>
          <w:sz w:val="19"/>
          <w:szCs w:val="19"/>
        </w:rPr>
        <w:t>3.</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2.</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1.</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2.</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1"/>
          <w:sz w:val="19"/>
          <w:szCs w:val="19"/>
        </w:rPr>
        <w:t>6</w:t>
      </w:r>
    </w:p>
    <w:p>
      <w:pPr>
        <w:spacing w:line="340" w:lineRule="exact"/>
        <w:ind w:left="424"/>
        <w:rPr>
          <w:rFonts w:ascii="Microsoft YaHei" w:eastAsia="Microsoft YaHei" w:hAnsi="Microsoft YaHei" w:cs="Microsoft YaHei"/>
          <w:sz w:val="19"/>
          <w:szCs w:val="19"/>
        </w:rPr>
      </w:pPr>
      <w:r>
        <w:rPr>
          <w:rFonts w:ascii="FZHei-B01" w:eastAsia="FZHei-B01" w:hAnsi="FZHei-B01" w:cs="FZHei-B01"/>
          <w:spacing w:val="33"/>
          <w:position w:val="6"/>
          <w:sz w:val="19"/>
          <w:szCs w:val="19"/>
        </w:rPr>
        <w:t>绿化喷洒低速汽车</w:t>
      </w:r>
      <w:r>
        <w:rPr>
          <w:rFonts w:ascii="FZHei-B01" w:eastAsia="FZHei-B01" w:hAnsi="FZHei-B01" w:cs="FZHei-B01"/>
          <w:spacing w:val="33"/>
          <w:position w:val="6"/>
          <w:sz w:val="19"/>
          <w:szCs w:val="19"/>
        </w:rPr>
        <w:t xml:space="preserve">    </w:t>
      </w:r>
      <w:r>
        <w:rPr>
          <w:rFonts w:ascii="Microsoft YaHei" w:eastAsia="Microsoft YaHei" w:hAnsi="Microsoft YaHei" w:cs="Microsoft YaHei"/>
          <w:position w:val="4"/>
          <w:sz w:val="19"/>
          <w:szCs w:val="19"/>
        </w:rPr>
        <w:t>tr</w:t>
      </w:r>
      <w:r>
        <w:rPr>
          <w:rFonts w:ascii="Arial" w:eastAsia="Arial" w:hAnsi="Arial" w:cs="Arial"/>
          <w:b/>
          <w:bCs/>
          <w:position w:val="4"/>
          <w:sz w:val="19"/>
          <w:szCs w:val="19"/>
        </w:rPr>
        <w:t>e</w:t>
      </w:r>
      <w:r>
        <w:rPr>
          <w:rFonts w:ascii="Microsoft YaHei" w:eastAsia="Microsoft YaHei" w:hAnsi="Microsoft YaHei" w:cs="Microsoft YaHei"/>
          <w:position w:val="4"/>
          <w:sz w:val="19"/>
          <w:szCs w:val="19"/>
        </w:rPr>
        <w:t>sprinkli</w:t>
      </w:r>
      <w:r>
        <w:rPr>
          <w:rFonts w:ascii="Microsoft YaHei" w:eastAsia="Microsoft YaHei" w:hAnsi="Microsoft YaHei" w:cs="Microsoft YaHei"/>
          <w:position w:val="3"/>
          <w:sz w:val="19"/>
          <w:szCs w:val="19"/>
        </w:rPr>
        <w:t>ng</w:t>
      </w:r>
      <w:r>
        <w:rPr>
          <w:rFonts w:ascii="Microsoft YaHei" w:eastAsia="Microsoft YaHei" w:hAnsi="Microsoft YaHei" w:cs="Microsoft YaHei"/>
          <w:position w:val="4"/>
          <w:sz w:val="19"/>
          <w:szCs w:val="19"/>
        </w:rPr>
        <w:t>tankerlow</w:t>
      </w:r>
      <w:r>
        <w:rPr>
          <w:rFonts w:ascii="Microsoft YaHei" w:eastAsia="Microsoft YaHei" w:hAnsi="Microsoft YaHei" w:cs="Microsoft YaHei"/>
          <w:spacing w:val="33"/>
          <w:position w:val="4"/>
          <w:sz w:val="19"/>
          <w:szCs w:val="19"/>
        </w:rPr>
        <w:t>-</w:t>
      </w:r>
      <w:r>
        <w:rPr>
          <w:rFonts w:ascii="Microsoft YaHei" w:eastAsia="Microsoft YaHei" w:hAnsi="Microsoft YaHei" w:cs="Microsoft YaHei"/>
          <w:position w:val="4"/>
          <w:sz w:val="19"/>
          <w:szCs w:val="19"/>
        </w:rPr>
        <w:t>sp</w:t>
      </w:r>
      <w:r>
        <w:rPr>
          <w:rFonts w:ascii="Arial" w:eastAsia="Arial" w:hAnsi="Arial" w:cs="Arial"/>
          <w:b/>
          <w:bCs/>
          <w:position w:val="4"/>
          <w:sz w:val="19"/>
          <w:szCs w:val="19"/>
        </w:rPr>
        <w:t>e</w:t>
      </w:r>
      <w:r>
        <w:rPr>
          <w:rFonts w:ascii="Microsoft YaHei" w:eastAsia="Microsoft YaHei" w:hAnsi="Microsoft YaHei" w:cs="Microsoft YaHei"/>
          <w:position w:val="4"/>
          <w:sz w:val="19"/>
          <w:szCs w:val="19"/>
        </w:rPr>
        <w:t>d</w:t>
      </w:r>
      <w:r>
        <w:rPr>
          <w:rFonts w:ascii="Microsoft YaHei" w:eastAsia="Microsoft YaHei" w:hAnsi="Microsoft YaHei" w:cs="Microsoft YaHei"/>
          <w:spacing w:val="30"/>
          <w:position w:val="4"/>
          <w:sz w:val="19"/>
          <w:szCs w:val="19"/>
        </w:rPr>
        <w:t xml:space="preserve"> </w:t>
      </w:r>
      <w:r>
        <w:rPr>
          <w:rFonts w:ascii="Microsoft YaHei" w:eastAsia="Microsoft YaHei" w:hAnsi="Microsoft YaHei" w:cs="Microsoft YaHei"/>
          <w:position w:val="4"/>
          <w:sz w:val="19"/>
          <w:szCs w:val="19"/>
        </w:rPr>
        <w:t>vehicle</w:t>
      </w:r>
    </w:p>
    <w:p>
      <w:pPr>
        <w:spacing w:before="37" w:line="184"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30"/>
          <w:sz w:val="19"/>
          <w:szCs w:val="19"/>
        </w:rPr>
        <w:t>装</w:t>
      </w:r>
      <w:r>
        <w:rPr>
          <w:rFonts w:ascii="Microsoft YaHei" w:eastAsia="Microsoft YaHei" w:hAnsi="Microsoft YaHei" w:cs="Microsoft YaHei"/>
          <w:spacing w:val="17"/>
          <w:sz w:val="19"/>
          <w:szCs w:val="19"/>
        </w:rPr>
        <w:t>备</w:t>
      </w:r>
      <w:r>
        <w:rPr>
          <w:rFonts w:ascii="Microsoft YaHei" w:eastAsia="Microsoft YaHei" w:hAnsi="Microsoft YaHei" w:cs="Microsoft YaHei"/>
          <w:spacing w:val="15"/>
          <w:sz w:val="19"/>
          <w:szCs w:val="19"/>
        </w:rPr>
        <w:t>有泵和喷洒系统</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,用于园林绿化喷洒作业的罐式低速汽车</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w:t>
      </w:r>
    </w:p>
    <w:p>
      <w:pPr>
        <w:spacing w:before="95" w:line="180" w:lineRule="auto"/>
        <w:rPr>
          <w:rFonts w:ascii="Microsoft YaHei" w:eastAsia="Microsoft YaHei" w:hAnsi="Microsoft YaHei" w:cs="Microsoft YaHei"/>
          <w:sz w:val="19"/>
          <w:szCs w:val="19"/>
        </w:rPr>
      </w:pPr>
      <w:r>
        <w:rPr>
          <w:rFonts w:ascii="Microsoft YaHei" w:eastAsia="Microsoft YaHei" w:hAnsi="Microsoft YaHei" w:cs="Microsoft YaHei"/>
          <w:spacing w:val="-12"/>
          <w:sz w:val="19"/>
          <w:szCs w:val="19"/>
        </w:rPr>
        <w:t>3.</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2.</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1.</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2.</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1"/>
          <w:sz w:val="19"/>
          <w:szCs w:val="19"/>
        </w:rPr>
        <w:t>7</w:t>
      </w:r>
    </w:p>
    <w:p>
      <w:pPr>
        <w:spacing w:line="376" w:lineRule="exact"/>
        <w:ind w:left="426"/>
        <w:rPr>
          <w:rFonts w:ascii="Microsoft YaHei" w:eastAsia="Microsoft YaHei" w:hAnsi="Microsoft YaHei" w:cs="Microsoft YaHei"/>
          <w:sz w:val="19"/>
          <w:szCs w:val="19"/>
        </w:rPr>
      </w:pPr>
      <w:r>
        <w:rPr>
          <w:rFonts w:ascii="FZHei-B01" w:eastAsia="FZHei-B01" w:hAnsi="FZHei-B01" w:cs="FZHei-B01"/>
          <w:spacing w:val="36"/>
          <w:position w:val="5"/>
          <w:sz w:val="19"/>
          <w:szCs w:val="19"/>
        </w:rPr>
        <w:t>洒</w:t>
      </w:r>
      <w:r>
        <w:rPr>
          <w:rFonts w:ascii="FZHei-B01" w:eastAsia="FZHei-B01" w:hAnsi="FZHei-B01" w:cs="FZHei-B01"/>
          <w:spacing w:val="30"/>
          <w:position w:val="5"/>
          <w:sz w:val="19"/>
          <w:szCs w:val="19"/>
        </w:rPr>
        <w:t>水低速汽车</w:t>
      </w:r>
      <w:r>
        <w:rPr>
          <w:rFonts w:ascii="FZHei-B01" w:eastAsia="FZHei-B01" w:hAnsi="FZHei-B01" w:cs="FZHei-B01"/>
          <w:spacing w:val="30"/>
          <w:position w:val="5"/>
          <w:sz w:val="19"/>
          <w:szCs w:val="19"/>
        </w:rPr>
        <w:t xml:space="preserve">    </w:t>
      </w:r>
      <w:r>
        <w:rPr>
          <w:rFonts w:ascii="Microsoft YaHei" w:eastAsia="Microsoft YaHei" w:hAnsi="Microsoft YaHei" w:cs="Microsoft YaHei"/>
          <w:position w:val="3"/>
          <w:sz w:val="19"/>
          <w:szCs w:val="19"/>
        </w:rPr>
        <w:t>str</w:t>
      </w:r>
      <w:r>
        <w:rPr>
          <w:rFonts w:ascii="Arial" w:eastAsia="Arial" w:hAnsi="Arial" w:cs="Arial"/>
          <w:b/>
          <w:bCs/>
          <w:position w:val="3"/>
          <w:sz w:val="19"/>
          <w:szCs w:val="19"/>
        </w:rPr>
        <w:t>e</w:t>
      </w:r>
      <w:r>
        <w:rPr>
          <w:rFonts w:ascii="Microsoft YaHei" w:eastAsia="Microsoft YaHei" w:hAnsi="Microsoft YaHei" w:cs="Microsoft YaHei"/>
          <w:position w:val="3"/>
          <w:sz w:val="19"/>
          <w:szCs w:val="19"/>
        </w:rPr>
        <w:t>tsprinklerlow</w:t>
      </w:r>
      <w:r>
        <w:rPr>
          <w:rFonts w:ascii="Microsoft YaHei" w:eastAsia="Microsoft YaHei" w:hAnsi="Microsoft YaHei" w:cs="Microsoft YaHei"/>
          <w:spacing w:val="30"/>
          <w:position w:val="3"/>
          <w:sz w:val="19"/>
          <w:szCs w:val="19"/>
        </w:rPr>
        <w:t>-</w:t>
      </w:r>
      <w:r>
        <w:rPr>
          <w:rFonts w:ascii="Microsoft YaHei" w:eastAsia="Microsoft YaHei" w:hAnsi="Microsoft YaHei" w:cs="Microsoft YaHei"/>
          <w:position w:val="3"/>
          <w:sz w:val="19"/>
          <w:szCs w:val="19"/>
        </w:rPr>
        <w:t>sp</w:t>
      </w:r>
      <w:r>
        <w:rPr>
          <w:rFonts w:ascii="Arial" w:eastAsia="Arial" w:hAnsi="Arial" w:cs="Arial"/>
          <w:b/>
          <w:bCs/>
          <w:position w:val="3"/>
          <w:sz w:val="19"/>
          <w:szCs w:val="19"/>
        </w:rPr>
        <w:t>e</w:t>
      </w:r>
      <w:r>
        <w:rPr>
          <w:rFonts w:ascii="Microsoft YaHei" w:eastAsia="Microsoft YaHei" w:hAnsi="Microsoft YaHei" w:cs="Microsoft YaHei"/>
          <w:position w:val="3"/>
          <w:sz w:val="19"/>
          <w:szCs w:val="19"/>
        </w:rPr>
        <w:t>d</w:t>
      </w:r>
      <w:r>
        <w:rPr>
          <w:rFonts w:ascii="Microsoft YaHei" w:eastAsia="Microsoft YaHei" w:hAnsi="Microsoft YaHei" w:cs="Microsoft YaHei"/>
          <w:spacing w:val="30"/>
          <w:position w:val="3"/>
          <w:sz w:val="19"/>
          <w:szCs w:val="19"/>
        </w:rPr>
        <w:t xml:space="preserve"> </w:t>
      </w:r>
      <w:r>
        <w:rPr>
          <w:rFonts w:ascii="Microsoft YaHei" w:eastAsia="Microsoft YaHei" w:hAnsi="Microsoft YaHei" w:cs="Microsoft YaHei"/>
          <w:position w:val="3"/>
          <w:sz w:val="19"/>
          <w:szCs w:val="19"/>
        </w:rPr>
        <w:t>vehicle</w:t>
      </w:r>
    </w:p>
    <w:p>
      <w:pPr>
        <w:spacing w:before="1" w:line="184"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22"/>
          <w:sz w:val="19"/>
          <w:szCs w:val="19"/>
        </w:rPr>
        <w:t>装备</w:t>
      </w:r>
      <w:r>
        <w:rPr>
          <w:rFonts w:ascii="Microsoft YaHei" w:eastAsia="Microsoft YaHei" w:hAnsi="Microsoft YaHei" w:cs="Microsoft YaHei"/>
          <w:spacing w:val="19"/>
          <w:sz w:val="19"/>
          <w:szCs w:val="19"/>
        </w:rPr>
        <w:t>有</w:t>
      </w:r>
      <w:r>
        <w:rPr>
          <w:rFonts w:ascii="Microsoft YaHei" w:eastAsia="Microsoft YaHei" w:hAnsi="Microsoft YaHei" w:cs="Microsoft YaHei"/>
          <w:spacing w:val="11"/>
          <w:sz w:val="19"/>
          <w:szCs w:val="19"/>
        </w:rPr>
        <w:t>水泵</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、喷嘴</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,使水流具有一定压力</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,用于喷洒路面</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,起除尘和降温作用的罐式低速汽车</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w:t>
      </w:r>
    </w:p>
    <w:p>
      <w:pPr>
        <w:spacing w:before="93" w:line="180" w:lineRule="auto"/>
        <w:rPr>
          <w:rFonts w:ascii="Microsoft YaHei" w:eastAsia="Microsoft YaHei" w:hAnsi="Microsoft YaHei" w:cs="Microsoft YaHei"/>
          <w:sz w:val="19"/>
          <w:szCs w:val="19"/>
        </w:rPr>
      </w:pPr>
      <w:r>
        <w:rPr>
          <w:rFonts w:ascii="Microsoft YaHei" w:eastAsia="Microsoft YaHei" w:hAnsi="Microsoft YaHei" w:cs="Microsoft YaHei"/>
          <w:spacing w:val="-21"/>
          <w:sz w:val="19"/>
          <w:szCs w:val="19"/>
        </w:rPr>
        <w:t>3</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2.</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1.</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2.</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8</w:t>
      </w:r>
    </w:p>
    <w:p>
      <w:pPr>
        <w:spacing w:line="341" w:lineRule="exact"/>
        <w:ind w:left="425"/>
        <w:rPr>
          <w:rFonts w:ascii="Microsoft YaHei" w:eastAsia="Microsoft YaHei" w:hAnsi="Microsoft YaHei" w:cs="Microsoft YaHei"/>
          <w:sz w:val="19"/>
          <w:szCs w:val="19"/>
        </w:rPr>
      </w:pPr>
      <w:r>
        <w:rPr>
          <w:rFonts w:ascii="FZHei-B01" w:eastAsia="FZHei-B01" w:hAnsi="FZHei-B01" w:cs="FZHei-B01"/>
          <w:spacing w:val="26"/>
          <w:position w:val="6"/>
          <w:sz w:val="19"/>
          <w:szCs w:val="19"/>
        </w:rPr>
        <w:t>清</w:t>
      </w:r>
      <w:r>
        <w:rPr>
          <w:rFonts w:ascii="FZHei-B01" w:eastAsia="FZHei-B01" w:hAnsi="FZHei-B01" w:cs="FZHei-B01"/>
          <w:spacing w:val="18"/>
          <w:position w:val="6"/>
          <w:sz w:val="19"/>
          <w:szCs w:val="19"/>
        </w:rPr>
        <w:t>洗低速汽车</w:t>
      </w:r>
      <w:r>
        <w:rPr>
          <w:rFonts w:ascii="FZHei-B01" w:eastAsia="FZHei-B01" w:hAnsi="FZHei-B01" w:cs="FZHei-B01"/>
          <w:spacing w:val="18"/>
          <w:position w:val="6"/>
          <w:sz w:val="19"/>
          <w:szCs w:val="19"/>
        </w:rPr>
        <w:t xml:space="preserve">    </w:t>
      </w:r>
      <w:r>
        <w:rPr>
          <w:rFonts w:ascii="Microsoft YaHei" w:eastAsia="Microsoft YaHei" w:hAnsi="Microsoft YaHei" w:cs="Microsoft YaHei"/>
          <w:position w:val="4"/>
          <w:sz w:val="19"/>
          <w:szCs w:val="19"/>
        </w:rPr>
        <w:t>cleani</w:t>
      </w:r>
      <w:r>
        <w:rPr>
          <w:rFonts w:ascii="Microsoft YaHei" w:eastAsia="Microsoft YaHei" w:hAnsi="Microsoft YaHei" w:cs="Microsoft YaHei"/>
          <w:position w:val="3"/>
          <w:sz w:val="19"/>
          <w:szCs w:val="19"/>
        </w:rPr>
        <w:t>ng</w:t>
      </w:r>
      <w:r>
        <w:rPr>
          <w:rFonts w:ascii="Microsoft YaHei" w:eastAsia="Microsoft YaHei" w:hAnsi="Microsoft YaHei" w:cs="Microsoft YaHei"/>
          <w:position w:val="4"/>
          <w:sz w:val="19"/>
          <w:szCs w:val="19"/>
        </w:rPr>
        <w:t>tankerlow</w:t>
      </w:r>
      <w:r>
        <w:rPr>
          <w:rFonts w:ascii="Microsoft YaHei" w:eastAsia="Microsoft YaHei" w:hAnsi="Microsoft YaHei" w:cs="Microsoft YaHei"/>
          <w:spacing w:val="18"/>
          <w:position w:val="4"/>
          <w:sz w:val="19"/>
          <w:szCs w:val="19"/>
        </w:rPr>
        <w:t>-</w:t>
      </w:r>
      <w:r>
        <w:rPr>
          <w:rFonts w:ascii="Microsoft YaHei" w:eastAsia="Microsoft YaHei" w:hAnsi="Microsoft YaHei" w:cs="Microsoft YaHei"/>
          <w:position w:val="4"/>
          <w:sz w:val="19"/>
          <w:szCs w:val="19"/>
        </w:rPr>
        <w:t>sp</w:t>
      </w:r>
      <w:r>
        <w:rPr>
          <w:rFonts w:ascii="Arial" w:eastAsia="Arial" w:hAnsi="Arial" w:cs="Arial"/>
          <w:b/>
          <w:bCs/>
          <w:position w:val="4"/>
          <w:sz w:val="19"/>
          <w:szCs w:val="19"/>
        </w:rPr>
        <w:t>e</w:t>
      </w:r>
      <w:r>
        <w:rPr>
          <w:rFonts w:ascii="Microsoft YaHei" w:eastAsia="Microsoft YaHei" w:hAnsi="Microsoft YaHei" w:cs="Microsoft YaHei"/>
          <w:position w:val="4"/>
          <w:sz w:val="19"/>
          <w:szCs w:val="19"/>
        </w:rPr>
        <w:t>d</w:t>
      </w:r>
      <w:r>
        <w:rPr>
          <w:rFonts w:ascii="Microsoft YaHei" w:eastAsia="Microsoft YaHei" w:hAnsi="Microsoft YaHei" w:cs="Microsoft YaHei"/>
          <w:spacing w:val="18"/>
          <w:position w:val="4"/>
          <w:sz w:val="19"/>
          <w:szCs w:val="19"/>
        </w:rPr>
        <w:t xml:space="preserve"> </w:t>
      </w:r>
      <w:r>
        <w:rPr>
          <w:rFonts w:ascii="Microsoft YaHei" w:eastAsia="Microsoft YaHei" w:hAnsi="Microsoft YaHei" w:cs="Microsoft YaHei"/>
          <w:position w:val="4"/>
          <w:sz w:val="19"/>
          <w:szCs w:val="19"/>
        </w:rPr>
        <w:t>vehicle</w:t>
      </w:r>
    </w:p>
    <w:p>
      <w:pPr>
        <w:spacing w:before="34" w:line="185"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22"/>
          <w:sz w:val="19"/>
          <w:szCs w:val="19"/>
        </w:rPr>
        <w:t>装备</w:t>
      </w:r>
      <w:r>
        <w:rPr>
          <w:rFonts w:ascii="Microsoft YaHei" w:eastAsia="Microsoft YaHei" w:hAnsi="Microsoft YaHei" w:cs="Microsoft YaHei"/>
          <w:spacing w:val="21"/>
          <w:sz w:val="19"/>
          <w:szCs w:val="19"/>
        </w:rPr>
        <w:t>有</w:t>
      </w:r>
      <w:r>
        <w:rPr>
          <w:rFonts w:ascii="Microsoft YaHei" w:eastAsia="Microsoft YaHei" w:hAnsi="Microsoft YaHei" w:cs="Microsoft YaHei"/>
          <w:spacing w:val="11"/>
          <w:sz w:val="19"/>
          <w:szCs w:val="19"/>
        </w:rPr>
        <w:t>水泵</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、管道系统等设施</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,用于清理路面</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,管道沉积物或清洗物体的罐式低速汽车</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w:t>
      </w:r>
    </w:p>
    <w:p>
      <w:pPr>
        <w:spacing w:before="95" w:line="177" w:lineRule="auto"/>
        <w:rPr>
          <w:rFonts w:ascii="Microsoft YaHei" w:eastAsia="Microsoft YaHei" w:hAnsi="Microsoft YaHei" w:cs="Microsoft YaHei"/>
          <w:sz w:val="19"/>
          <w:szCs w:val="19"/>
        </w:rPr>
      </w:pPr>
      <w:r>
        <w:rPr>
          <w:rFonts w:ascii="Microsoft YaHei" w:eastAsia="Microsoft YaHei" w:hAnsi="Microsoft YaHei" w:cs="Microsoft YaHei"/>
          <w:spacing w:val="10"/>
          <w:sz w:val="19"/>
          <w:szCs w:val="19"/>
        </w:rPr>
        <w:t>3</w:t>
      </w:r>
      <w:r>
        <w:rPr>
          <w:rFonts w:ascii="Microsoft YaHei" w:eastAsia="Microsoft YaHei" w:hAnsi="Microsoft YaHei" w:cs="Microsoft YaHei"/>
          <w:spacing w:val="8"/>
          <w:sz w:val="19"/>
          <w:szCs w:val="19"/>
        </w:rPr>
        <w:t>.2.1.3</w:t>
      </w:r>
    </w:p>
    <w:p>
      <w:pPr>
        <w:spacing w:line="233" w:lineRule="auto"/>
        <w:ind w:left="423"/>
        <w:rPr>
          <w:rFonts w:ascii="Microsoft YaHei" w:eastAsia="Microsoft YaHei" w:hAnsi="Microsoft YaHei" w:cs="Microsoft YaHei"/>
          <w:sz w:val="19"/>
          <w:szCs w:val="19"/>
        </w:rPr>
      </w:pPr>
      <w:r>
        <w:rPr>
          <w:rFonts w:ascii="FZHei-B01" w:eastAsia="FZHei-B01" w:hAnsi="FZHei-B01" w:cs="FZHei-B01"/>
          <w:spacing w:val="10"/>
          <w:position w:val="1"/>
          <w:sz w:val="19"/>
          <w:szCs w:val="19"/>
        </w:rPr>
        <w:t>仓栅式低速汽车</w:t>
      </w:r>
      <w:r>
        <w:rPr>
          <w:rFonts w:ascii="FZHei-B01" w:eastAsia="FZHei-B01" w:hAnsi="FZHei-B01" w:cs="FZHei-B01"/>
          <w:spacing w:val="10"/>
          <w:position w:val="1"/>
          <w:sz w:val="19"/>
          <w:szCs w:val="19"/>
        </w:rPr>
        <w:t xml:space="preserve">    </w:t>
      </w:r>
      <w:r>
        <w:rPr>
          <w:rFonts w:ascii="Microsoft YaHei" w:eastAsia="Microsoft YaHei" w:hAnsi="Microsoft YaHei" w:cs="Microsoft YaHei"/>
          <w:sz w:val="19"/>
          <w:szCs w:val="19"/>
        </w:rPr>
        <w:t>box</w:t>
      </w: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z w:val="19"/>
          <w:szCs w:val="19"/>
        </w:rPr>
        <w:t>stake</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z w:val="19"/>
          <w:szCs w:val="19"/>
        </w:rPr>
        <w:t>l</w:t>
      </w:r>
      <w:r>
        <w:rPr>
          <w:rFonts w:ascii="Microsoft YaHei" w:eastAsia="Microsoft YaHei" w:hAnsi="Microsoft YaHei" w:cs="Microsoft YaHei"/>
          <w:position w:val="-1"/>
          <w:sz w:val="19"/>
          <w:szCs w:val="19"/>
        </w:rPr>
        <w:t>ow</w:t>
      </w:r>
      <w:r>
        <w:rPr>
          <w:rFonts w:ascii="Microsoft YaHei" w:eastAsia="Microsoft YaHei" w:hAnsi="Microsoft YaHei" w:cs="Microsoft YaHei"/>
          <w:spacing w:val="10"/>
          <w:position w:val="-1"/>
          <w:sz w:val="19"/>
          <w:szCs w:val="19"/>
        </w:rPr>
        <w:t>-</w:t>
      </w:r>
      <w:r>
        <w:rPr>
          <w:rFonts w:ascii="Microsoft YaHei" w:eastAsia="Microsoft YaHei" w:hAnsi="Microsoft YaHei" w:cs="Microsoft YaHei"/>
          <w:position w:val="-1"/>
          <w:sz w:val="19"/>
          <w:szCs w:val="19"/>
        </w:rPr>
        <w:t>sp</w:t>
      </w:r>
      <w:r>
        <w:rPr>
          <w:rFonts w:ascii="Arial" w:eastAsia="Arial" w:hAnsi="Arial" w:cs="Arial"/>
          <w:b/>
          <w:bCs/>
          <w:sz w:val="19"/>
          <w:szCs w:val="19"/>
        </w:rPr>
        <w:t>e</w:t>
      </w:r>
      <w:r>
        <w:rPr>
          <w:rFonts w:ascii="Microsoft YaHei" w:eastAsia="Microsoft YaHei" w:hAnsi="Microsoft YaHei" w:cs="Microsoft YaHei"/>
          <w:sz w:val="19"/>
          <w:szCs w:val="19"/>
        </w:rPr>
        <w:t>d</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z w:val="19"/>
          <w:szCs w:val="19"/>
        </w:rPr>
        <w:t>vehicle</w:t>
      </w:r>
    </w:p>
    <w:p>
      <w:pPr>
        <w:spacing w:before="35" w:line="184"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30"/>
          <w:sz w:val="19"/>
          <w:szCs w:val="19"/>
        </w:rPr>
        <w:t>装</w:t>
      </w:r>
      <w:r>
        <w:rPr>
          <w:rFonts w:ascii="Microsoft YaHei" w:eastAsia="Microsoft YaHei" w:hAnsi="Microsoft YaHei" w:cs="Microsoft YaHei"/>
          <w:spacing w:val="22"/>
          <w:sz w:val="19"/>
          <w:szCs w:val="19"/>
        </w:rPr>
        <w:t>备</w:t>
      </w:r>
      <w:r>
        <w:rPr>
          <w:rFonts w:ascii="Microsoft YaHei" w:eastAsia="Microsoft YaHei" w:hAnsi="Microsoft YaHei" w:cs="Microsoft YaHei"/>
          <w:spacing w:val="15"/>
          <w:sz w:val="19"/>
          <w:szCs w:val="19"/>
        </w:rPr>
        <w:t>有专用装置</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,具有仓笼式或栅栏式结构车厢的专用低速汽车</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w:t>
      </w:r>
    </w:p>
    <w:p>
      <w:pPr>
        <w:spacing w:before="95" w:line="180" w:lineRule="auto"/>
        <w:rPr>
          <w:rFonts w:ascii="Microsoft YaHei" w:eastAsia="Microsoft YaHei" w:hAnsi="Microsoft YaHei" w:cs="Microsoft YaHei"/>
          <w:sz w:val="19"/>
          <w:szCs w:val="19"/>
        </w:rPr>
      </w:pPr>
      <w:r>
        <w:rPr>
          <w:rFonts w:ascii="Microsoft YaHei" w:eastAsia="Microsoft YaHei" w:hAnsi="Microsoft YaHei" w:cs="Microsoft YaHei"/>
          <w:spacing w:val="-21"/>
          <w:sz w:val="19"/>
          <w:szCs w:val="19"/>
        </w:rPr>
        <w:t>3</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2.</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1.</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3.</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1</w:t>
      </w:r>
    </w:p>
    <w:p>
      <w:pPr>
        <w:spacing w:line="341" w:lineRule="exact"/>
        <w:ind w:left="429"/>
        <w:rPr>
          <w:rFonts w:ascii="Microsoft YaHei" w:eastAsia="Microsoft YaHei" w:hAnsi="Microsoft YaHei" w:cs="Microsoft YaHei"/>
          <w:sz w:val="19"/>
          <w:szCs w:val="19"/>
        </w:rPr>
        <w:sectPr>
          <w:footerReference w:type="default" r:id="rId10"/>
          <w:pgSz w:w="11906" w:h="16838"/>
          <w:pgMar w:top="1161" w:right="1299" w:bottom="1446" w:left="1351" w:header="0" w:footer="1241" w:gutter="0"/>
          <w:pgNumType w:start="9"/>
          <w:cols w:space="708"/>
        </w:sectPr>
      </w:pPr>
      <w:r>
        <w:rPr>
          <w:rFonts w:ascii="FZHei-B01" w:eastAsia="FZHei-B01" w:hAnsi="FZHei-B01" w:cs="FZHei-B01"/>
          <w:spacing w:val="30"/>
          <w:position w:val="6"/>
          <w:sz w:val="19"/>
          <w:szCs w:val="19"/>
        </w:rPr>
        <w:t>畜</w:t>
      </w:r>
      <w:r>
        <w:rPr>
          <w:rFonts w:ascii="FZHei-B01" w:eastAsia="FZHei-B01" w:hAnsi="FZHei-B01" w:cs="FZHei-B01"/>
          <w:spacing w:val="21"/>
          <w:position w:val="6"/>
          <w:sz w:val="19"/>
          <w:szCs w:val="19"/>
        </w:rPr>
        <w:t>禽运输低速汽车</w:t>
      </w:r>
      <w:r>
        <w:rPr>
          <w:rFonts w:ascii="FZHei-B01" w:eastAsia="FZHei-B01" w:hAnsi="FZHei-B01" w:cs="FZHei-B01"/>
          <w:spacing w:val="21"/>
          <w:position w:val="6"/>
          <w:sz w:val="19"/>
          <w:szCs w:val="19"/>
        </w:rPr>
        <w:t xml:space="preserve">    </w:t>
      </w:r>
      <w:r>
        <w:rPr>
          <w:rFonts w:ascii="Microsoft YaHei" w:eastAsia="Microsoft YaHei" w:hAnsi="Microsoft YaHei" w:cs="Microsoft YaHei"/>
          <w:position w:val="4"/>
          <w:sz w:val="19"/>
          <w:szCs w:val="19"/>
        </w:rPr>
        <w:t>livestock</w:t>
      </w:r>
      <w:r>
        <w:rPr>
          <w:rFonts w:ascii="Microsoft YaHei" w:eastAsia="Microsoft YaHei" w:hAnsi="Microsoft YaHei" w:cs="Microsoft YaHei"/>
          <w:spacing w:val="21"/>
          <w:position w:val="4"/>
          <w:sz w:val="19"/>
          <w:szCs w:val="19"/>
        </w:rPr>
        <w:t xml:space="preserve"> </w:t>
      </w:r>
      <w:r>
        <w:rPr>
          <w:rFonts w:ascii="Microsoft YaHei" w:eastAsia="Microsoft YaHei" w:hAnsi="Microsoft YaHei" w:cs="Microsoft YaHei"/>
          <w:position w:val="4"/>
          <w:sz w:val="19"/>
          <w:szCs w:val="19"/>
        </w:rPr>
        <w:t>and</w:t>
      </w:r>
      <w:r>
        <w:rPr>
          <w:rFonts w:ascii="Microsoft YaHei" w:eastAsia="Microsoft YaHei" w:hAnsi="Microsoft YaHei" w:cs="Microsoft YaHei"/>
          <w:spacing w:val="21"/>
          <w:position w:val="4"/>
          <w:sz w:val="19"/>
          <w:szCs w:val="19"/>
        </w:rPr>
        <w:t xml:space="preserve"> </w:t>
      </w:r>
      <w:r>
        <w:rPr>
          <w:rFonts w:ascii="Microsoft YaHei" w:eastAsia="Microsoft YaHei" w:hAnsi="Microsoft YaHei" w:cs="Microsoft YaHei"/>
          <w:position w:val="4"/>
          <w:sz w:val="19"/>
          <w:szCs w:val="19"/>
        </w:rPr>
        <w:t>poultryca</w:t>
      </w:r>
      <w:r>
        <w:rPr>
          <w:rFonts w:ascii="Arial" w:eastAsia="Arial" w:hAnsi="Arial" w:cs="Arial"/>
          <w:b/>
          <w:bCs/>
          <w:position w:val="4"/>
          <w:sz w:val="19"/>
          <w:szCs w:val="19"/>
        </w:rPr>
        <w:t>r</w:t>
      </w:r>
      <w:r>
        <w:rPr>
          <w:rFonts w:ascii="Microsoft YaHei" w:eastAsia="Microsoft YaHei" w:hAnsi="Microsoft YaHei" w:cs="Microsoft YaHei"/>
          <w:position w:val="4"/>
          <w:sz w:val="19"/>
          <w:szCs w:val="19"/>
        </w:rPr>
        <w:t>ierlow</w:t>
      </w:r>
      <w:r>
        <w:rPr>
          <w:rFonts w:ascii="Microsoft YaHei" w:eastAsia="Microsoft YaHei" w:hAnsi="Microsoft YaHei" w:cs="Microsoft YaHei"/>
          <w:spacing w:val="21"/>
          <w:position w:val="4"/>
          <w:sz w:val="19"/>
          <w:szCs w:val="19"/>
        </w:rPr>
        <w:t>-</w:t>
      </w:r>
      <w:r>
        <w:rPr>
          <w:rFonts w:ascii="Microsoft YaHei" w:eastAsia="Microsoft YaHei" w:hAnsi="Microsoft YaHei" w:cs="Microsoft YaHei"/>
          <w:position w:val="4"/>
          <w:sz w:val="19"/>
          <w:szCs w:val="19"/>
        </w:rPr>
        <w:t>sp</w:t>
      </w:r>
      <w:r>
        <w:rPr>
          <w:rFonts w:ascii="Arial" w:eastAsia="Arial" w:hAnsi="Arial" w:cs="Arial"/>
          <w:b/>
          <w:bCs/>
          <w:position w:val="4"/>
          <w:sz w:val="19"/>
          <w:szCs w:val="19"/>
        </w:rPr>
        <w:t>e</w:t>
      </w:r>
      <w:r>
        <w:rPr>
          <w:rFonts w:ascii="Microsoft YaHei" w:eastAsia="Microsoft YaHei" w:hAnsi="Microsoft YaHei" w:cs="Microsoft YaHei"/>
          <w:position w:val="4"/>
          <w:sz w:val="19"/>
          <w:szCs w:val="19"/>
        </w:rPr>
        <w:t>d</w:t>
      </w:r>
      <w:r>
        <w:rPr>
          <w:rFonts w:ascii="Microsoft YaHei" w:eastAsia="Microsoft YaHei" w:hAnsi="Microsoft YaHei" w:cs="Microsoft YaHei"/>
          <w:spacing w:val="21"/>
          <w:position w:val="4"/>
          <w:sz w:val="19"/>
          <w:szCs w:val="19"/>
        </w:rPr>
        <w:t xml:space="preserve"> </w:t>
      </w:r>
      <w:r>
        <w:rPr>
          <w:rFonts w:ascii="Microsoft YaHei" w:eastAsia="Microsoft YaHei" w:hAnsi="Microsoft YaHei" w:cs="Microsoft YaHei"/>
          <w:position w:val="4"/>
          <w:sz w:val="19"/>
          <w:szCs w:val="19"/>
        </w:rPr>
        <w:t>vehicle</w:t>
      </w:r>
    </w:p>
    <w:p>
      <w:pPr>
        <w:spacing w:before="36" w:line="184"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22"/>
          <w:sz w:val="19"/>
          <w:szCs w:val="19"/>
        </w:rPr>
        <w:t>装备</w:t>
      </w:r>
      <w:r>
        <w:rPr>
          <w:rFonts w:ascii="Microsoft YaHei" w:eastAsia="Microsoft YaHei" w:hAnsi="Microsoft YaHei" w:cs="Microsoft YaHei"/>
          <w:spacing w:val="21"/>
          <w:sz w:val="19"/>
          <w:szCs w:val="19"/>
        </w:rPr>
        <w:t>有</w:t>
      </w:r>
      <w:r>
        <w:rPr>
          <w:rFonts w:ascii="Microsoft YaHei" w:eastAsia="Microsoft YaHei" w:hAnsi="Microsoft YaHei" w:cs="Microsoft YaHei"/>
          <w:spacing w:val="11"/>
          <w:sz w:val="19"/>
          <w:szCs w:val="19"/>
        </w:rPr>
        <w:t>食斗槽等装置</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,车厢为栅栏式结构</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,用于运输牲畜</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、家禽的仓栅式专用低速汽车</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w:t>
      </w:r>
    </w:p>
    <w:p>
      <w:pPr>
        <w:spacing w:before="95" w:line="180" w:lineRule="auto"/>
        <w:rPr>
          <w:rFonts w:ascii="Microsoft YaHei" w:eastAsia="Microsoft YaHei" w:hAnsi="Microsoft YaHei" w:cs="Microsoft YaHei"/>
          <w:sz w:val="19"/>
          <w:szCs w:val="19"/>
        </w:rPr>
      </w:pPr>
      <w:r>
        <w:rPr>
          <w:rFonts w:ascii="Microsoft YaHei" w:eastAsia="Microsoft YaHei" w:hAnsi="Microsoft YaHei" w:cs="Microsoft YaHei"/>
          <w:spacing w:val="-13"/>
          <w:sz w:val="19"/>
          <w:szCs w:val="19"/>
        </w:rPr>
        <w:t>3</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2.</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1.</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3.</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2</w:t>
      </w:r>
    </w:p>
    <w:p>
      <w:pPr>
        <w:spacing w:line="342" w:lineRule="exact"/>
        <w:ind w:left="426"/>
        <w:rPr>
          <w:rFonts w:ascii="Microsoft YaHei" w:eastAsia="Microsoft YaHei" w:hAnsi="Microsoft YaHei" w:cs="Microsoft YaHei"/>
          <w:sz w:val="19"/>
          <w:szCs w:val="19"/>
        </w:rPr>
      </w:pPr>
      <w:r>
        <w:rPr>
          <w:rFonts w:ascii="FZHei-B01" w:eastAsia="FZHei-B01" w:hAnsi="FZHei-B01" w:cs="FZHei-B01"/>
          <w:spacing w:val="32"/>
          <w:position w:val="6"/>
          <w:sz w:val="19"/>
          <w:szCs w:val="19"/>
        </w:rPr>
        <w:t>养</w:t>
      </w:r>
      <w:r>
        <w:rPr>
          <w:rFonts w:ascii="FZHei-B01" w:eastAsia="FZHei-B01" w:hAnsi="FZHei-B01" w:cs="FZHei-B01"/>
          <w:spacing w:val="25"/>
          <w:position w:val="6"/>
          <w:sz w:val="19"/>
          <w:szCs w:val="19"/>
        </w:rPr>
        <w:t>蜂低速汽车</w:t>
      </w:r>
      <w:r>
        <w:rPr>
          <w:rFonts w:ascii="FZHei-B01" w:eastAsia="FZHei-B01" w:hAnsi="FZHei-B01" w:cs="FZHei-B01"/>
          <w:spacing w:val="25"/>
          <w:position w:val="6"/>
          <w:sz w:val="19"/>
          <w:szCs w:val="19"/>
        </w:rPr>
        <w:t xml:space="preserve">    </w:t>
      </w:r>
      <w:r>
        <w:rPr>
          <w:rFonts w:ascii="Microsoft YaHei" w:eastAsia="Microsoft YaHei" w:hAnsi="Microsoft YaHei" w:cs="Microsoft YaHei"/>
          <w:position w:val="4"/>
          <w:sz w:val="19"/>
          <w:szCs w:val="19"/>
        </w:rPr>
        <w:t>mobileb</w:t>
      </w:r>
      <w:r>
        <w:rPr>
          <w:rFonts w:ascii="Arial" w:eastAsia="Arial" w:hAnsi="Arial" w:cs="Arial"/>
          <w:b/>
          <w:bCs/>
          <w:position w:val="4"/>
          <w:sz w:val="19"/>
          <w:szCs w:val="19"/>
        </w:rPr>
        <w:t>e</w:t>
      </w:r>
      <w:r>
        <w:rPr>
          <w:rFonts w:ascii="Microsoft YaHei" w:eastAsia="Microsoft YaHei" w:hAnsi="Microsoft YaHei" w:cs="Microsoft YaHei"/>
          <w:spacing w:val="25"/>
          <w:position w:val="4"/>
          <w:sz w:val="19"/>
          <w:szCs w:val="19"/>
        </w:rPr>
        <w:t>-</w:t>
      </w:r>
      <w:r>
        <w:rPr>
          <w:rFonts w:ascii="Microsoft YaHei" w:eastAsia="Microsoft YaHei" w:hAnsi="Microsoft YaHei" w:cs="Microsoft YaHei"/>
          <w:position w:val="4"/>
          <w:sz w:val="19"/>
          <w:szCs w:val="19"/>
        </w:rPr>
        <w:t>k</w:t>
      </w:r>
      <w:r>
        <w:rPr>
          <w:rFonts w:ascii="Arial" w:eastAsia="Arial" w:hAnsi="Arial" w:cs="Arial"/>
          <w:b/>
          <w:bCs/>
          <w:position w:val="4"/>
          <w:sz w:val="19"/>
          <w:szCs w:val="19"/>
        </w:rPr>
        <w:t>e</w:t>
      </w:r>
      <w:r>
        <w:rPr>
          <w:rFonts w:ascii="Microsoft YaHei" w:eastAsia="Microsoft YaHei" w:hAnsi="Microsoft YaHei" w:cs="Microsoft YaHei"/>
          <w:position w:val="4"/>
          <w:sz w:val="19"/>
          <w:szCs w:val="19"/>
        </w:rPr>
        <w:t>perlow</w:t>
      </w:r>
      <w:r>
        <w:rPr>
          <w:rFonts w:ascii="Microsoft YaHei" w:eastAsia="Microsoft YaHei" w:hAnsi="Microsoft YaHei" w:cs="Microsoft YaHei"/>
          <w:spacing w:val="25"/>
          <w:position w:val="4"/>
          <w:sz w:val="19"/>
          <w:szCs w:val="19"/>
        </w:rPr>
        <w:t>-</w:t>
      </w:r>
      <w:r>
        <w:rPr>
          <w:rFonts w:ascii="Microsoft YaHei" w:eastAsia="Microsoft YaHei" w:hAnsi="Microsoft YaHei" w:cs="Microsoft YaHei"/>
          <w:position w:val="4"/>
          <w:sz w:val="19"/>
          <w:szCs w:val="19"/>
        </w:rPr>
        <w:t>sp</w:t>
      </w:r>
      <w:r>
        <w:rPr>
          <w:rFonts w:ascii="Arial" w:eastAsia="Arial" w:hAnsi="Arial" w:cs="Arial"/>
          <w:b/>
          <w:bCs/>
          <w:position w:val="4"/>
          <w:sz w:val="19"/>
          <w:szCs w:val="19"/>
        </w:rPr>
        <w:t>e</w:t>
      </w:r>
      <w:r>
        <w:rPr>
          <w:rFonts w:ascii="Microsoft YaHei" w:eastAsia="Microsoft YaHei" w:hAnsi="Microsoft YaHei" w:cs="Microsoft YaHei"/>
          <w:position w:val="4"/>
          <w:sz w:val="19"/>
          <w:szCs w:val="19"/>
        </w:rPr>
        <w:t>d</w:t>
      </w:r>
      <w:r>
        <w:rPr>
          <w:rFonts w:ascii="Microsoft YaHei" w:eastAsia="Microsoft YaHei" w:hAnsi="Microsoft YaHei" w:cs="Microsoft YaHei"/>
          <w:spacing w:val="25"/>
          <w:position w:val="4"/>
          <w:sz w:val="19"/>
          <w:szCs w:val="19"/>
        </w:rPr>
        <w:t xml:space="preserve"> </w:t>
      </w:r>
      <w:r>
        <w:rPr>
          <w:rFonts w:ascii="Microsoft YaHei" w:eastAsia="Microsoft YaHei" w:hAnsi="Microsoft YaHei" w:cs="Microsoft YaHei"/>
          <w:position w:val="4"/>
          <w:sz w:val="19"/>
          <w:szCs w:val="19"/>
        </w:rPr>
        <w:t>vehicle</w:t>
      </w:r>
    </w:p>
    <w:p>
      <w:pPr>
        <w:spacing w:before="36" w:line="245" w:lineRule="auto"/>
        <w:ind w:right="50" w:firstLine="419"/>
        <w:rPr>
          <w:rFonts w:ascii="Microsoft YaHei" w:eastAsia="Microsoft YaHei" w:hAnsi="Microsoft YaHei" w:cs="Microsoft YaHei"/>
          <w:sz w:val="19"/>
          <w:szCs w:val="19"/>
        </w:rPr>
      </w:pPr>
      <w:r>
        <w:rPr>
          <w:rFonts w:ascii="Microsoft YaHei" w:eastAsia="Microsoft YaHei" w:hAnsi="Microsoft YaHei" w:cs="Microsoft YaHei"/>
          <w:spacing w:val="34"/>
          <w:sz w:val="19"/>
          <w:szCs w:val="19"/>
        </w:rPr>
        <w:t>装</w:t>
      </w:r>
      <w:r>
        <w:rPr>
          <w:rFonts w:ascii="Microsoft YaHei" w:eastAsia="Microsoft YaHei" w:hAnsi="Microsoft YaHei" w:cs="Microsoft YaHei"/>
          <w:spacing w:val="25"/>
          <w:sz w:val="19"/>
          <w:szCs w:val="19"/>
        </w:rPr>
        <w:t>备</w:t>
      </w:r>
      <w:r>
        <w:rPr>
          <w:rFonts w:ascii="Microsoft YaHei" w:eastAsia="Microsoft YaHei" w:hAnsi="Microsoft YaHei" w:cs="Microsoft YaHei"/>
          <w:spacing w:val="17"/>
          <w:sz w:val="19"/>
          <w:szCs w:val="19"/>
        </w:rPr>
        <w:t>有专用装置</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sz w:val="19"/>
          <w:szCs w:val="19"/>
        </w:rPr>
        <w:t>,具有可装载养蜂机具的车厢及供流动放蜂时使用的生活设施</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sz w:val="19"/>
          <w:szCs w:val="19"/>
        </w:rPr>
        <w:t>,用于装载养蜂机具</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8"/>
          <w:sz w:val="19"/>
          <w:szCs w:val="19"/>
        </w:rPr>
        <w:t>及</w:t>
      </w:r>
      <w:r>
        <w:rPr>
          <w:rFonts w:ascii="Microsoft YaHei" w:eastAsia="Microsoft YaHei" w:hAnsi="Microsoft YaHei" w:cs="Microsoft YaHei"/>
          <w:spacing w:val="15"/>
          <w:sz w:val="19"/>
          <w:szCs w:val="19"/>
        </w:rPr>
        <w:t>供流动放蜂时使用的仓栅式专用低速汽车</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w:t>
      </w:r>
    </w:p>
    <w:p>
      <w:pPr>
        <w:spacing w:before="1" w:line="180" w:lineRule="auto"/>
        <w:rPr>
          <w:rFonts w:ascii="Microsoft YaHei" w:eastAsia="Microsoft YaHei" w:hAnsi="Microsoft YaHei" w:cs="Microsoft YaHei"/>
          <w:sz w:val="19"/>
          <w:szCs w:val="19"/>
        </w:rPr>
      </w:pPr>
      <w:r>
        <w:rPr>
          <w:rFonts w:ascii="Microsoft YaHei" w:eastAsia="Microsoft YaHei" w:hAnsi="Microsoft YaHei" w:cs="Microsoft YaHei"/>
          <w:spacing w:val="-13"/>
          <w:sz w:val="19"/>
          <w:szCs w:val="19"/>
        </w:rPr>
        <w:t>3</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2.</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2</w:t>
      </w:r>
    </w:p>
    <w:p>
      <w:pPr>
        <w:spacing w:line="342" w:lineRule="exact"/>
        <w:ind w:left="429"/>
        <w:rPr>
          <w:rFonts w:ascii="Microsoft YaHei" w:eastAsia="Microsoft YaHei" w:hAnsi="Microsoft YaHei" w:cs="Microsoft YaHei"/>
          <w:sz w:val="19"/>
          <w:szCs w:val="19"/>
        </w:rPr>
      </w:pPr>
      <w:r>
        <w:rPr>
          <w:rFonts w:ascii="FZHei-B01" w:eastAsia="FZHei-B01" w:hAnsi="FZHei-B01" w:cs="FZHei-B01"/>
          <w:spacing w:val="18"/>
          <w:position w:val="6"/>
          <w:sz w:val="19"/>
          <w:szCs w:val="19"/>
        </w:rPr>
        <w:t>非</w:t>
      </w:r>
      <w:r>
        <w:rPr>
          <w:rFonts w:ascii="FZHei-B01" w:eastAsia="FZHei-B01" w:hAnsi="FZHei-B01" w:cs="FZHei-B01"/>
          <w:spacing w:val="10"/>
          <w:position w:val="6"/>
          <w:sz w:val="19"/>
          <w:szCs w:val="19"/>
        </w:rPr>
        <w:t>道路运输用专用低速汽车</w:t>
      </w:r>
      <w:r>
        <w:rPr>
          <w:rFonts w:ascii="FZHei-B01" w:eastAsia="FZHei-B01" w:hAnsi="FZHei-B01" w:cs="FZHei-B01"/>
          <w:spacing w:val="10"/>
          <w:position w:val="6"/>
          <w:sz w:val="19"/>
          <w:szCs w:val="19"/>
        </w:rPr>
        <w:t xml:space="preserve">    </w:t>
      </w:r>
      <w:r>
        <w:rPr>
          <w:rFonts w:ascii="Microsoft YaHei" w:eastAsia="Microsoft YaHei" w:hAnsi="Microsoft YaHei" w:cs="Microsoft YaHei"/>
          <w:position w:val="4"/>
          <w:sz w:val="19"/>
          <w:szCs w:val="19"/>
        </w:rPr>
        <w:t>specialpurposelow</w:t>
      </w:r>
      <w:r>
        <w:rPr>
          <w:rFonts w:ascii="Microsoft YaHei" w:eastAsia="Microsoft YaHei" w:hAnsi="Microsoft YaHei" w:cs="Microsoft YaHei"/>
          <w:spacing w:val="10"/>
          <w:position w:val="4"/>
          <w:sz w:val="19"/>
          <w:szCs w:val="19"/>
        </w:rPr>
        <w:t>-</w:t>
      </w:r>
      <w:r>
        <w:rPr>
          <w:rFonts w:ascii="Microsoft YaHei" w:eastAsia="Microsoft YaHei" w:hAnsi="Microsoft YaHei" w:cs="Microsoft YaHei"/>
          <w:position w:val="4"/>
          <w:sz w:val="19"/>
          <w:szCs w:val="19"/>
        </w:rPr>
        <w:t>sp</w:t>
      </w:r>
      <w:r>
        <w:rPr>
          <w:rFonts w:ascii="Arial" w:eastAsia="Arial" w:hAnsi="Arial" w:cs="Arial"/>
          <w:b/>
          <w:bCs/>
          <w:position w:val="4"/>
          <w:sz w:val="19"/>
          <w:szCs w:val="19"/>
        </w:rPr>
        <w:t>e</w:t>
      </w:r>
      <w:r>
        <w:rPr>
          <w:rFonts w:ascii="Microsoft YaHei" w:eastAsia="Microsoft YaHei" w:hAnsi="Microsoft YaHei" w:cs="Microsoft YaHei"/>
          <w:position w:val="4"/>
          <w:sz w:val="19"/>
          <w:szCs w:val="19"/>
        </w:rPr>
        <w:t>d</w:t>
      </w:r>
      <w:r>
        <w:rPr>
          <w:rFonts w:ascii="Microsoft YaHei" w:eastAsia="Microsoft YaHei" w:hAnsi="Microsoft YaHei" w:cs="Microsoft YaHei"/>
          <w:spacing w:val="10"/>
          <w:position w:val="4"/>
          <w:sz w:val="19"/>
          <w:szCs w:val="19"/>
        </w:rPr>
        <w:t xml:space="preserve"> </w:t>
      </w:r>
      <w:r>
        <w:rPr>
          <w:rFonts w:ascii="Microsoft YaHei" w:eastAsia="Microsoft YaHei" w:hAnsi="Microsoft YaHei" w:cs="Microsoft YaHei"/>
          <w:position w:val="4"/>
          <w:sz w:val="19"/>
          <w:szCs w:val="19"/>
        </w:rPr>
        <w:t>vehicle</w:t>
      </w:r>
      <w:r>
        <w:rPr>
          <w:rFonts w:ascii="Microsoft YaHei" w:eastAsia="Microsoft YaHei" w:hAnsi="Microsoft YaHei" w:cs="Microsoft YaHei"/>
          <w:spacing w:val="10"/>
          <w:position w:val="4"/>
          <w:sz w:val="19"/>
          <w:szCs w:val="19"/>
        </w:rPr>
        <w:t xml:space="preserve"> </w:t>
      </w:r>
      <w:r>
        <w:rPr>
          <w:rFonts w:ascii="Microsoft YaHei" w:eastAsia="Microsoft YaHei" w:hAnsi="Microsoft YaHei" w:cs="Microsoft YaHei"/>
          <w:position w:val="4"/>
          <w:sz w:val="19"/>
          <w:szCs w:val="19"/>
        </w:rPr>
        <w:t>fornon</w:t>
      </w:r>
      <w:r>
        <w:rPr>
          <w:rFonts w:ascii="Microsoft YaHei" w:eastAsia="Microsoft YaHei" w:hAnsi="Microsoft YaHei" w:cs="Microsoft YaHei"/>
          <w:spacing w:val="10"/>
          <w:position w:val="4"/>
          <w:sz w:val="19"/>
          <w:szCs w:val="19"/>
        </w:rPr>
        <w:t>-</w:t>
      </w:r>
      <w:r>
        <w:rPr>
          <w:rFonts w:ascii="Microsoft YaHei" w:eastAsia="Microsoft YaHei" w:hAnsi="Microsoft YaHei" w:cs="Microsoft YaHei"/>
          <w:position w:val="4"/>
          <w:sz w:val="19"/>
          <w:szCs w:val="19"/>
        </w:rPr>
        <w:t>road</w:t>
      </w:r>
      <w:r>
        <w:rPr>
          <w:rFonts w:ascii="Microsoft YaHei" w:eastAsia="Microsoft YaHei" w:hAnsi="Microsoft YaHei" w:cs="Microsoft YaHei"/>
          <w:spacing w:val="10"/>
          <w:position w:val="4"/>
          <w:sz w:val="19"/>
          <w:szCs w:val="19"/>
        </w:rPr>
        <w:t xml:space="preserve"> </w:t>
      </w:r>
      <w:r>
        <w:rPr>
          <w:rFonts w:ascii="Microsoft YaHei" w:eastAsia="Microsoft YaHei" w:hAnsi="Microsoft YaHei" w:cs="Microsoft YaHei"/>
          <w:position w:val="4"/>
          <w:sz w:val="19"/>
          <w:szCs w:val="19"/>
        </w:rPr>
        <w:t>transportation</w:t>
      </w:r>
    </w:p>
    <w:p>
      <w:pPr>
        <w:spacing w:before="35" w:line="184"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19"/>
          <w:sz w:val="19"/>
          <w:szCs w:val="19"/>
        </w:rPr>
        <w:t>在</w:t>
      </w:r>
      <w:r>
        <w:rPr>
          <w:rFonts w:ascii="Microsoft YaHei" w:eastAsia="Microsoft YaHei" w:hAnsi="Microsoft YaHei" w:cs="Microsoft YaHei"/>
          <w:spacing w:val="16"/>
          <w:sz w:val="19"/>
          <w:szCs w:val="19"/>
        </w:rPr>
        <w:t>农业田地间等非道路上行驶</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,用于中转运输或作业任务的专用低速汽车</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w:t>
      </w:r>
    </w:p>
    <w:p>
      <w:pPr>
        <w:spacing w:before="95" w:line="180" w:lineRule="auto"/>
        <w:rPr>
          <w:rFonts w:ascii="Microsoft YaHei" w:eastAsia="Microsoft YaHei" w:hAnsi="Microsoft YaHei" w:cs="Microsoft YaHei"/>
          <w:sz w:val="19"/>
          <w:szCs w:val="19"/>
        </w:rPr>
      </w:pPr>
      <w:r>
        <w:rPr>
          <w:rFonts w:ascii="Microsoft YaHei" w:eastAsia="Microsoft YaHei" w:hAnsi="Microsoft YaHei" w:cs="Microsoft YaHei"/>
          <w:spacing w:val="12"/>
          <w:sz w:val="19"/>
          <w:szCs w:val="19"/>
        </w:rPr>
        <w:t>3</w:t>
      </w:r>
      <w:r>
        <w:rPr>
          <w:rFonts w:ascii="Microsoft YaHei" w:eastAsia="Microsoft YaHei" w:hAnsi="Microsoft YaHei" w:cs="Microsoft YaHei"/>
          <w:spacing w:val="8"/>
          <w:sz w:val="19"/>
          <w:szCs w:val="19"/>
        </w:rPr>
        <w:t>.2.2.1</w:t>
      </w:r>
    </w:p>
    <w:p>
      <w:pPr>
        <w:spacing w:line="377" w:lineRule="exact"/>
        <w:ind w:left="420"/>
        <w:rPr>
          <w:rFonts w:ascii="Microsoft YaHei" w:eastAsia="Microsoft YaHei" w:hAnsi="Microsoft YaHei" w:cs="Microsoft YaHei"/>
          <w:sz w:val="19"/>
          <w:szCs w:val="19"/>
        </w:rPr>
      </w:pPr>
      <w:r>
        <w:rPr>
          <w:rFonts w:ascii="FZHei-B01" w:eastAsia="FZHei-B01" w:hAnsi="FZHei-B01" w:cs="FZHei-B01"/>
          <w:spacing w:val="22"/>
          <w:position w:val="5"/>
          <w:sz w:val="19"/>
          <w:szCs w:val="19"/>
        </w:rPr>
        <w:t>棉花转运低速汽车</w:t>
      </w:r>
      <w:r>
        <w:rPr>
          <w:rFonts w:ascii="FZHei-B01" w:eastAsia="FZHei-B01" w:hAnsi="FZHei-B01" w:cs="FZHei-B01"/>
          <w:spacing w:val="22"/>
          <w:position w:val="5"/>
          <w:sz w:val="19"/>
          <w:szCs w:val="19"/>
        </w:rPr>
        <w:t xml:space="preserve">    </w:t>
      </w:r>
      <w:r>
        <w:rPr>
          <w:rFonts w:ascii="Microsoft YaHei" w:eastAsia="Microsoft YaHei" w:hAnsi="Microsoft YaHei" w:cs="Microsoft YaHei"/>
          <w:position w:val="3"/>
          <w:sz w:val="19"/>
          <w:szCs w:val="19"/>
        </w:rPr>
        <w:t>co</w:t>
      </w:r>
      <w:r>
        <w:rPr>
          <w:rFonts w:ascii="Arial" w:eastAsia="Arial" w:hAnsi="Arial" w:cs="Arial"/>
          <w:b/>
          <w:bCs/>
          <w:position w:val="3"/>
          <w:sz w:val="19"/>
          <w:szCs w:val="19"/>
        </w:rPr>
        <w:t>t</w:t>
      </w:r>
      <w:r>
        <w:rPr>
          <w:rFonts w:ascii="Microsoft YaHei" w:eastAsia="Microsoft YaHei" w:hAnsi="Microsoft YaHei" w:cs="Microsoft YaHei"/>
          <w:position w:val="3"/>
          <w:sz w:val="19"/>
          <w:szCs w:val="19"/>
        </w:rPr>
        <w:t>on</w:t>
      </w:r>
      <w:r>
        <w:rPr>
          <w:rFonts w:ascii="Microsoft YaHei" w:eastAsia="Microsoft YaHei" w:hAnsi="Microsoft YaHei" w:cs="Microsoft YaHei"/>
          <w:spacing w:val="22"/>
          <w:position w:val="3"/>
          <w:sz w:val="19"/>
          <w:szCs w:val="19"/>
        </w:rPr>
        <w:t xml:space="preserve"> </w:t>
      </w:r>
      <w:r>
        <w:rPr>
          <w:rFonts w:ascii="Microsoft YaHei" w:eastAsia="Microsoft YaHei" w:hAnsi="Microsoft YaHei" w:cs="Microsoft YaHei"/>
          <w:position w:val="3"/>
          <w:sz w:val="19"/>
          <w:szCs w:val="19"/>
        </w:rPr>
        <w:t>transittransportlow</w:t>
      </w:r>
      <w:r>
        <w:rPr>
          <w:rFonts w:ascii="Microsoft YaHei" w:eastAsia="Microsoft YaHei" w:hAnsi="Microsoft YaHei" w:cs="Microsoft YaHei"/>
          <w:spacing w:val="22"/>
          <w:position w:val="3"/>
          <w:sz w:val="19"/>
          <w:szCs w:val="19"/>
        </w:rPr>
        <w:t>-</w:t>
      </w:r>
      <w:r>
        <w:rPr>
          <w:rFonts w:ascii="Microsoft YaHei" w:eastAsia="Microsoft YaHei" w:hAnsi="Microsoft YaHei" w:cs="Microsoft YaHei"/>
          <w:position w:val="3"/>
          <w:sz w:val="19"/>
          <w:szCs w:val="19"/>
        </w:rPr>
        <w:t>sp</w:t>
      </w:r>
      <w:r>
        <w:rPr>
          <w:rFonts w:ascii="Arial" w:eastAsia="Arial" w:hAnsi="Arial" w:cs="Arial"/>
          <w:b/>
          <w:bCs/>
          <w:position w:val="3"/>
          <w:sz w:val="19"/>
          <w:szCs w:val="19"/>
        </w:rPr>
        <w:t>e</w:t>
      </w:r>
      <w:r>
        <w:rPr>
          <w:rFonts w:ascii="Microsoft YaHei" w:eastAsia="Microsoft YaHei" w:hAnsi="Microsoft YaHei" w:cs="Microsoft YaHei"/>
          <w:position w:val="3"/>
          <w:sz w:val="19"/>
          <w:szCs w:val="19"/>
        </w:rPr>
        <w:t>d</w:t>
      </w:r>
      <w:r>
        <w:rPr>
          <w:rFonts w:ascii="Microsoft YaHei" w:eastAsia="Microsoft YaHei" w:hAnsi="Microsoft YaHei" w:cs="Microsoft YaHei"/>
          <w:spacing w:val="22"/>
          <w:position w:val="3"/>
          <w:sz w:val="19"/>
          <w:szCs w:val="19"/>
        </w:rPr>
        <w:t xml:space="preserve"> </w:t>
      </w:r>
      <w:r>
        <w:rPr>
          <w:rFonts w:ascii="Microsoft YaHei" w:eastAsia="Microsoft YaHei" w:hAnsi="Microsoft YaHei" w:cs="Microsoft YaHei"/>
          <w:position w:val="3"/>
          <w:sz w:val="19"/>
          <w:szCs w:val="19"/>
        </w:rPr>
        <w:t>vehicle</w:t>
      </w:r>
    </w:p>
    <w:p>
      <w:pPr>
        <w:spacing w:before="1" w:line="183"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11"/>
          <w:sz w:val="19"/>
          <w:szCs w:val="19"/>
        </w:rPr>
        <w:t>装</w:t>
      </w:r>
      <w:r>
        <w:rPr>
          <w:rFonts w:ascii="Microsoft YaHei" w:eastAsia="Microsoft YaHei" w:hAnsi="Microsoft YaHei" w:cs="Microsoft YaHei"/>
          <w:spacing w:val="-9"/>
          <w:sz w:val="19"/>
          <w:szCs w:val="19"/>
        </w:rPr>
        <w:t>备有卸载装置或输</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送</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装</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置</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用</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于</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将</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棉</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花</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从</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田</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地</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间</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中</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转</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运</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输</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给</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道</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路</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运</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输</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车</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辆</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的</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专</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用</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自</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卸</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式</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低</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速</w:t>
      </w:r>
    </w:p>
    <w:p>
      <w:pPr>
        <w:spacing w:before="73" w:line="182" w:lineRule="auto"/>
        <w:ind w:left="5"/>
        <w:rPr>
          <w:rFonts w:ascii="Microsoft YaHei" w:eastAsia="Microsoft YaHei" w:hAnsi="Microsoft YaHei" w:cs="Microsoft YaHei"/>
          <w:sz w:val="19"/>
          <w:szCs w:val="19"/>
        </w:rPr>
      </w:pPr>
      <w:r>
        <w:rPr>
          <w:rFonts w:ascii="Microsoft YaHei" w:eastAsia="Microsoft YaHei" w:hAnsi="Microsoft YaHei" w:cs="Microsoft YaHei"/>
          <w:spacing w:val="-4"/>
          <w:sz w:val="19"/>
          <w:szCs w:val="19"/>
        </w:rPr>
        <w:t>汽</w:t>
      </w:r>
      <w:r>
        <w:rPr>
          <w:rFonts w:ascii="Microsoft YaHei" w:eastAsia="Microsoft YaHei" w:hAnsi="Microsoft YaHei" w:cs="Microsoft YaHei"/>
          <w:spacing w:val="-2"/>
          <w:sz w:val="19"/>
          <w:szCs w:val="19"/>
        </w:rPr>
        <w:t>车</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p>
    <w:p>
      <w:pPr>
        <w:sectPr>
          <w:footerReference w:type="default" r:id="rId11"/>
          <w:type w:val="nextPage"/>
          <w:pgSz w:w="11906" w:h="16838"/>
          <w:pgMar w:top="1161" w:right="1299" w:bottom="1446" w:left="1351" w:header="0" w:footer="1241" w:gutter="0"/>
          <w:pgNumType w:start="10"/>
          <w:cols w:space="708"/>
          <w:titlePg w:val="0"/>
        </w:sectPr>
      </w:pPr>
    </w:p>
    <w:p>
      <w:pPr>
        <w:spacing w:before="55" w:line="363" w:lineRule="exact"/>
        <w:rPr>
          <w:rFonts w:ascii="Microsoft YaHei" w:eastAsia="Microsoft YaHei" w:hAnsi="Microsoft YaHei" w:cs="Microsoft YaHei"/>
          <w:sz w:val="19"/>
          <w:szCs w:val="19"/>
        </w:rPr>
      </w:pPr>
      <w:r>
        <w:rPr>
          <w:rFonts w:ascii="Microsoft YaHei" w:eastAsia="Microsoft YaHei" w:hAnsi="Microsoft YaHei" w:cs="Microsoft YaHei"/>
          <w:position w:val="3"/>
          <w:sz w:val="19"/>
          <w:szCs w:val="19"/>
        </w:rPr>
        <w:t>GB</w:t>
      </w:r>
      <w:r>
        <w:rPr>
          <w:rFonts w:ascii="Microsoft YaHei" w:eastAsia="Microsoft YaHei" w:hAnsi="Microsoft YaHei" w:cs="Microsoft YaHei"/>
          <w:spacing w:val="2"/>
          <w:position w:val="5"/>
          <w:sz w:val="19"/>
          <w:szCs w:val="19"/>
        </w:rPr>
        <w:t>/</w:t>
      </w:r>
      <w:r>
        <w:rPr>
          <w:rFonts w:ascii="Microsoft YaHei" w:eastAsia="Microsoft YaHei" w:hAnsi="Microsoft YaHei" w:cs="Microsoft YaHei"/>
          <w:position w:val="3"/>
          <w:sz w:val="19"/>
          <w:szCs w:val="19"/>
        </w:rPr>
        <w:t>T</w:t>
      </w:r>
      <w:r>
        <w:rPr>
          <w:rFonts w:ascii="Microsoft YaHei" w:eastAsia="Microsoft YaHei" w:hAnsi="Microsoft YaHei" w:cs="Microsoft YaHei"/>
          <w:spacing w:val="2"/>
          <w:position w:val="3"/>
          <w:sz w:val="19"/>
          <w:szCs w:val="19"/>
        </w:rPr>
        <w:t xml:space="preserve"> </w:t>
      </w:r>
      <w:r>
        <w:rPr>
          <w:rFonts w:ascii="Microsoft YaHei" w:eastAsia="Microsoft YaHei" w:hAnsi="Microsoft YaHei" w:cs="Microsoft YaHei"/>
          <w:spacing w:val="2"/>
          <w:position w:val="3"/>
          <w:sz w:val="19"/>
          <w:szCs w:val="19"/>
        </w:rPr>
        <w:t>24948</w:t>
      </w:r>
      <w:r>
        <w:rPr>
          <w:rFonts w:ascii="Microsoft YaHei" w:eastAsia="Microsoft YaHei" w:hAnsi="Microsoft YaHei" w:cs="Microsoft YaHei"/>
          <w:spacing w:val="2"/>
          <w:position w:val="5"/>
          <w:sz w:val="19"/>
          <w:szCs w:val="19"/>
        </w:rPr>
        <w:t>—</w:t>
      </w:r>
      <w:r>
        <w:rPr>
          <w:rFonts w:ascii="Microsoft YaHei" w:eastAsia="Microsoft YaHei" w:hAnsi="Microsoft YaHei" w:cs="Microsoft YaHei"/>
          <w:spacing w:val="2"/>
          <w:position w:val="5"/>
          <w:sz w:val="19"/>
          <w:szCs w:val="19"/>
        </w:rPr>
        <w:t xml:space="preserve"> </w:t>
      </w:r>
      <w:r>
        <w:rPr>
          <w:rFonts w:ascii="Microsoft YaHei" w:eastAsia="Microsoft YaHei" w:hAnsi="Microsoft YaHei" w:cs="Microsoft YaHei"/>
          <w:spacing w:val="2"/>
          <w:position w:val="3"/>
          <w:sz w:val="19"/>
          <w:szCs w:val="19"/>
        </w:rPr>
        <w:t>2021</w:t>
      </w:r>
    </w:p>
    <w:p>
      <w:pPr>
        <w:spacing w:before="274" w:line="175" w:lineRule="auto"/>
        <w:rPr>
          <w:rFonts w:ascii="Microsoft YaHei" w:eastAsia="Microsoft YaHei" w:hAnsi="Microsoft YaHei" w:cs="Microsoft YaHei"/>
          <w:sz w:val="19"/>
          <w:szCs w:val="19"/>
        </w:rPr>
      </w:pPr>
      <w:r>
        <w:rPr>
          <w:rFonts w:ascii="Microsoft YaHei" w:eastAsia="Microsoft YaHei" w:hAnsi="Microsoft YaHei" w:cs="Microsoft YaHei"/>
          <w:spacing w:val="9"/>
          <w:sz w:val="19"/>
          <w:szCs w:val="19"/>
        </w:rPr>
        <w:t>3</w:t>
      </w:r>
      <w:r>
        <w:rPr>
          <w:rFonts w:ascii="Microsoft YaHei" w:eastAsia="Microsoft YaHei" w:hAnsi="Microsoft YaHei" w:cs="Microsoft YaHei"/>
          <w:spacing w:val="8"/>
          <w:sz w:val="19"/>
          <w:szCs w:val="19"/>
        </w:rPr>
        <w:t>.2.2.2</w:t>
      </w:r>
    </w:p>
    <w:p>
      <w:pPr>
        <w:spacing w:line="341" w:lineRule="exact"/>
        <w:ind w:left="426"/>
        <w:rPr>
          <w:rFonts w:ascii="Microsoft YaHei" w:eastAsia="Microsoft YaHei" w:hAnsi="Microsoft YaHei" w:cs="Microsoft YaHei"/>
          <w:sz w:val="19"/>
          <w:szCs w:val="19"/>
        </w:rPr>
      </w:pPr>
      <w:r>
        <w:rPr>
          <w:rFonts w:ascii="FZHei-B01" w:eastAsia="FZHei-B01" w:hAnsi="FZHei-B01" w:cs="FZHei-B01"/>
          <w:spacing w:val="35"/>
          <w:position w:val="6"/>
          <w:sz w:val="19"/>
          <w:szCs w:val="19"/>
        </w:rPr>
        <w:t>散</w:t>
      </w:r>
      <w:r>
        <w:rPr>
          <w:rFonts w:ascii="FZHei-B01" w:eastAsia="FZHei-B01" w:hAnsi="FZHei-B01" w:cs="FZHei-B01"/>
          <w:spacing w:val="21"/>
          <w:position w:val="6"/>
          <w:sz w:val="19"/>
          <w:szCs w:val="19"/>
        </w:rPr>
        <w:t>装物料转运低速汽车</w:t>
      </w:r>
      <w:r>
        <w:rPr>
          <w:rFonts w:ascii="FZHei-B01" w:eastAsia="FZHei-B01" w:hAnsi="FZHei-B01" w:cs="FZHei-B01"/>
          <w:spacing w:val="21"/>
          <w:position w:val="6"/>
          <w:sz w:val="19"/>
          <w:szCs w:val="19"/>
        </w:rPr>
        <w:t xml:space="preserve">    </w:t>
      </w:r>
      <w:r>
        <w:rPr>
          <w:rFonts w:ascii="Microsoft YaHei" w:eastAsia="Microsoft YaHei" w:hAnsi="Microsoft YaHei" w:cs="Microsoft YaHei"/>
          <w:position w:val="4"/>
          <w:sz w:val="19"/>
          <w:szCs w:val="19"/>
        </w:rPr>
        <w:t>bulk</w:t>
      </w:r>
      <w:r>
        <w:rPr>
          <w:rFonts w:ascii="Microsoft YaHei" w:eastAsia="Microsoft YaHei" w:hAnsi="Microsoft YaHei" w:cs="Microsoft YaHei"/>
          <w:spacing w:val="21"/>
          <w:position w:val="4"/>
          <w:sz w:val="19"/>
          <w:szCs w:val="19"/>
        </w:rPr>
        <w:t>-</w:t>
      </w:r>
      <w:r>
        <w:rPr>
          <w:rFonts w:ascii="Microsoft YaHei" w:eastAsia="Microsoft YaHei" w:hAnsi="Microsoft YaHei" w:cs="Microsoft YaHei"/>
          <w:position w:val="4"/>
          <w:sz w:val="19"/>
          <w:szCs w:val="19"/>
        </w:rPr>
        <w:t>materialtrans</w:t>
      </w:r>
      <w:r>
        <w:rPr>
          <w:rFonts w:ascii="Microsoft YaHei" w:eastAsia="Microsoft YaHei" w:hAnsi="Microsoft YaHei" w:cs="Microsoft YaHei"/>
          <w:spacing w:val="21"/>
          <w:position w:val="4"/>
          <w:sz w:val="19"/>
          <w:szCs w:val="19"/>
        </w:rPr>
        <w:t>-</w:t>
      </w:r>
      <w:r>
        <w:rPr>
          <w:rFonts w:ascii="Microsoft YaHei" w:eastAsia="Microsoft YaHei" w:hAnsi="Microsoft YaHei" w:cs="Microsoft YaHei"/>
          <w:position w:val="4"/>
          <w:sz w:val="19"/>
          <w:szCs w:val="19"/>
        </w:rPr>
        <w:t>ca</w:t>
      </w:r>
      <w:r>
        <w:rPr>
          <w:rFonts w:ascii="Arial" w:eastAsia="Arial" w:hAnsi="Arial" w:cs="Arial"/>
          <w:b/>
          <w:bCs/>
          <w:position w:val="4"/>
          <w:sz w:val="19"/>
          <w:szCs w:val="19"/>
        </w:rPr>
        <w:t>r</w:t>
      </w:r>
      <w:r>
        <w:rPr>
          <w:rFonts w:ascii="Microsoft YaHei" w:eastAsia="Microsoft YaHei" w:hAnsi="Microsoft YaHei" w:cs="Microsoft YaHei"/>
          <w:position w:val="4"/>
          <w:sz w:val="19"/>
          <w:szCs w:val="19"/>
        </w:rPr>
        <w:t>ierlow</w:t>
      </w:r>
      <w:r>
        <w:rPr>
          <w:rFonts w:ascii="Microsoft YaHei" w:eastAsia="Microsoft YaHei" w:hAnsi="Microsoft YaHei" w:cs="Microsoft YaHei"/>
          <w:spacing w:val="21"/>
          <w:position w:val="4"/>
          <w:sz w:val="19"/>
          <w:szCs w:val="19"/>
        </w:rPr>
        <w:t>-</w:t>
      </w:r>
      <w:r>
        <w:rPr>
          <w:rFonts w:ascii="Microsoft YaHei" w:eastAsia="Microsoft YaHei" w:hAnsi="Microsoft YaHei" w:cs="Microsoft YaHei"/>
          <w:position w:val="4"/>
          <w:sz w:val="19"/>
          <w:szCs w:val="19"/>
        </w:rPr>
        <w:t>sp</w:t>
      </w:r>
      <w:r>
        <w:rPr>
          <w:rFonts w:ascii="Arial" w:eastAsia="Arial" w:hAnsi="Arial" w:cs="Arial"/>
          <w:b/>
          <w:bCs/>
          <w:position w:val="4"/>
          <w:sz w:val="19"/>
          <w:szCs w:val="19"/>
        </w:rPr>
        <w:t>e</w:t>
      </w:r>
      <w:r>
        <w:rPr>
          <w:rFonts w:ascii="Microsoft YaHei" w:eastAsia="Microsoft YaHei" w:hAnsi="Microsoft YaHei" w:cs="Microsoft YaHei"/>
          <w:position w:val="4"/>
          <w:sz w:val="19"/>
          <w:szCs w:val="19"/>
        </w:rPr>
        <w:t>d</w:t>
      </w:r>
      <w:r>
        <w:rPr>
          <w:rFonts w:ascii="Microsoft YaHei" w:eastAsia="Microsoft YaHei" w:hAnsi="Microsoft YaHei" w:cs="Microsoft YaHei"/>
          <w:spacing w:val="21"/>
          <w:position w:val="4"/>
          <w:sz w:val="19"/>
          <w:szCs w:val="19"/>
        </w:rPr>
        <w:t xml:space="preserve"> </w:t>
      </w:r>
      <w:r>
        <w:rPr>
          <w:rFonts w:ascii="Microsoft YaHei" w:eastAsia="Microsoft YaHei" w:hAnsi="Microsoft YaHei" w:cs="Microsoft YaHei"/>
          <w:position w:val="4"/>
          <w:sz w:val="19"/>
          <w:szCs w:val="19"/>
        </w:rPr>
        <w:t>vehicle</w:t>
      </w:r>
    </w:p>
    <w:p>
      <w:pPr>
        <w:spacing w:before="29" w:line="239" w:lineRule="auto"/>
        <w:ind w:left="2" w:firstLine="417"/>
        <w:rPr>
          <w:rFonts w:ascii="Microsoft YaHei" w:eastAsia="Microsoft YaHei" w:hAnsi="Microsoft YaHei" w:cs="Microsoft YaHei"/>
          <w:sz w:val="19"/>
          <w:szCs w:val="19"/>
        </w:rPr>
      </w:pPr>
      <w:r>
        <w:rPr>
          <w:rFonts w:ascii="Microsoft YaHei" w:eastAsia="Microsoft YaHei" w:hAnsi="Microsoft YaHei" w:cs="Microsoft YaHei"/>
          <w:spacing w:val="28"/>
          <w:sz w:val="19"/>
          <w:szCs w:val="19"/>
        </w:rPr>
        <w:t>装</w:t>
      </w:r>
      <w:r>
        <w:rPr>
          <w:rFonts w:ascii="Microsoft YaHei" w:eastAsia="Microsoft YaHei" w:hAnsi="Microsoft YaHei" w:cs="Microsoft YaHei"/>
          <w:spacing w:val="16"/>
          <w:sz w:val="19"/>
          <w:szCs w:val="19"/>
        </w:rPr>
        <w:t>备</w:t>
      </w:r>
      <w:r>
        <w:rPr>
          <w:rFonts w:ascii="Microsoft YaHei" w:eastAsia="Microsoft YaHei" w:hAnsi="Microsoft YaHei" w:cs="Microsoft YaHei"/>
          <w:spacing w:val="14"/>
          <w:sz w:val="19"/>
          <w:szCs w:val="19"/>
        </w:rPr>
        <w:t>有卸载装置或输送装置</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,用于将粮食</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、饲料等散装物料从田地间中转运输给道路运输车辆的专</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1"/>
          <w:sz w:val="19"/>
          <w:szCs w:val="19"/>
        </w:rPr>
        <w:t>用自卸式低速汽车</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w:t>
      </w:r>
    </w:p>
    <w:p>
      <w:pPr>
        <w:spacing w:before="1" w:line="174" w:lineRule="auto"/>
        <w:rPr>
          <w:rFonts w:ascii="Microsoft YaHei" w:eastAsia="Microsoft YaHei" w:hAnsi="Microsoft YaHei" w:cs="Microsoft YaHei"/>
          <w:sz w:val="19"/>
          <w:szCs w:val="19"/>
        </w:rPr>
      </w:pPr>
      <w:r>
        <w:rPr>
          <w:rFonts w:ascii="Microsoft YaHei" w:eastAsia="Microsoft YaHei" w:hAnsi="Microsoft YaHei" w:cs="Microsoft YaHei"/>
          <w:spacing w:val="-12"/>
          <w:sz w:val="19"/>
          <w:szCs w:val="19"/>
        </w:rPr>
        <w:t>3</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2.</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3</w:t>
      </w:r>
    </w:p>
    <w:p>
      <w:pPr>
        <w:spacing w:line="341" w:lineRule="exact"/>
        <w:ind w:left="429"/>
        <w:rPr>
          <w:rFonts w:ascii="Microsoft YaHei" w:eastAsia="Microsoft YaHei" w:hAnsi="Microsoft YaHei" w:cs="Microsoft YaHei"/>
          <w:sz w:val="19"/>
          <w:szCs w:val="19"/>
        </w:rPr>
      </w:pPr>
      <w:r>
        <w:rPr>
          <w:rFonts w:ascii="FZHei-B01" w:eastAsia="FZHei-B01" w:hAnsi="FZHei-B01" w:cs="FZHei-B01"/>
          <w:spacing w:val="18"/>
          <w:position w:val="6"/>
          <w:sz w:val="19"/>
          <w:szCs w:val="19"/>
        </w:rPr>
        <w:t>其他类型专用低速汽车</w:t>
      </w:r>
      <w:r>
        <w:rPr>
          <w:rFonts w:ascii="FZHei-B01" w:eastAsia="FZHei-B01" w:hAnsi="FZHei-B01" w:cs="FZHei-B01"/>
          <w:spacing w:val="18"/>
          <w:position w:val="6"/>
          <w:sz w:val="19"/>
          <w:szCs w:val="19"/>
        </w:rPr>
        <w:t xml:space="preserve">    </w:t>
      </w:r>
      <w:r>
        <w:rPr>
          <w:rFonts w:ascii="Microsoft YaHei" w:eastAsia="Microsoft YaHei" w:hAnsi="Microsoft YaHei" w:cs="Microsoft YaHei"/>
          <w:position w:val="4"/>
          <w:sz w:val="19"/>
          <w:szCs w:val="19"/>
        </w:rPr>
        <w:t>otherspecial</w:t>
      </w:r>
      <w:r>
        <w:rPr>
          <w:rFonts w:ascii="Microsoft YaHei" w:eastAsia="Microsoft YaHei" w:hAnsi="Microsoft YaHei" w:cs="Microsoft YaHei"/>
          <w:position w:val="3"/>
          <w:sz w:val="19"/>
          <w:szCs w:val="19"/>
        </w:rPr>
        <w:t>purpose</w:t>
      </w:r>
      <w:r>
        <w:rPr>
          <w:rFonts w:ascii="Microsoft YaHei" w:eastAsia="Microsoft YaHei" w:hAnsi="Microsoft YaHei" w:cs="Microsoft YaHei"/>
          <w:position w:val="4"/>
          <w:sz w:val="19"/>
          <w:szCs w:val="19"/>
        </w:rPr>
        <w:t>low</w:t>
      </w:r>
      <w:r>
        <w:rPr>
          <w:rFonts w:ascii="Microsoft YaHei" w:eastAsia="Microsoft YaHei" w:hAnsi="Microsoft YaHei" w:cs="Microsoft YaHei"/>
          <w:spacing w:val="18"/>
          <w:position w:val="4"/>
          <w:sz w:val="19"/>
          <w:szCs w:val="19"/>
        </w:rPr>
        <w:t>-</w:t>
      </w:r>
      <w:r>
        <w:rPr>
          <w:rFonts w:ascii="Microsoft YaHei" w:eastAsia="Microsoft YaHei" w:hAnsi="Microsoft YaHei" w:cs="Microsoft YaHei"/>
          <w:position w:val="4"/>
          <w:sz w:val="19"/>
          <w:szCs w:val="19"/>
        </w:rPr>
        <w:t>sp</w:t>
      </w:r>
      <w:r>
        <w:rPr>
          <w:rFonts w:ascii="Arial" w:eastAsia="Arial" w:hAnsi="Arial" w:cs="Arial"/>
          <w:b/>
          <w:bCs/>
          <w:position w:val="4"/>
          <w:sz w:val="19"/>
          <w:szCs w:val="19"/>
        </w:rPr>
        <w:t>e</w:t>
      </w:r>
      <w:r>
        <w:rPr>
          <w:rFonts w:ascii="Microsoft YaHei" w:eastAsia="Microsoft YaHei" w:hAnsi="Microsoft YaHei" w:cs="Microsoft YaHei"/>
          <w:position w:val="4"/>
          <w:sz w:val="19"/>
          <w:szCs w:val="19"/>
        </w:rPr>
        <w:t>d</w:t>
      </w:r>
      <w:r>
        <w:rPr>
          <w:rFonts w:ascii="Microsoft YaHei" w:eastAsia="Microsoft YaHei" w:hAnsi="Microsoft YaHei" w:cs="Microsoft YaHei"/>
          <w:spacing w:val="15"/>
          <w:position w:val="4"/>
          <w:sz w:val="19"/>
          <w:szCs w:val="19"/>
        </w:rPr>
        <w:t xml:space="preserve"> </w:t>
      </w:r>
      <w:r>
        <w:rPr>
          <w:rFonts w:ascii="Microsoft YaHei" w:eastAsia="Microsoft YaHei" w:hAnsi="Microsoft YaHei" w:cs="Microsoft YaHei"/>
          <w:position w:val="4"/>
          <w:sz w:val="19"/>
          <w:szCs w:val="19"/>
        </w:rPr>
        <w:t>vehicle</w:t>
      </w:r>
    </w:p>
    <w:p>
      <w:pPr>
        <w:spacing w:before="28" w:line="183"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32"/>
          <w:sz w:val="19"/>
          <w:szCs w:val="19"/>
        </w:rPr>
        <w:t>具</w:t>
      </w:r>
      <w:r>
        <w:rPr>
          <w:rFonts w:ascii="Microsoft YaHei" w:eastAsia="Microsoft YaHei" w:hAnsi="Microsoft YaHei" w:cs="Microsoft YaHei"/>
          <w:spacing w:val="23"/>
          <w:sz w:val="19"/>
          <w:szCs w:val="19"/>
        </w:rPr>
        <w:t>备</w:t>
      </w:r>
      <w:r>
        <w:rPr>
          <w:rFonts w:ascii="Microsoft YaHei" w:eastAsia="Microsoft YaHei" w:hAnsi="Microsoft YaHei" w:cs="Microsoft YaHei"/>
          <w:spacing w:val="16"/>
          <w:sz w:val="19"/>
          <w:szCs w:val="19"/>
        </w:rPr>
        <w:t>其他专用功能用于承担专门运输任务或专项作业的低速汽车</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w:t>
      </w:r>
    </w:p>
    <w:p>
      <w:pPr>
        <w:spacing w:line="298" w:lineRule="auto"/>
        <w:rPr>
          <w:rFonts w:ascii="Arial"/>
          <w:sz w:val="21"/>
        </w:rPr>
      </w:pPr>
    </w:p>
    <w:p>
      <w:pPr>
        <w:spacing w:before="82" w:line="201" w:lineRule="auto"/>
        <w:rPr>
          <w:rFonts w:ascii="FZHei-B01" w:eastAsia="FZHei-B01" w:hAnsi="FZHei-B01" w:cs="FZHei-B01"/>
          <w:sz w:val="19"/>
          <w:szCs w:val="19"/>
        </w:rPr>
      </w:pPr>
      <w:r>
        <w:rPr>
          <w:rFonts w:ascii="Microsoft YaHei" w:eastAsia="Microsoft YaHei" w:hAnsi="Microsoft YaHei" w:cs="Microsoft YaHei"/>
          <w:spacing w:val="12"/>
          <w:position w:val="-2"/>
          <w:sz w:val="19"/>
          <w:szCs w:val="19"/>
        </w:rPr>
        <w:t>4</w:t>
      </w:r>
      <w:r>
        <w:rPr>
          <w:rFonts w:ascii="Microsoft YaHei" w:eastAsia="Microsoft YaHei" w:hAnsi="Microsoft YaHei" w:cs="Microsoft YaHei"/>
          <w:spacing w:val="12"/>
          <w:position w:val="-2"/>
          <w:sz w:val="19"/>
          <w:szCs w:val="19"/>
        </w:rPr>
        <w:t xml:space="preserve">   </w:t>
      </w:r>
      <w:r>
        <w:rPr>
          <w:rFonts w:ascii="FZHei-B01" w:eastAsia="FZHei-B01" w:hAnsi="FZHei-B01" w:cs="FZHei-B01"/>
          <w:spacing w:val="12"/>
          <w:sz w:val="19"/>
          <w:szCs w:val="19"/>
        </w:rPr>
        <w:t>车辆尺</w:t>
      </w:r>
      <w:r>
        <w:rPr>
          <w:rFonts w:ascii="FZHei-B01" w:eastAsia="FZHei-B01" w:hAnsi="FZHei-B01" w:cs="FZHei-B01"/>
          <w:spacing w:val="11"/>
          <w:sz w:val="19"/>
          <w:szCs w:val="19"/>
        </w:rPr>
        <w:t>寸</w:t>
      </w:r>
    </w:p>
    <w:p>
      <w:pPr>
        <w:spacing w:line="295" w:lineRule="auto"/>
        <w:rPr>
          <w:rFonts w:ascii="Arial"/>
          <w:sz w:val="21"/>
        </w:rPr>
      </w:pPr>
    </w:p>
    <w:p>
      <w:pPr>
        <w:spacing w:before="82" w:line="172" w:lineRule="auto"/>
        <w:rPr>
          <w:rFonts w:ascii="Microsoft YaHei" w:eastAsia="Microsoft YaHei" w:hAnsi="Microsoft YaHei" w:cs="Microsoft YaHei"/>
          <w:sz w:val="19"/>
          <w:szCs w:val="19"/>
        </w:rPr>
      </w:pPr>
      <w:r>
        <w:rPr>
          <w:rFonts w:ascii="Microsoft YaHei" w:eastAsia="Microsoft YaHei" w:hAnsi="Microsoft YaHei" w:cs="Microsoft YaHei"/>
          <w:spacing w:val="-7"/>
          <w:sz w:val="19"/>
          <w:szCs w:val="19"/>
        </w:rPr>
        <w:t>4</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1</w:t>
      </w:r>
    </w:p>
    <w:p>
      <w:pPr>
        <w:spacing w:line="342" w:lineRule="exact"/>
        <w:ind w:left="429"/>
        <w:rPr>
          <w:rFonts w:ascii="Microsoft YaHei" w:eastAsia="Microsoft YaHei" w:hAnsi="Microsoft YaHei" w:cs="Microsoft YaHei"/>
          <w:sz w:val="19"/>
          <w:szCs w:val="19"/>
        </w:rPr>
      </w:pPr>
      <w:r>
        <w:rPr>
          <w:rFonts w:ascii="FZHei-B01" w:eastAsia="FZHei-B01" w:hAnsi="FZHei-B01" w:cs="FZHei-B01"/>
          <w:spacing w:val="25"/>
          <w:position w:val="6"/>
          <w:sz w:val="19"/>
          <w:szCs w:val="19"/>
        </w:rPr>
        <w:t>车辆支承平面</w:t>
      </w:r>
      <w:r>
        <w:rPr>
          <w:rFonts w:ascii="FZHei-B01" w:eastAsia="FZHei-B01" w:hAnsi="FZHei-B01" w:cs="FZHei-B01"/>
          <w:spacing w:val="25"/>
          <w:position w:val="6"/>
          <w:sz w:val="19"/>
          <w:szCs w:val="19"/>
        </w:rPr>
        <w:t xml:space="preserve">   </w:t>
      </w:r>
      <w:r>
        <w:rPr>
          <w:rFonts w:ascii="FZHei-B01" w:eastAsia="FZHei-B01" w:hAnsi="FZHei-B01" w:cs="FZHei-B01"/>
          <w:spacing w:val="24"/>
          <w:position w:val="6"/>
          <w:sz w:val="19"/>
          <w:szCs w:val="19"/>
        </w:rPr>
        <w:t xml:space="preserve"> </w:t>
      </w:r>
      <w:r>
        <w:rPr>
          <w:rFonts w:ascii="Microsoft YaHei" w:eastAsia="Microsoft YaHei" w:hAnsi="Microsoft YaHei" w:cs="Microsoft YaHei"/>
          <w:position w:val="4"/>
          <w:sz w:val="19"/>
          <w:szCs w:val="19"/>
        </w:rPr>
        <w:t>support</w:t>
      </w:r>
      <w:r>
        <w:rPr>
          <w:rFonts w:ascii="Microsoft YaHei" w:eastAsia="Microsoft YaHei" w:hAnsi="Microsoft YaHei" w:cs="Microsoft YaHei"/>
          <w:position w:val="3"/>
          <w:sz w:val="19"/>
          <w:szCs w:val="19"/>
        </w:rPr>
        <w:t>p</w:t>
      </w:r>
      <w:r>
        <w:rPr>
          <w:rFonts w:ascii="Microsoft YaHei" w:eastAsia="Microsoft YaHei" w:hAnsi="Microsoft YaHei" w:cs="Microsoft YaHei"/>
          <w:position w:val="4"/>
          <w:sz w:val="19"/>
          <w:szCs w:val="19"/>
        </w:rPr>
        <w:t>laneofvehicle</w:t>
      </w:r>
    </w:p>
    <w:p>
      <w:pPr>
        <w:spacing w:before="28" w:line="233"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测</w:t>
      </w:r>
      <w:r>
        <w:rPr>
          <w:rFonts w:ascii="Microsoft YaHei" w:eastAsia="Microsoft YaHei" w:hAnsi="Microsoft YaHei" w:cs="Microsoft YaHei"/>
          <w:spacing w:val="16"/>
          <w:sz w:val="19"/>
          <w:szCs w:val="19"/>
        </w:rPr>
        <w:t>量</w:t>
      </w:r>
      <w:r>
        <w:rPr>
          <w:rFonts w:ascii="Microsoft YaHei" w:eastAsia="Microsoft YaHei" w:hAnsi="Microsoft YaHei" w:cs="Microsoft YaHei"/>
          <w:spacing w:val="9"/>
          <w:sz w:val="19"/>
          <w:szCs w:val="19"/>
        </w:rPr>
        <w:t>车辆尺寸参数时</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,用于支承车轮的平坦</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、坚实的水平面</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w:t>
      </w:r>
    </w:p>
    <w:p>
      <w:pPr>
        <w:spacing w:line="184" w:lineRule="auto"/>
        <w:ind w:left="368"/>
        <w:rPr>
          <w:rFonts w:ascii="Microsoft YaHei" w:eastAsia="Microsoft YaHei" w:hAnsi="Microsoft YaHei" w:cs="Microsoft YaHei"/>
          <w:sz w:val="16"/>
          <w:szCs w:val="16"/>
        </w:rPr>
      </w:pPr>
      <w:r>
        <w:rPr>
          <w:rFonts w:ascii="FZHei-B01" w:eastAsia="FZHei-B01" w:hAnsi="FZHei-B01" w:cs="FZHei-B01"/>
          <w:spacing w:val="15"/>
          <w:sz w:val="16"/>
          <w:szCs w:val="16"/>
        </w:rPr>
        <w:t>注</w:t>
      </w:r>
      <w:r>
        <w:rPr>
          <w:rFonts w:ascii="FZHei-B01" w:eastAsia="FZHei-B01" w:hAnsi="FZHei-B01" w:cs="FZHei-B01"/>
          <w:spacing w:val="14"/>
          <w:sz w:val="16"/>
          <w:szCs w:val="16"/>
        </w:rPr>
        <w:t xml:space="preserve"> </w:t>
      </w:r>
      <w:r>
        <w:rPr>
          <w:rFonts w:ascii="Microsoft YaHei" w:eastAsia="Microsoft YaHei" w:hAnsi="Microsoft YaHei" w:cs="Microsoft YaHei"/>
          <w:spacing w:val="14"/>
          <w:sz w:val="16"/>
          <w:szCs w:val="16"/>
        </w:rPr>
        <w:t>:</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sz w:val="16"/>
          <w:szCs w:val="16"/>
        </w:rPr>
        <w:t>车辆支承平面简称为</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position w:val="-2"/>
          <w:sz w:val="16"/>
          <w:szCs w:val="16"/>
        </w:rPr>
        <w:t>X</w:t>
      </w:r>
      <w:r>
        <w:rPr>
          <w:rFonts w:ascii="Microsoft YaHei" w:eastAsia="Microsoft YaHei" w:hAnsi="Microsoft YaHei" w:cs="Microsoft YaHei"/>
          <w:spacing w:val="14"/>
          <w:position w:val="-2"/>
          <w:sz w:val="16"/>
          <w:szCs w:val="16"/>
        </w:rPr>
        <w:t xml:space="preserve"> </w:t>
      </w:r>
      <w:r>
        <w:rPr>
          <w:rFonts w:ascii="Microsoft YaHei" w:eastAsia="Microsoft YaHei" w:hAnsi="Microsoft YaHei" w:cs="Microsoft YaHei"/>
          <w:spacing w:val="14"/>
          <w:sz w:val="16"/>
          <w:szCs w:val="16"/>
        </w:rPr>
        <w:t>平面</w:t>
      </w:r>
      <w:r>
        <w:rPr>
          <w:rFonts w:ascii="Microsoft YaHei" w:eastAsia="Microsoft YaHei" w:hAnsi="Microsoft YaHei" w:cs="Microsoft YaHei"/>
          <w:spacing w:val="14"/>
          <w:sz w:val="16"/>
          <w:szCs w:val="16"/>
        </w:rPr>
        <w:t xml:space="preserve"> </w:t>
      </w:r>
      <w:r>
        <w:rPr>
          <w:rFonts w:ascii="Microsoft YaHei" w:eastAsia="Microsoft YaHei" w:hAnsi="Microsoft YaHei" w:cs="Microsoft YaHei"/>
          <w:spacing w:val="14"/>
          <w:sz w:val="16"/>
          <w:szCs w:val="16"/>
        </w:rPr>
        <w:t>。</w:t>
      </w:r>
    </w:p>
    <w:p>
      <w:pPr>
        <w:spacing w:before="75" w:line="174" w:lineRule="auto"/>
        <w:rPr>
          <w:rFonts w:ascii="Microsoft YaHei" w:eastAsia="Microsoft YaHei" w:hAnsi="Microsoft YaHei" w:cs="Microsoft YaHei"/>
          <w:sz w:val="19"/>
          <w:szCs w:val="19"/>
        </w:rPr>
      </w:pPr>
      <w:r>
        <w:rPr>
          <w:rFonts w:ascii="Microsoft YaHei" w:eastAsia="Microsoft YaHei" w:hAnsi="Microsoft YaHei" w:cs="Microsoft YaHei"/>
          <w:spacing w:val="-8"/>
          <w:sz w:val="19"/>
          <w:szCs w:val="19"/>
        </w:rPr>
        <w:t>4</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2</w:t>
      </w:r>
    </w:p>
    <w:p>
      <w:pPr>
        <w:spacing w:before="2" w:line="236" w:lineRule="auto"/>
        <w:ind w:left="429"/>
        <w:rPr>
          <w:rFonts w:ascii="Microsoft YaHei" w:eastAsia="Microsoft YaHei" w:hAnsi="Microsoft YaHei" w:cs="Microsoft YaHei"/>
          <w:sz w:val="19"/>
          <w:szCs w:val="19"/>
        </w:rPr>
      </w:pPr>
      <w:r>
        <w:rPr>
          <w:rFonts w:ascii="FZHei-B01" w:eastAsia="FZHei-B01" w:hAnsi="FZHei-B01" w:cs="FZHei-B01"/>
          <w:spacing w:val="33"/>
          <w:position w:val="1"/>
          <w:sz w:val="19"/>
          <w:szCs w:val="19"/>
        </w:rPr>
        <w:t>车轮中心平面</w:t>
      </w:r>
      <w:r>
        <w:rPr>
          <w:rFonts w:ascii="FZHei-B01" w:eastAsia="FZHei-B01" w:hAnsi="FZHei-B01" w:cs="FZHei-B01"/>
          <w:spacing w:val="33"/>
          <w:position w:val="1"/>
          <w:sz w:val="19"/>
          <w:szCs w:val="19"/>
        </w:rPr>
        <w:t xml:space="preserve">   </w:t>
      </w:r>
      <w:r>
        <w:rPr>
          <w:rFonts w:ascii="FZHei-B01" w:eastAsia="FZHei-B01" w:hAnsi="FZHei-B01" w:cs="FZHei-B01"/>
          <w:spacing w:val="32"/>
          <w:position w:val="1"/>
          <w:sz w:val="19"/>
          <w:szCs w:val="19"/>
        </w:rPr>
        <w:t xml:space="preserve"> </w:t>
      </w:r>
      <w:r>
        <w:rPr>
          <w:rFonts w:ascii="Microsoft YaHei" w:eastAsia="Microsoft YaHei" w:hAnsi="Microsoft YaHei" w:cs="Microsoft YaHei"/>
          <w:position w:val="-2"/>
          <w:sz w:val="19"/>
          <w:szCs w:val="19"/>
        </w:rPr>
        <w:t>p</w:t>
      </w:r>
      <w:r>
        <w:rPr>
          <w:rFonts w:ascii="Microsoft YaHei" w:eastAsia="Microsoft YaHei" w:hAnsi="Microsoft YaHei" w:cs="Microsoft YaHei"/>
          <w:sz w:val="19"/>
          <w:szCs w:val="19"/>
        </w:rPr>
        <w:t>laneofwh</w:t>
      </w:r>
      <w:r>
        <w:rPr>
          <w:rFonts w:ascii="Arial" w:eastAsia="Arial" w:hAnsi="Arial" w:cs="Arial"/>
          <w:b/>
          <w:bCs/>
          <w:sz w:val="19"/>
          <w:szCs w:val="19"/>
        </w:rPr>
        <w:t>e</w:t>
      </w:r>
      <w:r>
        <w:rPr>
          <w:rFonts w:ascii="Microsoft YaHei" w:eastAsia="Microsoft YaHei" w:hAnsi="Microsoft YaHei" w:cs="Microsoft YaHei"/>
          <w:sz w:val="19"/>
          <w:szCs w:val="19"/>
        </w:rPr>
        <w:t>lcenter</w:t>
      </w:r>
    </w:p>
    <w:p>
      <w:pPr>
        <w:spacing w:before="29" w:line="239" w:lineRule="auto"/>
        <w:ind w:left="6" w:firstLine="413"/>
        <w:rPr>
          <w:rFonts w:ascii="Microsoft YaHei" w:eastAsia="Microsoft YaHei" w:hAnsi="Microsoft YaHei" w:cs="Microsoft YaHei"/>
          <w:sz w:val="19"/>
          <w:szCs w:val="19"/>
        </w:rPr>
      </w:pPr>
      <w:r>
        <w:rPr>
          <w:rFonts w:ascii="Microsoft YaHei" w:eastAsia="Microsoft YaHei" w:hAnsi="Microsoft YaHei" w:cs="Microsoft YaHei"/>
          <w:spacing w:val="34"/>
          <w:sz w:val="19"/>
          <w:szCs w:val="19"/>
        </w:rPr>
        <w:t>对</w:t>
      </w:r>
      <w:r>
        <w:rPr>
          <w:rFonts w:ascii="Microsoft YaHei" w:eastAsia="Microsoft YaHei" w:hAnsi="Microsoft YaHei" w:cs="Microsoft YaHei"/>
          <w:spacing w:val="23"/>
          <w:sz w:val="19"/>
          <w:szCs w:val="19"/>
        </w:rPr>
        <w:t>于</w:t>
      </w:r>
      <w:r>
        <w:rPr>
          <w:rFonts w:ascii="Microsoft YaHei" w:eastAsia="Microsoft YaHei" w:hAnsi="Microsoft YaHei" w:cs="Microsoft YaHei"/>
          <w:spacing w:val="17"/>
          <w:sz w:val="19"/>
          <w:szCs w:val="19"/>
        </w:rPr>
        <w:t>单式车轮</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sz w:val="19"/>
          <w:szCs w:val="19"/>
        </w:rPr>
        <w:t>,为与车轮轮辋的两侧内边缘等距的平面</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sz w:val="19"/>
          <w:szCs w:val="19"/>
        </w:rPr>
        <w:t>;对于双式车轮</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sz w:val="19"/>
          <w:szCs w:val="19"/>
        </w:rPr>
        <w:t>为与外车轮轮辋内缘和内</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0"/>
          <w:sz w:val="19"/>
          <w:szCs w:val="19"/>
        </w:rPr>
        <w:t>车</w:t>
      </w:r>
      <w:r>
        <w:rPr>
          <w:rFonts w:ascii="Microsoft YaHei" w:eastAsia="Microsoft YaHei" w:hAnsi="Microsoft YaHei" w:cs="Microsoft YaHei"/>
          <w:spacing w:val="12"/>
          <w:sz w:val="19"/>
          <w:szCs w:val="19"/>
        </w:rPr>
        <w:t>轮轮辋外缘等距的平面</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w:t>
      </w:r>
    </w:p>
    <w:p>
      <w:pPr>
        <w:spacing w:before="1" w:line="174" w:lineRule="auto"/>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4</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3</w:t>
      </w:r>
    </w:p>
    <w:p>
      <w:pPr>
        <w:spacing w:line="371" w:lineRule="exact"/>
        <w:ind w:left="429"/>
        <w:rPr>
          <w:rFonts w:ascii="Microsoft YaHei" w:eastAsia="Microsoft YaHei" w:hAnsi="Microsoft YaHei" w:cs="Microsoft YaHei"/>
          <w:sz w:val="19"/>
          <w:szCs w:val="19"/>
        </w:rPr>
      </w:pPr>
      <w:r>
        <w:rPr>
          <w:rFonts w:ascii="FZHei-B01" w:eastAsia="FZHei-B01" w:hAnsi="FZHei-B01" w:cs="FZHei-B01"/>
          <w:spacing w:val="25"/>
          <w:position w:val="4"/>
          <w:sz w:val="19"/>
          <w:szCs w:val="19"/>
        </w:rPr>
        <w:t>车轮中心</w:t>
      </w:r>
      <w:r>
        <w:rPr>
          <w:rFonts w:ascii="FZHei-B01" w:eastAsia="FZHei-B01" w:hAnsi="FZHei-B01" w:cs="FZHei-B01"/>
          <w:spacing w:val="25"/>
          <w:position w:val="4"/>
          <w:sz w:val="19"/>
          <w:szCs w:val="19"/>
        </w:rPr>
        <w:t xml:space="preserve">   </w:t>
      </w:r>
      <w:r>
        <w:rPr>
          <w:rFonts w:ascii="FZHei-B01" w:eastAsia="FZHei-B01" w:hAnsi="FZHei-B01" w:cs="FZHei-B01"/>
          <w:spacing w:val="23"/>
          <w:position w:val="4"/>
          <w:sz w:val="19"/>
          <w:szCs w:val="19"/>
        </w:rPr>
        <w:t xml:space="preserve"> </w:t>
      </w:r>
      <w:r>
        <w:rPr>
          <w:rFonts w:ascii="Microsoft YaHei" w:eastAsia="Microsoft YaHei" w:hAnsi="Microsoft YaHei" w:cs="Microsoft YaHei"/>
          <w:position w:val="3"/>
          <w:sz w:val="19"/>
          <w:szCs w:val="19"/>
        </w:rPr>
        <w:t>wh</w:t>
      </w:r>
      <w:r>
        <w:rPr>
          <w:rFonts w:ascii="Arial" w:eastAsia="Arial" w:hAnsi="Arial" w:cs="Arial"/>
          <w:b/>
          <w:bCs/>
          <w:position w:val="3"/>
          <w:sz w:val="19"/>
          <w:szCs w:val="19"/>
        </w:rPr>
        <w:t>e</w:t>
      </w:r>
      <w:r>
        <w:rPr>
          <w:rFonts w:ascii="Microsoft YaHei" w:eastAsia="Microsoft YaHei" w:hAnsi="Microsoft YaHei" w:cs="Microsoft YaHei"/>
          <w:position w:val="3"/>
          <w:sz w:val="19"/>
          <w:szCs w:val="19"/>
        </w:rPr>
        <w:t>lcenter</w:t>
      </w:r>
    </w:p>
    <w:p>
      <w:pPr>
        <w:spacing w:line="184" w:lineRule="auto"/>
        <w:ind w:left="426"/>
        <w:rPr>
          <w:rFonts w:ascii="Microsoft YaHei" w:eastAsia="Microsoft YaHei" w:hAnsi="Microsoft YaHei" w:cs="Microsoft YaHei"/>
          <w:sz w:val="19"/>
          <w:szCs w:val="19"/>
        </w:rPr>
      </w:pPr>
      <w:r>
        <w:rPr>
          <w:rFonts w:ascii="Microsoft YaHei" w:eastAsia="Microsoft YaHei" w:hAnsi="Microsoft YaHei" w:cs="Microsoft YaHei"/>
          <w:spacing w:val="15"/>
          <w:sz w:val="19"/>
          <w:szCs w:val="19"/>
        </w:rPr>
        <w:t>车轮中心平面与车轮回转中心线的交点</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2"/>
          <w:sz w:val="19"/>
          <w:szCs w:val="19"/>
        </w:rPr>
        <w:t>。</w:t>
      </w:r>
    </w:p>
    <w:p>
      <w:pPr>
        <w:spacing w:before="88" w:line="172" w:lineRule="auto"/>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4</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4</w:t>
      </w:r>
    </w:p>
    <w:p>
      <w:pPr>
        <w:spacing w:line="342" w:lineRule="exact"/>
        <w:ind w:left="429"/>
        <w:rPr>
          <w:rFonts w:ascii="Microsoft YaHei" w:eastAsia="Microsoft YaHei" w:hAnsi="Microsoft YaHei" w:cs="Microsoft YaHei"/>
          <w:sz w:val="19"/>
          <w:szCs w:val="19"/>
        </w:rPr>
      </w:pPr>
      <w:r>
        <w:rPr>
          <w:rFonts w:ascii="FZHei-B01" w:eastAsia="FZHei-B01" w:hAnsi="FZHei-B01" w:cs="FZHei-B01"/>
          <w:spacing w:val="31"/>
          <w:position w:val="6"/>
          <w:sz w:val="19"/>
          <w:szCs w:val="19"/>
        </w:rPr>
        <w:t>车</w:t>
      </w:r>
      <w:r>
        <w:rPr>
          <w:rFonts w:ascii="FZHei-B01" w:eastAsia="FZHei-B01" w:hAnsi="FZHei-B01" w:cs="FZHei-B01"/>
          <w:spacing w:val="30"/>
          <w:position w:val="6"/>
          <w:sz w:val="19"/>
          <w:szCs w:val="19"/>
        </w:rPr>
        <w:t>辆纵向对称平面</w:t>
      </w:r>
      <w:r>
        <w:rPr>
          <w:rFonts w:ascii="FZHei-B01" w:eastAsia="FZHei-B01" w:hAnsi="FZHei-B01" w:cs="FZHei-B01"/>
          <w:spacing w:val="30"/>
          <w:position w:val="6"/>
          <w:sz w:val="19"/>
          <w:szCs w:val="19"/>
        </w:rPr>
        <w:t xml:space="preserve">    </w:t>
      </w:r>
      <w:r>
        <w:rPr>
          <w:rFonts w:ascii="Microsoft YaHei" w:eastAsia="Microsoft YaHei" w:hAnsi="Microsoft YaHei" w:cs="Microsoft YaHei"/>
          <w:position w:val="4"/>
          <w:sz w:val="19"/>
          <w:szCs w:val="19"/>
        </w:rPr>
        <w:t>longitudinal</w:t>
      </w:r>
      <w:r>
        <w:rPr>
          <w:rFonts w:ascii="Microsoft YaHei" w:eastAsia="Microsoft YaHei" w:hAnsi="Microsoft YaHei" w:cs="Microsoft YaHei"/>
          <w:position w:val="3"/>
          <w:sz w:val="19"/>
          <w:szCs w:val="19"/>
        </w:rPr>
        <w:t>p</w:t>
      </w:r>
      <w:r>
        <w:rPr>
          <w:rFonts w:ascii="Microsoft YaHei" w:eastAsia="Microsoft YaHei" w:hAnsi="Microsoft YaHei" w:cs="Microsoft YaHei"/>
          <w:position w:val="4"/>
          <w:sz w:val="19"/>
          <w:szCs w:val="19"/>
        </w:rPr>
        <w:t>laneofsymmetryofvehicle</w:t>
      </w:r>
    </w:p>
    <w:p>
      <w:pPr>
        <w:spacing w:before="29" w:line="217" w:lineRule="auto"/>
        <w:ind w:left="3" w:firstLine="417"/>
        <w:rPr>
          <w:rFonts w:ascii="Microsoft YaHei" w:eastAsia="Microsoft YaHei" w:hAnsi="Microsoft YaHei" w:cs="Microsoft YaHei"/>
          <w:sz w:val="19"/>
          <w:szCs w:val="19"/>
        </w:rPr>
      </w:pPr>
      <w:r>
        <w:rPr>
          <w:rFonts w:ascii="Microsoft YaHei" w:eastAsia="Microsoft YaHei" w:hAnsi="Microsoft YaHei" w:cs="Microsoft YaHei"/>
          <w:spacing w:val="38"/>
          <w:sz w:val="19"/>
          <w:szCs w:val="19"/>
        </w:rPr>
        <w:t>线</w:t>
      </w:r>
      <w:r>
        <w:rPr>
          <w:rFonts w:ascii="Microsoft YaHei" w:eastAsia="Microsoft YaHei" w:hAnsi="Microsoft YaHei" w:cs="Microsoft YaHei"/>
          <w:spacing w:val="28"/>
          <w:sz w:val="19"/>
          <w:szCs w:val="19"/>
        </w:rPr>
        <w:t>段</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z w:val="19"/>
          <w:szCs w:val="19"/>
        </w:rPr>
        <w:t>AB</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sz w:val="19"/>
          <w:szCs w:val="19"/>
        </w:rPr>
        <w:t>的垂直平分平面</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sz w:val="19"/>
          <w:szCs w:val="19"/>
        </w:rPr>
        <w:t>。</w:t>
      </w:r>
      <w:r>
        <w:rPr>
          <w:rFonts w:ascii="Microsoft YaHei" w:eastAsia="Microsoft YaHei" w:hAnsi="Microsoft YaHei" w:cs="Microsoft YaHei"/>
          <w:position w:val="-2"/>
          <w:sz w:val="19"/>
          <w:szCs w:val="19"/>
        </w:rPr>
        <w:t>A</w:t>
      </w:r>
      <w:r>
        <w:rPr>
          <w:rFonts w:ascii="Microsoft YaHei" w:eastAsia="Microsoft YaHei" w:hAnsi="Microsoft YaHei" w:cs="Microsoft YaHei"/>
          <w:spacing w:val="19"/>
          <w:position w:val="-2"/>
          <w:sz w:val="19"/>
          <w:szCs w:val="19"/>
        </w:rPr>
        <w:t xml:space="preserve"> </w:t>
      </w:r>
      <w:r>
        <w:rPr>
          <w:rFonts w:ascii="Microsoft YaHei" w:eastAsia="Microsoft YaHei" w:hAnsi="Microsoft YaHei" w:cs="Microsoft YaHei"/>
          <w:spacing w:val="19"/>
          <w:sz w:val="19"/>
          <w:szCs w:val="19"/>
        </w:rPr>
        <w:t>和</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z w:val="19"/>
          <w:szCs w:val="19"/>
        </w:rPr>
        <w:t>B</w:t>
      </w:r>
      <w:r>
        <w:rPr>
          <w:rFonts w:ascii="Microsoft YaHei" w:eastAsia="Microsoft YaHei" w:hAnsi="Microsoft YaHei" w:cs="Microsoft YaHei"/>
          <w:spacing w:val="19"/>
          <w:sz w:val="19"/>
          <w:szCs w:val="19"/>
        </w:rPr>
        <w:t>两点为通过同一</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sz w:val="19"/>
          <w:szCs w:val="19"/>
        </w:rPr>
        <w:t>轴上两端车轮轴线的</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position w:val="-2"/>
          <w:sz w:val="19"/>
          <w:szCs w:val="19"/>
        </w:rPr>
        <w:t>X</w:t>
      </w:r>
      <w:r>
        <w:rPr>
          <w:rFonts w:ascii="Microsoft YaHei" w:eastAsia="Microsoft YaHei" w:hAnsi="Microsoft YaHei" w:cs="Microsoft YaHei"/>
          <w:spacing w:val="19"/>
          <w:position w:val="-2"/>
          <w:sz w:val="19"/>
          <w:szCs w:val="19"/>
        </w:rPr>
        <w:t xml:space="preserve"> </w:t>
      </w:r>
      <w:r>
        <w:rPr>
          <w:rFonts w:ascii="Microsoft YaHei" w:eastAsia="Microsoft YaHei" w:hAnsi="Microsoft YaHei" w:cs="Microsoft YaHei"/>
          <w:spacing w:val="19"/>
          <w:sz w:val="19"/>
          <w:szCs w:val="19"/>
        </w:rPr>
        <w:t>平面的垂面同车轮中</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1"/>
          <w:sz w:val="19"/>
          <w:szCs w:val="19"/>
        </w:rPr>
        <w:t>心</w:t>
      </w:r>
      <w:r>
        <w:rPr>
          <w:rFonts w:ascii="Microsoft YaHei" w:eastAsia="Microsoft YaHei" w:hAnsi="Microsoft YaHei" w:cs="Microsoft YaHei"/>
          <w:spacing w:val="18"/>
          <w:sz w:val="19"/>
          <w:szCs w:val="19"/>
        </w:rPr>
        <w:t>平面的交线与</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z w:val="19"/>
          <w:szCs w:val="19"/>
        </w:rPr>
        <w:t>X</w:t>
      </w:r>
      <w:r>
        <w:rPr>
          <w:rFonts w:ascii="Microsoft YaHei" w:eastAsia="Microsoft YaHei" w:hAnsi="Microsoft YaHei" w:cs="Microsoft YaHei"/>
          <w:spacing w:val="18"/>
          <w:sz w:val="19"/>
          <w:szCs w:val="19"/>
        </w:rPr>
        <w:t>平面的交点(见图</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position w:val="-2"/>
          <w:sz w:val="19"/>
          <w:szCs w:val="19"/>
        </w:rPr>
        <w:t>1</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sz w:val="19"/>
          <w:szCs w:val="19"/>
        </w:rPr>
        <w:t>。</w:t>
      </w:r>
    </w:p>
    <w:p>
      <w:pPr>
        <w:spacing w:line="184" w:lineRule="auto"/>
        <w:ind w:left="368"/>
        <w:rPr>
          <w:rFonts w:ascii="Microsoft YaHei" w:eastAsia="Microsoft YaHei" w:hAnsi="Microsoft YaHei" w:cs="Microsoft YaHei"/>
          <w:sz w:val="16"/>
          <w:szCs w:val="16"/>
        </w:rPr>
      </w:pPr>
      <w:r>
        <w:rPr>
          <w:rFonts w:ascii="FZHei-B01" w:eastAsia="FZHei-B01" w:hAnsi="FZHei-B01" w:cs="FZHei-B01"/>
          <w:spacing w:val="17"/>
          <w:sz w:val="16"/>
          <w:szCs w:val="16"/>
        </w:rPr>
        <w:t>注</w:t>
      </w:r>
      <w:r>
        <w:rPr>
          <w:rFonts w:ascii="FZHei-B01" w:eastAsia="FZHei-B01" w:hAnsi="FZHei-B01" w:cs="FZHei-B01"/>
          <w:spacing w:val="13"/>
          <w:sz w:val="16"/>
          <w:szCs w:val="16"/>
        </w:rPr>
        <w:t xml:space="preserve"> </w:t>
      </w:r>
      <w:r>
        <w:rPr>
          <w:rFonts w:ascii="Microsoft YaHei" w:eastAsia="Microsoft YaHei" w:hAnsi="Microsoft YaHei" w:cs="Microsoft YaHei"/>
          <w:spacing w:val="13"/>
          <w:sz w:val="16"/>
          <w:szCs w:val="16"/>
        </w:rPr>
        <w:t>:</w:t>
      </w:r>
      <w:r>
        <w:rPr>
          <w:rFonts w:ascii="Microsoft YaHei" w:eastAsia="Microsoft YaHei" w:hAnsi="Microsoft YaHei" w:cs="Microsoft YaHei"/>
          <w:spacing w:val="13"/>
          <w:sz w:val="16"/>
          <w:szCs w:val="16"/>
        </w:rPr>
        <w:t xml:space="preserve"> </w:t>
      </w:r>
      <w:r>
        <w:rPr>
          <w:rFonts w:ascii="Microsoft YaHei" w:eastAsia="Microsoft YaHei" w:hAnsi="Microsoft YaHei" w:cs="Microsoft YaHei"/>
          <w:spacing w:val="13"/>
          <w:sz w:val="16"/>
          <w:szCs w:val="16"/>
        </w:rPr>
        <w:t>车辆纵向对称平面简称为</w:t>
      </w:r>
      <w:r>
        <w:rPr>
          <w:rFonts w:ascii="Microsoft YaHei" w:eastAsia="Microsoft YaHei" w:hAnsi="Microsoft YaHei" w:cs="Microsoft YaHei"/>
          <w:spacing w:val="13"/>
          <w:sz w:val="16"/>
          <w:szCs w:val="16"/>
        </w:rPr>
        <w:t xml:space="preserve"> </w:t>
      </w:r>
      <w:r>
        <w:rPr>
          <w:rFonts w:ascii="Microsoft YaHei" w:eastAsia="Microsoft YaHei" w:hAnsi="Microsoft YaHei" w:cs="Microsoft YaHei"/>
          <w:sz w:val="16"/>
          <w:szCs w:val="16"/>
        </w:rPr>
        <w:t>Y</w:t>
      </w:r>
      <w:r>
        <w:rPr>
          <w:rFonts w:ascii="Microsoft YaHei" w:eastAsia="Microsoft YaHei" w:hAnsi="Microsoft YaHei" w:cs="Microsoft YaHei"/>
          <w:spacing w:val="13"/>
          <w:sz w:val="16"/>
          <w:szCs w:val="16"/>
        </w:rPr>
        <w:t xml:space="preserve"> </w:t>
      </w:r>
      <w:r>
        <w:rPr>
          <w:rFonts w:ascii="Microsoft YaHei" w:eastAsia="Microsoft YaHei" w:hAnsi="Microsoft YaHei" w:cs="Microsoft YaHei"/>
          <w:spacing w:val="13"/>
          <w:sz w:val="16"/>
          <w:szCs w:val="16"/>
        </w:rPr>
        <w:t>平面</w:t>
      </w:r>
      <w:r>
        <w:rPr>
          <w:rFonts w:ascii="Microsoft YaHei" w:eastAsia="Microsoft YaHei" w:hAnsi="Microsoft YaHei" w:cs="Microsoft YaHei"/>
          <w:spacing w:val="13"/>
          <w:sz w:val="16"/>
          <w:szCs w:val="16"/>
        </w:rPr>
        <w:t xml:space="preserve"> </w:t>
      </w:r>
      <w:r>
        <w:rPr>
          <w:rFonts w:ascii="Microsoft YaHei" w:eastAsia="Microsoft YaHei" w:hAnsi="Microsoft YaHei" w:cs="Microsoft YaHei"/>
          <w:spacing w:val="13"/>
          <w:sz w:val="16"/>
          <w:szCs w:val="16"/>
        </w:rPr>
        <w:t>。</w:t>
      </w:r>
    </w:p>
    <w:p>
      <w:pPr>
        <w:spacing w:line="382" w:lineRule="auto"/>
        <w:rPr>
          <w:rFonts w:ascii="Arial"/>
          <w:sz w:val="21"/>
        </w:rPr>
        <w:sectPr>
          <w:footerReference w:type="default" r:id="rId12"/>
          <w:pgSz w:w="11906" w:h="16838"/>
          <w:pgMar w:top="1161" w:right="1349" w:bottom="1448" w:left="1351" w:header="0" w:footer="1239" w:gutter="0"/>
          <w:pgNumType w:start="11"/>
          <w:cols w:space="708"/>
        </w:sectPr>
      </w:pPr>
    </w:p>
    <w:p>
      <w:pPr>
        <w:spacing w:before="1" w:line="3196" w:lineRule="exact"/>
        <w:ind w:firstLine="2097"/>
        <w:textAlignment w:val="center"/>
      </w:pPr>
      <w:r>
        <w:drawing>
          <wp:inline distT="0" distB="0" distL="0" distR="0">
            <wp:extent cx="3179445" cy="202967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3"/>
                    <a:stretch>
                      <a:fillRect/>
                    </a:stretch>
                  </pic:blipFill>
                  <pic:spPr>
                    <a:xfrm>
                      <a:off x="0" y="0"/>
                      <a:ext cx="3179445" cy="2029675"/>
                    </a:xfrm>
                    <a:prstGeom prst="rect">
                      <a:avLst/>
                    </a:prstGeom>
                  </pic:spPr>
                </pic:pic>
              </a:graphicData>
            </a:graphic>
          </wp:inline>
        </w:drawing>
      </w:r>
    </w:p>
    <w:p>
      <w:pPr>
        <w:spacing w:line="392" w:lineRule="auto"/>
        <w:rPr>
          <w:rFonts w:ascii="Arial"/>
          <w:sz w:val="21"/>
        </w:rPr>
      </w:pPr>
    </w:p>
    <w:p>
      <w:pPr>
        <w:spacing w:before="82" w:line="201" w:lineRule="auto"/>
        <w:ind w:left="3179"/>
        <w:rPr>
          <w:rFonts w:ascii="FZHei-B01" w:eastAsia="FZHei-B01" w:hAnsi="FZHei-B01" w:cs="FZHei-B01"/>
          <w:sz w:val="19"/>
          <w:szCs w:val="19"/>
        </w:rPr>
      </w:pPr>
      <w:r>
        <w:rPr>
          <w:rFonts w:ascii="FZHei-B01" w:eastAsia="FZHei-B01" w:hAnsi="FZHei-B01" w:cs="FZHei-B01"/>
          <w:spacing w:val="11"/>
          <w:sz w:val="19"/>
          <w:szCs w:val="19"/>
        </w:rPr>
        <w:t>图</w:t>
      </w:r>
      <w:r>
        <w:rPr>
          <w:rFonts w:ascii="FZHei-B01" w:eastAsia="FZHei-B01" w:hAnsi="FZHei-B01" w:cs="FZHei-B01"/>
          <w:spacing w:val="11"/>
          <w:sz w:val="19"/>
          <w:szCs w:val="19"/>
        </w:rPr>
        <w:t xml:space="preserve">  </w:t>
      </w:r>
      <w:r>
        <w:rPr>
          <w:rFonts w:ascii="Microsoft YaHei" w:eastAsia="Microsoft YaHei" w:hAnsi="Microsoft YaHei" w:cs="Microsoft YaHei"/>
          <w:spacing w:val="11"/>
          <w:position w:val="-2"/>
          <w:sz w:val="19"/>
          <w:szCs w:val="19"/>
        </w:rPr>
        <w:t>1</w:t>
      </w:r>
      <w:r>
        <w:rPr>
          <w:rFonts w:ascii="Microsoft YaHei" w:eastAsia="Microsoft YaHei" w:hAnsi="Microsoft YaHei" w:cs="Microsoft YaHei"/>
          <w:spacing w:val="11"/>
          <w:position w:val="-2"/>
          <w:sz w:val="19"/>
          <w:szCs w:val="19"/>
        </w:rPr>
        <w:t xml:space="preserve">   </w:t>
      </w:r>
      <w:r>
        <w:rPr>
          <w:rFonts w:ascii="FZHei-B01" w:eastAsia="FZHei-B01" w:hAnsi="FZHei-B01" w:cs="FZHei-B01"/>
          <w:spacing w:val="11"/>
          <w:sz w:val="19"/>
          <w:szCs w:val="19"/>
        </w:rPr>
        <w:t>车辆纵向对称平面示意图</w:t>
      </w:r>
    </w:p>
    <w:p>
      <w:pPr>
        <w:spacing w:before="222" w:line="172" w:lineRule="auto"/>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4</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5</w:t>
      </w:r>
    </w:p>
    <w:p>
      <w:pPr>
        <w:spacing w:line="341" w:lineRule="exact"/>
        <w:ind w:left="429"/>
        <w:rPr>
          <w:rFonts w:ascii="Microsoft YaHei" w:eastAsia="Microsoft YaHei" w:hAnsi="Microsoft YaHei" w:cs="Microsoft YaHei"/>
          <w:sz w:val="19"/>
          <w:szCs w:val="19"/>
        </w:rPr>
      </w:pPr>
      <w:r>
        <w:rPr>
          <w:rFonts w:ascii="FZHei-B01" w:eastAsia="FZHei-B01" w:hAnsi="FZHei-B01" w:cs="FZHei-B01"/>
          <w:spacing w:val="2"/>
          <w:position w:val="6"/>
          <w:sz w:val="19"/>
          <w:szCs w:val="19"/>
        </w:rPr>
        <w:t>车长</w:t>
      </w:r>
      <w:r>
        <w:rPr>
          <w:rFonts w:ascii="FZHei-B01" w:eastAsia="FZHei-B01" w:hAnsi="FZHei-B01" w:cs="FZHei-B01"/>
          <w:spacing w:val="2"/>
          <w:position w:val="6"/>
          <w:sz w:val="19"/>
          <w:szCs w:val="19"/>
        </w:rPr>
        <w:t xml:space="preserve">    </w:t>
      </w:r>
      <w:r>
        <w:rPr>
          <w:rFonts w:ascii="Microsoft YaHei" w:eastAsia="Microsoft YaHei" w:hAnsi="Microsoft YaHei" w:cs="Microsoft YaHei"/>
          <w:position w:val="4"/>
          <w:sz w:val="19"/>
          <w:szCs w:val="19"/>
        </w:rPr>
        <w:t>vehicle</w:t>
      </w:r>
      <w:r>
        <w:rPr>
          <w:rFonts w:ascii="Microsoft YaHei" w:eastAsia="Microsoft YaHei" w:hAnsi="Microsoft YaHei" w:cs="Microsoft YaHei"/>
          <w:spacing w:val="1"/>
          <w:position w:val="4"/>
          <w:sz w:val="19"/>
          <w:szCs w:val="19"/>
        </w:rPr>
        <w:t xml:space="preserve"> </w:t>
      </w:r>
      <w:r>
        <w:rPr>
          <w:rFonts w:ascii="Microsoft YaHei" w:eastAsia="Microsoft YaHei" w:hAnsi="Microsoft YaHei" w:cs="Microsoft YaHei"/>
          <w:position w:val="4"/>
          <w:sz w:val="19"/>
          <w:szCs w:val="19"/>
        </w:rPr>
        <w:t>length</w:t>
      </w:r>
    </w:p>
    <w:p>
      <w:pPr>
        <w:spacing w:before="28" w:line="185" w:lineRule="auto"/>
        <w:ind w:left="421"/>
        <w:rPr>
          <w:rFonts w:ascii="Microsoft YaHei" w:eastAsia="Microsoft YaHei" w:hAnsi="Microsoft YaHei" w:cs="Microsoft YaHei"/>
          <w:sz w:val="19"/>
          <w:szCs w:val="19"/>
        </w:rPr>
      </w:pPr>
      <w:r>
        <w:rPr>
          <w:rFonts w:ascii="Microsoft YaHei" w:eastAsia="Microsoft YaHei" w:hAnsi="Microsoft YaHei" w:cs="Microsoft YaHei"/>
          <w:spacing w:val="36"/>
          <w:sz w:val="19"/>
          <w:szCs w:val="19"/>
        </w:rPr>
        <w:t>分</w:t>
      </w:r>
      <w:r>
        <w:rPr>
          <w:rFonts w:ascii="Microsoft YaHei" w:eastAsia="Microsoft YaHei" w:hAnsi="Microsoft YaHei" w:cs="Microsoft YaHei"/>
          <w:spacing w:val="18"/>
          <w:sz w:val="19"/>
          <w:szCs w:val="19"/>
        </w:rPr>
        <w:t>别过低速汽车最外端点且垂直于</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z w:val="19"/>
          <w:szCs w:val="19"/>
        </w:rPr>
        <w:t>Y</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sz w:val="19"/>
          <w:szCs w:val="19"/>
        </w:rPr>
        <w:t>平面和</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z w:val="19"/>
          <w:szCs w:val="19"/>
        </w:rPr>
        <w:t>X</w:t>
      </w:r>
      <w:r>
        <w:rPr>
          <w:rFonts w:ascii="Microsoft YaHei" w:eastAsia="Microsoft YaHei" w:hAnsi="Microsoft YaHei" w:cs="Microsoft YaHei"/>
          <w:spacing w:val="18"/>
          <w:sz w:val="19"/>
          <w:szCs w:val="19"/>
        </w:rPr>
        <w:t>平面的两平面间的距离</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sz w:val="19"/>
          <w:szCs w:val="19"/>
        </w:rPr>
        <w:t>。</w:t>
      </w:r>
    </w:p>
    <w:p>
      <w:pPr>
        <w:sectPr>
          <w:footerReference w:type="default" r:id="rId14"/>
          <w:type w:val="nextPage"/>
          <w:pgSz w:w="11906" w:h="16838"/>
          <w:pgMar w:top="1161" w:right="1349" w:bottom="1448" w:left="1351" w:header="0" w:footer="1239" w:gutter="0"/>
          <w:pgNumType w:start="12"/>
          <w:cols w:space="708"/>
          <w:titlePg w:val="0"/>
        </w:sectPr>
      </w:pPr>
    </w:p>
    <w:p>
      <w:pPr>
        <w:spacing w:before="55" w:line="363" w:lineRule="exact"/>
        <w:ind w:right="24"/>
        <w:jc w:val="right"/>
        <w:rPr>
          <w:rFonts w:ascii="Microsoft YaHei" w:eastAsia="Microsoft YaHei" w:hAnsi="Microsoft YaHei" w:cs="Microsoft YaHei"/>
          <w:sz w:val="19"/>
          <w:szCs w:val="19"/>
        </w:rPr>
      </w:pPr>
      <w:r>
        <w:rPr>
          <w:rFonts w:ascii="Microsoft YaHei" w:eastAsia="Microsoft YaHei" w:hAnsi="Microsoft YaHei" w:cs="Microsoft YaHei"/>
          <w:position w:val="3"/>
          <w:sz w:val="19"/>
          <w:szCs w:val="19"/>
        </w:rPr>
        <w:t>GB</w:t>
      </w:r>
      <w:r>
        <w:rPr>
          <w:rFonts w:ascii="Microsoft YaHei" w:eastAsia="Microsoft YaHei" w:hAnsi="Microsoft YaHei" w:cs="Microsoft YaHei"/>
          <w:spacing w:val="2"/>
          <w:position w:val="5"/>
          <w:sz w:val="19"/>
          <w:szCs w:val="19"/>
        </w:rPr>
        <w:t>/</w:t>
      </w:r>
      <w:r>
        <w:rPr>
          <w:rFonts w:ascii="Microsoft YaHei" w:eastAsia="Microsoft YaHei" w:hAnsi="Microsoft YaHei" w:cs="Microsoft YaHei"/>
          <w:position w:val="3"/>
          <w:sz w:val="19"/>
          <w:szCs w:val="19"/>
        </w:rPr>
        <w:t>T</w:t>
      </w:r>
      <w:r>
        <w:rPr>
          <w:rFonts w:ascii="Microsoft YaHei" w:eastAsia="Microsoft YaHei" w:hAnsi="Microsoft YaHei" w:cs="Microsoft YaHei"/>
          <w:spacing w:val="2"/>
          <w:position w:val="3"/>
          <w:sz w:val="19"/>
          <w:szCs w:val="19"/>
        </w:rPr>
        <w:t xml:space="preserve"> </w:t>
      </w:r>
      <w:r>
        <w:rPr>
          <w:rFonts w:ascii="Microsoft YaHei" w:eastAsia="Microsoft YaHei" w:hAnsi="Microsoft YaHei" w:cs="Microsoft YaHei"/>
          <w:spacing w:val="2"/>
          <w:position w:val="3"/>
          <w:sz w:val="19"/>
          <w:szCs w:val="19"/>
        </w:rPr>
        <w:t>24948</w:t>
      </w:r>
      <w:r>
        <w:rPr>
          <w:rFonts w:ascii="Microsoft YaHei" w:eastAsia="Microsoft YaHei" w:hAnsi="Microsoft YaHei" w:cs="Microsoft YaHei"/>
          <w:spacing w:val="2"/>
          <w:position w:val="5"/>
          <w:sz w:val="19"/>
          <w:szCs w:val="19"/>
        </w:rPr>
        <w:t>—</w:t>
      </w:r>
      <w:r>
        <w:rPr>
          <w:rFonts w:ascii="Microsoft YaHei" w:eastAsia="Microsoft YaHei" w:hAnsi="Microsoft YaHei" w:cs="Microsoft YaHei"/>
          <w:spacing w:val="2"/>
          <w:position w:val="5"/>
          <w:sz w:val="19"/>
          <w:szCs w:val="19"/>
        </w:rPr>
        <w:t xml:space="preserve"> </w:t>
      </w:r>
      <w:r>
        <w:rPr>
          <w:rFonts w:ascii="Microsoft YaHei" w:eastAsia="Microsoft YaHei" w:hAnsi="Microsoft YaHei" w:cs="Microsoft YaHei"/>
          <w:spacing w:val="2"/>
          <w:position w:val="3"/>
          <w:sz w:val="19"/>
          <w:szCs w:val="19"/>
        </w:rPr>
        <w:t>2021</w:t>
      </w:r>
    </w:p>
    <w:p>
      <w:pPr>
        <w:spacing w:before="275" w:line="168" w:lineRule="auto"/>
        <w:ind w:left="1"/>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4</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6</w:t>
      </w:r>
    </w:p>
    <w:p>
      <w:pPr>
        <w:spacing w:line="370" w:lineRule="exact"/>
        <w:ind w:left="431"/>
        <w:rPr>
          <w:rFonts w:ascii="Microsoft YaHei" w:eastAsia="Microsoft YaHei" w:hAnsi="Microsoft YaHei" w:cs="Microsoft YaHei"/>
          <w:sz w:val="19"/>
          <w:szCs w:val="19"/>
        </w:rPr>
      </w:pPr>
      <w:r>
        <w:rPr>
          <w:rFonts w:ascii="FZHei-B01" w:eastAsia="FZHei-B01" w:hAnsi="FZHei-B01" w:cs="FZHei-B01"/>
          <w:spacing w:val="19"/>
          <w:position w:val="4"/>
          <w:sz w:val="19"/>
          <w:szCs w:val="19"/>
        </w:rPr>
        <w:t>车</w:t>
      </w:r>
      <w:r>
        <w:rPr>
          <w:rFonts w:ascii="FZHei-B01" w:eastAsia="FZHei-B01" w:hAnsi="FZHei-B01" w:cs="FZHei-B01"/>
          <w:spacing w:val="16"/>
          <w:position w:val="4"/>
          <w:sz w:val="19"/>
          <w:szCs w:val="19"/>
        </w:rPr>
        <w:t>宽</w:t>
      </w:r>
      <w:r>
        <w:rPr>
          <w:rFonts w:ascii="FZHei-B01" w:eastAsia="FZHei-B01" w:hAnsi="FZHei-B01" w:cs="FZHei-B01"/>
          <w:spacing w:val="16"/>
          <w:position w:val="4"/>
          <w:sz w:val="19"/>
          <w:szCs w:val="19"/>
        </w:rPr>
        <w:t xml:space="preserve">    </w:t>
      </w:r>
      <w:r>
        <w:rPr>
          <w:rFonts w:ascii="Microsoft YaHei" w:eastAsia="Microsoft YaHei" w:hAnsi="Microsoft YaHei" w:cs="Microsoft YaHei"/>
          <w:position w:val="2"/>
          <w:sz w:val="19"/>
          <w:szCs w:val="19"/>
        </w:rPr>
        <w:t>vehiclewidth</w:t>
      </w:r>
    </w:p>
    <w:p>
      <w:pPr>
        <w:spacing w:before="1" w:line="235" w:lineRule="auto"/>
        <w:ind w:left="4" w:firstLine="419"/>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分别</w:t>
      </w:r>
      <w:r>
        <w:rPr>
          <w:rFonts w:ascii="Microsoft YaHei" w:eastAsia="Microsoft YaHei" w:hAnsi="Microsoft YaHei" w:cs="Microsoft YaHei"/>
          <w:spacing w:val="3"/>
          <w:sz w:val="19"/>
          <w:szCs w:val="19"/>
        </w:rPr>
        <w:t>过低速汽车两侧固定突出部位(不包括后视镜</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、侧面标志灯</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、示位灯</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、转向指示灯</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、挠性挡泥板</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折叠式踏板</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、防滑链以及轮胎与地面接触变形部分)最外侧点且平行于</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z w:val="19"/>
          <w:szCs w:val="19"/>
        </w:rPr>
        <w:t>Y</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平面的两平面之间的距离</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1"/>
          <w:sz w:val="19"/>
          <w:szCs w:val="19"/>
        </w:rPr>
        <w:t>。</w:t>
      </w:r>
    </w:p>
    <w:p>
      <w:pPr>
        <w:spacing w:line="166" w:lineRule="auto"/>
        <w:ind w:left="1"/>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4</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7</w:t>
      </w:r>
    </w:p>
    <w:p>
      <w:pPr>
        <w:spacing w:before="1" w:line="221" w:lineRule="auto"/>
        <w:ind w:left="431"/>
        <w:rPr>
          <w:rFonts w:ascii="Microsoft YaHei" w:eastAsia="Microsoft YaHei" w:hAnsi="Microsoft YaHei" w:cs="Microsoft YaHei"/>
          <w:sz w:val="19"/>
          <w:szCs w:val="19"/>
        </w:rPr>
      </w:pPr>
      <w:r>
        <w:rPr>
          <w:rFonts w:ascii="FZHei-B01" w:eastAsia="FZHei-B01" w:hAnsi="FZHei-B01" w:cs="FZHei-B01"/>
          <w:spacing w:val="22"/>
          <w:position w:val="1"/>
          <w:sz w:val="19"/>
          <w:szCs w:val="19"/>
        </w:rPr>
        <w:t>车</w:t>
      </w:r>
      <w:r>
        <w:rPr>
          <w:rFonts w:ascii="FZHei-B01" w:eastAsia="FZHei-B01" w:hAnsi="FZHei-B01" w:cs="FZHei-B01"/>
          <w:spacing w:val="12"/>
          <w:position w:val="1"/>
          <w:sz w:val="19"/>
          <w:szCs w:val="19"/>
        </w:rPr>
        <w:t>高</w:t>
      </w:r>
      <w:r>
        <w:rPr>
          <w:rFonts w:ascii="Microsoft YaHei" w:eastAsia="Microsoft YaHei" w:hAnsi="Microsoft YaHei" w:cs="Microsoft YaHei"/>
          <w:spacing w:val="12"/>
          <w:position w:val="1"/>
          <w:sz w:val="19"/>
          <w:szCs w:val="19"/>
        </w:rPr>
        <w:t>(</w:t>
      </w:r>
      <w:r>
        <w:rPr>
          <w:rFonts w:ascii="FZHei-B01" w:eastAsia="FZHei-B01" w:hAnsi="FZHei-B01" w:cs="FZHei-B01"/>
          <w:spacing w:val="12"/>
          <w:position w:val="1"/>
          <w:sz w:val="19"/>
          <w:szCs w:val="19"/>
        </w:rPr>
        <w:t>无装载质量</w:t>
      </w:r>
      <w:r>
        <w:rPr>
          <w:rFonts w:ascii="Microsoft YaHei" w:eastAsia="Microsoft YaHei" w:hAnsi="Microsoft YaHei" w:cs="Microsoft YaHei"/>
          <w:spacing w:val="12"/>
          <w:position w:val="2"/>
          <w:sz w:val="19"/>
          <w:szCs w:val="19"/>
        </w:rPr>
        <w:t>)</w:t>
      </w:r>
      <w:r>
        <w:rPr>
          <w:rFonts w:ascii="Microsoft YaHei" w:eastAsia="Microsoft YaHei" w:hAnsi="Microsoft YaHei" w:cs="Microsoft YaHei"/>
          <w:spacing w:val="12"/>
          <w:position w:val="2"/>
          <w:sz w:val="19"/>
          <w:szCs w:val="19"/>
        </w:rPr>
        <w:t xml:space="preserve">    </w:t>
      </w:r>
      <w:r>
        <w:rPr>
          <w:rFonts w:ascii="Microsoft YaHei" w:eastAsia="Microsoft YaHei" w:hAnsi="Microsoft YaHei" w:cs="Microsoft YaHei"/>
          <w:sz w:val="19"/>
          <w:szCs w:val="19"/>
        </w:rPr>
        <w:t>vehiclehei</w:t>
      </w:r>
      <w:r>
        <w:rPr>
          <w:rFonts w:ascii="Microsoft YaHei" w:eastAsia="Microsoft YaHei" w:hAnsi="Microsoft YaHei" w:cs="Microsoft YaHei"/>
          <w:position w:val="-2"/>
          <w:sz w:val="19"/>
          <w:szCs w:val="19"/>
        </w:rPr>
        <w:t>g</w:t>
      </w:r>
      <w:r>
        <w:rPr>
          <w:rFonts w:ascii="Microsoft YaHei" w:eastAsia="Microsoft YaHei" w:hAnsi="Microsoft YaHei" w:cs="Microsoft YaHei"/>
          <w:sz w:val="19"/>
          <w:szCs w:val="19"/>
        </w:rPr>
        <w:t>ht</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w:t>
      </w:r>
      <w:r>
        <w:rPr>
          <w:rFonts w:ascii="Microsoft YaHei" w:eastAsia="Microsoft YaHei" w:hAnsi="Microsoft YaHei" w:cs="Microsoft YaHei"/>
          <w:sz w:val="19"/>
          <w:szCs w:val="19"/>
        </w:rPr>
        <w:t>unladen</w:t>
      </w:r>
      <w:r>
        <w:rPr>
          <w:rFonts w:ascii="Microsoft YaHei" w:eastAsia="Microsoft YaHei" w:hAnsi="Microsoft YaHei" w:cs="Microsoft YaHei"/>
          <w:spacing w:val="12"/>
          <w:position w:val="2"/>
          <w:sz w:val="19"/>
          <w:szCs w:val="19"/>
        </w:rPr>
        <w:t>)</w:t>
      </w:r>
    </w:p>
    <w:p>
      <w:pPr>
        <w:spacing w:before="28" w:line="185" w:lineRule="auto"/>
        <w:ind w:left="424"/>
        <w:rPr>
          <w:rFonts w:ascii="Microsoft YaHei" w:eastAsia="Microsoft YaHei" w:hAnsi="Microsoft YaHei" w:cs="Microsoft YaHei"/>
          <w:sz w:val="19"/>
          <w:szCs w:val="19"/>
        </w:rPr>
      </w:pPr>
      <w:r>
        <w:rPr>
          <w:rFonts w:ascii="Microsoft YaHei" w:eastAsia="Microsoft YaHei" w:hAnsi="Microsoft YaHei" w:cs="Microsoft YaHei"/>
          <w:spacing w:val="22"/>
          <w:sz w:val="19"/>
          <w:szCs w:val="19"/>
        </w:rPr>
        <w:t>在</w:t>
      </w:r>
      <w:r>
        <w:rPr>
          <w:rFonts w:ascii="Microsoft YaHei" w:eastAsia="Microsoft YaHei" w:hAnsi="Microsoft YaHei" w:cs="Microsoft YaHei"/>
          <w:spacing w:val="15"/>
          <w:sz w:val="19"/>
          <w:szCs w:val="19"/>
        </w:rPr>
        <w:t>空载状态下</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,低速汽车最高点至</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position w:val="-2"/>
          <w:sz w:val="19"/>
          <w:szCs w:val="19"/>
        </w:rPr>
        <w:t>X</w:t>
      </w:r>
      <w:r>
        <w:rPr>
          <w:rFonts w:ascii="Microsoft YaHei" w:eastAsia="Microsoft YaHei" w:hAnsi="Microsoft YaHei" w:cs="Microsoft YaHei"/>
          <w:spacing w:val="15"/>
          <w:position w:val="-2"/>
          <w:sz w:val="19"/>
          <w:szCs w:val="19"/>
        </w:rPr>
        <w:t xml:space="preserve"> </w:t>
      </w:r>
      <w:r>
        <w:rPr>
          <w:rFonts w:ascii="Microsoft YaHei" w:eastAsia="Microsoft YaHei" w:hAnsi="Microsoft YaHei" w:cs="Microsoft YaHei"/>
          <w:spacing w:val="15"/>
          <w:sz w:val="19"/>
          <w:szCs w:val="19"/>
        </w:rPr>
        <w:t>平面的距离</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w:t>
      </w:r>
    </w:p>
    <w:p>
      <w:pPr>
        <w:spacing w:before="57" w:line="168" w:lineRule="auto"/>
        <w:ind w:left="1"/>
        <w:rPr>
          <w:rFonts w:ascii="Microsoft YaHei" w:eastAsia="Microsoft YaHei" w:hAnsi="Microsoft YaHei" w:cs="Microsoft YaHei"/>
          <w:sz w:val="19"/>
          <w:szCs w:val="19"/>
        </w:rPr>
      </w:pPr>
      <w:r>
        <w:rPr>
          <w:rFonts w:ascii="Microsoft YaHei" w:eastAsia="Microsoft YaHei" w:hAnsi="Microsoft YaHei" w:cs="Microsoft YaHei"/>
          <w:spacing w:val="-7"/>
          <w:sz w:val="19"/>
          <w:szCs w:val="19"/>
        </w:rPr>
        <w:t>4</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8</w:t>
      </w:r>
    </w:p>
    <w:p>
      <w:pPr>
        <w:spacing w:line="341" w:lineRule="exact"/>
        <w:ind w:left="428"/>
        <w:rPr>
          <w:rFonts w:ascii="Microsoft YaHei" w:eastAsia="Microsoft YaHei" w:hAnsi="Microsoft YaHei" w:cs="Microsoft YaHei"/>
          <w:sz w:val="19"/>
          <w:szCs w:val="19"/>
        </w:rPr>
      </w:pPr>
      <w:r>
        <w:rPr>
          <w:rFonts w:ascii="FZHei-B01" w:eastAsia="FZHei-B01" w:hAnsi="FZHei-B01" w:cs="FZHei-B01"/>
          <w:spacing w:val="26"/>
          <w:position w:val="6"/>
          <w:sz w:val="19"/>
          <w:szCs w:val="19"/>
        </w:rPr>
        <w:t>货</w:t>
      </w:r>
      <w:r>
        <w:rPr>
          <w:rFonts w:ascii="FZHei-B01" w:eastAsia="FZHei-B01" w:hAnsi="FZHei-B01" w:cs="FZHei-B01"/>
          <w:spacing w:val="25"/>
          <w:position w:val="6"/>
          <w:sz w:val="19"/>
          <w:szCs w:val="19"/>
        </w:rPr>
        <w:t>箱拦板内尺寸</w:t>
      </w:r>
      <w:r>
        <w:rPr>
          <w:rFonts w:ascii="FZHei-B01" w:eastAsia="FZHei-B01" w:hAnsi="FZHei-B01" w:cs="FZHei-B01"/>
          <w:spacing w:val="25"/>
          <w:position w:val="6"/>
          <w:sz w:val="19"/>
          <w:szCs w:val="19"/>
        </w:rPr>
        <w:t xml:space="preserve">    </w:t>
      </w:r>
      <w:r>
        <w:rPr>
          <w:rFonts w:ascii="Microsoft YaHei" w:eastAsia="Microsoft YaHei" w:hAnsi="Microsoft YaHei" w:cs="Microsoft YaHei"/>
          <w:position w:val="4"/>
          <w:sz w:val="19"/>
          <w:szCs w:val="19"/>
        </w:rPr>
        <w:t>dimensionsof</w:t>
      </w:r>
      <w:r>
        <w:rPr>
          <w:rFonts w:ascii="Microsoft YaHei" w:eastAsia="Microsoft YaHei" w:hAnsi="Microsoft YaHei" w:cs="Microsoft YaHei"/>
          <w:position w:val="3"/>
          <w:sz w:val="19"/>
          <w:szCs w:val="19"/>
        </w:rPr>
        <w:t>pac</w:t>
      </w:r>
      <w:r>
        <w:rPr>
          <w:rFonts w:ascii="Microsoft YaHei" w:eastAsia="Microsoft YaHei" w:hAnsi="Microsoft YaHei" w:cs="Microsoft YaHei"/>
          <w:position w:val="4"/>
          <w:sz w:val="19"/>
          <w:szCs w:val="19"/>
        </w:rPr>
        <w:t>ki</w:t>
      </w:r>
      <w:r>
        <w:rPr>
          <w:rFonts w:ascii="Microsoft YaHei" w:eastAsia="Microsoft YaHei" w:hAnsi="Microsoft YaHei" w:cs="Microsoft YaHei"/>
          <w:position w:val="3"/>
          <w:sz w:val="19"/>
          <w:szCs w:val="19"/>
        </w:rPr>
        <w:t>ng</w:t>
      </w:r>
      <w:r>
        <w:rPr>
          <w:rFonts w:ascii="Microsoft YaHei" w:eastAsia="Microsoft YaHei" w:hAnsi="Microsoft YaHei" w:cs="Microsoft YaHei"/>
          <w:position w:val="4"/>
          <w:sz w:val="19"/>
          <w:szCs w:val="19"/>
        </w:rPr>
        <w:t>boxinner</w:t>
      </w:r>
    </w:p>
    <w:p>
      <w:pPr>
        <w:spacing w:before="29" w:line="178"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8"/>
          <w:sz w:val="19"/>
          <w:szCs w:val="19"/>
        </w:rPr>
        <w:t>货箱内部(可</w:t>
      </w:r>
      <w:r>
        <w:rPr>
          <w:rFonts w:ascii="Microsoft YaHei" w:eastAsia="Microsoft YaHei" w:hAnsi="Microsoft YaHei" w:cs="Microsoft YaHei"/>
          <w:spacing w:val="5"/>
          <w:sz w:val="19"/>
          <w:szCs w:val="19"/>
        </w:rPr>
        <w:t>忽</w:t>
      </w:r>
      <w:r>
        <w:rPr>
          <w:rFonts w:ascii="Microsoft YaHei" w:eastAsia="Microsoft YaHei" w:hAnsi="Microsoft YaHei" w:cs="Microsoft YaHei"/>
          <w:spacing w:val="4"/>
          <w:sz w:val="19"/>
          <w:szCs w:val="19"/>
        </w:rPr>
        <w:t>略其中的轮罩</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、局部加强筋</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、挂钩等内部突起)的长</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、宽和高</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w:t>
      </w:r>
    </w:p>
    <w:p>
      <w:pPr>
        <w:spacing w:before="86" w:line="168" w:lineRule="auto"/>
        <w:ind w:left="1"/>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4</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9</w:t>
      </w:r>
    </w:p>
    <w:p>
      <w:pPr>
        <w:spacing w:line="369" w:lineRule="exact"/>
        <w:ind w:left="426"/>
        <w:rPr>
          <w:rFonts w:ascii="Microsoft YaHei" w:eastAsia="Microsoft YaHei" w:hAnsi="Microsoft YaHei" w:cs="Microsoft YaHei"/>
          <w:sz w:val="19"/>
          <w:szCs w:val="19"/>
        </w:rPr>
      </w:pPr>
      <w:r>
        <w:rPr>
          <w:rFonts w:ascii="FZHei-B01" w:eastAsia="FZHei-B01" w:hAnsi="FZHei-B01" w:cs="FZHei-B01"/>
          <w:spacing w:val="30"/>
          <w:position w:val="4"/>
          <w:sz w:val="19"/>
          <w:szCs w:val="19"/>
        </w:rPr>
        <w:t>轴距</w:t>
      </w:r>
      <w:r>
        <w:rPr>
          <w:rFonts w:ascii="FZHei-B01" w:eastAsia="FZHei-B01" w:hAnsi="FZHei-B01" w:cs="FZHei-B01"/>
          <w:spacing w:val="30"/>
          <w:position w:val="4"/>
          <w:sz w:val="19"/>
          <w:szCs w:val="19"/>
        </w:rPr>
        <w:t xml:space="preserve">   </w:t>
      </w:r>
      <w:r>
        <w:rPr>
          <w:rFonts w:ascii="FZHei-B01" w:eastAsia="FZHei-B01" w:hAnsi="FZHei-B01" w:cs="FZHei-B01"/>
          <w:spacing w:val="29"/>
          <w:position w:val="4"/>
          <w:sz w:val="19"/>
          <w:szCs w:val="19"/>
        </w:rPr>
        <w:t xml:space="preserve"> </w:t>
      </w:r>
      <w:r>
        <w:rPr>
          <w:rFonts w:ascii="Microsoft YaHei" w:eastAsia="Microsoft YaHei" w:hAnsi="Microsoft YaHei" w:cs="Microsoft YaHei"/>
          <w:position w:val="2"/>
          <w:sz w:val="19"/>
          <w:szCs w:val="19"/>
        </w:rPr>
        <w:t>wh</w:t>
      </w:r>
      <w:r>
        <w:rPr>
          <w:rFonts w:ascii="Arial" w:eastAsia="Arial" w:hAnsi="Arial" w:cs="Arial"/>
          <w:b/>
          <w:bCs/>
          <w:position w:val="2"/>
          <w:sz w:val="19"/>
          <w:szCs w:val="19"/>
        </w:rPr>
        <w:t>e</w:t>
      </w:r>
      <w:r>
        <w:rPr>
          <w:rFonts w:ascii="Microsoft YaHei" w:eastAsia="Microsoft YaHei" w:hAnsi="Microsoft YaHei" w:cs="Microsoft YaHei"/>
          <w:position w:val="2"/>
          <w:sz w:val="19"/>
          <w:szCs w:val="19"/>
        </w:rPr>
        <w:t>lbase</w:t>
      </w:r>
    </w:p>
    <w:p>
      <w:pPr>
        <w:spacing w:before="2" w:line="227" w:lineRule="auto"/>
        <w:ind w:left="1" w:right="77" w:firstLine="422"/>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分</w:t>
      </w:r>
      <w:r>
        <w:rPr>
          <w:rFonts w:ascii="Microsoft YaHei" w:eastAsia="Microsoft YaHei" w:hAnsi="Microsoft YaHei" w:cs="Microsoft YaHei"/>
          <w:spacing w:val="3"/>
          <w:sz w:val="19"/>
          <w:szCs w:val="19"/>
        </w:rPr>
        <w:t>别过低速汽车同一侧相邻两</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车</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轮</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的</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position w:val="-2"/>
          <w:sz w:val="19"/>
          <w:szCs w:val="19"/>
        </w:rPr>
        <w:t>A</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3"/>
          <w:sz w:val="19"/>
          <w:szCs w:val="19"/>
        </w:rPr>
        <w:t>和</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position w:val="-2"/>
          <w:sz w:val="19"/>
          <w:szCs w:val="19"/>
        </w:rPr>
        <w:t>B</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3"/>
          <w:sz w:val="19"/>
          <w:szCs w:val="19"/>
        </w:rPr>
        <w:t>点(见</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图</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1)</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并</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垂</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直</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于</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z w:val="19"/>
          <w:szCs w:val="19"/>
        </w:rPr>
        <w:t>Y</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和</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position w:val="-2"/>
          <w:sz w:val="19"/>
          <w:szCs w:val="19"/>
        </w:rPr>
        <w:t>X</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3"/>
          <w:sz w:val="19"/>
          <w:szCs w:val="19"/>
        </w:rPr>
        <w:t>平</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面</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的</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两</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平</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面</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之</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间</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
          <w:sz w:val="19"/>
          <w:szCs w:val="19"/>
        </w:rPr>
        <w:t>距离</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w:t>
      </w:r>
    </w:p>
    <w:p>
      <w:pPr>
        <w:spacing w:before="1" w:line="167" w:lineRule="auto"/>
        <w:ind w:left="1"/>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4</w:t>
      </w:r>
      <w:r>
        <w:rPr>
          <w:rFonts w:ascii="Microsoft YaHei" w:eastAsia="Microsoft YaHei" w:hAnsi="Microsoft YaHei" w:cs="Microsoft YaHei"/>
          <w:spacing w:val="-4"/>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10</w:t>
      </w:r>
    </w:p>
    <w:p>
      <w:pPr>
        <w:spacing w:line="371" w:lineRule="exact"/>
        <w:ind w:left="427"/>
        <w:rPr>
          <w:rFonts w:ascii="Microsoft YaHei" w:eastAsia="Microsoft YaHei" w:hAnsi="Microsoft YaHei" w:cs="Microsoft YaHei"/>
          <w:sz w:val="19"/>
          <w:szCs w:val="19"/>
        </w:rPr>
      </w:pPr>
      <w:r>
        <w:rPr>
          <w:rFonts w:ascii="FZHei-B01" w:eastAsia="FZHei-B01" w:hAnsi="FZHei-B01" w:cs="FZHei-B01"/>
          <w:spacing w:val="26"/>
          <w:position w:val="4"/>
          <w:sz w:val="19"/>
          <w:szCs w:val="19"/>
        </w:rPr>
        <w:t>前</w:t>
      </w:r>
      <w:r>
        <w:rPr>
          <w:rFonts w:ascii="FZHei-B01" w:eastAsia="FZHei-B01" w:hAnsi="FZHei-B01" w:cs="FZHei-B01"/>
          <w:spacing w:val="22"/>
          <w:position w:val="4"/>
          <w:sz w:val="19"/>
          <w:szCs w:val="19"/>
        </w:rPr>
        <w:t>轮距</w:t>
      </w:r>
      <w:r>
        <w:rPr>
          <w:rFonts w:ascii="FZHei-B01" w:eastAsia="FZHei-B01" w:hAnsi="FZHei-B01" w:cs="FZHei-B01"/>
          <w:spacing w:val="22"/>
          <w:position w:val="4"/>
          <w:sz w:val="19"/>
          <w:szCs w:val="19"/>
        </w:rPr>
        <w:t xml:space="preserve">    </w:t>
      </w:r>
      <w:r>
        <w:rPr>
          <w:rFonts w:ascii="Microsoft YaHei" w:eastAsia="Microsoft YaHei" w:hAnsi="Microsoft YaHei" w:cs="Microsoft YaHei"/>
          <w:position w:val="3"/>
          <w:sz w:val="19"/>
          <w:szCs w:val="19"/>
        </w:rPr>
        <w:t>fronttrack</w:t>
      </w:r>
    </w:p>
    <w:p>
      <w:pPr>
        <w:spacing w:line="182" w:lineRule="auto"/>
        <w:ind w:left="424"/>
        <w:rPr>
          <w:rFonts w:ascii="Microsoft YaHei" w:eastAsia="Microsoft YaHei" w:hAnsi="Microsoft YaHei" w:cs="Microsoft YaHei"/>
          <w:sz w:val="19"/>
          <w:szCs w:val="19"/>
        </w:rPr>
      </w:pPr>
      <w:r>
        <w:rPr>
          <w:rFonts w:ascii="Microsoft YaHei" w:eastAsia="Microsoft YaHei" w:hAnsi="Microsoft YaHei" w:cs="Microsoft YaHei"/>
          <w:spacing w:val="30"/>
          <w:sz w:val="19"/>
          <w:szCs w:val="19"/>
        </w:rPr>
        <w:t>两</w:t>
      </w:r>
      <w:r>
        <w:rPr>
          <w:rFonts w:ascii="Microsoft YaHei" w:eastAsia="Microsoft YaHei" w:hAnsi="Microsoft YaHei" w:cs="Microsoft YaHei"/>
          <w:spacing w:val="16"/>
          <w:sz w:val="19"/>
          <w:szCs w:val="19"/>
        </w:rPr>
        <w:t>前轮胎在低速汽车支承平面上留下轨迹的中心线间的距离</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w:t>
      </w:r>
    </w:p>
    <w:p>
      <w:pPr>
        <w:spacing w:before="82" w:line="166" w:lineRule="auto"/>
        <w:ind w:left="1"/>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4</w:t>
      </w:r>
      <w:r>
        <w:rPr>
          <w:rFonts w:ascii="Microsoft YaHei" w:eastAsia="Microsoft YaHei" w:hAnsi="Microsoft YaHei" w:cs="Microsoft YaHei"/>
          <w:spacing w:val="-4"/>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11</w:t>
      </w:r>
    </w:p>
    <w:p>
      <w:pPr>
        <w:spacing w:line="371" w:lineRule="exact"/>
        <w:ind w:left="424"/>
        <w:rPr>
          <w:rFonts w:ascii="Microsoft YaHei" w:eastAsia="Microsoft YaHei" w:hAnsi="Microsoft YaHei" w:cs="Microsoft YaHei"/>
          <w:sz w:val="19"/>
          <w:szCs w:val="19"/>
        </w:rPr>
      </w:pPr>
      <w:r>
        <w:rPr>
          <w:rFonts w:ascii="FZHei-B01" w:eastAsia="FZHei-B01" w:hAnsi="FZHei-B01" w:cs="FZHei-B01"/>
          <w:spacing w:val="25"/>
          <w:position w:val="4"/>
          <w:sz w:val="19"/>
          <w:szCs w:val="19"/>
        </w:rPr>
        <w:t>后</w:t>
      </w:r>
      <w:r>
        <w:rPr>
          <w:rFonts w:ascii="FZHei-B01" w:eastAsia="FZHei-B01" w:hAnsi="FZHei-B01" w:cs="FZHei-B01"/>
          <w:spacing w:val="23"/>
          <w:position w:val="4"/>
          <w:sz w:val="19"/>
          <w:szCs w:val="19"/>
        </w:rPr>
        <w:t>轮距</w:t>
      </w:r>
      <w:r>
        <w:rPr>
          <w:rFonts w:ascii="FZHei-B01" w:eastAsia="FZHei-B01" w:hAnsi="FZHei-B01" w:cs="FZHei-B01"/>
          <w:spacing w:val="23"/>
          <w:position w:val="4"/>
          <w:sz w:val="19"/>
          <w:szCs w:val="19"/>
        </w:rPr>
        <w:t xml:space="preserve">    </w:t>
      </w:r>
      <w:r>
        <w:rPr>
          <w:rFonts w:ascii="Microsoft YaHei" w:eastAsia="Microsoft YaHei" w:hAnsi="Microsoft YaHei" w:cs="Microsoft YaHei"/>
          <w:position w:val="3"/>
          <w:sz w:val="19"/>
          <w:szCs w:val="19"/>
        </w:rPr>
        <w:t>reartrack</w:t>
      </w:r>
    </w:p>
    <w:p>
      <w:pPr>
        <w:spacing w:line="219" w:lineRule="auto"/>
        <w:ind w:left="424"/>
        <w:rPr>
          <w:rFonts w:ascii="Microsoft YaHei" w:eastAsia="Microsoft YaHei" w:hAnsi="Microsoft YaHei" w:cs="Microsoft YaHei"/>
          <w:sz w:val="19"/>
          <w:szCs w:val="19"/>
        </w:rPr>
      </w:pPr>
      <w:r>
        <w:rPr>
          <w:rFonts w:ascii="Microsoft YaHei" w:eastAsia="Microsoft YaHei" w:hAnsi="Microsoft YaHei" w:cs="Microsoft YaHei"/>
          <w:spacing w:val="30"/>
          <w:sz w:val="19"/>
          <w:szCs w:val="19"/>
        </w:rPr>
        <w:t>两</w:t>
      </w:r>
      <w:r>
        <w:rPr>
          <w:rFonts w:ascii="Microsoft YaHei" w:eastAsia="Microsoft YaHei" w:hAnsi="Microsoft YaHei" w:cs="Microsoft YaHei"/>
          <w:spacing w:val="16"/>
          <w:sz w:val="19"/>
          <w:szCs w:val="19"/>
        </w:rPr>
        <w:t>后轮胎在低速汽车支承平面上留下轨迹的中心线间的距离</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w:t>
      </w:r>
    </w:p>
    <w:p>
      <w:pPr>
        <w:spacing w:before="1" w:line="183" w:lineRule="auto"/>
        <w:ind w:left="370"/>
        <w:rPr>
          <w:rFonts w:ascii="Microsoft YaHei" w:eastAsia="Microsoft YaHei" w:hAnsi="Microsoft YaHei" w:cs="Microsoft YaHei"/>
          <w:sz w:val="16"/>
          <w:szCs w:val="16"/>
        </w:rPr>
      </w:pPr>
      <w:r>
        <w:rPr>
          <w:rFonts w:ascii="FZHei-B01" w:eastAsia="FZHei-B01" w:hAnsi="FZHei-B01" w:cs="FZHei-B01"/>
          <w:spacing w:val="30"/>
          <w:sz w:val="16"/>
          <w:szCs w:val="16"/>
        </w:rPr>
        <w:t>注</w:t>
      </w:r>
      <w:r>
        <w:rPr>
          <w:rFonts w:ascii="FZHei-B01" w:eastAsia="FZHei-B01" w:hAnsi="FZHei-B01" w:cs="FZHei-B01"/>
          <w:spacing w:val="26"/>
          <w:sz w:val="16"/>
          <w:szCs w:val="16"/>
        </w:rPr>
        <w:t xml:space="preserve"> </w:t>
      </w:r>
      <w:r>
        <w:rPr>
          <w:rFonts w:ascii="Microsoft YaHei" w:eastAsia="Microsoft YaHei" w:hAnsi="Microsoft YaHei" w:cs="Microsoft YaHei"/>
          <w:spacing w:val="15"/>
          <w:sz w:val="16"/>
          <w:szCs w:val="16"/>
        </w:rPr>
        <w:t>:</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sz w:val="16"/>
          <w:szCs w:val="16"/>
        </w:rPr>
        <w:t>对于双后轮的低速汽车</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sz w:val="16"/>
          <w:szCs w:val="16"/>
        </w:rPr>
        <w:t>,后轮距为两个双后轮中心平面间的距离</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sz w:val="16"/>
          <w:szCs w:val="16"/>
        </w:rPr>
        <w:t>。</w:t>
      </w:r>
    </w:p>
    <w:p>
      <w:pPr>
        <w:spacing w:before="86" w:line="169" w:lineRule="auto"/>
        <w:ind w:left="1"/>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4</w:t>
      </w:r>
      <w:r>
        <w:rPr>
          <w:rFonts w:ascii="Microsoft YaHei" w:eastAsia="Microsoft YaHei" w:hAnsi="Microsoft YaHei" w:cs="Microsoft YaHei"/>
          <w:spacing w:val="-4"/>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12</w:t>
      </w:r>
    </w:p>
    <w:p>
      <w:pPr>
        <w:spacing w:line="340" w:lineRule="exact"/>
        <w:ind w:left="427"/>
        <w:rPr>
          <w:rFonts w:ascii="Microsoft YaHei" w:eastAsia="Microsoft YaHei" w:hAnsi="Microsoft YaHei" w:cs="Microsoft YaHei"/>
          <w:sz w:val="19"/>
          <w:szCs w:val="19"/>
        </w:rPr>
      </w:pPr>
      <w:r>
        <w:rPr>
          <w:rFonts w:ascii="FZHei-B01" w:eastAsia="FZHei-B01" w:hAnsi="FZHei-B01" w:cs="FZHei-B01"/>
          <w:spacing w:val="15"/>
          <w:position w:val="6"/>
          <w:sz w:val="19"/>
          <w:szCs w:val="19"/>
        </w:rPr>
        <w:t>前</w:t>
      </w:r>
      <w:r>
        <w:rPr>
          <w:rFonts w:ascii="FZHei-B01" w:eastAsia="FZHei-B01" w:hAnsi="FZHei-B01" w:cs="FZHei-B01"/>
          <w:spacing w:val="11"/>
          <w:position w:val="6"/>
          <w:sz w:val="19"/>
          <w:szCs w:val="19"/>
        </w:rPr>
        <w:t>悬</w:t>
      </w:r>
      <w:r>
        <w:rPr>
          <w:rFonts w:ascii="FZHei-B01" w:eastAsia="FZHei-B01" w:hAnsi="FZHei-B01" w:cs="FZHei-B01"/>
          <w:spacing w:val="11"/>
          <w:position w:val="6"/>
          <w:sz w:val="19"/>
          <w:szCs w:val="19"/>
        </w:rPr>
        <w:t xml:space="preserve">    </w:t>
      </w:r>
      <w:r>
        <w:rPr>
          <w:rFonts w:ascii="Microsoft YaHei" w:eastAsia="Microsoft YaHei" w:hAnsi="Microsoft YaHei" w:cs="Microsoft YaHei"/>
          <w:position w:val="4"/>
          <w:sz w:val="19"/>
          <w:szCs w:val="19"/>
        </w:rPr>
        <w:t>frontoverhang</w:t>
      </w:r>
    </w:p>
    <w:p>
      <w:pPr>
        <w:spacing w:before="31" w:line="234" w:lineRule="auto"/>
        <w:ind w:left="2" w:right="77" w:firstLine="420"/>
        <w:rPr>
          <w:rFonts w:ascii="Microsoft YaHei" w:eastAsia="Microsoft YaHei" w:hAnsi="Microsoft YaHei" w:cs="Microsoft YaHei"/>
          <w:sz w:val="19"/>
          <w:szCs w:val="19"/>
        </w:rPr>
      </w:pPr>
      <w:r>
        <w:rPr>
          <w:rFonts w:ascii="Microsoft YaHei" w:eastAsia="Microsoft YaHei" w:hAnsi="Microsoft YaHei" w:cs="Microsoft YaHei"/>
          <w:spacing w:val="32"/>
          <w:sz w:val="19"/>
          <w:szCs w:val="19"/>
        </w:rPr>
        <w:t>分别</w:t>
      </w:r>
      <w:r>
        <w:rPr>
          <w:rFonts w:ascii="Microsoft YaHei" w:eastAsia="Microsoft YaHei" w:hAnsi="Microsoft YaHei" w:cs="Microsoft YaHei"/>
          <w:spacing w:val="17"/>
          <w:sz w:val="19"/>
          <w:szCs w:val="19"/>
        </w:rPr>
        <w:t>过</w:t>
      </w:r>
      <w:r>
        <w:rPr>
          <w:rFonts w:ascii="Microsoft YaHei" w:eastAsia="Microsoft YaHei" w:hAnsi="Microsoft YaHei" w:cs="Microsoft YaHei"/>
          <w:spacing w:val="16"/>
          <w:sz w:val="19"/>
          <w:szCs w:val="19"/>
        </w:rPr>
        <w:t>低速汽车最前端点(包括前挂钩</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、车牌及任何固定在低速汽车前部的刚性部件)</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和前轮中心</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2"/>
          <w:sz w:val="19"/>
          <w:szCs w:val="19"/>
        </w:rPr>
        <w:t>且</w:t>
      </w:r>
      <w:r>
        <w:rPr>
          <w:rFonts w:ascii="Microsoft YaHei" w:eastAsia="Microsoft YaHei" w:hAnsi="Microsoft YaHei" w:cs="Microsoft YaHei"/>
          <w:spacing w:val="18"/>
          <w:sz w:val="19"/>
          <w:szCs w:val="19"/>
        </w:rPr>
        <w:t>垂直于</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z w:val="19"/>
          <w:szCs w:val="19"/>
        </w:rPr>
        <w:t>Y</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sz w:val="19"/>
          <w:szCs w:val="19"/>
        </w:rPr>
        <w:t>平面和</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z w:val="19"/>
          <w:szCs w:val="19"/>
        </w:rPr>
        <w:t>X</w:t>
      </w:r>
      <w:r>
        <w:rPr>
          <w:rFonts w:ascii="Microsoft YaHei" w:eastAsia="Microsoft YaHei" w:hAnsi="Microsoft YaHei" w:cs="Microsoft YaHei"/>
          <w:spacing w:val="18"/>
          <w:sz w:val="19"/>
          <w:szCs w:val="19"/>
        </w:rPr>
        <w:t>平面的两平面之间的距离</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sz w:val="19"/>
          <w:szCs w:val="19"/>
        </w:rPr>
        <w:t>。</w:t>
      </w:r>
    </w:p>
    <w:p>
      <w:pPr>
        <w:spacing w:line="169" w:lineRule="auto"/>
        <w:ind w:left="1"/>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4</w:t>
      </w:r>
      <w:r>
        <w:rPr>
          <w:rFonts w:ascii="Microsoft YaHei" w:eastAsia="Microsoft YaHei" w:hAnsi="Microsoft YaHei" w:cs="Microsoft YaHei"/>
          <w:spacing w:val="-4"/>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13</w:t>
      </w:r>
    </w:p>
    <w:p>
      <w:pPr>
        <w:spacing w:line="340" w:lineRule="exact"/>
        <w:ind w:left="424"/>
        <w:rPr>
          <w:rFonts w:ascii="Microsoft YaHei" w:eastAsia="Microsoft YaHei" w:hAnsi="Microsoft YaHei" w:cs="Microsoft YaHei"/>
          <w:sz w:val="19"/>
          <w:szCs w:val="19"/>
        </w:rPr>
      </w:pPr>
      <w:r>
        <w:rPr>
          <w:rFonts w:ascii="FZHei-B01" w:eastAsia="FZHei-B01" w:hAnsi="FZHei-B01" w:cs="FZHei-B01"/>
          <w:spacing w:val="15"/>
          <w:position w:val="7"/>
          <w:sz w:val="19"/>
          <w:szCs w:val="19"/>
        </w:rPr>
        <w:t>后</w:t>
      </w:r>
      <w:r>
        <w:rPr>
          <w:rFonts w:ascii="FZHei-B01" w:eastAsia="FZHei-B01" w:hAnsi="FZHei-B01" w:cs="FZHei-B01"/>
          <w:spacing w:val="12"/>
          <w:position w:val="7"/>
          <w:sz w:val="19"/>
          <w:szCs w:val="19"/>
        </w:rPr>
        <w:t>悬</w:t>
      </w:r>
      <w:r>
        <w:rPr>
          <w:rFonts w:ascii="FZHei-B01" w:eastAsia="FZHei-B01" w:hAnsi="FZHei-B01" w:cs="FZHei-B01"/>
          <w:spacing w:val="12"/>
          <w:position w:val="7"/>
          <w:sz w:val="19"/>
          <w:szCs w:val="19"/>
        </w:rPr>
        <w:t xml:space="preserve">    </w:t>
      </w:r>
      <w:r>
        <w:rPr>
          <w:rFonts w:ascii="Microsoft YaHei" w:eastAsia="Microsoft YaHei" w:hAnsi="Microsoft YaHei" w:cs="Microsoft YaHei"/>
          <w:position w:val="5"/>
          <w:sz w:val="19"/>
          <w:szCs w:val="19"/>
        </w:rPr>
        <w:t>rearoverh</w:t>
      </w:r>
      <w:r>
        <w:rPr>
          <w:rFonts w:ascii="Microsoft YaHei" w:eastAsia="Microsoft YaHei" w:hAnsi="Microsoft YaHei" w:cs="Microsoft YaHei"/>
          <w:position w:val="4"/>
          <w:sz w:val="19"/>
          <w:szCs w:val="19"/>
        </w:rPr>
        <w:t>ang</w:t>
      </w:r>
    </w:p>
    <w:p>
      <w:pPr>
        <w:spacing w:before="29" w:line="236" w:lineRule="auto"/>
        <w:ind w:left="4" w:right="77" w:firstLine="419"/>
        <w:rPr>
          <w:rFonts w:ascii="Microsoft YaHei" w:eastAsia="Microsoft YaHei" w:hAnsi="Microsoft YaHei" w:cs="Microsoft YaHei"/>
          <w:sz w:val="19"/>
          <w:szCs w:val="19"/>
        </w:rPr>
      </w:pPr>
      <w:r>
        <w:rPr>
          <w:rFonts w:ascii="Microsoft YaHei" w:eastAsia="Microsoft YaHei" w:hAnsi="Microsoft YaHei" w:cs="Microsoft YaHei"/>
          <w:spacing w:val="30"/>
          <w:sz w:val="19"/>
          <w:szCs w:val="19"/>
        </w:rPr>
        <w:t>分</w:t>
      </w:r>
      <w:r>
        <w:rPr>
          <w:rFonts w:ascii="Microsoft YaHei" w:eastAsia="Microsoft YaHei" w:hAnsi="Microsoft YaHei" w:cs="Microsoft YaHei"/>
          <w:spacing w:val="23"/>
          <w:sz w:val="19"/>
          <w:szCs w:val="19"/>
        </w:rPr>
        <w:t>别</w:t>
      </w:r>
      <w:r>
        <w:rPr>
          <w:rFonts w:ascii="Microsoft YaHei" w:eastAsia="Microsoft YaHei" w:hAnsi="Microsoft YaHei" w:cs="Microsoft YaHei"/>
          <w:spacing w:val="15"/>
          <w:sz w:val="19"/>
          <w:szCs w:val="19"/>
        </w:rPr>
        <w:t>过低速汽车后轴两轮中心和低速汽车最后端点(包括牵引装置</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、车牌及固定在低速汽车后部的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4"/>
          <w:sz w:val="19"/>
          <w:szCs w:val="19"/>
        </w:rPr>
        <w:t>任</w:t>
      </w:r>
      <w:r>
        <w:rPr>
          <w:rFonts w:ascii="Microsoft YaHei" w:eastAsia="Microsoft YaHei" w:hAnsi="Microsoft YaHei" w:cs="Microsoft YaHei"/>
          <w:spacing w:val="19"/>
          <w:sz w:val="19"/>
          <w:szCs w:val="19"/>
        </w:rPr>
        <w:t>何刚性部件)且垂直于</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z w:val="19"/>
          <w:szCs w:val="19"/>
        </w:rPr>
        <w:t>Y</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sz w:val="19"/>
          <w:szCs w:val="19"/>
        </w:rPr>
        <w:t>平面和</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z w:val="19"/>
          <w:szCs w:val="19"/>
        </w:rPr>
        <w:t>X</w:t>
      </w:r>
      <w:r>
        <w:rPr>
          <w:rFonts w:ascii="Microsoft YaHei" w:eastAsia="Microsoft YaHei" w:hAnsi="Microsoft YaHei" w:cs="Microsoft YaHei"/>
          <w:spacing w:val="19"/>
          <w:sz w:val="19"/>
          <w:szCs w:val="19"/>
        </w:rPr>
        <w:t>平面的两平面之间的距离</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sz w:val="19"/>
          <w:szCs w:val="19"/>
        </w:rPr>
        <w:t>。</w:t>
      </w:r>
    </w:p>
    <w:p>
      <w:pPr>
        <w:spacing w:line="166" w:lineRule="auto"/>
        <w:ind w:left="1"/>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4</w:t>
      </w:r>
      <w:r>
        <w:rPr>
          <w:rFonts w:ascii="Microsoft YaHei" w:eastAsia="Microsoft YaHei" w:hAnsi="Microsoft YaHei" w:cs="Microsoft YaHei"/>
          <w:spacing w:val="-4"/>
          <w:sz w:val="19"/>
          <w:szCs w:val="19"/>
        </w:rPr>
        <w:t>.</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19"/>
          <w:szCs w:val="19"/>
        </w:rPr>
        <w:t>14</w:t>
      </w:r>
    </w:p>
    <w:p>
      <w:pPr>
        <w:spacing w:before="2" w:line="236" w:lineRule="auto"/>
        <w:ind w:left="331"/>
        <w:rPr>
          <w:rFonts w:ascii="Microsoft YaHei" w:eastAsia="Microsoft YaHei" w:hAnsi="Microsoft YaHei" w:cs="Microsoft YaHei"/>
          <w:sz w:val="19"/>
          <w:szCs w:val="19"/>
        </w:rPr>
        <w:sectPr>
          <w:footerReference w:type="default" r:id="rId15"/>
          <w:pgSz w:w="11906" w:h="16838"/>
          <w:pgMar w:top="1161" w:right="1271" w:bottom="1448" w:left="1349" w:header="0" w:footer="1241" w:gutter="0"/>
          <w:pgNumType w:start="13"/>
          <w:cols w:space="708"/>
        </w:sectPr>
      </w:pPr>
      <w:r>
        <w:rPr>
          <w:rFonts w:ascii="Microsoft YaHei" w:eastAsia="Microsoft YaHei" w:hAnsi="Microsoft YaHei" w:cs="Microsoft YaHei"/>
          <w:spacing w:val="17"/>
          <w:position w:val="1"/>
          <w:sz w:val="19"/>
          <w:szCs w:val="19"/>
        </w:rPr>
        <w:t>“</w:t>
      </w:r>
      <w:r>
        <w:rPr>
          <w:rFonts w:ascii="Microsoft YaHei" w:eastAsia="Microsoft YaHei" w:hAnsi="Microsoft YaHei" w:cs="Microsoft YaHei"/>
          <w:position w:val="1"/>
          <w:sz w:val="19"/>
          <w:szCs w:val="19"/>
        </w:rPr>
        <w:t>R</w:t>
      </w:r>
      <w:r>
        <w:rPr>
          <w:rFonts w:ascii="Microsoft YaHei" w:eastAsia="Microsoft YaHei" w:hAnsi="Microsoft YaHei" w:cs="Microsoft YaHei"/>
          <w:spacing w:val="16"/>
          <w:position w:val="1"/>
          <w:sz w:val="19"/>
          <w:szCs w:val="19"/>
        </w:rPr>
        <w:t>”</w:t>
      </w:r>
      <w:r>
        <w:rPr>
          <w:rFonts w:ascii="FZHei-B01" w:eastAsia="FZHei-B01" w:hAnsi="FZHei-B01" w:cs="FZHei-B01"/>
          <w:spacing w:val="16"/>
          <w:position w:val="1"/>
          <w:sz w:val="19"/>
          <w:szCs w:val="19"/>
        </w:rPr>
        <w:t>点坐标</w:t>
      </w:r>
      <w:r>
        <w:rPr>
          <w:rFonts w:ascii="FZHei-B01" w:eastAsia="FZHei-B01" w:hAnsi="FZHei-B01" w:cs="FZHei-B01"/>
          <w:spacing w:val="16"/>
          <w:position w:val="1"/>
          <w:sz w:val="19"/>
          <w:szCs w:val="19"/>
        </w:rPr>
        <w:t xml:space="preserve">    </w:t>
      </w:r>
      <w:r>
        <w:rPr>
          <w:rFonts w:ascii="Microsoft YaHei" w:eastAsia="Microsoft YaHei" w:hAnsi="Microsoft YaHei" w:cs="Microsoft YaHei"/>
          <w:sz w:val="19"/>
          <w:szCs w:val="19"/>
        </w:rPr>
        <w:t>c</w:t>
      </w:r>
      <w:r>
        <w:rPr>
          <w:rFonts w:ascii="Arial" w:eastAsia="Arial" w:hAnsi="Arial" w:cs="Arial"/>
          <w:b/>
          <w:bCs/>
          <w:sz w:val="19"/>
          <w:szCs w:val="19"/>
        </w:rPr>
        <w:t>o</w:t>
      </w:r>
      <w:r>
        <w:rPr>
          <w:rFonts w:ascii="Microsoft YaHei" w:eastAsia="Microsoft YaHei" w:hAnsi="Microsoft YaHei" w:cs="Microsoft YaHei"/>
          <w:sz w:val="19"/>
          <w:szCs w:val="19"/>
        </w:rPr>
        <w:t>rdinatesystem</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z w:val="19"/>
          <w:szCs w:val="19"/>
        </w:rPr>
        <w:t>ofR</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position w:val="-1"/>
          <w:sz w:val="19"/>
          <w:szCs w:val="19"/>
        </w:rPr>
        <w:t>po</w:t>
      </w:r>
      <w:r>
        <w:rPr>
          <w:rFonts w:ascii="Microsoft YaHei" w:eastAsia="Microsoft YaHei" w:hAnsi="Microsoft YaHei" w:cs="Microsoft YaHei"/>
          <w:sz w:val="19"/>
          <w:szCs w:val="19"/>
        </w:rPr>
        <w:t>int</w:t>
      </w:r>
    </w:p>
    <w:p>
      <w:pPr>
        <w:spacing w:before="26" w:line="226" w:lineRule="auto"/>
        <w:ind w:left="8" w:right="77" w:firstLine="413"/>
        <w:rPr>
          <w:rFonts w:ascii="Microsoft YaHei" w:eastAsia="Microsoft YaHei" w:hAnsi="Microsoft YaHei" w:cs="Microsoft YaHei"/>
          <w:sz w:val="19"/>
          <w:szCs w:val="19"/>
        </w:rPr>
      </w:pPr>
      <w:r>
        <w:rPr>
          <w:rFonts w:ascii="Microsoft YaHei" w:eastAsia="Microsoft YaHei" w:hAnsi="Microsoft YaHei" w:cs="Microsoft YaHei"/>
          <w:spacing w:val="34"/>
          <w:sz w:val="19"/>
          <w:szCs w:val="19"/>
        </w:rPr>
        <w:t>低</w:t>
      </w:r>
      <w:r>
        <w:rPr>
          <w:rFonts w:ascii="Microsoft YaHei" w:eastAsia="Microsoft YaHei" w:hAnsi="Microsoft YaHei" w:cs="Microsoft YaHei"/>
          <w:spacing w:val="25"/>
          <w:sz w:val="19"/>
          <w:szCs w:val="19"/>
        </w:rPr>
        <w:t>速</w:t>
      </w:r>
      <w:r>
        <w:rPr>
          <w:rFonts w:ascii="Microsoft YaHei" w:eastAsia="Microsoft YaHei" w:hAnsi="Microsoft YaHei" w:cs="Microsoft YaHei"/>
          <w:spacing w:val="17"/>
          <w:sz w:val="19"/>
          <w:szCs w:val="19"/>
        </w:rPr>
        <w:t>汽车制造厂的设计基准点</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sz w:val="19"/>
          <w:szCs w:val="19"/>
        </w:rPr>
        <w:t>,用于确定由制造厂规定的每个座位最后的正常位置</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sz w:val="19"/>
          <w:szCs w:val="19"/>
        </w:rPr>
        <w:t>,是模拟人体躯</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9"/>
          <w:sz w:val="19"/>
          <w:szCs w:val="19"/>
        </w:rPr>
        <w:t>干</w:t>
      </w:r>
      <w:r>
        <w:rPr>
          <w:rFonts w:ascii="Microsoft YaHei" w:eastAsia="Microsoft YaHei" w:hAnsi="Microsoft YaHei" w:cs="Microsoft YaHei"/>
          <w:spacing w:val="16"/>
          <w:sz w:val="19"/>
          <w:szCs w:val="19"/>
        </w:rPr>
        <w:t>和大腿的跨关节中心位置</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,并相对于所设计低速汽车结构而建立的坐标点</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w:t>
      </w:r>
    </w:p>
    <w:p>
      <w:pPr>
        <w:spacing w:before="1" w:line="184" w:lineRule="auto"/>
        <w:ind w:left="370"/>
        <w:rPr>
          <w:rFonts w:ascii="Microsoft YaHei" w:eastAsia="Microsoft YaHei" w:hAnsi="Microsoft YaHei" w:cs="Microsoft YaHei"/>
          <w:sz w:val="16"/>
          <w:szCs w:val="16"/>
        </w:rPr>
      </w:pPr>
      <w:r>
        <w:rPr>
          <w:rFonts w:ascii="FZHei-B01" w:eastAsia="FZHei-B01" w:hAnsi="FZHei-B01" w:cs="FZHei-B01"/>
          <w:spacing w:val="6"/>
          <w:sz w:val="16"/>
          <w:szCs w:val="16"/>
        </w:rPr>
        <w:t>注</w:t>
      </w:r>
      <w:r>
        <w:rPr>
          <w:rFonts w:ascii="FZHei-B01" w:eastAsia="FZHei-B01" w:hAnsi="FZHei-B01" w:cs="FZHei-B01"/>
          <w:spacing w:val="3"/>
          <w:sz w:val="16"/>
          <w:szCs w:val="16"/>
        </w:rPr>
        <w:t xml:space="preserve"> </w:t>
      </w:r>
      <w:r>
        <w:rPr>
          <w:rFonts w:ascii="Microsoft YaHei" w:eastAsia="Microsoft YaHei" w:hAnsi="Microsoft YaHei" w:cs="Microsoft YaHei"/>
          <w:spacing w:val="3"/>
          <w:sz w:val="16"/>
          <w:szCs w:val="16"/>
        </w:rPr>
        <w:t>:</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w:t>
      </w:r>
      <w:r>
        <w:rPr>
          <w:rFonts w:ascii="Microsoft YaHei" w:eastAsia="Microsoft YaHei" w:hAnsi="Microsoft YaHei" w:cs="Microsoft YaHei"/>
          <w:sz w:val="16"/>
          <w:szCs w:val="16"/>
        </w:rPr>
        <w:t>R</w:t>
      </w:r>
      <w:r>
        <w:rPr>
          <w:rFonts w:ascii="Microsoft YaHei" w:eastAsia="Microsoft YaHei" w:hAnsi="Microsoft YaHei" w:cs="Microsoft YaHei"/>
          <w:spacing w:val="3"/>
          <w:sz w:val="16"/>
          <w:szCs w:val="16"/>
        </w:rPr>
        <w:t>”点坐标也称为“座位标志点”。</w:t>
      </w:r>
    </w:p>
    <w:p>
      <w:pPr>
        <w:spacing w:line="291" w:lineRule="auto"/>
        <w:rPr>
          <w:rFonts w:ascii="Arial"/>
          <w:sz w:val="21"/>
        </w:rPr>
      </w:pPr>
    </w:p>
    <w:p>
      <w:pPr>
        <w:spacing w:before="82" w:line="193" w:lineRule="auto"/>
        <w:rPr>
          <w:rFonts w:ascii="FZHei-B01" w:eastAsia="FZHei-B01" w:hAnsi="FZHei-B01" w:cs="FZHei-B01"/>
          <w:sz w:val="19"/>
          <w:szCs w:val="19"/>
        </w:rPr>
      </w:pPr>
      <w:r>
        <w:rPr>
          <w:rFonts w:ascii="Microsoft YaHei" w:eastAsia="Microsoft YaHei" w:hAnsi="Microsoft YaHei" w:cs="Microsoft YaHei"/>
          <w:spacing w:val="11"/>
          <w:position w:val="-1"/>
          <w:sz w:val="19"/>
          <w:szCs w:val="19"/>
        </w:rPr>
        <w:t>5</w:t>
      </w:r>
      <w:r>
        <w:rPr>
          <w:rFonts w:ascii="Microsoft YaHei" w:eastAsia="Microsoft YaHei" w:hAnsi="Microsoft YaHei" w:cs="Microsoft YaHei"/>
          <w:spacing w:val="11"/>
          <w:position w:val="-1"/>
          <w:sz w:val="19"/>
          <w:szCs w:val="19"/>
        </w:rPr>
        <w:t xml:space="preserve">   </w:t>
      </w:r>
      <w:r>
        <w:rPr>
          <w:rFonts w:ascii="FZHei-B01" w:eastAsia="FZHei-B01" w:hAnsi="FZHei-B01" w:cs="FZHei-B01"/>
          <w:spacing w:val="11"/>
          <w:sz w:val="19"/>
          <w:szCs w:val="19"/>
        </w:rPr>
        <w:t>通过性</w:t>
      </w:r>
    </w:p>
    <w:p>
      <w:pPr>
        <w:spacing w:line="294" w:lineRule="auto"/>
        <w:rPr>
          <w:rFonts w:ascii="Arial"/>
          <w:sz w:val="21"/>
        </w:rPr>
      </w:pPr>
    </w:p>
    <w:p>
      <w:pPr>
        <w:spacing w:before="82" w:line="166" w:lineRule="auto"/>
        <w:rPr>
          <w:rFonts w:ascii="Microsoft YaHei" w:eastAsia="Microsoft YaHei" w:hAnsi="Microsoft YaHei" w:cs="Microsoft YaHei"/>
          <w:sz w:val="19"/>
          <w:szCs w:val="19"/>
        </w:rPr>
      </w:pPr>
      <w:r>
        <w:rPr>
          <w:rFonts w:ascii="Microsoft YaHei" w:eastAsia="Microsoft YaHei" w:hAnsi="Microsoft YaHei" w:cs="Microsoft YaHei"/>
          <w:spacing w:val="-5"/>
          <w:sz w:val="19"/>
          <w:szCs w:val="19"/>
        </w:rPr>
        <w:t>5</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1</w:t>
      </w:r>
    </w:p>
    <w:p>
      <w:pPr>
        <w:spacing w:line="342" w:lineRule="exact"/>
        <w:ind w:left="425"/>
        <w:rPr>
          <w:rFonts w:ascii="Microsoft YaHei" w:eastAsia="Microsoft YaHei" w:hAnsi="Microsoft YaHei" w:cs="Microsoft YaHei"/>
          <w:sz w:val="19"/>
          <w:szCs w:val="19"/>
        </w:rPr>
      </w:pPr>
      <w:r>
        <w:rPr>
          <w:rFonts w:ascii="FZHei-B01" w:eastAsia="FZHei-B01" w:hAnsi="FZHei-B01" w:cs="FZHei-B01"/>
          <w:spacing w:val="25"/>
          <w:position w:val="6"/>
          <w:sz w:val="19"/>
          <w:szCs w:val="19"/>
        </w:rPr>
        <w:t>通</w:t>
      </w:r>
      <w:r>
        <w:rPr>
          <w:rFonts w:ascii="FZHei-B01" w:eastAsia="FZHei-B01" w:hAnsi="FZHei-B01" w:cs="FZHei-B01"/>
          <w:spacing w:val="20"/>
          <w:position w:val="6"/>
          <w:sz w:val="19"/>
          <w:szCs w:val="19"/>
        </w:rPr>
        <w:t>过性</w:t>
      </w:r>
      <w:r>
        <w:rPr>
          <w:rFonts w:ascii="FZHei-B01" w:eastAsia="FZHei-B01" w:hAnsi="FZHei-B01" w:cs="FZHei-B01"/>
          <w:spacing w:val="20"/>
          <w:position w:val="6"/>
          <w:sz w:val="19"/>
          <w:szCs w:val="19"/>
        </w:rPr>
        <w:t xml:space="preserve">    </w:t>
      </w:r>
      <w:r>
        <w:rPr>
          <w:rFonts w:ascii="Microsoft YaHei" w:eastAsia="Microsoft YaHei" w:hAnsi="Microsoft YaHei" w:cs="Microsoft YaHei"/>
          <w:position w:val="4"/>
          <w:sz w:val="19"/>
          <w:szCs w:val="19"/>
        </w:rPr>
        <w:t>cro</w:t>
      </w:r>
      <w:r>
        <w:rPr>
          <w:rFonts w:ascii="Arial" w:eastAsia="Arial" w:hAnsi="Arial" w:cs="Arial"/>
          <w:b/>
          <w:bCs/>
          <w:position w:val="4"/>
          <w:sz w:val="19"/>
          <w:szCs w:val="19"/>
        </w:rPr>
        <w:t>s</w:t>
      </w:r>
      <w:r>
        <w:rPr>
          <w:rFonts w:ascii="Microsoft YaHei" w:eastAsia="Microsoft YaHei" w:hAnsi="Microsoft YaHei" w:cs="Microsoft YaHei"/>
          <w:position w:val="3"/>
          <w:sz w:val="19"/>
          <w:szCs w:val="19"/>
        </w:rPr>
        <w:t>per</w:t>
      </w:r>
      <w:r>
        <w:rPr>
          <w:rFonts w:ascii="Microsoft YaHei" w:eastAsia="Microsoft YaHei" w:hAnsi="Microsoft YaHei" w:cs="Microsoft YaHei"/>
          <w:position w:val="4"/>
          <w:sz w:val="19"/>
          <w:szCs w:val="19"/>
        </w:rPr>
        <w:t>formance</w:t>
      </w:r>
    </w:p>
    <w:p>
      <w:pPr>
        <w:spacing w:before="26" w:line="235" w:lineRule="auto"/>
        <w:ind w:left="20" w:right="77" w:firstLine="401"/>
        <w:rPr>
          <w:rFonts w:ascii="Microsoft YaHei" w:eastAsia="Microsoft YaHei" w:hAnsi="Microsoft YaHei" w:cs="Microsoft YaHei"/>
          <w:sz w:val="19"/>
          <w:szCs w:val="19"/>
        </w:rPr>
      </w:pPr>
      <w:r>
        <w:rPr>
          <w:rFonts w:ascii="Microsoft YaHei" w:eastAsia="Microsoft YaHei" w:hAnsi="Microsoft YaHei" w:cs="Microsoft YaHei"/>
          <w:spacing w:val="28"/>
          <w:sz w:val="19"/>
          <w:szCs w:val="19"/>
        </w:rPr>
        <w:t>低</w:t>
      </w:r>
      <w:r>
        <w:rPr>
          <w:rFonts w:ascii="Microsoft YaHei" w:eastAsia="Microsoft YaHei" w:hAnsi="Microsoft YaHei" w:cs="Microsoft YaHei"/>
          <w:spacing w:val="16"/>
          <w:sz w:val="19"/>
          <w:szCs w:val="19"/>
        </w:rPr>
        <w:t>速</w:t>
      </w:r>
      <w:r>
        <w:rPr>
          <w:rFonts w:ascii="Microsoft YaHei" w:eastAsia="Microsoft YaHei" w:hAnsi="Microsoft YaHei" w:cs="Microsoft YaHei"/>
          <w:spacing w:val="14"/>
          <w:sz w:val="19"/>
          <w:szCs w:val="19"/>
        </w:rPr>
        <w:t>汽车能以足够高的平均车速通过各种坏路和无路地带</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,如松软地面</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、坎坷不平地段和各种障碍</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9"/>
          <w:sz w:val="19"/>
          <w:szCs w:val="19"/>
        </w:rPr>
        <w:t>陡坡</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、壕沟</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、台阶</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、灌木丛</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、水障等)的能力</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w:t>
      </w:r>
    </w:p>
    <w:p>
      <w:pPr>
        <w:spacing w:before="1" w:line="168" w:lineRule="auto"/>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5</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2</w:t>
      </w:r>
    </w:p>
    <w:p>
      <w:pPr>
        <w:spacing w:line="341" w:lineRule="exact"/>
        <w:ind w:left="425"/>
        <w:rPr>
          <w:rFonts w:ascii="Microsoft YaHei" w:eastAsia="Microsoft YaHei" w:hAnsi="Microsoft YaHei" w:cs="Microsoft YaHei"/>
          <w:sz w:val="19"/>
          <w:szCs w:val="19"/>
        </w:rPr>
      </w:pPr>
      <w:r>
        <w:rPr>
          <w:rFonts w:ascii="FZHei-B01" w:eastAsia="FZHei-B01" w:hAnsi="FZHei-B01" w:cs="FZHei-B01"/>
          <w:spacing w:val="6"/>
          <w:position w:val="5"/>
          <w:sz w:val="19"/>
          <w:szCs w:val="19"/>
        </w:rPr>
        <w:t>最</w:t>
      </w:r>
      <w:r>
        <w:rPr>
          <w:rFonts w:ascii="FZHei-B01" w:eastAsia="FZHei-B01" w:hAnsi="FZHei-B01" w:cs="FZHei-B01"/>
          <w:spacing w:val="3"/>
          <w:position w:val="5"/>
          <w:sz w:val="19"/>
          <w:szCs w:val="19"/>
        </w:rPr>
        <w:t>小离地间隙</w:t>
      </w:r>
      <w:r>
        <w:rPr>
          <w:rFonts w:ascii="FZHei-B01" w:eastAsia="FZHei-B01" w:hAnsi="FZHei-B01" w:cs="FZHei-B01"/>
          <w:spacing w:val="3"/>
          <w:position w:val="5"/>
          <w:sz w:val="19"/>
          <w:szCs w:val="19"/>
        </w:rPr>
        <w:t xml:space="preserve">    </w:t>
      </w:r>
      <w:r>
        <w:rPr>
          <w:rFonts w:ascii="Microsoft YaHei" w:eastAsia="Microsoft YaHei" w:hAnsi="Microsoft YaHei" w:cs="Microsoft YaHei"/>
          <w:position w:val="4"/>
          <w:sz w:val="19"/>
          <w:szCs w:val="19"/>
        </w:rPr>
        <w:t>minimum</w:t>
      </w:r>
      <w:r>
        <w:rPr>
          <w:rFonts w:ascii="Microsoft YaHei" w:eastAsia="Microsoft YaHei" w:hAnsi="Microsoft YaHei" w:cs="Microsoft YaHei"/>
          <w:spacing w:val="3"/>
          <w:position w:val="4"/>
          <w:sz w:val="19"/>
          <w:szCs w:val="19"/>
        </w:rPr>
        <w:t xml:space="preserve"> </w:t>
      </w:r>
      <w:r>
        <w:rPr>
          <w:rFonts w:ascii="Microsoft YaHei" w:eastAsia="Microsoft YaHei" w:hAnsi="Microsoft YaHei" w:cs="Microsoft YaHei"/>
          <w:position w:val="4"/>
          <w:sz w:val="19"/>
          <w:szCs w:val="19"/>
        </w:rPr>
        <w:t>ground</w:t>
      </w:r>
      <w:r>
        <w:rPr>
          <w:rFonts w:ascii="Microsoft YaHei" w:eastAsia="Microsoft YaHei" w:hAnsi="Microsoft YaHei" w:cs="Microsoft YaHei"/>
          <w:spacing w:val="3"/>
          <w:position w:val="4"/>
          <w:sz w:val="19"/>
          <w:szCs w:val="19"/>
        </w:rPr>
        <w:t xml:space="preserve"> </w:t>
      </w:r>
      <w:r>
        <w:rPr>
          <w:rFonts w:ascii="Microsoft YaHei" w:eastAsia="Microsoft YaHei" w:hAnsi="Microsoft YaHei" w:cs="Microsoft YaHei"/>
          <w:position w:val="4"/>
          <w:sz w:val="19"/>
          <w:szCs w:val="19"/>
        </w:rPr>
        <w:t>clearance</w:t>
      </w:r>
    </w:p>
    <w:p>
      <w:pPr>
        <w:spacing w:before="29" w:line="184"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低速汽车中间区域内的最低点到</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position w:val="-2"/>
          <w:sz w:val="19"/>
          <w:szCs w:val="19"/>
        </w:rPr>
        <w:t>X</w:t>
      </w:r>
      <w:r>
        <w:rPr>
          <w:rFonts w:ascii="Microsoft YaHei" w:eastAsia="Microsoft YaHei" w:hAnsi="Microsoft YaHei" w:cs="Microsoft YaHei"/>
          <w:spacing w:val="18"/>
          <w:position w:val="-2"/>
          <w:sz w:val="19"/>
          <w:szCs w:val="19"/>
        </w:rPr>
        <w:t xml:space="preserve"> </w:t>
      </w:r>
      <w:r>
        <w:rPr>
          <w:rFonts w:ascii="Microsoft YaHei" w:eastAsia="Microsoft YaHei" w:hAnsi="Microsoft YaHei" w:cs="Microsoft YaHei"/>
          <w:spacing w:val="18"/>
          <w:sz w:val="19"/>
          <w:szCs w:val="19"/>
        </w:rPr>
        <w:t>平面的距离</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sz w:val="19"/>
          <w:szCs w:val="19"/>
        </w:rPr>
        <w:t>中间区域为平行于</w:t>
      </w:r>
      <w:r>
        <w:rPr>
          <w:rFonts w:ascii="Microsoft YaHei" w:eastAsia="Microsoft YaHei" w:hAnsi="Microsoft YaHei" w:cs="Microsoft YaHei"/>
          <w:sz w:val="19"/>
          <w:szCs w:val="19"/>
        </w:rPr>
        <w:t>Y</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sz w:val="19"/>
          <w:szCs w:val="19"/>
        </w:rPr>
        <w:t>平面且与其等距离的两平面</w:t>
      </w:r>
    </w:p>
    <w:p>
      <w:pPr>
        <w:sectPr>
          <w:footerReference w:type="default" r:id="rId16"/>
          <w:type w:val="nextPage"/>
          <w:pgSz w:w="11906" w:h="16838"/>
          <w:pgMar w:top="1161" w:right="1271" w:bottom="1448" w:left="1349" w:header="0" w:footer="1241" w:gutter="0"/>
          <w:pgNumType w:start="14"/>
          <w:cols w:space="708"/>
          <w:titlePg w:val="0"/>
        </w:sectPr>
      </w:pPr>
    </w:p>
    <w:p>
      <w:pPr>
        <w:spacing w:before="55" w:line="363" w:lineRule="exact"/>
        <w:ind w:left="2"/>
        <w:rPr>
          <w:rFonts w:ascii="Microsoft YaHei" w:eastAsia="Microsoft YaHei" w:hAnsi="Microsoft YaHei" w:cs="Microsoft YaHei"/>
          <w:sz w:val="19"/>
          <w:szCs w:val="19"/>
        </w:rPr>
      </w:pPr>
      <w:r>
        <w:rPr>
          <w:rFonts w:ascii="Microsoft YaHei" w:eastAsia="Microsoft YaHei" w:hAnsi="Microsoft YaHei" w:cs="Microsoft YaHei"/>
          <w:position w:val="3"/>
          <w:sz w:val="19"/>
          <w:szCs w:val="19"/>
        </w:rPr>
        <w:t>GB</w:t>
      </w:r>
      <w:r>
        <w:rPr>
          <w:rFonts w:ascii="Microsoft YaHei" w:eastAsia="Microsoft YaHei" w:hAnsi="Microsoft YaHei" w:cs="Microsoft YaHei"/>
          <w:spacing w:val="2"/>
          <w:position w:val="5"/>
          <w:sz w:val="19"/>
          <w:szCs w:val="19"/>
        </w:rPr>
        <w:t>/</w:t>
      </w:r>
      <w:r>
        <w:rPr>
          <w:rFonts w:ascii="Microsoft YaHei" w:eastAsia="Microsoft YaHei" w:hAnsi="Microsoft YaHei" w:cs="Microsoft YaHei"/>
          <w:position w:val="3"/>
          <w:sz w:val="19"/>
          <w:szCs w:val="19"/>
        </w:rPr>
        <w:t>T</w:t>
      </w:r>
      <w:r>
        <w:rPr>
          <w:rFonts w:ascii="Microsoft YaHei" w:eastAsia="Microsoft YaHei" w:hAnsi="Microsoft YaHei" w:cs="Microsoft YaHei"/>
          <w:spacing w:val="2"/>
          <w:position w:val="3"/>
          <w:sz w:val="19"/>
          <w:szCs w:val="19"/>
        </w:rPr>
        <w:t xml:space="preserve"> </w:t>
      </w:r>
      <w:r>
        <w:rPr>
          <w:rFonts w:ascii="Microsoft YaHei" w:eastAsia="Microsoft YaHei" w:hAnsi="Microsoft YaHei" w:cs="Microsoft YaHei"/>
          <w:spacing w:val="2"/>
          <w:position w:val="3"/>
          <w:sz w:val="19"/>
          <w:szCs w:val="19"/>
        </w:rPr>
        <w:t>24948</w:t>
      </w:r>
      <w:r>
        <w:rPr>
          <w:rFonts w:ascii="Microsoft YaHei" w:eastAsia="Microsoft YaHei" w:hAnsi="Microsoft YaHei" w:cs="Microsoft YaHei"/>
          <w:spacing w:val="2"/>
          <w:position w:val="5"/>
          <w:sz w:val="19"/>
          <w:szCs w:val="19"/>
        </w:rPr>
        <w:t>—</w:t>
      </w:r>
      <w:r>
        <w:rPr>
          <w:rFonts w:ascii="Microsoft YaHei" w:eastAsia="Microsoft YaHei" w:hAnsi="Microsoft YaHei" w:cs="Microsoft YaHei"/>
          <w:spacing w:val="2"/>
          <w:position w:val="5"/>
          <w:sz w:val="19"/>
          <w:szCs w:val="19"/>
        </w:rPr>
        <w:t xml:space="preserve"> </w:t>
      </w:r>
      <w:r>
        <w:rPr>
          <w:rFonts w:ascii="Microsoft YaHei" w:eastAsia="Microsoft YaHei" w:hAnsi="Microsoft YaHei" w:cs="Microsoft YaHei"/>
          <w:spacing w:val="2"/>
          <w:position w:val="3"/>
          <w:sz w:val="19"/>
          <w:szCs w:val="19"/>
        </w:rPr>
        <w:t>2021</w:t>
      </w:r>
    </w:p>
    <w:p>
      <w:pPr>
        <w:spacing w:before="251" w:line="185" w:lineRule="auto"/>
        <w:ind w:left="5"/>
        <w:rPr>
          <w:rFonts w:ascii="Microsoft YaHei" w:eastAsia="Microsoft YaHei" w:hAnsi="Microsoft YaHei" w:cs="Microsoft YaHei"/>
          <w:sz w:val="19"/>
          <w:szCs w:val="19"/>
        </w:rPr>
      </w:pPr>
      <w:r>
        <w:rPr>
          <w:rFonts w:ascii="Microsoft YaHei" w:eastAsia="Microsoft YaHei" w:hAnsi="Microsoft YaHei" w:cs="Microsoft YaHei"/>
          <w:spacing w:val="20"/>
          <w:sz w:val="19"/>
          <w:szCs w:val="19"/>
        </w:rPr>
        <w:t>之</w:t>
      </w:r>
      <w:r>
        <w:rPr>
          <w:rFonts w:ascii="Microsoft YaHei" w:eastAsia="Microsoft YaHei" w:hAnsi="Microsoft YaHei" w:cs="Microsoft YaHei"/>
          <w:spacing w:val="15"/>
          <w:sz w:val="19"/>
          <w:szCs w:val="19"/>
        </w:rPr>
        <w:t>间所包含的部分</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,两平面之间的距离为同一轴上两端车轮内缘最小距离的</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position w:val="-2"/>
          <w:sz w:val="19"/>
          <w:szCs w:val="19"/>
        </w:rPr>
        <w:t>80%</w:t>
      </w:r>
      <w:r>
        <w:rPr>
          <w:rFonts w:ascii="Microsoft YaHei" w:eastAsia="Microsoft YaHei" w:hAnsi="Microsoft YaHei" w:cs="Microsoft YaHei"/>
          <w:spacing w:val="15"/>
          <w:position w:val="-2"/>
          <w:sz w:val="19"/>
          <w:szCs w:val="19"/>
        </w:rPr>
        <w:t xml:space="preserve"> </w:t>
      </w:r>
      <w:r>
        <w:rPr>
          <w:rFonts w:ascii="Microsoft YaHei" w:eastAsia="Microsoft YaHei" w:hAnsi="Microsoft YaHei" w:cs="Microsoft YaHei"/>
          <w:spacing w:val="15"/>
          <w:sz w:val="19"/>
          <w:szCs w:val="19"/>
        </w:rPr>
        <w:t>。</w:t>
      </w:r>
    </w:p>
    <w:p>
      <w:pPr>
        <w:spacing w:before="67" w:line="186" w:lineRule="auto"/>
        <w:rPr>
          <w:rFonts w:ascii="Microsoft YaHei" w:eastAsia="Microsoft YaHei" w:hAnsi="Microsoft YaHei" w:cs="Microsoft YaHei"/>
          <w:sz w:val="19"/>
          <w:szCs w:val="19"/>
        </w:rPr>
      </w:pPr>
      <w:r>
        <w:rPr>
          <w:rFonts w:ascii="Microsoft YaHei" w:eastAsia="Microsoft YaHei" w:hAnsi="Microsoft YaHei" w:cs="Microsoft YaHei"/>
          <w:spacing w:val="-7"/>
          <w:sz w:val="19"/>
          <w:szCs w:val="19"/>
        </w:rPr>
        <w:t>5</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3</w:t>
      </w:r>
    </w:p>
    <w:p>
      <w:pPr>
        <w:spacing w:before="4" w:line="341" w:lineRule="exact"/>
        <w:ind w:left="426"/>
        <w:rPr>
          <w:rFonts w:ascii="Microsoft YaHei" w:eastAsia="Microsoft YaHei" w:hAnsi="Microsoft YaHei" w:cs="Microsoft YaHei"/>
          <w:sz w:val="19"/>
          <w:szCs w:val="19"/>
        </w:rPr>
      </w:pPr>
      <w:r>
        <w:rPr>
          <w:rFonts w:ascii="FZHei-B01" w:eastAsia="FZHei-B01" w:hAnsi="FZHei-B01" w:cs="FZHei-B01"/>
          <w:spacing w:val="4"/>
          <w:position w:val="6"/>
          <w:sz w:val="19"/>
          <w:szCs w:val="19"/>
        </w:rPr>
        <w:t>接近角</w:t>
      </w:r>
      <w:r>
        <w:rPr>
          <w:rFonts w:ascii="FZHei-B01" w:eastAsia="FZHei-B01" w:hAnsi="FZHei-B01" w:cs="FZHei-B01"/>
          <w:spacing w:val="4"/>
          <w:position w:val="6"/>
          <w:sz w:val="19"/>
          <w:szCs w:val="19"/>
        </w:rPr>
        <w:t xml:space="preserve">    </w:t>
      </w:r>
      <w:r>
        <w:rPr>
          <w:rFonts w:ascii="Microsoft YaHei" w:eastAsia="Microsoft YaHei" w:hAnsi="Microsoft YaHei" w:cs="Microsoft YaHei"/>
          <w:position w:val="4"/>
          <w:sz w:val="19"/>
          <w:szCs w:val="19"/>
        </w:rPr>
        <w:t>approach</w:t>
      </w:r>
      <w:r>
        <w:rPr>
          <w:rFonts w:ascii="Microsoft YaHei" w:eastAsia="Microsoft YaHei" w:hAnsi="Microsoft YaHei" w:cs="Microsoft YaHei"/>
          <w:spacing w:val="2"/>
          <w:position w:val="4"/>
          <w:sz w:val="19"/>
          <w:szCs w:val="19"/>
        </w:rPr>
        <w:t xml:space="preserve"> </w:t>
      </w:r>
      <w:r>
        <w:rPr>
          <w:rFonts w:ascii="Microsoft YaHei" w:eastAsia="Microsoft YaHei" w:hAnsi="Microsoft YaHei" w:cs="Microsoft YaHei"/>
          <w:position w:val="4"/>
          <w:sz w:val="19"/>
          <w:szCs w:val="19"/>
        </w:rPr>
        <w:t>angle</w:t>
      </w:r>
    </w:p>
    <w:p>
      <w:pPr>
        <w:spacing w:before="43" w:line="254" w:lineRule="auto"/>
        <w:ind w:left="23" w:right="74" w:firstLine="399"/>
        <w:rPr>
          <w:rFonts w:ascii="Microsoft YaHei" w:eastAsia="Microsoft YaHei" w:hAnsi="Microsoft YaHei" w:cs="Microsoft YaHei"/>
          <w:sz w:val="19"/>
          <w:szCs w:val="19"/>
        </w:rPr>
      </w:pPr>
      <w:r>
        <w:rPr>
          <w:rFonts w:ascii="Microsoft YaHei" w:eastAsia="Microsoft YaHei" w:hAnsi="Microsoft YaHei" w:cs="Microsoft YaHei"/>
          <w:spacing w:val="38"/>
          <w:sz w:val="19"/>
          <w:szCs w:val="19"/>
        </w:rPr>
        <w:t>切</w:t>
      </w:r>
      <w:r>
        <w:rPr>
          <w:rFonts w:ascii="Microsoft YaHei" w:eastAsia="Microsoft YaHei" w:hAnsi="Microsoft YaHei" w:cs="Microsoft YaHei"/>
          <w:spacing w:val="29"/>
          <w:sz w:val="19"/>
          <w:szCs w:val="19"/>
        </w:rPr>
        <w:t>于</w:t>
      </w:r>
      <w:r>
        <w:rPr>
          <w:rFonts w:ascii="Microsoft YaHei" w:eastAsia="Microsoft YaHei" w:hAnsi="Microsoft YaHei" w:cs="Microsoft YaHei"/>
          <w:spacing w:val="19"/>
          <w:sz w:val="19"/>
          <w:szCs w:val="19"/>
        </w:rPr>
        <w:t>静载前轮轮胎外缘且垂直于</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z w:val="19"/>
          <w:szCs w:val="19"/>
        </w:rPr>
        <w:t>Y</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sz w:val="19"/>
          <w:szCs w:val="19"/>
        </w:rPr>
        <w:t>平面的平面与</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z w:val="19"/>
          <w:szCs w:val="19"/>
        </w:rPr>
        <w:t>X</w:t>
      </w:r>
      <w:r>
        <w:rPr>
          <w:rFonts w:ascii="Microsoft YaHei" w:eastAsia="Microsoft YaHei" w:hAnsi="Microsoft YaHei" w:cs="Microsoft YaHei"/>
          <w:spacing w:val="19"/>
          <w:sz w:val="19"/>
          <w:szCs w:val="19"/>
        </w:rPr>
        <w:t>平面之间所夹的最大锐角</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sz w:val="19"/>
          <w:szCs w:val="19"/>
        </w:rPr>
        <w:t>,位于前轴前方任何</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6"/>
          <w:sz w:val="19"/>
          <w:szCs w:val="19"/>
        </w:rPr>
        <w:t>固</w:t>
      </w:r>
      <w:r>
        <w:rPr>
          <w:rFonts w:ascii="Microsoft YaHei" w:eastAsia="Microsoft YaHei" w:hAnsi="Microsoft YaHei" w:cs="Microsoft YaHei"/>
          <w:spacing w:val="15"/>
          <w:sz w:val="19"/>
          <w:szCs w:val="19"/>
        </w:rPr>
        <w:t>定在低速汽车上的刚性部件均在此平面的上方</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w:t>
      </w:r>
    </w:p>
    <w:p>
      <w:pPr>
        <w:spacing w:before="1" w:line="182" w:lineRule="auto"/>
        <w:rPr>
          <w:rFonts w:ascii="Microsoft YaHei" w:eastAsia="Microsoft YaHei" w:hAnsi="Microsoft YaHei" w:cs="Microsoft YaHei"/>
          <w:sz w:val="19"/>
          <w:szCs w:val="19"/>
        </w:rPr>
      </w:pPr>
      <w:r>
        <w:rPr>
          <w:rFonts w:ascii="Microsoft YaHei" w:eastAsia="Microsoft YaHei" w:hAnsi="Microsoft YaHei" w:cs="Microsoft YaHei"/>
          <w:spacing w:val="-7"/>
          <w:sz w:val="19"/>
          <w:szCs w:val="19"/>
        </w:rPr>
        <w:t>5</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4</w:t>
      </w:r>
    </w:p>
    <w:p>
      <w:pPr>
        <w:spacing w:before="5" w:line="340" w:lineRule="exact"/>
        <w:ind w:left="432"/>
        <w:rPr>
          <w:rFonts w:ascii="Microsoft YaHei" w:eastAsia="Microsoft YaHei" w:hAnsi="Microsoft YaHei" w:cs="Microsoft YaHei"/>
          <w:sz w:val="19"/>
          <w:szCs w:val="19"/>
        </w:rPr>
      </w:pPr>
      <w:r>
        <w:rPr>
          <w:rFonts w:ascii="FZHei-B01" w:eastAsia="FZHei-B01" w:hAnsi="FZHei-B01" w:cs="FZHei-B01"/>
          <w:spacing w:val="11"/>
          <w:position w:val="6"/>
          <w:sz w:val="19"/>
          <w:szCs w:val="19"/>
        </w:rPr>
        <w:t>离去角</w:t>
      </w:r>
      <w:r>
        <w:rPr>
          <w:rFonts w:ascii="FZHei-B01" w:eastAsia="FZHei-B01" w:hAnsi="FZHei-B01" w:cs="FZHei-B01"/>
          <w:spacing w:val="11"/>
          <w:position w:val="6"/>
          <w:sz w:val="19"/>
          <w:szCs w:val="19"/>
        </w:rPr>
        <w:t xml:space="preserve">    </w:t>
      </w:r>
      <w:r>
        <w:rPr>
          <w:rFonts w:ascii="Microsoft YaHei" w:eastAsia="Microsoft YaHei" w:hAnsi="Microsoft YaHei" w:cs="Microsoft YaHei"/>
          <w:position w:val="4"/>
          <w:sz w:val="19"/>
          <w:szCs w:val="19"/>
        </w:rPr>
        <w:t>departure</w:t>
      </w:r>
      <w:r>
        <w:rPr>
          <w:rFonts w:ascii="Microsoft YaHei" w:eastAsia="Microsoft YaHei" w:hAnsi="Microsoft YaHei" w:cs="Microsoft YaHei"/>
          <w:position w:val="3"/>
          <w:sz w:val="19"/>
          <w:szCs w:val="19"/>
        </w:rPr>
        <w:t>ang</w:t>
      </w:r>
      <w:r>
        <w:rPr>
          <w:rFonts w:ascii="Microsoft YaHei" w:eastAsia="Microsoft YaHei" w:hAnsi="Microsoft YaHei" w:cs="Microsoft YaHei"/>
          <w:position w:val="4"/>
          <w:sz w:val="19"/>
          <w:szCs w:val="19"/>
        </w:rPr>
        <w:t>le</w:t>
      </w:r>
    </w:p>
    <w:p>
      <w:pPr>
        <w:spacing w:before="43" w:line="247" w:lineRule="auto"/>
        <w:ind w:left="4" w:right="74" w:firstLine="412"/>
        <w:rPr>
          <w:rFonts w:ascii="Microsoft YaHei" w:eastAsia="Microsoft YaHei" w:hAnsi="Microsoft YaHei" w:cs="Microsoft YaHei"/>
          <w:sz w:val="19"/>
          <w:szCs w:val="19"/>
        </w:rPr>
      </w:pPr>
      <w:r>
        <w:rPr>
          <w:rFonts w:ascii="Microsoft YaHei" w:eastAsia="Microsoft YaHei" w:hAnsi="Microsoft YaHei" w:cs="Microsoft YaHei"/>
          <w:position w:val="-2"/>
          <w:sz w:val="19"/>
          <w:szCs w:val="19"/>
        </w:rPr>
        <w:t>X</w:t>
      </w:r>
      <w:r>
        <w:rPr>
          <w:rFonts w:ascii="Microsoft YaHei" w:eastAsia="Microsoft YaHei" w:hAnsi="Microsoft YaHei" w:cs="Microsoft YaHei"/>
          <w:spacing w:val="26"/>
          <w:position w:val="-2"/>
          <w:sz w:val="19"/>
          <w:szCs w:val="19"/>
        </w:rPr>
        <w:t xml:space="preserve"> </w:t>
      </w:r>
      <w:r>
        <w:rPr>
          <w:rFonts w:ascii="Microsoft YaHei" w:eastAsia="Microsoft YaHei" w:hAnsi="Microsoft YaHei" w:cs="Microsoft YaHei"/>
          <w:spacing w:val="21"/>
          <w:sz w:val="19"/>
          <w:szCs w:val="19"/>
        </w:rPr>
        <w:t>平面与切于静载低速汽车最后车轮轮胎外缘的平面之间所夹的最大锐角</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21"/>
          <w:sz w:val="19"/>
          <w:szCs w:val="19"/>
        </w:rPr>
        <w:t>,位于最后车轴后方的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0"/>
          <w:sz w:val="19"/>
          <w:szCs w:val="19"/>
        </w:rPr>
        <w:t>任</w:t>
      </w:r>
      <w:r>
        <w:rPr>
          <w:rFonts w:ascii="Microsoft YaHei" w:eastAsia="Microsoft YaHei" w:hAnsi="Microsoft YaHei" w:cs="Microsoft YaHei"/>
          <w:spacing w:val="16"/>
          <w:sz w:val="19"/>
          <w:szCs w:val="19"/>
        </w:rPr>
        <w:t>何固定在低速汽车上的刚性部件均在此平面的上方</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w:t>
      </w:r>
    </w:p>
    <w:p>
      <w:pPr>
        <w:spacing w:before="1" w:line="182" w:lineRule="auto"/>
        <w:rPr>
          <w:rFonts w:ascii="Microsoft YaHei" w:eastAsia="Microsoft YaHei" w:hAnsi="Microsoft YaHei" w:cs="Microsoft YaHei"/>
          <w:sz w:val="19"/>
          <w:szCs w:val="19"/>
        </w:rPr>
      </w:pPr>
      <w:r>
        <w:rPr>
          <w:rFonts w:ascii="Microsoft YaHei" w:eastAsia="Microsoft YaHei" w:hAnsi="Microsoft YaHei" w:cs="Microsoft YaHei"/>
          <w:spacing w:val="-7"/>
          <w:sz w:val="19"/>
          <w:szCs w:val="19"/>
        </w:rPr>
        <w:t>5</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5</w:t>
      </w:r>
    </w:p>
    <w:p>
      <w:pPr>
        <w:spacing w:before="5" w:line="341" w:lineRule="exact"/>
        <w:ind w:left="427"/>
        <w:rPr>
          <w:rFonts w:ascii="Microsoft YaHei" w:eastAsia="Microsoft YaHei" w:hAnsi="Microsoft YaHei" w:cs="Microsoft YaHei"/>
          <w:sz w:val="19"/>
          <w:szCs w:val="19"/>
        </w:rPr>
      </w:pPr>
      <w:r>
        <w:rPr>
          <w:rFonts w:ascii="FZHei-B01" w:eastAsia="FZHei-B01" w:hAnsi="FZHei-B01" w:cs="FZHei-B01"/>
          <w:spacing w:val="22"/>
          <w:position w:val="6"/>
          <w:sz w:val="19"/>
          <w:szCs w:val="19"/>
        </w:rPr>
        <w:t>纵</w:t>
      </w:r>
      <w:r>
        <w:rPr>
          <w:rFonts w:ascii="FZHei-B01" w:eastAsia="FZHei-B01" w:hAnsi="FZHei-B01" w:cs="FZHei-B01"/>
          <w:spacing w:val="18"/>
          <w:position w:val="6"/>
          <w:sz w:val="19"/>
          <w:szCs w:val="19"/>
        </w:rPr>
        <w:t>向通过角</w:t>
      </w:r>
      <w:r>
        <w:rPr>
          <w:rFonts w:ascii="FZHei-B01" w:eastAsia="FZHei-B01" w:hAnsi="FZHei-B01" w:cs="FZHei-B01"/>
          <w:spacing w:val="18"/>
          <w:position w:val="6"/>
          <w:sz w:val="19"/>
          <w:szCs w:val="19"/>
        </w:rPr>
        <w:t xml:space="preserve">    </w:t>
      </w:r>
      <w:r>
        <w:rPr>
          <w:rFonts w:ascii="Microsoft YaHei" w:eastAsia="Microsoft YaHei" w:hAnsi="Microsoft YaHei" w:cs="Microsoft YaHei"/>
          <w:position w:val="4"/>
          <w:sz w:val="19"/>
          <w:szCs w:val="19"/>
        </w:rPr>
        <w:t>rampang</w:t>
      </w:r>
      <w:r>
        <w:rPr>
          <w:rFonts w:ascii="Microsoft YaHei" w:eastAsia="Microsoft YaHei" w:hAnsi="Microsoft YaHei" w:cs="Microsoft YaHei"/>
          <w:position w:val="5"/>
          <w:sz w:val="19"/>
          <w:szCs w:val="19"/>
        </w:rPr>
        <w:t>le</w:t>
      </w:r>
    </w:p>
    <w:p>
      <w:pPr>
        <w:spacing w:before="40" w:line="263" w:lineRule="auto"/>
        <w:ind w:left="5" w:right="74" w:firstLine="432"/>
        <w:rPr>
          <w:rFonts w:ascii="Microsoft YaHei" w:eastAsia="Microsoft YaHei" w:hAnsi="Microsoft YaHei" w:cs="Microsoft YaHei"/>
          <w:sz w:val="19"/>
          <w:szCs w:val="19"/>
        </w:rPr>
      </w:pPr>
      <w:r>
        <w:rPr>
          <w:rFonts w:ascii="Microsoft YaHei" w:eastAsia="Microsoft YaHei" w:hAnsi="Microsoft YaHei" w:cs="Microsoft YaHei"/>
          <w:spacing w:val="34"/>
          <w:sz w:val="19"/>
          <w:szCs w:val="19"/>
        </w:rPr>
        <w:t>当</w:t>
      </w:r>
      <w:r>
        <w:rPr>
          <w:rFonts w:ascii="Microsoft YaHei" w:eastAsia="Microsoft YaHei" w:hAnsi="Microsoft YaHei" w:cs="Microsoft YaHei"/>
          <w:spacing w:val="18"/>
          <w:sz w:val="19"/>
          <w:szCs w:val="19"/>
        </w:rPr>
        <w:t>分</w:t>
      </w:r>
      <w:r>
        <w:rPr>
          <w:rFonts w:ascii="Microsoft YaHei" w:eastAsia="Microsoft YaHei" w:hAnsi="Microsoft YaHei" w:cs="Microsoft YaHei"/>
          <w:spacing w:val="17"/>
          <w:sz w:val="19"/>
          <w:szCs w:val="19"/>
        </w:rPr>
        <w:t>别切于静载车轮前后轮胎外缘且垂直于</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z w:val="19"/>
          <w:szCs w:val="19"/>
        </w:rPr>
        <w:t>Y</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sz w:val="19"/>
          <w:szCs w:val="19"/>
        </w:rPr>
        <w:t>平面的两平面交于车体下部较低部位时</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sz w:val="19"/>
          <w:szCs w:val="19"/>
        </w:rPr>
        <w:t>车轮外缘</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0"/>
          <w:sz w:val="19"/>
          <w:szCs w:val="19"/>
        </w:rPr>
        <w:t>两</w:t>
      </w:r>
      <w:r>
        <w:rPr>
          <w:rFonts w:ascii="Microsoft YaHei" w:eastAsia="Microsoft YaHei" w:hAnsi="Microsoft YaHei" w:cs="Microsoft YaHei"/>
          <w:spacing w:val="15"/>
          <w:sz w:val="19"/>
          <w:szCs w:val="19"/>
        </w:rPr>
        <w:t>切面之间所夹的最小锐角</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,为低速汽车可以超越的最大角度</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w:t>
      </w:r>
    </w:p>
    <w:p>
      <w:pPr>
        <w:spacing w:before="275" w:line="191" w:lineRule="auto"/>
        <w:ind w:left="1"/>
        <w:rPr>
          <w:rFonts w:ascii="FZHei-B01" w:eastAsia="FZHei-B01" w:hAnsi="FZHei-B01" w:cs="FZHei-B01"/>
          <w:sz w:val="19"/>
          <w:szCs w:val="19"/>
        </w:rPr>
      </w:pPr>
      <w:r>
        <w:rPr>
          <w:rFonts w:ascii="Microsoft YaHei" w:eastAsia="Microsoft YaHei" w:hAnsi="Microsoft YaHei" w:cs="Microsoft YaHei"/>
          <w:spacing w:val="10"/>
          <w:position w:val="-1"/>
          <w:sz w:val="19"/>
          <w:szCs w:val="19"/>
        </w:rPr>
        <w:t>6</w:t>
      </w:r>
      <w:r>
        <w:rPr>
          <w:rFonts w:ascii="Microsoft YaHei" w:eastAsia="Microsoft YaHei" w:hAnsi="Microsoft YaHei" w:cs="Microsoft YaHei"/>
          <w:spacing w:val="9"/>
          <w:position w:val="-1"/>
          <w:sz w:val="19"/>
          <w:szCs w:val="19"/>
        </w:rPr>
        <w:t xml:space="preserve">   </w:t>
      </w:r>
      <w:r>
        <w:rPr>
          <w:rFonts w:ascii="FZHei-B01" w:eastAsia="FZHei-B01" w:hAnsi="FZHei-B01" w:cs="FZHei-B01"/>
          <w:spacing w:val="9"/>
          <w:sz w:val="19"/>
          <w:szCs w:val="19"/>
        </w:rPr>
        <w:t>质量</w:t>
      </w:r>
    </w:p>
    <w:p>
      <w:pPr>
        <w:spacing w:line="322" w:lineRule="auto"/>
        <w:rPr>
          <w:rFonts w:ascii="Arial"/>
          <w:sz w:val="21"/>
        </w:rPr>
      </w:pPr>
    </w:p>
    <w:p>
      <w:pPr>
        <w:spacing w:before="82" w:line="185" w:lineRule="auto"/>
        <w:ind w:left="1"/>
        <w:rPr>
          <w:rFonts w:ascii="Microsoft YaHei" w:eastAsia="Microsoft YaHei" w:hAnsi="Microsoft YaHei" w:cs="Microsoft YaHei"/>
          <w:sz w:val="19"/>
          <w:szCs w:val="19"/>
        </w:rPr>
      </w:pPr>
      <w:r>
        <w:rPr>
          <w:rFonts w:ascii="Microsoft YaHei" w:eastAsia="Microsoft YaHei" w:hAnsi="Microsoft YaHei" w:cs="Microsoft YaHei"/>
          <w:spacing w:val="-7"/>
          <w:sz w:val="19"/>
          <w:szCs w:val="19"/>
        </w:rPr>
        <w:t>6</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1</w:t>
      </w:r>
    </w:p>
    <w:p>
      <w:pPr>
        <w:spacing w:before="5" w:line="340" w:lineRule="exact"/>
        <w:ind w:left="425"/>
        <w:rPr>
          <w:rFonts w:ascii="Arial" w:eastAsia="Arial" w:hAnsi="Arial" w:cs="Arial"/>
          <w:sz w:val="19"/>
          <w:szCs w:val="19"/>
        </w:rPr>
      </w:pPr>
      <w:r>
        <w:rPr>
          <w:rFonts w:ascii="FZHei-B01" w:eastAsia="FZHei-B01" w:hAnsi="FZHei-B01" w:cs="FZHei-B01"/>
          <w:spacing w:val="25"/>
          <w:position w:val="6"/>
          <w:sz w:val="19"/>
          <w:szCs w:val="19"/>
        </w:rPr>
        <w:t>最</w:t>
      </w:r>
      <w:r>
        <w:rPr>
          <w:rFonts w:ascii="FZHei-B01" w:eastAsia="FZHei-B01" w:hAnsi="FZHei-B01" w:cs="FZHei-B01"/>
          <w:spacing w:val="18"/>
          <w:position w:val="6"/>
          <w:sz w:val="19"/>
          <w:szCs w:val="19"/>
        </w:rPr>
        <w:t>大设计总质量</w:t>
      </w:r>
      <w:r>
        <w:rPr>
          <w:rFonts w:ascii="FZHei-B01" w:eastAsia="FZHei-B01" w:hAnsi="FZHei-B01" w:cs="FZHei-B01"/>
          <w:spacing w:val="18"/>
          <w:position w:val="6"/>
          <w:sz w:val="19"/>
          <w:szCs w:val="19"/>
        </w:rPr>
        <w:t xml:space="preserve">    </w:t>
      </w:r>
      <w:r>
        <w:rPr>
          <w:rFonts w:ascii="Microsoft YaHei" w:eastAsia="Microsoft YaHei" w:hAnsi="Microsoft YaHei" w:cs="Microsoft YaHei"/>
          <w:position w:val="5"/>
          <w:sz w:val="19"/>
          <w:szCs w:val="19"/>
        </w:rPr>
        <w:t>maximum</w:t>
      </w:r>
      <w:r>
        <w:rPr>
          <w:rFonts w:ascii="Microsoft YaHei" w:eastAsia="Microsoft YaHei" w:hAnsi="Microsoft YaHei" w:cs="Microsoft YaHei"/>
          <w:spacing w:val="18"/>
          <w:position w:val="5"/>
          <w:sz w:val="19"/>
          <w:szCs w:val="19"/>
        </w:rPr>
        <w:t xml:space="preserve"> </w:t>
      </w:r>
      <w:r>
        <w:rPr>
          <w:rFonts w:ascii="Microsoft YaHei" w:eastAsia="Microsoft YaHei" w:hAnsi="Microsoft YaHei" w:cs="Microsoft YaHei"/>
          <w:position w:val="5"/>
          <w:sz w:val="19"/>
          <w:szCs w:val="19"/>
        </w:rPr>
        <w:t>desi</w:t>
      </w:r>
      <w:r>
        <w:rPr>
          <w:rFonts w:ascii="Microsoft YaHei" w:eastAsia="Microsoft YaHei" w:hAnsi="Microsoft YaHei" w:cs="Microsoft YaHei"/>
          <w:position w:val="4"/>
          <w:sz w:val="19"/>
          <w:szCs w:val="19"/>
        </w:rPr>
        <w:t>gn</w:t>
      </w:r>
      <w:r>
        <w:rPr>
          <w:rFonts w:ascii="Microsoft YaHei" w:eastAsia="Microsoft YaHei" w:hAnsi="Microsoft YaHei" w:cs="Microsoft YaHei"/>
          <w:position w:val="5"/>
          <w:sz w:val="19"/>
          <w:szCs w:val="19"/>
        </w:rPr>
        <w:t>totalma</w:t>
      </w:r>
      <w:r>
        <w:rPr>
          <w:rFonts w:ascii="Arial" w:eastAsia="Arial" w:hAnsi="Arial" w:cs="Arial"/>
          <w:b/>
          <w:bCs/>
          <w:position w:val="5"/>
          <w:sz w:val="19"/>
          <w:szCs w:val="19"/>
        </w:rPr>
        <w:t>s</w:t>
      </w:r>
    </w:p>
    <w:p>
      <w:pPr>
        <w:spacing w:before="44" w:line="181"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19"/>
          <w:sz w:val="19"/>
          <w:szCs w:val="19"/>
        </w:rPr>
        <w:t>低</w:t>
      </w:r>
      <w:r>
        <w:rPr>
          <w:rFonts w:ascii="Microsoft YaHei" w:eastAsia="Microsoft YaHei" w:hAnsi="Microsoft YaHei" w:cs="Microsoft YaHei"/>
          <w:spacing w:val="14"/>
          <w:sz w:val="19"/>
          <w:szCs w:val="19"/>
        </w:rPr>
        <w:t>速汽车制造厂规定的最大质量</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w:t>
      </w:r>
    </w:p>
    <w:p>
      <w:pPr>
        <w:spacing w:before="110" w:line="186" w:lineRule="auto"/>
        <w:ind w:left="1"/>
        <w:rPr>
          <w:rFonts w:ascii="Microsoft YaHei" w:eastAsia="Microsoft YaHei" w:hAnsi="Microsoft YaHei" w:cs="Microsoft YaHei"/>
          <w:sz w:val="19"/>
          <w:szCs w:val="19"/>
        </w:rPr>
      </w:pPr>
      <w:r>
        <w:rPr>
          <w:rFonts w:ascii="Microsoft YaHei" w:eastAsia="Microsoft YaHei" w:hAnsi="Microsoft YaHei" w:cs="Microsoft YaHei"/>
          <w:spacing w:val="-8"/>
          <w:sz w:val="19"/>
          <w:szCs w:val="19"/>
        </w:rPr>
        <w:t>6</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2</w:t>
      </w:r>
    </w:p>
    <w:p>
      <w:pPr>
        <w:spacing w:before="5" w:line="342" w:lineRule="exact"/>
        <w:ind w:left="425"/>
        <w:rPr>
          <w:rFonts w:ascii="Arial" w:eastAsia="Arial" w:hAnsi="Arial" w:cs="Arial"/>
          <w:sz w:val="19"/>
          <w:szCs w:val="19"/>
        </w:rPr>
      </w:pPr>
      <w:r>
        <w:rPr>
          <w:rFonts w:ascii="FZHei-B01" w:eastAsia="FZHei-B01" w:hAnsi="FZHei-B01" w:cs="FZHei-B01"/>
          <w:spacing w:val="22"/>
          <w:position w:val="6"/>
          <w:sz w:val="19"/>
          <w:szCs w:val="19"/>
        </w:rPr>
        <w:t>整</w:t>
      </w:r>
      <w:r>
        <w:rPr>
          <w:rFonts w:ascii="FZHei-B01" w:eastAsia="FZHei-B01" w:hAnsi="FZHei-B01" w:cs="FZHei-B01"/>
          <w:spacing w:val="17"/>
          <w:position w:val="6"/>
          <w:sz w:val="19"/>
          <w:szCs w:val="19"/>
        </w:rPr>
        <w:t>车整备质量</w:t>
      </w:r>
      <w:r>
        <w:rPr>
          <w:rFonts w:ascii="FZHei-B01" w:eastAsia="FZHei-B01" w:hAnsi="FZHei-B01" w:cs="FZHei-B01"/>
          <w:spacing w:val="17"/>
          <w:position w:val="6"/>
          <w:sz w:val="19"/>
          <w:szCs w:val="19"/>
        </w:rPr>
        <w:t xml:space="preserve">    </w:t>
      </w:r>
      <w:r>
        <w:rPr>
          <w:rFonts w:ascii="Microsoft YaHei" w:eastAsia="Microsoft YaHei" w:hAnsi="Microsoft YaHei" w:cs="Microsoft YaHei"/>
          <w:position w:val="4"/>
          <w:sz w:val="19"/>
          <w:szCs w:val="19"/>
        </w:rPr>
        <w:t>completevehiclekerb</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4"/>
          <w:sz w:val="19"/>
          <w:szCs w:val="19"/>
        </w:rPr>
        <w:t>ma</w:t>
      </w:r>
      <w:r>
        <w:rPr>
          <w:rFonts w:ascii="Arial" w:eastAsia="Arial" w:hAnsi="Arial" w:cs="Arial"/>
          <w:b/>
          <w:bCs/>
          <w:position w:val="4"/>
          <w:sz w:val="19"/>
          <w:szCs w:val="19"/>
        </w:rPr>
        <w:t>s</w:t>
      </w:r>
    </w:p>
    <w:p>
      <w:pPr>
        <w:spacing w:before="39" w:line="253" w:lineRule="auto"/>
        <w:ind w:left="5" w:right="74" w:firstLine="417"/>
        <w:rPr>
          <w:rFonts w:ascii="Microsoft YaHei" w:eastAsia="Microsoft YaHei" w:hAnsi="Microsoft YaHei" w:cs="Microsoft YaHei"/>
          <w:sz w:val="19"/>
          <w:szCs w:val="19"/>
        </w:rPr>
      </w:pPr>
      <w:r>
        <w:rPr>
          <w:rFonts w:ascii="Microsoft YaHei" w:eastAsia="Microsoft YaHei" w:hAnsi="Microsoft YaHei" w:cs="Microsoft YaHei"/>
          <w:spacing w:val="-12"/>
          <w:sz w:val="19"/>
          <w:szCs w:val="19"/>
        </w:rPr>
        <w:t>低速汽车上带有</w:t>
      </w:r>
      <w:r>
        <w:rPr>
          <w:rFonts w:ascii="Microsoft YaHei" w:eastAsia="Microsoft YaHei" w:hAnsi="Microsoft YaHei" w:cs="Microsoft YaHei"/>
          <w:spacing w:val="-7"/>
          <w:sz w:val="19"/>
          <w:szCs w:val="19"/>
        </w:rPr>
        <w:t>全</w:t>
      </w:r>
      <w:r>
        <w:rPr>
          <w:rFonts w:ascii="Microsoft YaHei" w:eastAsia="Microsoft YaHei" w:hAnsi="Microsoft YaHei" w:cs="Microsoft YaHei"/>
          <w:spacing w:val="-6"/>
          <w:sz w:val="19"/>
          <w:szCs w:val="19"/>
        </w:rPr>
        <w:t>部</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装</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备(包</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括</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随</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车</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工</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具</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、备</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胎</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等)</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加</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满</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燃</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料</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、水</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但</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没</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有</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装</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货</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和</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载</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人</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时</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的</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整</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车</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质量</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w:t>
      </w:r>
    </w:p>
    <w:p>
      <w:pPr>
        <w:spacing w:before="1" w:line="185" w:lineRule="auto"/>
        <w:ind w:left="1"/>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6</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3</w:t>
      </w:r>
    </w:p>
    <w:p>
      <w:pPr>
        <w:spacing w:before="6" w:line="341" w:lineRule="exact"/>
        <w:ind w:left="424"/>
        <w:rPr>
          <w:rFonts w:ascii="Arial" w:eastAsia="Arial" w:hAnsi="Arial" w:cs="Arial"/>
          <w:sz w:val="19"/>
          <w:szCs w:val="19"/>
        </w:rPr>
      </w:pPr>
      <w:r>
        <w:rPr>
          <w:rFonts w:ascii="FZHei-B01" w:eastAsia="FZHei-B01" w:hAnsi="FZHei-B01" w:cs="FZHei-B01"/>
          <w:spacing w:val="24"/>
          <w:position w:val="6"/>
          <w:sz w:val="19"/>
          <w:szCs w:val="19"/>
        </w:rPr>
        <w:t>额</w:t>
      </w:r>
      <w:r>
        <w:rPr>
          <w:rFonts w:ascii="FZHei-B01" w:eastAsia="FZHei-B01" w:hAnsi="FZHei-B01" w:cs="FZHei-B01"/>
          <w:spacing w:val="18"/>
          <w:position w:val="6"/>
          <w:sz w:val="19"/>
          <w:szCs w:val="19"/>
        </w:rPr>
        <w:t>定装载质量</w:t>
      </w:r>
      <w:r>
        <w:rPr>
          <w:rFonts w:ascii="FZHei-B01" w:eastAsia="FZHei-B01" w:hAnsi="FZHei-B01" w:cs="FZHei-B01"/>
          <w:spacing w:val="18"/>
          <w:position w:val="6"/>
          <w:sz w:val="19"/>
          <w:szCs w:val="19"/>
        </w:rPr>
        <w:t xml:space="preserve">    </w:t>
      </w:r>
      <w:r>
        <w:rPr>
          <w:rFonts w:ascii="Microsoft YaHei" w:eastAsia="Microsoft YaHei" w:hAnsi="Microsoft YaHei" w:cs="Microsoft YaHei"/>
          <w:position w:val="5"/>
          <w:sz w:val="19"/>
          <w:szCs w:val="19"/>
        </w:rPr>
        <w:t>maximum</w:t>
      </w:r>
      <w:r>
        <w:rPr>
          <w:rFonts w:ascii="Microsoft YaHei" w:eastAsia="Microsoft YaHei" w:hAnsi="Microsoft YaHei" w:cs="Microsoft YaHei"/>
          <w:spacing w:val="18"/>
          <w:position w:val="5"/>
          <w:sz w:val="19"/>
          <w:szCs w:val="19"/>
        </w:rPr>
        <w:t xml:space="preserve"> </w:t>
      </w:r>
      <w:r>
        <w:rPr>
          <w:rFonts w:ascii="Microsoft YaHei" w:eastAsia="Microsoft YaHei" w:hAnsi="Microsoft YaHei" w:cs="Microsoft YaHei"/>
          <w:position w:val="5"/>
          <w:sz w:val="19"/>
          <w:szCs w:val="19"/>
        </w:rPr>
        <w:t>desi</w:t>
      </w:r>
      <w:r>
        <w:rPr>
          <w:rFonts w:ascii="Microsoft YaHei" w:eastAsia="Microsoft YaHei" w:hAnsi="Microsoft YaHei" w:cs="Microsoft YaHei"/>
          <w:position w:val="4"/>
          <w:sz w:val="19"/>
          <w:szCs w:val="19"/>
        </w:rPr>
        <w:t>gnpay</w:t>
      </w:r>
      <w:r>
        <w:rPr>
          <w:rFonts w:ascii="Microsoft YaHei" w:eastAsia="Microsoft YaHei" w:hAnsi="Microsoft YaHei" w:cs="Microsoft YaHei"/>
          <w:position w:val="5"/>
          <w:sz w:val="19"/>
          <w:szCs w:val="19"/>
        </w:rPr>
        <w:t>ma</w:t>
      </w:r>
      <w:r>
        <w:rPr>
          <w:rFonts w:ascii="Arial" w:eastAsia="Arial" w:hAnsi="Arial" w:cs="Arial"/>
          <w:b/>
          <w:bCs/>
          <w:position w:val="5"/>
          <w:sz w:val="19"/>
          <w:szCs w:val="19"/>
        </w:rPr>
        <w:t>s</w:t>
      </w:r>
    </w:p>
    <w:p>
      <w:pPr>
        <w:spacing w:before="43" w:line="182"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23"/>
          <w:sz w:val="19"/>
          <w:szCs w:val="19"/>
        </w:rPr>
        <w:t>低</w:t>
      </w:r>
      <w:r>
        <w:rPr>
          <w:rFonts w:ascii="Microsoft YaHei" w:eastAsia="Microsoft YaHei" w:hAnsi="Microsoft YaHei" w:cs="Microsoft YaHei"/>
          <w:spacing w:val="15"/>
          <w:sz w:val="19"/>
          <w:szCs w:val="19"/>
        </w:rPr>
        <w:t>速汽车制造厂允许装载货物的最大质量</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w:t>
      </w:r>
    </w:p>
    <w:p>
      <w:pPr>
        <w:spacing w:before="109" w:line="185" w:lineRule="auto"/>
        <w:ind w:left="1"/>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6</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4</w:t>
      </w:r>
    </w:p>
    <w:p>
      <w:pPr>
        <w:spacing w:before="5" w:line="384" w:lineRule="exact"/>
        <w:ind w:left="425"/>
        <w:rPr>
          <w:rFonts w:ascii="Microsoft YaHei" w:eastAsia="Microsoft YaHei" w:hAnsi="Microsoft YaHei" w:cs="Microsoft YaHei"/>
          <w:sz w:val="19"/>
          <w:szCs w:val="19"/>
        </w:rPr>
      </w:pPr>
      <w:r>
        <w:rPr>
          <w:rFonts w:ascii="FZHei-B01" w:eastAsia="FZHei-B01" w:hAnsi="FZHei-B01" w:cs="FZHei-B01"/>
          <w:spacing w:val="6"/>
          <w:position w:val="5"/>
          <w:sz w:val="19"/>
          <w:szCs w:val="19"/>
        </w:rPr>
        <w:t>最大</w:t>
      </w:r>
      <w:r>
        <w:rPr>
          <w:rFonts w:ascii="FZHei-B01" w:eastAsia="FZHei-B01" w:hAnsi="FZHei-B01" w:cs="FZHei-B01"/>
          <w:spacing w:val="5"/>
          <w:position w:val="5"/>
          <w:sz w:val="19"/>
          <w:szCs w:val="19"/>
        </w:rPr>
        <w:t>允</w:t>
      </w:r>
      <w:r>
        <w:rPr>
          <w:rFonts w:ascii="FZHei-B01" w:eastAsia="FZHei-B01" w:hAnsi="FZHei-B01" w:cs="FZHei-B01"/>
          <w:spacing w:val="3"/>
          <w:position w:val="5"/>
          <w:sz w:val="19"/>
          <w:szCs w:val="19"/>
        </w:rPr>
        <w:t>许轴荷</w:t>
      </w:r>
      <w:r>
        <w:rPr>
          <w:rFonts w:ascii="FZHei-B01" w:eastAsia="FZHei-B01" w:hAnsi="FZHei-B01" w:cs="FZHei-B01"/>
          <w:spacing w:val="3"/>
          <w:position w:val="5"/>
          <w:sz w:val="19"/>
          <w:szCs w:val="19"/>
        </w:rPr>
        <w:t xml:space="preserve">    </w:t>
      </w:r>
      <w:r>
        <w:rPr>
          <w:rFonts w:ascii="Microsoft YaHei" w:eastAsia="Microsoft YaHei" w:hAnsi="Microsoft YaHei" w:cs="Microsoft YaHei"/>
          <w:position w:val="3"/>
          <w:sz w:val="19"/>
          <w:szCs w:val="19"/>
        </w:rPr>
        <w:t>maximum</w:t>
      </w:r>
      <w:r>
        <w:rPr>
          <w:rFonts w:ascii="Microsoft YaHei" w:eastAsia="Microsoft YaHei" w:hAnsi="Microsoft YaHei" w:cs="Microsoft YaHei"/>
          <w:spacing w:val="3"/>
          <w:position w:val="3"/>
          <w:sz w:val="19"/>
          <w:szCs w:val="19"/>
        </w:rPr>
        <w:t xml:space="preserve"> </w:t>
      </w:r>
      <w:r>
        <w:rPr>
          <w:rFonts w:ascii="Microsoft YaHei" w:eastAsia="Microsoft YaHei" w:hAnsi="Microsoft YaHei" w:cs="Microsoft YaHei"/>
          <w:position w:val="3"/>
          <w:sz w:val="19"/>
          <w:szCs w:val="19"/>
        </w:rPr>
        <w:t>authorized</w:t>
      </w:r>
      <w:r>
        <w:rPr>
          <w:rFonts w:ascii="Microsoft YaHei" w:eastAsia="Microsoft YaHei" w:hAnsi="Microsoft YaHei" w:cs="Microsoft YaHei"/>
          <w:spacing w:val="3"/>
          <w:position w:val="3"/>
          <w:sz w:val="19"/>
          <w:szCs w:val="19"/>
        </w:rPr>
        <w:t xml:space="preserve"> </w:t>
      </w:r>
      <w:r>
        <w:rPr>
          <w:rFonts w:ascii="Microsoft YaHei" w:eastAsia="Microsoft YaHei" w:hAnsi="Microsoft YaHei" w:cs="Microsoft YaHei"/>
          <w:position w:val="3"/>
          <w:sz w:val="19"/>
          <w:szCs w:val="19"/>
        </w:rPr>
        <w:t>axle</w:t>
      </w:r>
      <w:r>
        <w:rPr>
          <w:rFonts w:ascii="Microsoft YaHei" w:eastAsia="Microsoft YaHei" w:hAnsi="Microsoft YaHei" w:cs="Microsoft YaHei"/>
          <w:spacing w:val="3"/>
          <w:position w:val="3"/>
          <w:sz w:val="19"/>
          <w:szCs w:val="19"/>
        </w:rPr>
        <w:t xml:space="preserve"> </w:t>
      </w:r>
      <w:r>
        <w:rPr>
          <w:rFonts w:ascii="Microsoft YaHei" w:eastAsia="Microsoft YaHei" w:hAnsi="Microsoft YaHei" w:cs="Microsoft YaHei"/>
          <w:position w:val="3"/>
          <w:sz w:val="19"/>
          <w:szCs w:val="19"/>
        </w:rPr>
        <w:t>load</w:t>
      </w:r>
    </w:p>
    <w:p>
      <w:pPr>
        <w:spacing w:before="1" w:line="181"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行政主管部门规定的最大轴荷</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w:t>
      </w:r>
    </w:p>
    <w:p>
      <w:pPr>
        <w:spacing w:before="109" w:line="185" w:lineRule="auto"/>
        <w:ind w:left="1"/>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6</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5</w:t>
      </w:r>
    </w:p>
    <w:p>
      <w:pPr>
        <w:spacing w:before="4" w:line="341" w:lineRule="exact"/>
        <w:ind w:left="425"/>
        <w:rPr>
          <w:rFonts w:ascii="Microsoft YaHei" w:eastAsia="Microsoft YaHei" w:hAnsi="Microsoft YaHei" w:cs="Microsoft YaHei"/>
          <w:sz w:val="19"/>
          <w:szCs w:val="19"/>
        </w:rPr>
        <w:sectPr>
          <w:footerReference w:type="default" r:id="rId17"/>
          <w:pgSz w:w="11906" w:h="16838"/>
          <w:pgMar w:top="1161" w:right="1275" w:bottom="1448" w:left="1349" w:header="0" w:footer="1241" w:gutter="0"/>
          <w:pgNumType w:start="15"/>
          <w:cols w:space="708"/>
        </w:sectPr>
      </w:pPr>
      <w:r>
        <w:rPr>
          <w:rFonts w:ascii="FZHei-B01" w:eastAsia="FZHei-B01" w:hAnsi="FZHei-B01" w:cs="FZHei-B01"/>
          <w:spacing w:val="6"/>
          <w:position w:val="6"/>
          <w:sz w:val="19"/>
          <w:szCs w:val="19"/>
        </w:rPr>
        <w:t>最大设</w:t>
      </w:r>
      <w:r>
        <w:rPr>
          <w:rFonts w:ascii="FZHei-B01" w:eastAsia="FZHei-B01" w:hAnsi="FZHei-B01" w:cs="FZHei-B01"/>
          <w:spacing w:val="3"/>
          <w:position w:val="6"/>
          <w:sz w:val="19"/>
          <w:szCs w:val="19"/>
        </w:rPr>
        <w:t>计轴荷</w:t>
      </w:r>
      <w:r>
        <w:rPr>
          <w:rFonts w:ascii="FZHei-B01" w:eastAsia="FZHei-B01" w:hAnsi="FZHei-B01" w:cs="FZHei-B01"/>
          <w:spacing w:val="3"/>
          <w:position w:val="6"/>
          <w:sz w:val="19"/>
          <w:szCs w:val="19"/>
        </w:rPr>
        <w:t xml:space="preserve">    </w:t>
      </w:r>
      <w:r>
        <w:rPr>
          <w:rFonts w:ascii="Microsoft YaHei" w:eastAsia="Microsoft YaHei" w:hAnsi="Microsoft YaHei" w:cs="Microsoft YaHei"/>
          <w:position w:val="4"/>
          <w:sz w:val="19"/>
          <w:szCs w:val="19"/>
        </w:rPr>
        <w:t>maximum</w:t>
      </w:r>
      <w:r>
        <w:rPr>
          <w:rFonts w:ascii="Microsoft YaHei" w:eastAsia="Microsoft YaHei" w:hAnsi="Microsoft YaHei" w:cs="Microsoft YaHei"/>
          <w:spacing w:val="3"/>
          <w:position w:val="4"/>
          <w:sz w:val="19"/>
          <w:szCs w:val="19"/>
        </w:rPr>
        <w:t xml:space="preserve"> </w:t>
      </w:r>
      <w:r>
        <w:rPr>
          <w:rFonts w:ascii="Microsoft YaHei" w:eastAsia="Microsoft YaHei" w:hAnsi="Microsoft YaHei" w:cs="Microsoft YaHei"/>
          <w:position w:val="4"/>
          <w:sz w:val="19"/>
          <w:szCs w:val="19"/>
        </w:rPr>
        <w:t>desi</w:t>
      </w:r>
      <w:r>
        <w:rPr>
          <w:rFonts w:ascii="Microsoft YaHei" w:eastAsia="Microsoft YaHei" w:hAnsi="Microsoft YaHei" w:cs="Microsoft YaHei"/>
          <w:position w:val="3"/>
          <w:sz w:val="19"/>
          <w:szCs w:val="19"/>
        </w:rPr>
        <w:t>gn</w:t>
      </w:r>
      <w:r>
        <w:rPr>
          <w:rFonts w:ascii="Microsoft YaHei" w:eastAsia="Microsoft YaHei" w:hAnsi="Microsoft YaHei" w:cs="Microsoft YaHei"/>
          <w:spacing w:val="3"/>
          <w:position w:val="3"/>
          <w:sz w:val="19"/>
          <w:szCs w:val="19"/>
        </w:rPr>
        <w:t xml:space="preserve"> </w:t>
      </w:r>
      <w:r>
        <w:rPr>
          <w:rFonts w:ascii="Microsoft YaHei" w:eastAsia="Microsoft YaHei" w:hAnsi="Microsoft YaHei" w:cs="Microsoft YaHei"/>
          <w:position w:val="4"/>
          <w:sz w:val="19"/>
          <w:szCs w:val="19"/>
        </w:rPr>
        <w:t>axle</w:t>
      </w:r>
      <w:r>
        <w:rPr>
          <w:rFonts w:ascii="Microsoft YaHei" w:eastAsia="Microsoft YaHei" w:hAnsi="Microsoft YaHei" w:cs="Microsoft YaHei"/>
          <w:spacing w:val="3"/>
          <w:position w:val="4"/>
          <w:sz w:val="19"/>
          <w:szCs w:val="19"/>
        </w:rPr>
        <w:t xml:space="preserve"> </w:t>
      </w:r>
      <w:r>
        <w:rPr>
          <w:rFonts w:ascii="Microsoft YaHei" w:eastAsia="Microsoft YaHei" w:hAnsi="Microsoft YaHei" w:cs="Microsoft YaHei"/>
          <w:position w:val="4"/>
          <w:sz w:val="19"/>
          <w:szCs w:val="19"/>
        </w:rPr>
        <w:t>load</w:t>
      </w:r>
    </w:p>
    <w:p>
      <w:pPr>
        <w:spacing w:before="43" w:line="182"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19"/>
          <w:sz w:val="19"/>
          <w:szCs w:val="19"/>
        </w:rPr>
        <w:t>低</w:t>
      </w:r>
      <w:r>
        <w:rPr>
          <w:rFonts w:ascii="Microsoft YaHei" w:eastAsia="Microsoft YaHei" w:hAnsi="Microsoft YaHei" w:cs="Microsoft YaHei"/>
          <w:spacing w:val="14"/>
          <w:sz w:val="19"/>
          <w:szCs w:val="19"/>
        </w:rPr>
        <w:t>速汽车制造厂制定的最大轴荷</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w:t>
      </w:r>
    </w:p>
    <w:p>
      <w:pPr>
        <w:spacing w:before="109" w:line="185" w:lineRule="auto"/>
        <w:ind w:left="1"/>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6</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6</w:t>
      </w:r>
    </w:p>
    <w:p>
      <w:pPr>
        <w:spacing w:before="6" w:line="341" w:lineRule="exact"/>
        <w:ind w:left="425"/>
        <w:rPr>
          <w:rFonts w:ascii="Microsoft YaHei" w:eastAsia="Microsoft YaHei" w:hAnsi="Microsoft YaHei" w:cs="Microsoft YaHei"/>
          <w:sz w:val="19"/>
          <w:szCs w:val="19"/>
        </w:rPr>
      </w:pPr>
      <w:r>
        <w:rPr>
          <w:rFonts w:ascii="FZHei-B01" w:eastAsia="FZHei-B01" w:hAnsi="FZHei-B01" w:cs="FZHei-B01"/>
          <w:spacing w:val="27"/>
          <w:position w:val="6"/>
          <w:sz w:val="19"/>
          <w:szCs w:val="19"/>
        </w:rPr>
        <w:t>质</w:t>
      </w:r>
      <w:r>
        <w:rPr>
          <w:rFonts w:ascii="FZHei-B01" w:eastAsia="FZHei-B01" w:hAnsi="FZHei-B01" w:cs="FZHei-B01"/>
          <w:spacing w:val="26"/>
          <w:position w:val="6"/>
          <w:sz w:val="19"/>
          <w:szCs w:val="19"/>
        </w:rPr>
        <w:t>量利用系数</w:t>
      </w:r>
      <w:r>
        <w:rPr>
          <w:rFonts w:ascii="FZHei-B01" w:eastAsia="FZHei-B01" w:hAnsi="FZHei-B01" w:cs="FZHei-B01"/>
          <w:spacing w:val="26"/>
          <w:position w:val="6"/>
          <w:sz w:val="19"/>
          <w:szCs w:val="19"/>
        </w:rPr>
        <w:t xml:space="preserve">    </w:t>
      </w:r>
      <w:r>
        <w:rPr>
          <w:rFonts w:ascii="Microsoft YaHei" w:eastAsia="Microsoft YaHei" w:hAnsi="Microsoft YaHei" w:cs="Microsoft YaHei"/>
          <w:position w:val="4"/>
          <w:sz w:val="19"/>
          <w:szCs w:val="19"/>
        </w:rPr>
        <w:t>quali</w:t>
      </w:r>
      <w:r>
        <w:rPr>
          <w:rFonts w:ascii="Microsoft YaHei" w:eastAsia="Microsoft YaHei" w:hAnsi="Microsoft YaHei" w:cs="Microsoft YaHei"/>
          <w:position w:val="3"/>
          <w:sz w:val="19"/>
          <w:szCs w:val="19"/>
        </w:rPr>
        <w:t>ty</w:t>
      </w:r>
      <w:r>
        <w:rPr>
          <w:rFonts w:ascii="Microsoft YaHei" w:eastAsia="Microsoft YaHei" w:hAnsi="Microsoft YaHei" w:cs="Microsoft YaHei"/>
          <w:position w:val="4"/>
          <w:sz w:val="19"/>
          <w:szCs w:val="19"/>
        </w:rPr>
        <w:t>utilizationfactor</w:t>
      </w:r>
    </w:p>
    <w:p>
      <w:pPr>
        <w:spacing w:before="42" w:line="183"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30"/>
          <w:sz w:val="19"/>
          <w:szCs w:val="19"/>
        </w:rPr>
        <w:t>乘</w:t>
      </w:r>
      <w:r>
        <w:rPr>
          <w:rFonts w:ascii="Microsoft YaHei" w:eastAsia="Microsoft YaHei" w:hAnsi="Microsoft YaHei" w:cs="Microsoft YaHei"/>
          <w:spacing w:val="17"/>
          <w:sz w:val="19"/>
          <w:szCs w:val="19"/>
        </w:rPr>
        <w:t>员</w:t>
      </w:r>
      <w:r>
        <w:rPr>
          <w:rFonts w:ascii="Microsoft YaHei" w:eastAsia="Microsoft YaHei" w:hAnsi="Microsoft YaHei" w:cs="Microsoft YaHei"/>
          <w:spacing w:val="15"/>
          <w:sz w:val="19"/>
          <w:szCs w:val="19"/>
        </w:rPr>
        <w:t>质量加上载货质量与整车整备质量的比值</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w:t>
      </w:r>
    </w:p>
    <w:p>
      <w:pPr>
        <w:spacing w:line="327" w:lineRule="auto"/>
        <w:rPr>
          <w:rFonts w:ascii="Arial"/>
          <w:sz w:val="21"/>
        </w:rPr>
      </w:pPr>
    </w:p>
    <w:p>
      <w:pPr>
        <w:spacing w:before="82" w:line="193" w:lineRule="auto"/>
        <w:ind w:left="1"/>
        <w:rPr>
          <w:rFonts w:ascii="FZHei-B01" w:eastAsia="FZHei-B01" w:hAnsi="FZHei-B01" w:cs="FZHei-B01"/>
          <w:sz w:val="19"/>
          <w:szCs w:val="19"/>
        </w:rPr>
      </w:pPr>
      <w:r>
        <w:rPr>
          <w:rFonts w:ascii="Microsoft YaHei" w:eastAsia="Microsoft YaHei" w:hAnsi="Microsoft YaHei" w:cs="Microsoft YaHei"/>
          <w:spacing w:val="15"/>
          <w:position w:val="-1"/>
          <w:sz w:val="19"/>
          <w:szCs w:val="19"/>
        </w:rPr>
        <w:t>7</w:t>
      </w:r>
      <w:r>
        <w:rPr>
          <w:rFonts w:ascii="Microsoft YaHei" w:eastAsia="Microsoft YaHei" w:hAnsi="Microsoft YaHei" w:cs="Microsoft YaHei"/>
          <w:spacing w:val="10"/>
          <w:position w:val="-1"/>
          <w:sz w:val="19"/>
          <w:szCs w:val="19"/>
        </w:rPr>
        <w:t xml:space="preserve">   </w:t>
      </w:r>
      <w:r>
        <w:rPr>
          <w:rFonts w:ascii="FZHei-B01" w:eastAsia="FZHei-B01" w:hAnsi="FZHei-B01" w:cs="FZHei-B01"/>
          <w:spacing w:val="10"/>
          <w:sz w:val="19"/>
          <w:szCs w:val="19"/>
        </w:rPr>
        <w:t>动力性</w:t>
      </w:r>
    </w:p>
    <w:p>
      <w:pPr>
        <w:spacing w:line="323" w:lineRule="auto"/>
        <w:rPr>
          <w:rFonts w:ascii="Arial"/>
          <w:sz w:val="21"/>
        </w:rPr>
      </w:pPr>
    </w:p>
    <w:p>
      <w:pPr>
        <w:spacing w:before="82" w:line="183" w:lineRule="auto"/>
        <w:ind w:left="1"/>
        <w:rPr>
          <w:rFonts w:ascii="Microsoft YaHei" w:eastAsia="Microsoft YaHei" w:hAnsi="Microsoft YaHei" w:cs="Microsoft YaHei"/>
          <w:sz w:val="19"/>
          <w:szCs w:val="19"/>
        </w:rPr>
      </w:pPr>
      <w:r>
        <w:rPr>
          <w:rFonts w:ascii="Microsoft YaHei" w:eastAsia="Microsoft YaHei" w:hAnsi="Microsoft YaHei" w:cs="Microsoft YaHei"/>
          <w:spacing w:val="-7"/>
          <w:sz w:val="19"/>
          <w:szCs w:val="19"/>
        </w:rPr>
        <w:t>7</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1</w:t>
      </w:r>
    </w:p>
    <w:p>
      <w:pPr>
        <w:spacing w:before="4" w:line="342" w:lineRule="exact"/>
        <w:ind w:left="430"/>
        <w:rPr>
          <w:rFonts w:ascii="Microsoft YaHei" w:eastAsia="Microsoft YaHei" w:hAnsi="Microsoft YaHei" w:cs="Microsoft YaHei"/>
          <w:sz w:val="19"/>
          <w:szCs w:val="19"/>
        </w:rPr>
      </w:pPr>
      <w:r>
        <w:rPr>
          <w:rFonts w:ascii="FZHei-B01" w:eastAsia="FZHei-B01" w:hAnsi="FZHei-B01" w:cs="FZHei-B01"/>
          <w:spacing w:val="12"/>
          <w:position w:val="6"/>
          <w:sz w:val="19"/>
          <w:szCs w:val="19"/>
        </w:rPr>
        <w:t>动</w:t>
      </w:r>
      <w:r>
        <w:rPr>
          <w:rFonts w:ascii="FZHei-B01" w:eastAsia="FZHei-B01" w:hAnsi="FZHei-B01" w:cs="FZHei-B01"/>
          <w:spacing w:val="7"/>
          <w:position w:val="6"/>
          <w:sz w:val="19"/>
          <w:szCs w:val="19"/>
        </w:rPr>
        <w:t>力性</w:t>
      </w:r>
      <w:r>
        <w:rPr>
          <w:rFonts w:ascii="FZHei-B01" w:eastAsia="FZHei-B01" w:hAnsi="FZHei-B01" w:cs="FZHei-B01"/>
          <w:spacing w:val="7"/>
          <w:position w:val="6"/>
          <w:sz w:val="19"/>
          <w:szCs w:val="19"/>
        </w:rPr>
        <w:t xml:space="preserve">    </w:t>
      </w:r>
      <w:r>
        <w:rPr>
          <w:rFonts w:ascii="Microsoft YaHei" w:eastAsia="Microsoft YaHei" w:hAnsi="Microsoft YaHei" w:cs="Microsoft YaHei"/>
          <w:position w:val="4"/>
          <w:sz w:val="19"/>
          <w:szCs w:val="19"/>
        </w:rPr>
        <w:t>motive</w:t>
      </w:r>
      <w:r>
        <w:rPr>
          <w:rFonts w:ascii="Microsoft YaHei" w:eastAsia="Microsoft YaHei" w:hAnsi="Microsoft YaHei" w:cs="Microsoft YaHei"/>
          <w:position w:val="3"/>
          <w:sz w:val="19"/>
          <w:szCs w:val="19"/>
        </w:rPr>
        <w:t>per</w:t>
      </w:r>
      <w:r>
        <w:rPr>
          <w:rFonts w:ascii="Microsoft YaHei" w:eastAsia="Microsoft YaHei" w:hAnsi="Microsoft YaHei" w:cs="Microsoft YaHei"/>
          <w:position w:val="4"/>
          <w:sz w:val="19"/>
          <w:szCs w:val="19"/>
        </w:rPr>
        <w:t>formance</w:t>
      </w:r>
    </w:p>
    <w:p>
      <w:pPr>
        <w:spacing w:before="41" w:line="183"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24"/>
          <w:sz w:val="19"/>
          <w:szCs w:val="19"/>
        </w:rPr>
        <w:t>低速</w:t>
      </w:r>
      <w:r>
        <w:rPr>
          <w:rFonts w:ascii="Microsoft YaHei" w:eastAsia="Microsoft YaHei" w:hAnsi="Microsoft YaHei" w:cs="Microsoft YaHei"/>
          <w:spacing w:val="23"/>
          <w:sz w:val="19"/>
          <w:szCs w:val="19"/>
        </w:rPr>
        <w:t>汽</w:t>
      </w:r>
      <w:r>
        <w:rPr>
          <w:rFonts w:ascii="Microsoft YaHei" w:eastAsia="Microsoft YaHei" w:hAnsi="Microsoft YaHei" w:cs="Microsoft YaHei"/>
          <w:spacing w:val="12"/>
          <w:sz w:val="19"/>
          <w:szCs w:val="19"/>
        </w:rPr>
        <w:t>车在良好路面上直线行驶时由低速汽车受到的纵向外力决定的</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、所能达到的平均行驶速度</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w:t>
      </w:r>
    </w:p>
    <w:p>
      <w:pPr>
        <w:sectPr>
          <w:footerReference w:type="default" r:id="rId18"/>
          <w:type w:val="nextPage"/>
          <w:pgSz w:w="11906" w:h="16838"/>
          <w:pgMar w:top="1161" w:right="1275" w:bottom="1448" w:left="1349" w:header="0" w:footer="1241" w:gutter="0"/>
          <w:pgNumType w:start="16"/>
          <w:cols w:space="708"/>
          <w:titlePg w:val="0"/>
        </w:sectPr>
      </w:pPr>
    </w:p>
    <w:p>
      <w:pPr>
        <w:spacing w:before="55" w:line="363" w:lineRule="exact"/>
        <w:jc w:val="right"/>
        <w:rPr>
          <w:rFonts w:ascii="Microsoft YaHei" w:eastAsia="Microsoft YaHei" w:hAnsi="Microsoft YaHei" w:cs="Microsoft YaHei"/>
          <w:sz w:val="19"/>
          <w:szCs w:val="19"/>
        </w:rPr>
      </w:pPr>
      <w:r>
        <w:rPr>
          <w:rFonts w:ascii="Microsoft YaHei" w:eastAsia="Microsoft YaHei" w:hAnsi="Microsoft YaHei" w:cs="Microsoft YaHei"/>
          <w:position w:val="3"/>
          <w:sz w:val="19"/>
          <w:szCs w:val="19"/>
        </w:rPr>
        <w:t>GB</w:t>
      </w:r>
      <w:r>
        <w:rPr>
          <w:rFonts w:ascii="Microsoft YaHei" w:eastAsia="Microsoft YaHei" w:hAnsi="Microsoft YaHei" w:cs="Microsoft YaHei"/>
          <w:spacing w:val="2"/>
          <w:position w:val="5"/>
          <w:sz w:val="19"/>
          <w:szCs w:val="19"/>
        </w:rPr>
        <w:t>/</w:t>
      </w:r>
      <w:r>
        <w:rPr>
          <w:rFonts w:ascii="Microsoft YaHei" w:eastAsia="Microsoft YaHei" w:hAnsi="Microsoft YaHei" w:cs="Microsoft YaHei"/>
          <w:position w:val="3"/>
          <w:sz w:val="19"/>
          <w:szCs w:val="19"/>
        </w:rPr>
        <w:t>T</w:t>
      </w:r>
      <w:r>
        <w:rPr>
          <w:rFonts w:ascii="Microsoft YaHei" w:eastAsia="Microsoft YaHei" w:hAnsi="Microsoft YaHei" w:cs="Microsoft YaHei"/>
          <w:spacing w:val="2"/>
          <w:position w:val="3"/>
          <w:sz w:val="19"/>
          <w:szCs w:val="19"/>
        </w:rPr>
        <w:t xml:space="preserve"> </w:t>
      </w:r>
      <w:r>
        <w:rPr>
          <w:rFonts w:ascii="Microsoft YaHei" w:eastAsia="Microsoft YaHei" w:hAnsi="Microsoft YaHei" w:cs="Microsoft YaHei"/>
          <w:spacing w:val="2"/>
          <w:position w:val="3"/>
          <w:sz w:val="19"/>
          <w:szCs w:val="19"/>
        </w:rPr>
        <w:t>24948</w:t>
      </w:r>
      <w:r>
        <w:rPr>
          <w:rFonts w:ascii="Microsoft YaHei" w:eastAsia="Microsoft YaHei" w:hAnsi="Microsoft YaHei" w:cs="Microsoft YaHei"/>
          <w:spacing w:val="2"/>
          <w:position w:val="5"/>
          <w:sz w:val="19"/>
          <w:szCs w:val="19"/>
        </w:rPr>
        <w:t>—</w:t>
      </w:r>
      <w:r>
        <w:rPr>
          <w:rFonts w:ascii="Microsoft YaHei" w:eastAsia="Microsoft YaHei" w:hAnsi="Microsoft YaHei" w:cs="Microsoft YaHei"/>
          <w:spacing w:val="2"/>
          <w:position w:val="5"/>
          <w:sz w:val="19"/>
          <w:szCs w:val="19"/>
        </w:rPr>
        <w:t xml:space="preserve"> </w:t>
      </w:r>
      <w:r>
        <w:rPr>
          <w:rFonts w:ascii="Microsoft YaHei" w:eastAsia="Microsoft YaHei" w:hAnsi="Microsoft YaHei" w:cs="Microsoft YaHei"/>
          <w:spacing w:val="2"/>
          <w:position w:val="3"/>
          <w:sz w:val="19"/>
          <w:szCs w:val="19"/>
        </w:rPr>
        <w:t>2</w:t>
      </w:r>
      <w:r>
        <w:rPr>
          <w:rFonts w:ascii="Microsoft YaHei" w:eastAsia="Microsoft YaHei" w:hAnsi="Microsoft YaHei" w:cs="Microsoft YaHei"/>
          <w:spacing w:val="1"/>
          <w:position w:val="3"/>
          <w:sz w:val="19"/>
          <w:szCs w:val="19"/>
        </w:rPr>
        <w:t>021</w:t>
      </w:r>
    </w:p>
    <w:p>
      <w:pPr>
        <w:spacing w:before="275" w:line="187" w:lineRule="auto"/>
        <w:rPr>
          <w:rFonts w:ascii="Microsoft YaHei" w:eastAsia="Microsoft YaHei" w:hAnsi="Microsoft YaHei" w:cs="Microsoft YaHei"/>
          <w:sz w:val="19"/>
          <w:szCs w:val="19"/>
        </w:rPr>
      </w:pPr>
      <w:r>
        <w:rPr>
          <w:rFonts w:ascii="Microsoft YaHei" w:eastAsia="Microsoft YaHei" w:hAnsi="Microsoft YaHei" w:cs="Microsoft YaHei"/>
          <w:spacing w:val="-8"/>
          <w:sz w:val="19"/>
          <w:szCs w:val="19"/>
        </w:rPr>
        <w:t>7</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2</w:t>
      </w:r>
    </w:p>
    <w:p>
      <w:pPr>
        <w:spacing w:line="340" w:lineRule="exact"/>
        <w:ind w:left="423"/>
        <w:rPr>
          <w:rFonts w:ascii="Microsoft YaHei" w:eastAsia="Microsoft YaHei" w:hAnsi="Microsoft YaHei" w:cs="Microsoft YaHei"/>
          <w:sz w:val="19"/>
          <w:szCs w:val="19"/>
        </w:rPr>
      </w:pPr>
      <w:r>
        <w:rPr>
          <w:rFonts w:ascii="FZHei-B01" w:eastAsia="FZHei-B01" w:hAnsi="FZHei-B01" w:cs="FZHei-B01"/>
          <w:spacing w:val="21"/>
          <w:position w:val="6"/>
          <w:sz w:val="19"/>
          <w:szCs w:val="19"/>
        </w:rPr>
        <w:t>最</w:t>
      </w:r>
      <w:r>
        <w:rPr>
          <w:rFonts w:ascii="FZHei-B01" w:eastAsia="FZHei-B01" w:hAnsi="FZHei-B01" w:cs="FZHei-B01"/>
          <w:spacing w:val="15"/>
          <w:position w:val="6"/>
          <w:sz w:val="19"/>
          <w:szCs w:val="19"/>
        </w:rPr>
        <w:t>高设计车速</w:t>
      </w:r>
      <w:r>
        <w:rPr>
          <w:rFonts w:ascii="FZHei-B01" w:eastAsia="FZHei-B01" w:hAnsi="FZHei-B01" w:cs="FZHei-B01"/>
          <w:spacing w:val="15"/>
          <w:position w:val="6"/>
          <w:sz w:val="19"/>
          <w:szCs w:val="19"/>
        </w:rPr>
        <w:t xml:space="preserve">    </w:t>
      </w:r>
      <w:r>
        <w:rPr>
          <w:rFonts w:ascii="Microsoft YaHei" w:eastAsia="Microsoft YaHei" w:hAnsi="Microsoft YaHei" w:cs="Microsoft YaHei"/>
          <w:position w:val="5"/>
          <w:sz w:val="19"/>
          <w:szCs w:val="19"/>
        </w:rPr>
        <w:t>maximum</w:t>
      </w:r>
      <w:r>
        <w:rPr>
          <w:rFonts w:ascii="Microsoft YaHei" w:eastAsia="Microsoft YaHei" w:hAnsi="Microsoft YaHei" w:cs="Microsoft YaHei"/>
          <w:spacing w:val="15"/>
          <w:position w:val="5"/>
          <w:sz w:val="19"/>
          <w:szCs w:val="19"/>
        </w:rPr>
        <w:t xml:space="preserve"> </w:t>
      </w:r>
      <w:r>
        <w:rPr>
          <w:rFonts w:ascii="Microsoft YaHei" w:eastAsia="Microsoft YaHei" w:hAnsi="Microsoft YaHei" w:cs="Microsoft YaHei"/>
          <w:position w:val="5"/>
          <w:sz w:val="19"/>
          <w:szCs w:val="19"/>
        </w:rPr>
        <w:t>desi</w:t>
      </w:r>
      <w:r>
        <w:rPr>
          <w:rFonts w:ascii="Microsoft YaHei" w:eastAsia="Microsoft YaHei" w:hAnsi="Microsoft YaHei" w:cs="Microsoft YaHei"/>
          <w:position w:val="4"/>
          <w:sz w:val="19"/>
          <w:szCs w:val="19"/>
        </w:rPr>
        <w:t>gnsp</w:t>
      </w:r>
      <w:r>
        <w:rPr>
          <w:rFonts w:ascii="Arial" w:eastAsia="Arial" w:hAnsi="Arial" w:cs="Arial"/>
          <w:b/>
          <w:bCs/>
          <w:position w:val="5"/>
          <w:sz w:val="19"/>
          <w:szCs w:val="19"/>
        </w:rPr>
        <w:t>e</w:t>
      </w:r>
      <w:r>
        <w:rPr>
          <w:rFonts w:ascii="Microsoft YaHei" w:eastAsia="Microsoft YaHei" w:hAnsi="Microsoft YaHei" w:cs="Microsoft YaHei"/>
          <w:position w:val="5"/>
          <w:sz w:val="19"/>
          <w:szCs w:val="19"/>
        </w:rPr>
        <w:t>d</w:t>
      </w:r>
    </w:p>
    <w:p>
      <w:pPr>
        <w:spacing w:before="41" w:line="252" w:lineRule="auto"/>
        <w:ind w:left="17" w:right="50" w:firstLine="402"/>
        <w:rPr>
          <w:rFonts w:ascii="Microsoft YaHei" w:eastAsia="Microsoft YaHei" w:hAnsi="Microsoft YaHei" w:cs="Microsoft YaHei"/>
          <w:sz w:val="19"/>
          <w:szCs w:val="19"/>
        </w:rPr>
      </w:pPr>
      <w:r>
        <w:rPr>
          <w:rFonts w:ascii="Microsoft YaHei" w:eastAsia="Microsoft YaHei" w:hAnsi="Microsoft YaHei" w:cs="Microsoft YaHei"/>
          <w:spacing w:val="40"/>
          <w:sz w:val="19"/>
          <w:szCs w:val="19"/>
        </w:rPr>
        <w:t>低</w:t>
      </w:r>
      <w:r>
        <w:rPr>
          <w:rFonts w:ascii="Microsoft YaHei" w:eastAsia="Microsoft YaHei" w:hAnsi="Microsoft YaHei" w:cs="Microsoft YaHei"/>
          <w:spacing w:val="32"/>
          <w:sz w:val="19"/>
          <w:szCs w:val="19"/>
        </w:rPr>
        <w:t>速</w:t>
      </w:r>
      <w:r>
        <w:rPr>
          <w:rFonts w:ascii="Microsoft YaHei" w:eastAsia="Microsoft YaHei" w:hAnsi="Microsoft YaHei" w:cs="Microsoft YaHei"/>
          <w:spacing w:val="20"/>
          <w:sz w:val="19"/>
          <w:szCs w:val="19"/>
        </w:rPr>
        <w:t>汽车在平地和没有外界不利影响的情况下</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sz w:val="19"/>
          <w:szCs w:val="19"/>
        </w:rPr>
        <w:t>,考虑低速汽车设计和结构的特殊限制而不应超过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
          <w:sz w:val="19"/>
          <w:szCs w:val="19"/>
        </w:rPr>
        <w:t>的速度</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w:t>
      </w:r>
    </w:p>
    <w:p>
      <w:pPr>
        <w:spacing w:line="187" w:lineRule="auto"/>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7</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3</w:t>
      </w:r>
    </w:p>
    <w:p>
      <w:pPr>
        <w:spacing w:line="342" w:lineRule="exact"/>
        <w:ind w:left="423"/>
        <w:rPr>
          <w:rFonts w:ascii="Microsoft YaHei" w:eastAsia="Microsoft YaHei" w:hAnsi="Microsoft YaHei" w:cs="Microsoft YaHei"/>
          <w:sz w:val="19"/>
          <w:szCs w:val="19"/>
        </w:rPr>
      </w:pPr>
      <w:r>
        <w:rPr>
          <w:rFonts w:ascii="FZHei-B01" w:eastAsia="FZHei-B01" w:hAnsi="FZHei-B01" w:cs="FZHei-B01"/>
          <w:spacing w:val="24"/>
          <w:position w:val="6"/>
          <w:sz w:val="19"/>
          <w:szCs w:val="19"/>
        </w:rPr>
        <w:t>最</w:t>
      </w:r>
      <w:r>
        <w:rPr>
          <w:rFonts w:ascii="FZHei-B01" w:eastAsia="FZHei-B01" w:hAnsi="FZHei-B01" w:cs="FZHei-B01"/>
          <w:spacing w:val="18"/>
          <w:position w:val="6"/>
          <w:sz w:val="19"/>
          <w:szCs w:val="19"/>
        </w:rPr>
        <w:t>低稳定车速</w:t>
      </w:r>
      <w:r>
        <w:rPr>
          <w:rFonts w:ascii="FZHei-B01" w:eastAsia="FZHei-B01" w:hAnsi="FZHei-B01" w:cs="FZHei-B01"/>
          <w:spacing w:val="18"/>
          <w:position w:val="6"/>
          <w:sz w:val="19"/>
          <w:szCs w:val="19"/>
        </w:rPr>
        <w:t xml:space="preserve">    </w:t>
      </w:r>
      <w:r>
        <w:rPr>
          <w:rFonts w:ascii="Microsoft YaHei" w:eastAsia="Microsoft YaHei" w:hAnsi="Microsoft YaHei" w:cs="Microsoft YaHei"/>
          <w:position w:val="4"/>
          <w:sz w:val="19"/>
          <w:szCs w:val="19"/>
        </w:rPr>
        <w:t>minimum</w:t>
      </w:r>
      <w:r>
        <w:rPr>
          <w:rFonts w:ascii="Microsoft YaHei" w:eastAsia="Microsoft YaHei" w:hAnsi="Microsoft YaHei" w:cs="Microsoft YaHei"/>
          <w:spacing w:val="18"/>
          <w:position w:val="4"/>
          <w:sz w:val="19"/>
          <w:szCs w:val="19"/>
        </w:rPr>
        <w:t xml:space="preserve"> </w:t>
      </w:r>
      <w:r>
        <w:rPr>
          <w:rFonts w:ascii="Microsoft YaHei" w:eastAsia="Microsoft YaHei" w:hAnsi="Microsoft YaHei" w:cs="Microsoft YaHei"/>
          <w:position w:val="4"/>
          <w:sz w:val="19"/>
          <w:szCs w:val="19"/>
        </w:rPr>
        <w:t>stabilized</w:t>
      </w:r>
      <w:r>
        <w:rPr>
          <w:rFonts w:ascii="Microsoft YaHei" w:eastAsia="Microsoft YaHei" w:hAnsi="Microsoft YaHei" w:cs="Microsoft YaHei"/>
          <w:position w:val="3"/>
          <w:sz w:val="19"/>
          <w:szCs w:val="19"/>
        </w:rPr>
        <w:t>sp</w:t>
      </w:r>
      <w:r>
        <w:rPr>
          <w:rFonts w:ascii="Arial" w:eastAsia="Arial" w:hAnsi="Arial" w:cs="Arial"/>
          <w:b/>
          <w:bCs/>
          <w:position w:val="4"/>
          <w:sz w:val="19"/>
          <w:szCs w:val="19"/>
        </w:rPr>
        <w:t>e</w:t>
      </w:r>
      <w:r>
        <w:rPr>
          <w:rFonts w:ascii="Microsoft YaHei" w:eastAsia="Microsoft YaHei" w:hAnsi="Microsoft YaHei" w:cs="Microsoft YaHei"/>
          <w:position w:val="4"/>
          <w:sz w:val="19"/>
          <w:szCs w:val="19"/>
        </w:rPr>
        <w:t>d</w:t>
      </w:r>
    </w:p>
    <w:p>
      <w:pPr>
        <w:spacing w:before="40" w:line="182"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16"/>
          <w:sz w:val="19"/>
          <w:szCs w:val="19"/>
        </w:rPr>
        <w:t>发动机在工作时低速汽车能稳定行驶的最小速度</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2"/>
          <w:sz w:val="19"/>
          <w:szCs w:val="19"/>
        </w:rPr>
        <w:t>。</w:t>
      </w:r>
    </w:p>
    <w:p>
      <w:pPr>
        <w:spacing w:before="112" w:line="186" w:lineRule="auto"/>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7</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4</w:t>
      </w:r>
    </w:p>
    <w:p>
      <w:pPr>
        <w:spacing w:line="341" w:lineRule="exact"/>
        <w:ind w:left="422"/>
        <w:rPr>
          <w:rFonts w:ascii="Microsoft YaHei" w:eastAsia="Microsoft YaHei" w:hAnsi="Microsoft YaHei" w:cs="Microsoft YaHei"/>
          <w:sz w:val="19"/>
          <w:szCs w:val="19"/>
        </w:rPr>
      </w:pPr>
      <w:r>
        <w:rPr>
          <w:rFonts w:ascii="FZHei-B01" w:eastAsia="FZHei-B01" w:hAnsi="FZHei-B01" w:cs="FZHei-B01"/>
          <w:spacing w:val="23"/>
          <w:position w:val="6"/>
          <w:sz w:val="19"/>
          <w:szCs w:val="19"/>
        </w:rPr>
        <w:t>起步加速性能</w:t>
      </w:r>
      <w:r>
        <w:rPr>
          <w:rFonts w:ascii="FZHei-B01" w:eastAsia="FZHei-B01" w:hAnsi="FZHei-B01" w:cs="FZHei-B01"/>
          <w:spacing w:val="23"/>
          <w:position w:val="6"/>
          <w:sz w:val="19"/>
          <w:szCs w:val="19"/>
        </w:rPr>
        <w:t xml:space="preserve">   </w:t>
      </w:r>
      <w:r>
        <w:rPr>
          <w:rFonts w:ascii="FZHei-B01" w:eastAsia="FZHei-B01" w:hAnsi="FZHei-B01" w:cs="FZHei-B01"/>
          <w:spacing w:val="21"/>
          <w:position w:val="6"/>
          <w:sz w:val="19"/>
          <w:szCs w:val="19"/>
        </w:rPr>
        <w:t xml:space="preserve"> </w:t>
      </w:r>
      <w:r>
        <w:rPr>
          <w:rFonts w:ascii="Microsoft YaHei" w:eastAsia="Microsoft YaHei" w:hAnsi="Microsoft YaHei" w:cs="Microsoft YaHei"/>
          <w:position w:val="4"/>
          <w:sz w:val="19"/>
          <w:szCs w:val="19"/>
        </w:rPr>
        <w:t>starti</w:t>
      </w:r>
      <w:r>
        <w:rPr>
          <w:rFonts w:ascii="Microsoft YaHei" w:eastAsia="Microsoft YaHei" w:hAnsi="Microsoft YaHei" w:cs="Microsoft YaHei"/>
          <w:position w:val="3"/>
          <w:sz w:val="19"/>
          <w:szCs w:val="19"/>
        </w:rPr>
        <w:t>ng</w:t>
      </w:r>
      <w:r>
        <w:rPr>
          <w:rFonts w:ascii="Microsoft YaHei" w:eastAsia="Microsoft YaHei" w:hAnsi="Microsoft YaHei" w:cs="Microsoft YaHei"/>
          <w:position w:val="4"/>
          <w:sz w:val="19"/>
          <w:szCs w:val="19"/>
        </w:rPr>
        <w:t>a</w:t>
      </w:r>
      <w:r>
        <w:rPr>
          <w:rFonts w:ascii="Arial" w:eastAsia="Arial" w:hAnsi="Arial" w:cs="Arial"/>
          <w:b/>
          <w:bCs/>
          <w:position w:val="4"/>
          <w:sz w:val="19"/>
          <w:szCs w:val="19"/>
        </w:rPr>
        <w:t>c</w:t>
      </w:r>
      <w:r>
        <w:rPr>
          <w:rFonts w:ascii="Microsoft YaHei" w:eastAsia="Microsoft YaHei" w:hAnsi="Microsoft YaHei" w:cs="Microsoft YaHei"/>
          <w:position w:val="4"/>
          <w:sz w:val="19"/>
          <w:szCs w:val="19"/>
        </w:rPr>
        <w:t>eleration</w:t>
      </w:r>
      <w:r>
        <w:rPr>
          <w:rFonts w:ascii="Microsoft YaHei" w:eastAsia="Microsoft YaHei" w:hAnsi="Microsoft YaHei" w:cs="Microsoft YaHei"/>
          <w:position w:val="3"/>
          <w:sz w:val="19"/>
          <w:szCs w:val="19"/>
        </w:rPr>
        <w:t>per</w:t>
      </w:r>
      <w:r>
        <w:rPr>
          <w:rFonts w:ascii="Microsoft YaHei" w:eastAsia="Microsoft YaHei" w:hAnsi="Microsoft YaHei" w:cs="Microsoft YaHei"/>
          <w:position w:val="4"/>
          <w:sz w:val="19"/>
          <w:szCs w:val="19"/>
        </w:rPr>
        <w:t>formance</w:t>
      </w:r>
    </w:p>
    <w:p>
      <w:pPr>
        <w:spacing w:before="42" w:line="180"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30"/>
          <w:sz w:val="19"/>
          <w:szCs w:val="19"/>
        </w:rPr>
        <w:t>低</w:t>
      </w:r>
      <w:r>
        <w:rPr>
          <w:rFonts w:ascii="Microsoft YaHei" w:eastAsia="Microsoft YaHei" w:hAnsi="Microsoft YaHei" w:cs="Microsoft YaHei"/>
          <w:spacing w:val="17"/>
          <w:sz w:val="19"/>
          <w:szCs w:val="19"/>
        </w:rPr>
        <w:t>速</w:t>
      </w:r>
      <w:r>
        <w:rPr>
          <w:rFonts w:ascii="Microsoft YaHei" w:eastAsia="Microsoft YaHei" w:hAnsi="Microsoft YaHei" w:cs="Microsoft YaHei"/>
          <w:spacing w:val="15"/>
          <w:sz w:val="19"/>
          <w:szCs w:val="19"/>
        </w:rPr>
        <w:t>汽车从初速度为零加速到指定车速的能力</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w:t>
      </w:r>
    </w:p>
    <w:p>
      <w:pPr>
        <w:spacing w:before="111" w:line="186" w:lineRule="auto"/>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7</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5</w:t>
      </w:r>
    </w:p>
    <w:p>
      <w:pPr>
        <w:spacing w:line="383" w:lineRule="exact"/>
        <w:ind w:left="423"/>
        <w:rPr>
          <w:rFonts w:ascii="Microsoft YaHei" w:eastAsia="Microsoft YaHei" w:hAnsi="Microsoft YaHei" w:cs="Microsoft YaHei"/>
          <w:sz w:val="19"/>
          <w:szCs w:val="19"/>
        </w:rPr>
      </w:pPr>
      <w:r>
        <w:rPr>
          <w:rFonts w:ascii="FZHei-B01" w:eastAsia="FZHei-B01" w:hAnsi="FZHei-B01" w:cs="FZHei-B01"/>
          <w:spacing w:val="31"/>
          <w:position w:val="5"/>
          <w:sz w:val="19"/>
          <w:szCs w:val="19"/>
        </w:rPr>
        <w:t>加速时间</w:t>
      </w:r>
      <w:r>
        <w:rPr>
          <w:rFonts w:ascii="FZHei-B01" w:eastAsia="FZHei-B01" w:hAnsi="FZHei-B01" w:cs="FZHei-B01"/>
          <w:spacing w:val="31"/>
          <w:position w:val="5"/>
          <w:sz w:val="19"/>
          <w:szCs w:val="19"/>
        </w:rPr>
        <w:t xml:space="preserve">   </w:t>
      </w:r>
      <w:r>
        <w:rPr>
          <w:rFonts w:ascii="FZHei-B01" w:eastAsia="FZHei-B01" w:hAnsi="FZHei-B01" w:cs="FZHei-B01"/>
          <w:spacing w:val="30"/>
          <w:position w:val="5"/>
          <w:sz w:val="19"/>
          <w:szCs w:val="19"/>
        </w:rPr>
        <w:t xml:space="preserve"> </w:t>
      </w:r>
      <w:r>
        <w:rPr>
          <w:rFonts w:ascii="Microsoft YaHei" w:eastAsia="Microsoft YaHei" w:hAnsi="Microsoft YaHei" w:cs="Microsoft YaHei"/>
          <w:position w:val="3"/>
          <w:sz w:val="19"/>
          <w:szCs w:val="19"/>
        </w:rPr>
        <w:t>timefora</w:t>
      </w:r>
      <w:r>
        <w:rPr>
          <w:rFonts w:ascii="Arial" w:eastAsia="Arial" w:hAnsi="Arial" w:cs="Arial"/>
          <w:b/>
          <w:bCs/>
          <w:position w:val="3"/>
          <w:sz w:val="19"/>
          <w:szCs w:val="19"/>
        </w:rPr>
        <w:t>c</w:t>
      </w:r>
      <w:r>
        <w:rPr>
          <w:rFonts w:ascii="Microsoft YaHei" w:eastAsia="Microsoft YaHei" w:hAnsi="Microsoft YaHei" w:cs="Microsoft YaHei"/>
          <w:position w:val="3"/>
          <w:sz w:val="19"/>
          <w:szCs w:val="19"/>
        </w:rPr>
        <w:t>eleration</w:t>
      </w:r>
    </w:p>
    <w:p>
      <w:pPr>
        <w:spacing w:line="181"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22"/>
          <w:sz w:val="19"/>
          <w:szCs w:val="19"/>
        </w:rPr>
        <w:t>低</w:t>
      </w:r>
      <w:r>
        <w:rPr>
          <w:rFonts w:ascii="Microsoft YaHei" w:eastAsia="Microsoft YaHei" w:hAnsi="Microsoft YaHei" w:cs="Microsoft YaHei"/>
          <w:spacing w:val="16"/>
          <w:sz w:val="19"/>
          <w:szCs w:val="19"/>
        </w:rPr>
        <w:t>速汽车从指定初速度到另一指定车速时所需的时间</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w:t>
      </w:r>
    </w:p>
    <w:p>
      <w:pPr>
        <w:spacing w:before="109" w:line="187" w:lineRule="auto"/>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7</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6</w:t>
      </w:r>
    </w:p>
    <w:p>
      <w:pPr>
        <w:spacing w:line="381" w:lineRule="exact"/>
        <w:ind w:left="423"/>
        <w:rPr>
          <w:rFonts w:ascii="Microsoft YaHei" w:eastAsia="Microsoft YaHei" w:hAnsi="Microsoft YaHei" w:cs="Microsoft YaHei"/>
          <w:sz w:val="19"/>
          <w:szCs w:val="19"/>
        </w:rPr>
      </w:pPr>
      <w:r>
        <w:rPr>
          <w:rFonts w:ascii="FZHei-B01" w:eastAsia="FZHei-B01" w:hAnsi="FZHei-B01" w:cs="FZHei-B01"/>
          <w:spacing w:val="18"/>
          <w:position w:val="5"/>
          <w:sz w:val="19"/>
          <w:szCs w:val="19"/>
        </w:rPr>
        <w:t>加</w:t>
      </w:r>
      <w:r>
        <w:rPr>
          <w:rFonts w:ascii="FZHei-B01" w:eastAsia="FZHei-B01" w:hAnsi="FZHei-B01" w:cs="FZHei-B01"/>
          <w:spacing w:val="14"/>
          <w:position w:val="5"/>
          <w:sz w:val="19"/>
          <w:szCs w:val="19"/>
        </w:rPr>
        <w:t>速区间</w:t>
      </w:r>
      <w:r>
        <w:rPr>
          <w:rFonts w:ascii="FZHei-B01" w:eastAsia="FZHei-B01" w:hAnsi="FZHei-B01" w:cs="FZHei-B01"/>
          <w:spacing w:val="14"/>
          <w:position w:val="5"/>
          <w:sz w:val="19"/>
          <w:szCs w:val="19"/>
        </w:rPr>
        <w:t xml:space="preserve">    </w:t>
      </w:r>
      <w:r>
        <w:rPr>
          <w:rFonts w:ascii="Microsoft YaHei" w:eastAsia="Microsoft YaHei" w:hAnsi="Microsoft YaHei" w:cs="Microsoft YaHei"/>
          <w:position w:val="4"/>
          <w:sz w:val="19"/>
          <w:szCs w:val="19"/>
        </w:rPr>
        <w:t>a</w:t>
      </w:r>
      <w:r>
        <w:rPr>
          <w:rFonts w:ascii="Arial" w:eastAsia="Arial" w:hAnsi="Arial" w:cs="Arial"/>
          <w:b/>
          <w:bCs/>
          <w:position w:val="4"/>
          <w:sz w:val="19"/>
          <w:szCs w:val="19"/>
        </w:rPr>
        <w:t>c</w:t>
      </w:r>
      <w:r>
        <w:rPr>
          <w:rFonts w:ascii="Microsoft YaHei" w:eastAsia="Microsoft YaHei" w:hAnsi="Microsoft YaHei" w:cs="Microsoft YaHei"/>
          <w:position w:val="4"/>
          <w:sz w:val="19"/>
          <w:szCs w:val="19"/>
        </w:rPr>
        <w:t>eleration</w:t>
      </w:r>
      <w:r>
        <w:rPr>
          <w:rFonts w:ascii="Microsoft YaHei" w:eastAsia="Microsoft YaHei" w:hAnsi="Microsoft YaHei" w:cs="Microsoft YaHei"/>
          <w:spacing w:val="14"/>
          <w:position w:val="4"/>
          <w:sz w:val="19"/>
          <w:szCs w:val="19"/>
        </w:rPr>
        <w:t xml:space="preserve"> </w:t>
      </w:r>
      <w:r>
        <w:rPr>
          <w:rFonts w:ascii="Microsoft YaHei" w:eastAsia="Microsoft YaHei" w:hAnsi="Microsoft YaHei" w:cs="Microsoft YaHei"/>
          <w:position w:val="4"/>
          <w:sz w:val="19"/>
          <w:szCs w:val="19"/>
        </w:rPr>
        <w:t>area</w:t>
      </w:r>
    </w:p>
    <w:p>
      <w:pPr>
        <w:spacing w:before="2" w:line="181"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25"/>
          <w:sz w:val="19"/>
          <w:szCs w:val="19"/>
        </w:rPr>
        <w:t>低</w:t>
      </w:r>
      <w:r>
        <w:rPr>
          <w:rFonts w:ascii="Microsoft YaHei" w:eastAsia="Microsoft YaHei" w:hAnsi="Microsoft YaHei" w:cs="Microsoft YaHei"/>
          <w:spacing w:val="16"/>
          <w:sz w:val="19"/>
          <w:szCs w:val="19"/>
        </w:rPr>
        <w:t>速汽车从指定初速度到另一指定车速时所通过的距离</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w:t>
      </w:r>
    </w:p>
    <w:p>
      <w:pPr>
        <w:spacing w:before="112" w:line="186" w:lineRule="auto"/>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7</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7</w:t>
      </w:r>
    </w:p>
    <w:p>
      <w:pPr>
        <w:spacing w:line="341" w:lineRule="exact"/>
        <w:ind w:left="420"/>
        <w:rPr>
          <w:rFonts w:ascii="Microsoft YaHei" w:eastAsia="Microsoft YaHei" w:hAnsi="Microsoft YaHei" w:cs="Microsoft YaHei"/>
          <w:sz w:val="19"/>
          <w:szCs w:val="19"/>
        </w:rPr>
      </w:pPr>
      <w:r>
        <w:rPr>
          <w:rFonts w:ascii="FZHei-B01" w:eastAsia="FZHei-B01" w:hAnsi="FZHei-B01" w:cs="FZHei-B01"/>
          <w:spacing w:val="18"/>
          <w:position w:val="6"/>
          <w:sz w:val="19"/>
          <w:szCs w:val="19"/>
        </w:rPr>
        <w:t>爬</w:t>
      </w:r>
      <w:r>
        <w:rPr>
          <w:rFonts w:ascii="FZHei-B01" w:eastAsia="FZHei-B01" w:hAnsi="FZHei-B01" w:cs="FZHei-B01"/>
          <w:spacing w:val="13"/>
          <w:position w:val="6"/>
          <w:sz w:val="19"/>
          <w:szCs w:val="19"/>
        </w:rPr>
        <w:t>坡能力</w:t>
      </w:r>
      <w:r>
        <w:rPr>
          <w:rFonts w:ascii="FZHei-B01" w:eastAsia="FZHei-B01" w:hAnsi="FZHei-B01" w:cs="FZHei-B01"/>
          <w:spacing w:val="13"/>
          <w:position w:val="6"/>
          <w:sz w:val="19"/>
          <w:szCs w:val="19"/>
        </w:rPr>
        <w:t xml:space="preserve">    </w:t>
      </w:r>
      <w:r>
        <w:rPr>
          <w:rFonts w:ascii="Microsoft YaHei" w:eastAsia="Microsoft YaHei" w:hAnsi="Microsoft YaHei" w:cs="Microsoft YaHei"/>
          <w:position w:val="3"/>
          <w:sz w:val="19"/>
          <w:szCs w:val="19"/>
        </w:rPr>
        <w:t>gra</w:t>
      </w:r>
      <w:r>
        <w:rPr>
          <w:rFonts w:ascii="Microsoft YaHei" w:eastAsia="Microsoft YaHei" w:hAnsi="Microsoft YaHei" w:cs="Microsoft YaHei"/>
          <w:position w:val="4"/>
          <w:sz w:val="19"/>
          <w:szCs w:val="19"/>
        </w:rPr>
        <w:t>d</w:t>
      </w:r>
      <w:r>
        <w:rPr>
          <w:rFonts w:ascii="Microsoft YaHei" w:eastAsia="Microsoft YaHei" w:hAnsi="Microsoft YaHei" w:cs="Microsoft YaHei"/>
          <w:spacing w:val="13"/>
          <w:position w:val="4"/>
          <w:sz w:val="19"/>
          <w:szCs w:val="19"/>
        </w:rPr>
        <w:t xml:space="preserve"> </w:t>
      </w:r>
      <w:r>
        <w:rPr>
          <w:rFonts w:ascii="Microsoft YaHei" w:eastAsia="Microsoft YaHei" w:hAnsi="Microsoft YaHei" w:cs="Microsoft YaHei"/>
          <w:position w:val="4"/>
          <w:sz w:val="19"/>
          <w:szCs w:val="19"/>
        </w:rPr>
        <w:t>ability</w:t>
      </w:r>
    </w:p>
    <w:p>
      <w:pPr>
        <w:spacing w:before="40" w:line="182" w:lineRule="auto"/>
        <w:ind w:left="422"/>
        <w:rPr>
          <w:rFonts w:ascii="Microsoft YaHei" w:eastAsia="Microsoft YaHei" w:hAnsi="Microsoft YaHei" w:cs="Microsoft YaHei"/>
          <w:sz w:val="19"/>
          <w:szCs w:val="19"/>
        </w:rPr>
      </w:pPr>
      <w:r>
        <w:rPr>
          <w:rFonts w:ascii="Microsoft YaHei" w:eastAsia="Microsoft YaHei" w:hAnsi="Microsoft YaHei" w:cs="Microsoft YaHei"/>
          <w:spacing w:val="25"/>
          <w:sz w:val="19"/>
          <w:szCs w:val="19"/>
        </w:rPr>
        <w:t>在</w:t>
      </w:r>
      <w:r>
        <w:rPr>
          <w:rFonts w:ascii="Microsoft YaHei" w:eastAsia="Microsoft YaHei" w:hAnsi="Microsoft YaHei" w:cs="Microsoft YaHei"/>
          <w:spacing w:val="14"/>
          <w:sz w:val="19"/>
          <w:szCs w:val="19"/>
        </w:rPr>
        <w:t>规定的条件下</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,低速汽车能够通过的最大坡度</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w:t>
      </w:r>
    </w:p>
    <w:p>
      <w:pPr>
        <w:spacing w:line="327" w:lineRule="auto"/>
        <w:rPr>
          <w:rFonts w:ascii="Arial"/>
          <w:sz w:val="21"/>
        </w:rPr>
      </w:pPr>
    </w:p>
    <w:p>
      <w:pPr>
        <w:spacing w:before="82" w:line="199" w:lineRule="auto"/>
        <w:ind w:left="2"/>
        <w:rPr>
          <w:rFonts w:ascii="FZHei-B01" w:eastAsia="FZHei-B01" w:hAnsi="FZHei-B01" w:cs="FZHei-B01"/>
          <w:sz w:val="19"/>
          <w:szCs w:val="19"/>
        </w:rPr>
      </w:pPr>
      <w:r>
        <w:rPr>
          <w:rFonts w:ascii="Microsoft YaHei" w:eastAsia="Microsoft YaHei" w:hAnsi="Microsoft YaHei" w:cs="Microsoft YaHei"/>
          <w:spacing w:val="16"/>
          <w:position w:val="-2"/>
          <w:sz w:val="19"/>
          <w:szCs w:val="19"/>
        </w:rPr>
        <w:t>8</w:t>
      </w:r>
      <w:r>
        <w:rPr>
          <w:rFonts w:ascii="Microsoft YaHei" w:eastAsia="Microsoft YaHei" w:hAnsi="Microsoft YaHei" w:cs="Microsoft YaHei"/>
          <w:spacing w:val="12"/>
          <w:position w:val="-2"/>
          <w:sz w:val="19"/>
          <w:szCs w:val="19"/>
        </w:rPr>
        <w:t xml:space="preserve">   </w:t>
      </w:r>
      <w:r>
        <w:rPr>
          <w:rFonts w:ascii="FZHei-B01" w:eastAsia="FZHei-B01" w:hAnsi="FZHei-B01" w:cs="FZHei-B01"/>
          <w:spacing w:val="12"/>
          <w:sz w:val="19"/>
          <w:szCs w:val="19"/>
        </w:rPr>
        <w:t>燃油经济性</w:t>
      </w:r>
    </w:p>
    <w:p>
      <w:pPr>
        <w:spacing w:line="313" w:lineRule="auto"/>
        <w:rPr>
          <w:rFonts w:ascii="Arial"/>
          <w:sz w:val="21"/>
        </w:rPr>
      </w:pPr>
    </w:p>
    <w:p>
      <w:pPr>
        <w:spacing w:before="83" w:line="188" w:lineRule="auto"/>
        <w:ind w:left="2"/>
        <w:rPr>
          <w:rFonts w:ascii="Microsoft YaHei" w:eastAsia="Microsoft YaHei" w:hAnsi="Microsoft YaHei" w:cs="Microsoft YaHei"/>
          <w:sz w:val="19"/>
          <w:szCs w:val="19"/>
        </w:rPr>
      </w:pPr>
      <w:r>
        <w:rPr>
          <w:rFonts w:ascii="Microsoft YaHei" w:eastAsia="Microsoft YaHei" w:hAnsi="Microsoft YaHei" w:cs="Microsoft YaHei"/>
          <w:spacing w:val="-6"/>
          <w:sz w:val="19"/>
          <w:szCs w:val="19"/>
        </w:rPr>
        <w:t>8</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1</w:t>
      </w:r>
    </w:p>
    <w:p>
      <w:pPr>
        <w:spacing w:line="378" w:lineRule="exact"/>
        <w:ind w:left="420"/>
        <w:rPr>
          <w:rFonts w:ascii="Microsoft YaHei" w:eastAsia="Microsoft YaHei" w:hAnsi="Microsoft YaHei" w:cs="Microsoft YaHei"/>
          <w:sz w:val="19"/>
          <w:szCs w:val="19"/>
        </w:rPr>
      </w:pPr>
      <w:r>
        <w:rPr>
          <w:rFonts w:ascii="FZHei-B01" w:eastAsia="FZHei-B01" w:hAnsi="FZHei-B01" w:cs="FZHei-B01"/>
          <w:spacing w:val="19"/>
          <w:position w:val="5"/>
          <w:sz w:val="19"/>
          <w:szCs w:val="19"/>
        </w:rPr>
        <w:t>燃</w:t>
      </w:r>
      <w:r>
        <w:rPr>
          <w:rFonts w:ascii="FZHei-B01" w:eastAsia="FZHei-B01" w:hAnsi="FZHei-B01" w:cs="FZHei-B01"/>
          <w:spacing w:val="13"/>
          <w:position w:val="5"/>
          <w:sz w:val="19"/>
          <w:szCs w:val="19"/>
        </w:rPr>
        <w:t>油经济性</w:t>
      </w:r>
      <w:r>
        <w:rPr>
          <w:rFonts w:ascii="FZHei-B01" w:eastAsia="FZHei-B01" w:hAnsi="FZHei-B01" w:cs="FZHei-B01"/>
          <w:spacing w:val="13"/>
          <w:position w:val="5"/>
          <w:sz w:val="19"/>
          <w:szCs w:val="19"/>
        </w:rPr>
        <w:t xml:space="preserve">    </w:t>
      </w:r>
      <w:r>
        <w:rPr>
          <w:rFonts w:ascii="Microsoft YaHei" w:eastAsia="Microsoft YaHei" w:hAnsi="Microsoft YaHei" w:cs="Microsoft YaHei"/>
          <w:position w:val="4"/>
          <w:sz w:val="19"/>
          <w:szCs w:val="19"/>
        </w:rPr>
        <w:t>fueleconomic</w:t>
      </w:r>
    </w:p>
    <w:p>
      <w:pPr>
        <w:spacing w:before="3" w:line="183"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15"/>
          <w:sz w:val="19"/>
          <w:szCs w:val="19"/>
        </w:rPr>
        <w:t>单位燃油消耗量所完成的运输工作量</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3"/>
          <w:sz w:val="19"/>
          <w:szCs w:val="19"/>
        </w:rPr>
        <w:t>。</w:t>
      </w:r>
    </w:p>
    <w:p>
      <w:pPr>
        <w:spacing w:before="105" w:line="189" w:lineRule="auto"/>
        <w:ind w:left="2"/>
        <w:rPr>
          <w:rFonts w:ascii="Microsoft YaHei" w:eastAsia="Microsoft YaHei" w:hAnsi="Microsoft YaHei" w:cs="Microsoft YaHei"/>
          <w:sz w:val="19"/>
          <w:szCs w:val="19"/>
        </w:rPr>
      </w:pPr>
      <w:r>
        <w:rPr>
          <w:rFonts w:ascii="Microsoft YaHei" w:eastAsia="Microsoft YaHei" w:hAnsi="Microsoft YaHei" w:cs="Microsoft YaHei"/>
          <w:spacing w:val="-7"/>
          <w:sz w:val="19"/>
          <w:szCs w:val="19"/>
        </w:rPr>
        <w:t>8</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2</w:t>
      </w:r>
    </w:p>
    <w:p>
      <w:pPr>
        <w:spacing w:line="342" w:lineRule="exact"/>
        <w:ind w:left="425"/>
        <w:rPr>
          <w:rFonts w:ascii="Microsoft YaHei" w:eastAsia="Microsoft YaHei" w:hAnsi="Microsoft YaHei" w:cs="Microsoft YaHei"/>
          <w:sz w:val="19"/>
          <w:szCs w:val="19"/>
        </w:rPr>
      </w:pPr>
      <w:r>
        <w:rPr>
          <w:rFonts w:ascii="FZHei-B01" w:eastAsia="FZHei-B01" w:hAnsi="FZHei-B01" w:cs="FZHei-B01"/>
          <w:spacing w:val="22"/>
          <w:position w:val="6"/>
          <w:sz w:val="19"/>
          <w:szCs w:val="19"/>
        </w:rPr>
        <w:t>经</w:t>
      </w:r>
      <w:r>
        <w:rPr>
          <w:rFonts w:ascii="FZHei-B01" w:eastAsia="FZHei-B01" w:hAnsi="FZHei-B01" w:cs="FZHei-B01"/>
          <w:spacing w:val="17"/>
          <w:position w:val="6"/>
          <w:sz w:val="19"/>
          <w:szCs w:val="19"/>
        </w:rPr>
        <w:t>济车速</w:t>
      </w:r>
      <w:r>
        <w:rPr>
          <w:rFonts w:ascii="FZHei-B01" w:eastAsia="FZHei-B01" w:hAnsi="FZHei-B01" w:cs="FZHei-B01"/>
          <w:spacing w:val="17"/>
          <w:position w:val="6"/>
          <w:sz w:val="19"/>
          <w:szCs w:val="19"/>
        </w:rPr>
        <w:t xml:space="preserve">    </w:t>
      </w:r>
      <w:r>
        <w:rPr>
          <w:rFonts w:ascii="Microsoft YaHei" w:eastAsia="Microsoft YaHei" w:hAnsi="Microsoft YaHei" w:cs="Microsoft YaHei"/>
          <w:position w:val="4"/>
          <w:sz w:val="19"/>
          <w:szCs w:val="19"/>
        </w:rPr>
        <w:t>economical</w:t>
      </w:r>
      <w:r>
        <w:rPr>
          <w:rFonts w:ascii="Microsoft YaHei" w:eastAsia="Microsoft YaHei" w:hAnsi="Microsoft YaHei" w:cs="Microsoft YaHei"/>
          <w:position w:val="3"/>
          <w:sz w:val="19"/>
          <w:szCs w:val="19"/>
        </w:rPr>
        <w:t>sp</w:t>
      </w:r>
      <w:r>
        <w:rPr>
          <w:rFonts w:ascii="Arial" w:eastAsia="Arial" w:hAnsi="Arial" w:cs="Arial"/>
          <w:b/>
          <w:bCs/>
          <w:position w:val="4"/>
          <w:sz w:val="19"/>
          <w:szCs w:val="19"/>
        </w:rPr>
        <w:t>e</w:t>
      </w:r>
      <w:r>
        <w:rPr>
          <w:rFonts w:ascii="Microsoft YaHei" w:eastAsia="Microsoft YaHei" w:hAnsi="Microsoft YaHei" w:cs="Microsoft YaHei"/>
          <w:position w:val="4"/>
          <w:sz w:val="19"/>
          <w:szCs w:val="19"/>
        </w:rPr>
        <w:t>d</w:t>
      </w:r>
    </w:p>
    <w:p>
      <w:pPr>
        <w:spacing w:before="40" w:line="181" w:lineRule="auto"/>
        <w:ind w:left="418"/>
        <w:rPr>
          <w:rFonts w:ascii="Microsoft YaHei" w:eastAsia="Microsoft YaHei" w:hAnsi="Microsoft YaHei" w:cs="Microsoft YaHei"/>
          <w:sz w:val="19"/>
          <w:szCs w:val="19"/>
        </w:rPr>
      </w:pPr>
      <w:r>
        <w:rPr>
          <w:rFonts w:ascii="Microsoft YaHei" w:eastAsia="Microsoft YaHei" w:hAnsi="Microsoft YaHei" w:cs="Microsoft YaHei"/>
          <w:spacing w:val="23"/>
          <w:sz w:val="19"/>
          <w:szCs w:val="19"/>
        </w:rPr>
        <w:t>燃</w:t>
      </w:r>
      <w:r>
        <w:rPr>
          <w:rFonts w:ascii="Microsoft YaHei" w:eastAsia="Microsoft YaHei" w:hAnsi="Microsoft YaHei" w:cs="Microsoft YaHei"/>
          <w:spacing w:val="13"/>
          <w:sz w:val="19"/>
          <w:szCs w:val="19"/>
        </w:rPr>
        <w:t>油消耗量为最小时的车速</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sz w:val="19"/>
          <w:szCs w:val="19"/>
        </w:rPr>
        <w:t>。</w:t>
      </w:r>
    </w:p>
    <w:p>
      <w:pPr>
        <w:spacing w:before="108" w:line="188" w:lineRule="auto"/>
        <w:ind w:left="2"/>
        <w:rPr>
          <w:rFonts w:ascii="Microsoft YaHei" w:eastAsia="Microsoft YaHei" w:hAnsi="Microsoft YaHei" w:cs="Microsoft YaHei"/>
          <w:sz w:val="19"/>
          <w:szCs w:val="19"/>
        </w:rPr>
      </w:pPr>
      <w:r>
        <w:rPr>
          <w:rFonts w:ascii="Microsoft YaHei" w:eastAsia="Microsoft YaHei" w:hAnsi="Microsoft YaHei" w:cs="Microsoft YaHei"/>
          <w:spacing w:val="-8"/>
          <w:sz w:val="19"/>
          <w:szCs w:val="19"/>
        </w:rPr>
        <w:t>8</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3</w:t>
      </w:r>
    </w:p>
    <w:p>
      <w:pPr>
        <w:spacing w:line="382" w:lineRule="exact"/>
        <w:ind w:left="425"/>
        <w:rPr>
          <w:rFonts w:ascii="Microsoft YaHei" w:eastAsia="Microsoft YaHei" w:hAnsi="Microsoft YaHei" w:cs="Microsoft YaHei"/>
          <w:sz w:val="19"/>
          <w:szCs w:val="19"/>
        </w:rPr>
        <w:sectPr>
          <w:footerReference w:type="default" r:id="rId19"/>
          <w:pgSz w:w="11906" w:h="16838"/>
          <w:pgMar w:top="1161" w:right="1299" w:bottom="1448" w:left="1351" w:header="0" w:footer="1239" w:gutter="0"/>
          <w:pgNumType w:start="17"/>
          <w:cols w:space="708"/>
        </w:sectPr>
      </w:pPr>
      <w:r>
        <w:rPr>
          <w:rFonts w:ascii="FZHei-B01" w:eastAsia="FZHei-B01" w:hAnsi="FZHei-B01" w:cs="FZHei-B01"/>
          <w:spacing w:val="17"/>
          <w:position w:val="5"/>
          <w:sz w:val="19"/>
          <w:szCs w:val="19"/>
        </w:rPr>
        <w:t>经</w:t>
      </w:r>
      <w:r>
        <w:rPr>
          <w:rFonts w:ascii="FZHei-B01" w:eastAsia="FZHei-B01" w:hAnsi="FZHei-B01" w:cs="FZHei-B01"/>
          <w:spacing w:val="14"/>
          <w:position w:val="5"/>
          <w:sz w:val="19"/>
          <w:szCs w:val="19"/>
        </w:rPr>
        <w:t>济油耗</w:t>
      </w:r>
      <w:r>
        <w:rPr>
          <w:rFonts w:ascii="FZHei-B01" w:eastAsia="FZHei-B01" w:hAnsi="FZHei-B01" w:cs="FZHei-B01"/>
          <w:spacing w:val="14"/>
          <w:position w:val="5"/>
          <w:sz w:val="19"/>
          <w:szCs w:val="19"/>
        </w:rPr>
        <w:t xml:space="preserve">    </w:t>
      </w:r>
      <w:r>
        <w:rPr>
          <w:rFonts w:ascii="Microsoft YaHei" w:eastAsia="Microsoft YaHei" w:hAnsi="Microsoft YaHei" w:cs="Microsoft YaHei"/>
          <w:position w:val="3"/>
          <w:sz w:val="19"/>
          <w:szCs w:val="19"/>
        </w:rPr>
        <w:t>economicalconsumptionoffuel</w:t>
      </w:r>
    </w:p>
    <w:p>
      <w:pPr>
        <w:spacing w:before="1" w:line="182"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27"/>
          <w:sz w:val="19"/>
          <w:szCs w:val="19"/>
        </w:rPr>
        <w:t>低</w:t>
      </w:r>
      <w:r>
        <w:rPr>
          <w:rFonts w:ascii="Microsoft YaHei" w:eastAsia="Microsoft YaHei" w:hAnsi="Microsoft YaHei" w:cs="Microsoft YaHei"/>
          <w:spacing w:val="15"/>
          <w:sz w:val="19"/>
          <w:szCs w:val="19"/>
        </w:rPr>
        <w:t>速汽车以经济车速行驶时所消耗的燃油量</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w:t>
      </w:r>
    </w:p>
    <w:p>
      <w:pPr>
        <w:spacing w:before="109" w:line="188" w:lineRule="auto"/>
        <w:ind w:left="2"/>
        <w:rPr>
          <w:rFonts w:ascii="Microsoft YaHei" w:eastAsia="Microsoft YaHei" w:hAnsi="Microsoft YaHei" w:cs="Microsoft YaHei"/>
          <w:sz w:val="19"/>
          <w:szCs w:val="19"/>
        </w:rPr>
      </w:pPr>
      <w:r>
        <w:rPr>
          <w:rFonts w:ascii="Microsoft YaHei" w:eastAsia="Microsoft YaHei" w:hAnsi="Microsoft YaHei" w:cs="Microsoft YaHei"/>
          <w:spacing w:val="-9"/>
          <w:sz w:val="19"/>
          <w:szCs w:val="19"/>
        </w:rPr>
        <w:t>8</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4</w:t>
      </w:r>
    </w:p>
    <w:p>
      <w:pPr>
        <w:spacing w:line="340" w:lineRule="exact"/>
        <w:ind w:left="421"/>
        <w:rPr>
          <w:rFonts w:ascii="Microsoft YaHei" w:eastAsia="Microsoft YaHei" w:hAnsi="Microsoft YaHei" w:cs="Microsoft YaHei"/>
          <w:sz w:val="19"/>
          <w:szCs w:val="19"/>
        </w:rPr>
      </w:pPr>
      <w:r>
        <w:rPr>
          <w:rFonts w:ascii="FZHei-B01" w:eastAsia="FZHei-B01" w:hAnsi="FZHei-B01" w:cs="FZHei-B01"/>
          <w:spacing w:val="29"/>
          <w:position w:val="6"/>
          <w:sz w:val="19"/>
          <w:szCs w:val="19"/>
        </w:rPr>
        <w:t>循</w:t>
      </w:r>
      <w:r>
        <w:rPr>
          <w:rFonts w:ascii="FZHei-B01" w:eastAsia="FZHei-B01" w:hAnsi="FZHei-B01" w:cs="FZHei-B01"/>
          <w:spacing w:val="21"/>
          <w:position w:val="6"/>
          <w:sz w:val="19"/>
          <w:szCs w:val="19"/>
        </w:rPr>
        <w:t>环多工况燃油消耗量</w:t>
      </w:r>
      <w:r>
        <w:rPr>
          <w:rFonts w:ascii="FZHei-B01" w:eastAsia="FZHei-B01" w:hAnsi="FZHei-B01" w:cs="FZHei-B01"/>
          <w:spacing w:val="21"/>
          <w:position w:val="6"/>
          <w:sz w:val="19"/>
          <w:szCs w:val="19"/>
        </w:rPr>
        <w:t xml:space="preserve">    </w:t>
      </w:r>
      <w:r>
        <w:rPr>
          <w:rFonts w:ascii="Microsoft YaHei" w:eastAsia="Microsoft YaHei" w:hAnsi="Microsoft YaHei" w:cs="Microsoft YaHei"/>
          <w:position w:val="4"/>
          <w:sz w:val="19"/>
          <w:szCs w:val="19"/>
        </w:rPr>
        <w:t>cycle</w:t>
      </w:r>
      <w:r>
        <w:rPr>
          <w:rFonts w:ascii="Microsoft YaHei" w:eastAsia="Microsoft YaHei" w:hAnsi="Microsoft YaHei" w:cs="Microsoft YaHei"/>
          <w:spacing w:val="21"/>
          <w:position w:val="4"/>
          <w:sz w:val="19"/>
          <w:szCs w:val="19"/>
        </w:rPr>
        <w:t xml:space="preserve"> </w:t>
      </w:r>
      <w:r>
        <w:rPr>
          <w:rFonts w:ascii="Microsoft YaHei" w:eastAsia="Microsoft YaHei" w:hAnsi="Microsoft YaHei" w:cs="Microsoft YaHei"/>
          <w:position w:val="4"/>
          <w:sz w:val="19"/>
          <w:szCs w:val="19"/>
        </w:rPr>
        <w:t>formulti</w:t>
      </w:r>
      <w:r>
        <w:rPr>
          <w:rFonts w:ascii="Microsoft YaHei" w:eastAsia="Microsoft YaHei" w:hAnsi="Microsoft YaHei" w:cs="Microsoft YaHei"/>
          <w:position w:val="3"/>
          <w:sz w:val="19"/>
          <w:szCs w:val="19"/>
        </w:rPr>
        <w:t>p</w:t>
      </w:r>
      <w:r>
        <w:rPr>
          <w:rFonts w:ascii="Microsoft YaHei" w:eastAsia="Microsoft YaHei" w:hAnsi="Microsoft YaHei" w:cs="Microsoft YaHei"/>
          <w:position w:val="4"/>
          <w:sz w:val="19"/>
          <w:szCs w:val="19"/>
        </w:rPr>
        <w:t>leworki</w:t>
      </w:r>
      <w:r>
        <w:rPr>
          <w:rFonts w:ascii="Microsoft YaHei" w:eastAsia="Microsoft YaHei" w:hAnsi="Microsoft YaHei" w:cs="Microsoft YaHei"/>
          <w:position w:val="3"/>
          <w:sz w:val="19"/>
          <w:szCs w:val="19"/>
        </w:rPr>
        <w:t>ng</w:t>
      </w:r>
      <w:r>
        <w:rPr>
          <w:rFonts w:ascii="Microsoft YaHei" w:eastAsia="Microsoft YaHei" w:hAnsi="Microsoft YaHei" w:cs="Microsoft YaHei"/>
          <w:position w:val="4"/>
          <w:sz w:val="19"/>
          <w:szCs w:val="19"/>
        </w:rPr>
        <w:t>conditionsfuelconsumption</w:t>
      </w:r>
    </w:p>
    <w:p>
      <w:pPr>
        <w:spacing w:before="41" w:line="252" w:lineRule="auto"/>
        <w:ind w:right="50" w:firstLine="419"/>
        <w:rPr>
          <w:rFonts w:ascii="Microsoft YaHei" w:eastAsia="Microsoft YaHei" w:hAnsi="Microsoft YaHei" w:cs="Microsoft YaHei"/>
          <w:sz w:val="19"/>
          <w:szCs w:val="19"/>
        </w:rPr>
      </w:pPr>
      <w:r>
        <w:rPr>
          <w:rFonts w:ascii="Microsoft YaHei" w:eastAsia="Microsoft YaHei" w:hAnsi="Microsoft YaHei" w:cs="Microsoft YaHei"/>
          <w:spacing w:val="34"/>
          <w:sz w:val="19"/>
          <w:szCs w:val="19"/>
        </w:rPr>
        <w:t>按</w:t>
      </w:r>
      <w:r>
        <w:rPr>
          <w:rFonts w:ascii="Microsoft YaHei" w:eastAsia="Microsoft YaHei" w:hAnsi="Microsoft YaHei" w:cs="Microsoft YaHei"/>
          <w:spacing w:val="25"/>
          <w:sz w:val="19"/>
          <w:szCs w:val="19"/>
        </w:rPr>
        <w:t>照</w:t>
      </w:r>
      <w:r>
        <w:rPr>
          <w:rFonts w:ascii="Microsoft YaHei" w:eastAsia="Microsoft YaHei" w:hAnsi="Microsoft YaHei" w:cs="Microsoft YaHei"/>
          <w:spacing w:val="17"/>
          <w:sz w:val="19"/>
          <w:szCs w:val="19"/>
        </w:rPr>
        <w:t>规定的方法</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sz w:val="19"/>
          <w:szCs w:val="19"/>
        </w:rPr>
        <w:t>,在特定的试验条件下</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sz w:val="19"/>
          <w:szCs w:val="19"/>
        </w:rPr>
        <w:t>,低速汽车按指定的低速运转循环和高速运转循环完成行驶</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9"/>
          <w:sz w:val="19"/>
          <w:szCs w:val="19"/>
        </w:rPr>
        <w:t>后</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,每百千米的燃油消耗量</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w:t>
      </w:r>
    </w:p>
    <w:p>
      <w:pPr>
        <w:spacing w:before="1" w:line="200" w:lineRule="auto"/>
        <w:ind w:left="2"/>
        <w:rPr>
          <w:rFonts w:ascii="Microsoft YaHei" w:eastAsia="Microsoft YaHei" w:hAnsi="Microsoft YaHei" w:cs="Microsoft YaHei"/>
          <w:sz w:val="19"/>
          <w:szCs w:val="19"/>
        </w:rPr>
      </w:pPr>
      <w:r>
        <w:rPr>
          <w:rFonts w:ascii="Microsoft YaHei" w:eastAsia="Microsoft YaHei" w:hAnsi="Microsoft YaHei" w:cs="Microsoft YaHei"/>
          <w:spacing w:val="-9"/>
          <w:sz w:val="19"/>
          <w:szCs w:val="19"/>
        </w:rPr>
        <w:t>8</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5</w:t>
      </w:r>
    </w:p>
    <w:p>
      <w:pPr>
        <w:spacing w:before="44" w:line="194" w:lineRule="auto"/>
        <w:ind w:left="424"/>
        <w:rPr>
          <w:rFonts w:ascii="Microsoft YaHei" w:eastAsia="Microsoft YaHei" w:hAnsi="Microsoft YaHei" w:cs="Microsoft YaHei"/>
          <w:sz w:val="19"/>
          <w:szCs w:val="19"/>
        </w:rPr>
      </w:pPr>
      <w:r>
        <w:rPr>
          <w:rFonts w:ascii="FZHei-B01" w:eastAsia="FZHei-B01" w:hAnsi="FZHei-B01" w:cs="FZHei-B01"/>
          <w:spacing w:val="17"/>
          <w:position w:val="1"/>
          <w:sz w:val="19"/>
          <w:szCs w:val="19"/>
        </w:rPr>
        <w:t>测试区</w:t>
      </w:r>
      <w:r>
        <w:rPr>
          <w:rFonts w:ascii="FZHei-B01" w:eastAsia="FZHei-B01" w:hAnsi="FZHei-B01" w:cs="FZHei-B01"/>
          <w:spacing w:val="17"/>
          <w:position w:val="1"/>
          <w:sz w:val="19"/>
          <w:szCs w:val="19"/>
        </w:rPr>
        <w:t xml:space="preserve">   </w:t>
      </w:r>
      <w:r>
        <w:rPr>
          <w:rFonts w:ascii="FZHei-B01" w:eastAsia="FZHei-B01" w:hAnsi="FZHei-B01" w:cs="FZHei-B01"/>
          <w:spacing w:val="16"/>
          <w:position w:val="1"/>
          <w:sz w:val="19"/>
          <w:szCs w:val="19"/>
        </w:rPr>
        <w:t xml:space="preserve"> </w:t>
      </w:r>
      <w:r>
        <w:rPr>
          <w:rFonts w:ascii="Microsoft YaHei" w:eastAsia="Microsoft YaHei" w:hAnsi="Microsoft YaHei" w:cs="Microsoft YaHei"/>
          <w:sz w:val="19"/>
          <w:szCs w:val="19"/>
        </w:rPr>
        <w:t>testarea</w:t>
      </w:r>
    </w:p>
    <w:p>
      <w:pPr>
        <w:spacing w:before="57" w:line="181" w:lineRule="auto"/>
        <w:ind w:left="421"/>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用</w:t>
      </w:r>
      <w:r>
        <w:rPr>
          <w:rFonts w:ascii="Microsoft YaHei" w:eastAsia="Microsoft YaHei" w:hAnsi="Microsoft YaHei" w:cs="Microsoft YaHei"/>
          <w:spacing w:val="15"/>
          <w:sz w:val="19"/>
          <w:szCs w:val="19"/>
        </w:rPr>
        <w:t>于进行低速汽车燃油消耗测量的区域</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w:t>
      </w:r>
    </w:p>
    <w:p>
      <w:pPr>
        <w:spacing w:before="109" w:line="188" w:lineRule="auto"/>
        <w:ind w:left="2"/>
        <w:rPr>
          <w:rFonts w:ascii="Microsoft YaHei" w:eastAsia="Microsoft YaHei" w:hAnsi="Microsoft YaHei" w:cs="Microsoft YaHei"/>
          <w:sz w:val="19"/>
          <w:szCs w:val="19"/>
        </w:rPr>
      </w:pPr>
      <w:r>
        <w:rPr>
          <w:rFonts w:ascii="Microsoft YaHei" w:eastAsia="Microsoft YaHei" w:hAnsi="Microsoft YaHei" w:cs="Microsoft YaHei"/>
          <w:spacing w:val="-9"/>
          <w:sz w:val="19"/>
          <w:szCs w:val="19"/>
        </w:rPr>
        <w:t>8</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6</w:t>
      </w:r>
    </w:p>
    <w:p>
      <w:pPr>
        <w:spacing w:line="378" w:lineRule="exact"/>
        <w:ind w:left="424"/>
        <w:rPr>
          <w:rFonts w:ascii="Microsoft YaHei" w:eastAsia="Microsoft YaHei" w:hAnsi="Microsoft YaHei" w:cs="Microsoft YaHei"/>
          <w:sz w:val="19"/>
          <w:szCs w:val="19"/>
        </w:rPr>
      </w:pPr>
      <w:r>
        <w:rPr>
          <w:rFonts w:ascii="FZHei-B01" w:eastAsia="FZHei-B01" w:hAnsi="FZHei-B01" w:cs="FZHei-B01"/>
          <w:spacing w:val="20"/>
          <w:position w:val="5"/>
          <w:sz w:val="19"/>
          <w:szCs w:val="19"/>
        </w:rPr>
        <w:t>测</w:t>
      </w:r>
      <w:r>
        <w:rPr>
          <w:rFonts w:ascii="FZHei-B01" w:eastAsia="FZHei-B01" w:hAnsi="FZHei-B01" w:cs="FZHei-B01"/>
          <w:spacing w:val="16"/>
          <w:position w:val="5"/>
          <w:sz w:val="19"/>
          <w:szCs w:val="19"/>
        </w:rPr>
        <w:t>量路段</w:t>
      </w:r>
      <w:r>
        <w:rPr>
          <w:rFonts w:ascii="FZHei-B01" w:eastAsia="FZHei-B01" w:hAnsi="FZHei-B01" w:cs="FZHei-B01"/>
          <w:spacing w:val="16"/>
          <w:position w:val="5"/>
          <w:sz w:val="19"/>
          <w:szCs w:val="19"/>
        </w:rPr>
        <w:t xml:space="preserve">    </w:t>
      </w:r>
      <w:r>
        <w:rPr>
          <w:rFonts w:ascii="Microsoft YaHei" w:eastAsia="Microsoft YaHei" w:hAnsi="Microsoft YaHei" w:cs="Microsoft YaHei"/>
          <w:position w:val="4"/>
          <w:sz w:val="19"/>
          <w:szCs w:val="19"/>
        </w:rPr>
        <w:t>testroad</w:t>
      </w:r>
    </w:p>
    <w:p>
      <w:pPr>
        <w:spacing w:before="4" w:line="181"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30"/>
          <w:sz w:val="19"/>
          <w:szCs w:val="19"/>
        </w:rPr>
        <w:t>测</w:t>
      </w:r>
      <w:r>
        <w:rPr>
          <w:rFonts w:ascii="Microsoft YaHei" w:eastAsia="Microsoft YaHei" w:hAnsi="Microsoft YaHei" w:cs="Microsoft YaHei"/>
          <w:spacing w:val="16"/>
          <w:sz w:val="19"/>
          <w:szCs w:val="19"/>
        </w:rPr>
        <w:t>试</w:t>
      </w:r>
      <w:r>
        <w:rPr>
          <w:rFonts w:ascii="Microsoft YaHei" w:eastAsia="Microsoft YaHei" w:hAnsi="Microsoft YaHei" w:cs="Microsoft YaHei"/>
          <w:spacing w:val="15"/>
          <w:sz w:val="19"/>
          <w:szCs w:val="19"/>
        </w:rPr>
        <w:t>区内用于测量低速汽车燃油消耗量的路段</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w:t>
      </w:r>
    </w:p>
    <w:p>
      <w:pPr>
        <w:sectPr>
          <w:footerReference w:type="default" r:id="rId20"/>
          <w:type w:val="nextPage"/>
          <w:pgSz w:w="11906" w:h="16838"/>
          <w:pgMar w:top="1161" w:right="1299" w:bottom="1448" w:left="1351" w:header="0" w:footer="1239" w:gutter="0"/>
          <w:pgNumType w:start="18"/>
          <w:cols w:space="708"/>
          <w:titlePg w:val="0"/>
        </w:sectPr>
      </w:pPr>
    </w:p>
    <w:p>
      <w:pPr>
        <w:spacing w:before="55" w:line="363" w:lineRule="exact"/>
        <w:rPr>
          <w:rFonts w:ascii="Microsoft YaHei" w:eastAsia="Microsoft YaHei" w:hAnsi="Microsoft YaHei" w:cs="Microsoft YaHei"/>
          <w:sz w:val="19"/>
          <w:szCs w:val="19"/>
        </w:rPr>
      </w:pPr>
      <w:r>
        <w:rPr>
          <w:rFonts w:ascii="Microsoft YaHei" w:eastAsia="Microsoft YaHei" w:hAnsi="Microsoft YaHei" w:cs="Microsoft YaHei"/>
          <w:position w:val="3"/>
          <w:sz w:val="19"/>
          <w:szCs w:val="19"/>
        </w:rPr>
        <w:t>GB</w:t>
      </w:r>
      <w:r>
        <w:rPr>
          <w:rFonts w:ascii="Microsoft YaHei" w:eastAsia="Microsoft YaHei" w:hAnsi="Microsoft YaHei" w:cs="Microsoft YaHei"/>
          <w:spacing w:val="2"/>
          <w:position w:val="5"/>
          <w:sz w:val="19"/>
          <w:szCs w:val="19"/>
        </w:rPr>
        <w:t>/</w:t>
      </w:r>
      <w:r>
        <w:rPr>
          <w:rFonts w:ascii="Microsoft YaHei" w:eastAsia="Microsoft YaHei" w:hAnsi="Microsoft YaHei" w:cs="Microsoft YaHei"/>
          <w:position w:val="3"/>
          <w:sz w:val="19"/>
          <w:szCs w:val="19"/>
        </w:rPr>
        <w:t>T</w:t>
      </w:r>
      <w:r>
        <w:rPr>
          <w:rFonts w:ascii="Microsoft YaHei" w:eastAsia="Microsoft YaHei" w:hAnsi="Microsoft YaHei" w:cs="Microsoft YaHei"/>
          <w:spacing w:val="2"/>
          <w:position w:val="3"/>
          <w:sz w:val="19"/>
          <w:szCs w:val="19"/>
        </w:rPr>
        <w:t xml:space="preserve"> </w:t>
      </w:r>
      <w:r>
        <w:rPr>
          <w:rFonts w:ascii="Microsoft YaHei" w:eastAsia="Microsoft YaHei" w:hAnsi="Microsoft YaHei" w:cs="Microsoft YaHei"/>
          <w:spacing w:val="2"/>
          <w:position w:val="3"/>
          <w:sz w:val="19"/>
          <w:szCs w:val="19"/>
        </w:rPr>
        <w:t>24948</w:t>
      </w:r>
      <w:r>
        <w:rPr>
          <w:rFonts w:ascii="Microsoft YaHei" w:eastAsia="Microsoft YaHei" w:hAnsi="Microsoft YaHei" w:cs="Microsoft YaHei"/>
          <w:spacing w:val="2"/>
          <w:position w:val="5"/>
          <w:sz w:val="19"/>
          <w:szCs w:val="19"/>
        </w:rPr>
        <w:t>—</w:t>
      </w:r>
      <w:r>
        <w:rPr>
          <w:rFonts w:ascii="Microsoft YaHei" w:eastAsia="Microsoft YaHei" w:hAnsi="Microsoft YaHei" w:cs="Microsoft YaHei"/>
          <w:spacing w:val="2"/>
          <w:position w:val="5"/>
          <w:sz w:val="19"/>
          <w:szCs w:val="19"/>
        </w:rPr>
        <w:t xml:space="preserve"> </w:t>
      </w:r>
      <w:r>
        <w:rPr>
          <w:rFonts w:ascii="Microsoft YaHei" w:eastAsia="Microsoft YaHei" w:hAnsi="Microsoft YaHei" w:cs="Microsoft YaHei"/>
          <w:spacing w:val="2"/>
          <w:position w:val="3"/>
          <w:sz w:val="19"/>
          <w:szCs w:val="19"/>
        </w:rPr>
        <w:t>2021</w:t>
      </w:r>
    </w:p>
    <w:p>
      <w:pPr>
        <w:spacing w:line="244" w:lineRule="auto"/>
        <w:rPr>
          <w:rFonts w:ascii="Arial"/>
          <w:sz w:val="21"/>
        </w:rPr>
      </w:pPr>
    </w:p>
    <w:p>
      <w:pPr>
        <w:spacing w:line="244" w:lineRule="auto"/>
        <w:rPr>
          <w:rFonts w:ascii="Arial"/>
          <w:sz w:val="21"/>
        </w:rPr>
      </w:pPr>
    </w:p>
    <w:p>
      <w:pPr>
        <w:spacing w:before="82" w:line="197" w:lineRule="auto"/>
        <w:rPr>
          <w:rFonts w:ascii="FZHei-B01" w:eastAsia="FZHei-B01" w:hAnsi="FZHei-B01" w:cs="FZHei-B01"/>
          <w:sz w:val="19"/>
          <w:szCs w:val="19"/>
        </w:rPr>
      </w:pPr>
      <w:r>
        <w:rPr>
          <w:rFonts w:ascii="Microsoft YaHei" w:eastAsia="Microsoft YaHei" w:hAnsi="Microsoft YaHei" w:cs="Microsoft YaHei"/>
          <w:spacing w:val="18"/>
          <w:position w:val="-2"/>
          <w:sz w:val="19"/>
          <w:szCs w:val="19"/>
        </w:rPr>
        <w:t>9</w:t>
      </w:r>
      <w:r>
        <w:rPr>
          <w:rFonts w:ascii="Microsoft YaHei" w:eastAsia="Microsoft YaHei" w:hAnsi="Microsoft YaHei" w:cs="Microsoft YaHei"/>
          <w:spacing w:val="12"/>
          <w:position w:val="-2"/>
          <w:sz w:val="19"/>
          <w:szCs w:val="19"/>
        </w:rPr>
        <w:t xml:space="preserve">   </w:t>
      </w:r>
      <w:r>
        <w:rPr>
          <w:rFonts w:ascii="FZHei-B01" w:eastAsia="FZHei-B01" w:hAnsi="FZHei-B01" w:cs="FZHei-B01"/>
          <w:spacing w:val="12"/>
          <w:sz w:val="19"/>
          <w:szCs w:val="19"/>
        </w:rPr>
        <w:t>操纵稳定性</w:t>
      </w:r>
    </w:p>
    <w:p>
      <w:pPr>
        <w:spacing w:line="305" w:lineRule="auto"/>
        <w:rPr>
          <w:rFonts w:ascii="Arial"/>
          <w:sz w:val="21"/>
        </w:rPr>
      </w:pPr>
    </w:p>
    <w:p>
      <w:pPr>
        <w:spacing w:before="81" w:line="179" w:lineRule="auto"/>
        <w:rPr>
          <w:rFonts w:ascii="Microsoft YaHei" w:eastAsia="Microsoft YaHei" w:hAnsi="Microsoft YaHei" w:cs="Microsoft YaHei"/>
          <w:sz w:val="19"/>
          <w:szCs w:val="19"/>
        </w:rPr>
      </w:pPr>
      <w:r>
        <w:rPr>
          <w:rFonts w:ascii="Microsoft YaHei" w:eastAsia="Microsoft YaHei" w:hAnsi="Microsoft YaHei" w:cs="Microsoft YaHei"/>
          <w:spacing w:val="13"/>
          <w:sz w:val="19"/>
          <w:szCs w:val="19"/>
        </w:rPr>
        <w:t>9</w:t>
      </w:r>
      <w:r>
        <w:rPr>
          <w:rFonts w:ascii="Microsoft YaHei" w:eastAsia="Microsoft YaHei" w:hAnsi="Microsoft YaHei" w:cs="Microsoft YaHei"/>
          <w:spacing w:val="12"/>
          <w:sz w:val="19"/>
          <w:szCs w:val="19"/>
        </w:rPr>
        <w:t>.1</w:t>
      </w:r>
    </w:p>
    <w:p>
      <w:pPr>
        <w:spacing w:line="340" w:lineRule="exact"/>
        <w:ind w:left="426"/>
        <w:rPr>
          <w:rFonts w:ascii="Microsoft YaHei" w:eastAsia="Microsoft YaHei" w:hAnsi="Microsoft YaHei" w:cs="Microsoft YaHei"/>
          <w:sz w:val="19"/>
          <w:szCs w:val="19"/>
        </w:rPr>
      </w:pPr>
      <w:r>
        <w:rPr>
          <w:rFonts w:ascii="FZHei-B01" w:eastAsia="FZHei-B01" w:hAnsi="FZHei-B01" w:cs="FZHei-B01"/>
          <w:spacing w:val="19"/>
          <w:position w:val="6"/>
          <w:sz w:val="19"/>
          <w:szCs w:val="19"/>
        </w:rPr>
        <w:t>操纵稳定性</w:t>
      </w:r>
      <w:r>
        <w:rPr>
          <w:rFonts w:ascii="FZHei-B01" w:eastAsia="FZHei-B01" w:hAnsi="FZHei-B01" w:cs="FZHei-B01"/>
          <w:spacing w:val="19"/>
          <w:position w:val="6"/>
          <w:sz w:val="19"/>
          <w:szCs w:val="19"/>
        </w:rPr>
        <w:t xml:space="preserve">    </w:t>
      </w:r>
      <w:r>
        <w:rPr>
          <w:rFonts w:ascii="Microsoft YaHei" w:eastAsia="Microsoft YaHei" w:hAnsi="Microsoft YaHei" w:cs="Microsoft YaHei"/>
          <w:position w:val="4"/>
          <w:sz w:val="19"/>
          <w:szCs w:val="19"/>
        </w:rPr>
        <w:t>handli</w:t>
      </w:r>
      <w:r>
        <w:rPr>
          <w:rFonts w:ascii="Microsoft YaHei" w:eastAsia="Microsoft YaHei" w:hAnsi="Microsoft YaHei" w:cs="Microsoft YaHei"/>
          <w:position w:val="3"/>
          <w:sz w:val="19"/>
          <w:szCs w:val="19"/>
        </w:rPr>
        <w:t>ng</w:t>
      </w:r>
      <w:r>
        <w:rPr>
          <w:rFonts w:ascii="Microsoft YaHei" w:eastAsia="Microsoft YaHei" w:hAnsi="Microsoft YaHei" w:cs="Microsoft YaHei"/>
          <w:position w:val="4"/>
          <w:sz w:val="19"/>
          <w:szCs w:val="19"/>
        </w:rPr>
        <w:t>stability</w:t>
      </w:r>
    </w:p>
    <w:p>
      <w:pPr>
        <w:spacing w:before="39" w:line="247" w:lineRule="auto"/>
        <w:ind w:left="21" w:firstLine="400"/>
        <w:rPr>
          <w:rFonts w:ascii="Microsoft YaHei" w:eastAsia="Microsoft YaHei" w:hAnsi="Microsoft YaHei" w:cs="Microsoft YaHei"/>
          <w:sz w:val="19"/>
          <w:szCs w:val="19"/>
        </w:rPr>
      </w:pPr>
      <w:r>
        <w:rPr>
          <w:rFonts w:ascii="Microsoft YaHei" w:eastAsia="Microsoft YaHei" w:hAnsi="Microsoft YaHei" w:cs="Microsoft YaHei"/>
          <w:spacing w:val="16"/>
          <w:sz w:val="19"/>
          <w:szCs w:val="19"/>
        </w:rPr>
        <w:t>在驾驶者不感到过分紧张</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、疲劳的条件下,低速汽车能遵循驾驶者通过转向系及转向车轮给定的</w:t>
      </w:r>
      <w:r>
        <w:rPr>
          <w:rFonts w:ascii="Microsoft YaHei" w:eastAsia="Microsoft YaHei" w:hAnsi="Microsoft YaHei" w:cs="Microsoft YaHei"/>
          <w:spacing w:val="12"/>
          <w:sz w:val="19"/>
          <w:szCs w:val="19"/>
        </w:rPr>
        <w:t>方</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9"/>
          <w:sz w:val="19"/>
          <w:szCs w:val="19"/>
        </w:rPr>
        <w:t>向行驶,且当遭遇外界干扰时,低速汽车能抵抗干扰而保持稳定行驶的能力</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4"/>
          <w:sz w:val="19"/>
          <w:szCs w:val="19"/>
        </w:rPr>
        <w:t>。</w:t>
      </w:r>
    </w:p>
    <w:p>
      <w:pPr>
        <w:spacing w:line="180" w:lineRule="auto"/>
        <w:rPr>
          <w:rFonts w:ascii="Microsoft YaHei" w:eastAsia="Microsoft YaHei" w:hAnsi="Microsoft YaHei" w:cs="Microsoft YaHei"/>
          <w:sz w:val="19"/>
          <w:szCs w:val="19"/>
        </w:rPr>
      </w:pPr>
      <w:r>
        <w:rPr>
          <w:rFonts w:ascii="Microsoft YaHei" w:eastAsia="Microsoft YaHei" w:hAnsi="Microsoft YaHei" w:cs="Microsoft YaHei"/>
          <w:spacing w:val="11"/>
          <w:sz w:val="19"/>
          <w:szCs w:val="19"/>
        </w:rPr>
        <w:t>9.2</w:t>
      </w:r>
    </w:p>
    <w:p>
      <w:pPr>
        <w:spacing w:line="341" w:lineRule="exact"/>
        <w:ind w:left="425"/>
        <w:rPr>
          <w:rFonts w:ascii="Microsoft YaHei" w:eastAsia="Microsoft YaHei" w:hAnsi="Microsoft YaHei" w:cs="Microsoft YaHei"/>
          <w:sz w:val="19"/>
          <w:szCs w:val="19"/>
        </w:rPr>
      </w:pPr>
      <w:r>
        <w:rPr>
          <w:rFonts w:ascii="FZHei-B01" w:eastAsia="FZHei-B01" w:hAnsi="FZHei-B01" w:cs="FZHei-B01"/>
          <w:spacing w:val="20"/>
          <w:position w:val="6"/>
          <w:sz w:val="19"/>
          <w:szCs w:val="19"/>
        </w:rPr>
        <w:t>转向圆直径</w:t>
      </w:r>
      <w:r>
        <w:rPr>
          <w:rFonts w:ascii="FZHei-B01" w:eastAsia="FZHei-B01" w:hAnsi="FZHei-B01" w:cs="FZHei-B01"/>
          <w:spacing w:val="20"/>
          <w:position w:val="6"/>
          <w:sz w:val="19"/>
          <w:szCs w:val="19"/>
        </w:rPr>
        <w:t xml:space="preserve">    </w:t>
      </w:r>
      <w:r>
        <w:rPr>
          <w:rFonts w:ascii="Microsoft YaHei" w:eastAsia="Microsoft YaHei" w:hAnsi="Microsoft YaHei" w:cs="Microsoft YaHei"/>
          <w:position w:val="4"/>
          <w:sz w:val="19"/>
          <w:szCs w:val="19"/>
        </w:rPr>
        <w:t>turni</w:t>
      </w:r>
      <w:r>
        <w:rPr>
          <w:rFonts w:ascii="Microsoft YaHei" w:eastAsia="Microsoft YaHei" w:hAnsi="Microsoft YaHei" w:cs="Microsoft YaHei"/>
          <w:position w:val="3"/>
          <w:sz w:val="19"/>
          <w:szCs w:val="19"/>
        </w:rPr>
        <w:t>ng</w:t>
      </w:r>
      <w:r>
        <w:rPr>
          <w:rFonts w:ascii="Microsoft YaHei" w:eastAsia="Microsoft YaHei" w:hAnsi="Microsoft YaHei" w:cs="Microsoft YaHei"/>
          <w:position w:val="4"/>
          <w:sz w:val="19"/>
          <w:szCs w:val="19"/>
        </w:rPr>
        <w:t>circlesdiameters</w:t>
      </w:r>
    </w:p>
    <w:p>
      <w:pPr>
        <w:spacing w:before="41" w:line="184" w:lineRule="auto"/>
        <w:ind w:left="421"/>
        <w:rPr>
          <w:rFonts w:ascii="Microsoft YaHei" w:eastAsia="Microsoft YaHei" w:hAnsi="Microsoft YaHei" w:cs="Microsoft YaHei"/>
          <w:sz w:val="19"/>
          <w:szCs w:val="19"/>
        </w:rPr>
      </w:pPr>
      <w:r>
        <w:rPr>
          <w:rFonts w:ascii="Microsoft YaHei" w:eastAsia="Microsoft YaHei" w:hAnsi="Microsoft YaHei" w:cs="Microsoft YaHei"/>
          <w:spacing w:val="36"/>
          <w:sz w:val="19"/>
          <w:szCs w:val="19"/>
        </w:rPr>
        <w:t>转</w:t>
      </w:r>
      <w:r>
        <w:rPr>
          <w:rFonts w:ascii="Microsoft YaHei" w:eastAsia="Microsoft YaHei" w:hAnsi="Microsoft YaHei" w:cs="Microsoft YaHei"/>
          <w:spacing w:val="28"/>
          <w:sz w:val="19"/>
          <w:szCs w:val="19"/>
        </w:rPr>
        <w:t>向</w:t>
      </w:r>
      <w:r>
        <w:rPr>
          <w:rFonts w:ascii="Microsoft YaHei" w:eastAsia="Microsoft YaHei" w:hAnsi="Microsoft YaHei" w:cs="Microsoft YaHei"/>
          <w:spacing w:val="18"/>
          <w:sz w:val="19"/>
          <w:szCs w:val="19"/>
        </w:rPr>
        <w:t>盘转到极限位置时,低速汽车内外转向轮接地点在</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position w:val="-2"/>
          <w:sz w:val="19"/>
          <w:szCs w:val="19"/>
        </w:rPr>
        <w:t>X</w:t>
      </w:r>
      <w:r>
        <w:rPr>
          <w:rFonts w:ascii="Microsoft YaHei" w:eastAsia="Microsoft YaHei" w:hAnsi="Microsoft YaHei" w:cs="Microsoft YaHei"/>
          <w:spacing w:val="18"/>
          <w:position w:val="-2"/>
          <w:sz w:val="19"/>
          <w:szCs w:val="19"/>
        </w:rPr>
        <w:t xml:space="preserve"> </w:t>
      </w:r>
      <w:r>
        <w:rPr>
          <w:rFonts w:ascii="Microsoft YaHei" w:eastAsia="Microsoft YaHei" w:hAnsi="Microsoft YaHei" w:cs="Microsoft YaHei"/>
          <w:spacing w:val="18"/>
          <w:sz w:val="19"/>
          <w:szCs w:val="19"/>
        </w:rPr>
        <w:t>平面上的轨迹圆直径</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sz w:val="19"/>
          <w:szCs w:val="19"/>
        </w:rPr>
        <w:t>。</w:t>
      </w:r>
    </w:p>
    <w:p>
      <w:pPr>
        <w:spacing w:before="74" w:line="182" w:lineRule="auto"/>
        <w:rPr>
          <w:rFonts w:ascii="Microsoft YaHei" w:eastAsia="Microsoft YaHei" w:hAnsi="Microsoft YaHei" w:cs="Microsoft YaHei"/>
          <w:sz w:val="19"/>
          <w:szCs w:val="19"/>
        </w:rPr>
      </w:pPr>
      <w:r>
        <w:rPr>
          <w:rFonts w:ascii="Microsoft YaHei" w:eastAsia="Microsoft YaHei" w:hAnsi="Microsoft YaHei" w:cs="Microsoft YaHei"/>
          <w:spacing w:val="12"/>
          <w:sz w:val="19"/>
          <w:szCs w:val="19"/>
        </w:rPr>
        <w:t>9.</w:t>
      </w:r>
      <w:r>
        <w:rPr>
          <w:rFonts w:ascii="Microsoft YaHei" w:eastAsia="Microsoft YaHei" w:hAnsi="Microsoft YaHei" w:cs="Microsoft YaHei"/>
          <w:spacing w:val="11"/>
          <w:sz w:val="19"/>
          <w:szCs w:val="19"/>
        </w:rPr>
        <w:t>3</w:t>
      </w:r>
    </w:p>
    <w:p>
      <w:pPr>
        <w:spacing w:line="340" w:lineRule="exact"/>
        <w:ind w:left="425"/>
        <w:rPr>
          <w:rFonts w:ascii="Microsoft YaHei" w:eastAsia="Microsoft YaHei" w:hAnsi="Microsoft YaHei" w:cs="Microsoft YaHei"/>
          <w:sz w:val="19"/>
          <w:szCs w:val="19"/>
        </w:rPr>
      </w:pPr>
      <w:r>
        <w:rPr>
          <w:rFonts w:ascii="FZHei-B01" w:eastAsia="FZHei-B01" w:hAnsi="FZHei-B01" w:cs="FZHei-B01"/>
          <w:spacing w:val="21"/>
          <w:position w:val="6"/>
          <w:sz w:val="19"/>
          <w:szCs w:val="19"/>
        </w:rPr>
        <w:t>转向通道圆</w:t>
      </w:r>
      <w:r>
        <w:rPr>
          <w:rFonts w:ascii="FZHei-B01" w:eastAsia="FZHei-B01" w:hAnsi="FZHei-B01" w:cs="FZHei-B01"/>
          <w:spacing w:val="21"/>
          <w:position w:val="6"/>
          <w:sz w:val="19"/>
          <w:szCs w:val="19"/>
        </w:rPr>
        <w:t xml:space="preserve">    </w:t>
      </w:r>
      <w:r>
        <w:rPr>
          <w:rFonts w:ascii="Microsoft YaHei" w:eastAsia="Microsoft YaHei" w:hAnsi="Microsoft YaHei" w:cs="Microsoft YaHei"/>
          <w:position w:val="4"/>
          <w:sz w:val="19"/>
          <w:szCs w:val="19"/>
        </w:rPr>
        <w:t>turni</w:t>
      </w:r>
      <w:r>
        <w:rPr>
          <w:rFonts w:ascii="Microsoft YaHei" w:eastAsia="Microsoft YaHei" w:hAnsi="Microsoft YaHei" w:cs="Microsoft YaHei"/>
          <w:position w:val="3"/>
          <w:sz w:val="19"/>
          <w:szCs w:val="19"/>
        </w:rPr>
        <w:t>ng</w:t>
      </w:r>
      <w:r>
        <w:rPr>
          <w:rFonts w:ascii="Microsoft YaHei" w:eastAsia="Microsoft YaHei" w:hAnsi="Microsoft YaHei" w:cs="Microsoft YaHei"/>
          <w:position w:val="4"/>
          <w:sz w:val="19"/>
          <w:szCs w:val="19"/>
        </w:rPr>
        <w:t>clearancecircles</w:t>
      </w:r>
    </w:p>
    <w:p>
      <w:pPr>
        <w:spacing w:before="41" w:line="223" w:lineRule="auto"/>
        <w:ind w:left="5" w:firstLine="416"/>
        <w:rPr>
          <w:rFonts w:ascii="Microsoft YaHei" w:eastAsia="Microsoft YaHei" w:hAnsi="Microsoft YaHei" w:cs="Microsoft YaHei"/>
          <w:sz w:val="19"/>
          <w:szCs w:val="19"/>
        </w:rPr>
      </w:pPr>
      <w:r>
        <w:rPr>
          <w:rFonts w:ascii="Microsoft YaHei" w:eastAsia="Microsoft YaHei" w:hAnsi="Microsoft YaHei" w:cs="Microsoft YaHei"/>
          <w:spacing w:val="38"/>
          <w:sz w:val="19"/>
          <w:szCs w:val="19"/>
        </w:rPr>
        <w:t>转</w:t>
      </w:r>
      <w:r>
        <w:rPr>
          <w:rFonts w:ascii="Microsoft YaHei" w:eastAsia="Microsoft YaHei" w:hAnsi="Microsoft YaHei" w:cs="Microsoft YaHei"/>
          <w:spacing w:val="24"/>
          <w:sz w:val="19"/>
          <w:szCs w:val="19"/>
        </w:rPr>
        <w:t>向盘转到极限位置时,低速汽车所有点在</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position w:val="-2"/>
          <w:sz w:val="19"/>
          <w:szCs w:val="19"/>
        </w:rPr>
        <w:t>X</w:t>
      </w:r>
      <w:r>
        <w:rPr>
          <w:rFonts w:ascii="Microsoft YaHei" w:eastAsia="Microsoft YaHei" w:hAnsi="Microsoft YaHei" w:cs="Microsoft YaHei"/>
          <w:spacing w:val="24"/>
          <w:position w:val="-2"/>
          <w:sz w:val="19"/>
          <w:szCs w:val="19"/>
        </w:rPr>
        <w:t xml:space="preserve"> </w:t>
      </w:r>
      <w:r>
        <w:rPr>
          <w:rFonts w:ascii="Microsoft YaHei" w:eastAsia="Microsoft YaHei" w:hAnsi="Microsoft YaHei" w:cs="Microsoft YaHei"/>
          <w:spacing w:val="24"/>
          <w:sz w:val="19"/>
          <w:szCs w:val="19"/>
        </w:rPr>
        <w:t>平面上的投影均位于圆外的最大内圆,及包含低速</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汽</w:t>
      </w:r>
      <w:r>
        <w:rPr>
          <w:rFonts w:ascii="Microsoft YaHei" w:eastAsia="Microsoft YaHei" w:hAnsi="Microsoft YaHei" w:cs="Microsoft YaHei"/>
          <w:spacing w:val="16"/>
          <w:sz w:val="19"/>
          <w:szCs w:val="19"/>
        </w:rPr>
        <w:t>车所有点在</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position w:val="-2"/>
          <w:sz w:val="19"/>
          <w:szCs w:val="19"/>
        </w:rPr>
        <w:t>X</w:t>
      </w:r>
      <w:r>
        <w:rPr>
          <w:rFonts w:ascii="Microsoft YaHei" w:eastAsia="Microsoft YaHei" w:hAnsi="Microsoft YaHei" w:cs="Microsoft YaHei"/>
          <w:spacing w:val="16"/>
          <w:position w:val="-2"/>
          <w:sz w:val="19"/>
          <w:szCs w:val="19"/>
        </w:rPr>
        <w:t xml:space="preserve"> </w:t>
      </w:r>
      <w:r>
        <w:rPr>
          <w:rFonts w:ascii="Microsoft YaHei" w:eastAsia="Microsoft YaHei" w:hAnsi="Microsoft YaHei" w:cs="Microsoft YaHei"/>
          <w:spacing w:val="16"/>
          <w:sz w:val="19"/>
          <w:szCs w:val="19"/>
        </w:rPr>
        <w:t>平面上的投影的最小外圆</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w:t>
      </w:r>
    </w:p>
    <w:p>
      <w:pPr>
        <w:spacing w:before="1" w:line="182" w:lineRule="auto"/>
        <w:ind w:left="368"/>
        <w:rPr>
          <w:rFonts w:ascii="Microsoft YaHei" w:eastAsia="Microsoft YaHei" w:hAnsi="Microsoft YaHei" w:cs="Microsoft YaHei"/>
          <w:sz w:val="16"/>
          <w:szCs w:val="16"/>
        </w:rPr>
      </w:pPr>
      <w:r>
        <w:rPr>
          <w:rFonts w:ascii="FZHei-B01" w:eastAsia="FZHei-B01" w:hAnsi="FZHei-B01" w:cs="FZHei-B01"/>
          <w:spacing w:val="30"/>
          <w:sz w:val="16"/>
          <w:szCs w:val="16"/>
        </w:rPr>
        <w:t>注</w:t>
      </w:r>
      <w:r>
        <w:rPr>
          <w:rFonts w:ascii="FZHei-B01" w:eastAsia="FZHei-B01" w:hAnsi="FZHei-B01" w:cs="FZHei-B01"/>
          <w:spacing w:val="20"/>
          <w:sz w:val="16"/>
          <w:szCs w:val="16"/>
        </w:rPr>
        <w:t xml:space="preserve"> </w:t>
      </w:r>
      <w:r>
        <w:rPr>
          <w:rFonts w:ascii="Microsoft YaHei" w:eastAsia="Microsoft YaHei" w:hAnsi="Microsoft YaHei" w:cs="Microsoft YaHei"/>
          <w:spacing w:val="15"/>
          <w:sz w:val="16"/>
          <w:szCs w:val="16"/>
        </w:rPr>
        <w:t>:</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sz w:val="16"/>
          <w:szCs w:val="16"/>
        </w:rPr>
        <w:t>低速汽车转向通道圆包括左转向和右转向通道圆</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sz w:val="16"/>
          <w:szCs w:val="16"/>
        </w:rPr>
        <w:t>。</w:t>
      </w:r>
    </w:p>
    <w:p>
      <w:pPr>
        <w:spacing w:before="105" w:line="181" w:lineRule="auto"/>
        <w:rPr>
          <w:rFonts w:ascii="Microsoft YaHei" w:eastAsia="Microsoft YaHei" w:hAnsi="Microsoft YaHei" w:cs="Microsoft YaHei"/>
          <w:sz w:val="19"/>
          <w:szCs w:val="19"/>
        </w:rPr>
      </w:pPr>
      <w:r>
        <w:rPr>
          <w:rFonts w:ascii="Microsoft YaHei" w:eastAsia="Microsoft YaHei" w:hAnsi="Microsoft YaHei" w:cs="Microsoft YaHei"/>
          <w:spacing w:val="13"/>
          <w:sz w:val="19"/>
          <w:szCs w:val="19"/>
        </w:rPr>
        <w:t>9</w:t>
      </w:r>
      <w:r>
        <w:rPr>
          <w:rFonts w:ascii="Microsoft YaHei" w:eastAsia="Microsoft YaHei" w:hAnsi="Microsoft YaHei" w:cs="Microsoft YaHei"/>
          <w:spacing w:val="11"/>
          <w:sz w:val="19"/>
          <w:szCs w:val="19"/>
        </w:rPr>
        <w:t>.4</w:t>
      </w:r>
    </w:p>
    <w:p>
      <w:pPr>
        <w:spacing w:line="379" w:lineRule="exact"/>
        <w:ind w:left="425"/>
        <w:rPr>
          <w:rFonts w:ascii="Microsoft YaHei" w:eastAsia="Microsoft YaHei" w:hAnsi="Microsoft YaHei" w:cs="Microsoft YaHei"/>
          <w:sz w:val="19"/>
          <w:szCs w:val="19"/>
        </w:rPr>
      </w:pPr>
      <w:r>
        <w:rPr>
          <w:rFonts w:ascii="FZHei-B01" w:eastAsia="FZHei-B01" w:hAnsi="FZHei-B01" w:cs="FZHei-B01"/>
          <w:spacing w:val="6"/>
          <w:position w:val="5"/>
          <w:sz w:val="19"/>
          <w:szCs w:val="19"/>
        </w:rPr>
        <w:t>前束</w:t>
      </w:r>
      <w:r>
        <w:rPr>
          <w:rFonts w:ascii="FZHei-B01" w:eastAsia="FZHei-B01" w:hAnsi="FZHei-B01" w:cs="FZHei-B01"/>
          <w:spacing w:val="6"/>
          <w:position w:val="5"/>
          <w:sz w:val="19"/>
          <w:szCs w:val="19"/>
        </w:rPr>
        <w:t xml:space="preserve">    </w:t>
      </w:r>
      <w:r>
        <w:rPr>
          <w:rFonts w:ascii="Microsoft YaHei" w:eastAsia="Microsoft YaHei" w:hAnsi="Microsoft YaHei" w:cs="Microsoft YaHei"/>
          <w:position w:val="4"/>
          <w:sz w:val="19"/>
          <w:szCs w:val="19"/>
        </w:rPr>
        <w:t>toe</w:t>
      </w:r>
      <w:r>
        <w:rPr>
          <w:rFonts w:ascii="Microsoft YaHei" w:eastAsia="Microsoft YaHei" w:hAnsi="Microsoft YaHei" w:cs="Microsoft YaHei"/>
          <w:spacing w:val="6"/>
          <w:position w:val="4"/>
          <w:sz w:val="19"/>
          <w:szCs w:val="19"/>
        </w:rPr>
        <w:t>-</w:t>
      </w:r>
      <w:r>
        <w:rPr>
          <w:rFonts w:ascii="Microsoft YaHei" w:eastAsia="Microsoft YaHei" w:hAnsi="Microsoft YaHei" w:cs="Microsoft YaHei"/>
          <w:position w:val="4"/>
          <w:sz w:val="19"/>
          <w:szCs w:val="19"/>
        </w:rPr>
        <w:t>in</w:t>
      </w:r>
    </w:p>
    <w:p>
      <w:pPr>
        <w:spacing w:before="1" w:line="188" w:lineRule="auto"/>
        <w:ind w:left="438"/>
        <w:rPr>
          <w:rFonts w:ascii="Microsoft YaHei" w:eastAsia="Microsoft YaHei" w:hAnsi="Microsoft YaHei" w:cs="Microsoft YaHei"/>
          <w:sz w:val="19"/>
          <w:szCs w:val="19"/>
        </w:rPr>
      </w:pPr>
      <w:r>
        <w:rPr>
          <w:rFonts w:ascii="Microsoft YaHei" w:eastAsia="Microsoft YaHei" w:hAnsi="Microsoft YaHei" w:cs="Microsoft YaHei"/>
          <w:spacing w:val="20"/>
          <w:sz w:val="19"/>
          <w:szCs w:val="19"/>
        </w:rPr>
        <w:t>同</w:t>
      </w:r>
      <w:r>
        <w:rPr>
          <w:rFonts w:ascii="Microsoft YaHei" w:eastAsia="Microsoft YaHei" w:hAnsi="Microsoft YaHei" w:cs="Microsoft YaHei"/>
          <w:spacing w:val="17"/>
          <w:sz w:val="19"/>
          <w:szCs w:val="19"/>
        </w:rPr>
        <w:t>一轴两端车轮轮辋内侧轮廓线的水平直径的端点为四个顶点的等腰梯形前后底边的差值</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sz w:val="19"/>
          <w:szCs w:val="19"/>
        </w:rPr>
        <w:t>。</w:t>
      </w:r>
    </w:p>
    <w:p>
      <w:pPr>
        <w:spacing w:before="92" w:line="179" w:lineRule="auto"/>
        <w:rPr>
          <w:rFonts w:ascii="Microsoft YaHei" w:eastAsia="Microsoft YaHei" w:hAnsi="Microsoft YaHei" w:cs="Microsoft YaHei"/>
          <w:sz w:val="19"/>
          <w:szCs w:val="19"/>
        </w:rPr>
      </w:pPr>
      <w:r>
        <w:rPr>
          <w:rFonts w:ascii="Microsoft YaHei" w:eastAsia="Microsoft YaHei" w:hAnsi="Microsoft YaHei" w:cs="Microsoft YaHei"/>
          <w:spacing w:val="13"/>
          <w:sz w:val="19"/>
          <w:szCs w:val="19"/>
        </w:rPr>
        <w:t>9</w:t>
      </w:r>
      <w:r>
        <w:rPr>
          <w:rFonts w:ascii="Microsoft YaHei" w:eastAsia="Microsoft YaHei" w:hAnsi="Microsoft YaHei" w:cs="Microsoft YaHei"/>
          <w:spacing w:val="11"/>
          <w:sz w:val="19"/>
          <w:szCs w:val="19"/>
        </w:rPr>
        <w:t>.5</w:t>
      </w:r>
    </w:p>
    <w:p>
      <w:pPr>
        <w:spacing w:line="341" w:lineRule="exact"/>
        <w:ind w:left="420"/>
        <w:rPr>
          <w:rFonts w:ascii="Microsoft YaHei" w:eastAsia="Microsoft YaHei" w:hAnsi="Microsoft YaHei" w:cs="Microsoft YaHei"/>
          <w:sz w:val="19"/>
          <w:szCs w:val="19"/>
        </w:rPr>
      </w:pPr>
      <w:r>
        <w:rPr>
          <w:rFonts w:ascii="FZHei-B01" w:eastAsia="FZHei-B01" w:hAnsi="FZHei-B01" w:cs="FZHei-B01"/>
          <w:spacing w:val="31"/>
          <w:position w:val="6"/>
          <w:sz w:val="19"/>
          <w:szCs w:val="19"/>
        </w:rPr>
        <w:t>侧倾稳定角</w:t>
      </w:r>
      <w:r>
        <w:rPr>
          <w:rFonts w:ascii="FZHei-B01" w:eastAsia="FZHei-B01" w:hAnsi="FZHei-B01" w:cs="FZHei-B01"/>
          <w:spacing w:val="31"/>
          <w:position w:val="6"/>
          <w:sz w:val="19"/>
          <w:szCs w:val="19"/>
        </w:rPr>
        <w:t xml:space="preserve">   </w:t>
      </w:r>
      <w:r>
        <w:rPr>
          <w:rFonts w:ascii="FZHei-B01" w:eastAsia="FZHei-B01" w:hAnsi="FZHei-B01" w:cs="FZHei-B01"/>
          <w:spacing w:val="30"/>
          <w:position w:val="6"/>
          <w:sz w:val="19"/>
          <w:szCs w:val="19"/>
        </w:rPr>
        <w:t xml:space="preserve"> </w:t>
      </w:r>
      <w:r>
        <w:rPr>
          <w:rFonts w:ascii="Microsoft YaHei" w:eastAsia="Microsoft YaHei" w:hAnsi="Microsoft YaHei" w:cs="Microsoft YaHei"/>
          <w:position w:val="5"/>
          <w:sz w:val="19"/>
          <w:szCs w:val="19"/>
        </w:rPr>
        <w:t>stablero</w:t>
      </w:r>
      <w:r>
        <w:rPr>
          <w:rFonts w:ascii="Arial" w:eastAsia="Arial" w:hAnsi="Arial" w:cs="Arial"/>
          <w:b/>
          <w:bCs/>
          <w:position w:val="5"/>
          <w:sz w:val="19"/>
          <w:szCs w:val="19"/>
        </w:rPr>
        <w:t>l</w:t>
      </w:r>
      <w:r>
        <w:rPr>
          <w:rFonts w:ascii="Microsoft YaHei" w:eastAsia="Microsoft YaHei" w:hAnsi="Microsoft YaHei" w:cs="Microsoft YaHei"/>
          <w:position w:val="4"/>
          <w:sz w:val="19"/>
          <w:szCs w:val="19"/>
        </w:rPr>
        <w:t>ang</w:t>
      </w:r>
      <w:r>
        <w:rPr>
          <w:rFonts w:ascii="Microsoft YaHei" w:eastAsia="Microsoft YaHei" w:hAnsi="Microsoft YaHei" w:cs="Microsoft YaHei"/>
          <w:position w:val="5"/>
          <w:sz w:val="19"/>
          <w:szCs w:val="19"/>
        </w:rPr>
        <w:t>le</w:t>
      </w:r>
    </w:p>
    <w:p>
      <w:pPr>
        <w:spacing w:before="41" w:line="182"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23"/>
          <w:sz w:val="19"/>
          <w:szCs w:val="19"/>
        </w:rPr>
        <w:t>低</w:t>
      </w:r>
      <w:r>
        <w:rPr>
          <w:rFonts w:ascii="Microsoft YaHei" w:eastAsia="Microsoft YaHei" w:hAnsi="Microsoft YaHei" w:cs="Microsoft YaHei"/>
          <w:spacing w:val="18"/>
          <w:sz w:val="19"/>
          <w:szCs w:val="19"/>
        </w:rPr>
        <w:t>速汽车倾斜时,低速汽车车轮支承平面法向力至零以前的侧翻角</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sz w:val="19"/>
          <w:szCs w:val="19"/>
        </w:rPr>
        <w:t>。</w:t>
      </w:r>
    </w:p>
    <w:p>
      <w:pPr>
        <w:spacing w:before="99" w:line="180" w:lineRule="auto"/>
        <w:rPr>
          <w:rFonts w:ascii="Microsoft YaHei" w:eastAsia="Microsoft YaHei" w:hAnsi="Microsoft YaHei" w:cs="Microsoft YaHei"/>
          <w:sz w:val="19"/>
          <w:szCs w:val="19"/>
        </w:rPr>
      </w:pPr>
      <w:r>
        <w:rPr>
          <w:rFonts w:ascii="Microsoft YaHei" w:eastAsia="Microsoft YaHei" w:hAnsi="Microsoft YaHei" w:cs="Microsoft YaHei"/>
          <w:spacing w:val="13"/>
          <w:sz w:val="19"/>
          <w:szCs w:val="19"/>
        </w:rPr>
        <w:t>9</w:t>
      </w:r>
      <w:r>
        <w:rPr>
          <w:rFonts w:ascii="Microsoft YaHei" w:eastAsia="Microsoft YaHei" w:hAnsi="Microsoft YaHei" w:cs="Microsoft YaHei"/>
          <w:spacing w:val="11"/>
          <w:sz w:val="19"/>
          <w:szCs w:val="19"/>
        </w:rPr>
        <w:t>.6</w:t>
      </w:r>
    </w:p>
    <w:p>
      <w:pPr>
        <w:spacing w:line="341" w:lineRule="exact"/>
        <w:ind w:left="423"/>
        <w:rPr>
          <w:rFonts w:ascii="Microsoft YaHei" w:eastAsia="Microsoft YaHei" w:hAnsi="Microsoft YaHei" w:cs="Microsoft YaHei"/>
          <w:sz w:val="19"/>
          <w:szCs w:val="19"/>
        </w:rPr>
      </w:pPr>
      <w:r>
        <w:rPr>
          <w:rFonts w:ascii="FZHei-B01" w:eastAsia="FZHei-B01" w:hAnsi="FZHei-B01" w:cs="FZHei-B01"/>
          <w:spacing w:val="27"/>
          <w:position w:val="6"/>
          <w:sz w:val="19"/>
          <w:szCs w:val="19"/>
        </w:rPr>
        <w:t>最</w:t>
      </w:r>
      <w:r>
        <w:rPr>
          <w:rFonts w:ascii="FZHei-B01" w:eastAsia="FZHei-B01" w:hAnsi="FZHei-B01" w:cs="FZHei-B01"/>
          <w:spacing w:val="23"/>
          <w:position w:val="6"/>
          <w:sz w:val="19"/>
          <w:szCs w:val="19"/>
        </w:rPr>
        <w:t>大侧倾稳定角</w:t>
      </w:r>
      <w:r>
        <w:rPr>
          <w:rFonts w:ascii="FZHei-B01" w:eastAsia="FZHei-B01" w:hAnsi="FZHei-B01" w:cs="FZHei-B01"/>
          <w:spacing w:val="23"/>
          <w:position w:val="6"/>
          <w:sz w:val="19"/>
          <w:szCs w:val="19"/>
        </w:rPr>
        <w:t xml:space="preserve">    </w:t>
      </w:r>
      <w:r>
        <w:rPr>
          <w:rFonts w:ascii="Microsoft YaHei" w:eastAsia="Microsoft YaHei" w:hAnsi="Microsoft YaHei" w:cs="Microsoft YaHei"/>
          <w:position w:val="5"/>
          <w:sz w:val="19"/>
          <w:szCs w:val="19"/>
        </w:rPr>
        <w:t>maximum</w:t>
      </w:r>
      <w:r>
        <w:rPr>
          <w:rFonts w:ascii="Microsoft YaHei" w:eastAsia="Microsoft YaHei" w:hAnsi="Microsoft YaHei" w:cs="Microsoft YaHei"/>
          <w:spacing w:val="23"/>
          <w:position w:val="5"/>
          <w:sz w:val="19"/>
          <w:szCs w:val="19"/>
        </w:rPr>
        <w:t xml:space="preserve"> </w:t>
      </w:r>
      <w:r>
        <w:rPr>
          <w:rFonts w:ascii="Microsoft YaHei" w:eastAsia="Microsoft YaHei" w:hAnsi="Microsoft YaHei" w:cs="Microsoft YaHei"/>
          <w:position w:val="5"/>
          <w:sz w:val="19"/>
          <w:szCs w:val="19"/>
        </w:rPr>
        <w:t>stablero</w:t>
      </w:r>
      <w:r>
        <w:rPr>
          <w:rFonts w:ascii="Arial" w:eastAsia="Arial" w:hAnsi="Arial" w:cs="Arial"/>
          <w:b/>
          <w:bCs/>
          <w:position w:val="5"/>
          <w:sz w:val="19"/>
          <w:szCs w:val="19"/>
        </w:rPr>
        <w:t>l</w:t>
      </w:r>
      <w:r>
        <w:rPr>
          <w:rFonts w:ascii="Microsoft YaHei" w:eastAsia="Microsoft YaHei" w:hAnsi="Microsoft YaHei" w:cs="Microsoft YaHei"/>
          <w:position w:val="4"/>
          <w:sz w:val="19"/>
          <w:szCs w:val="19"/>
        </w:rPr>
        <w:t>ang</w:t>
      </w:r>
      <w:r>
        <w:rPr>
          <w:rFonts w:ascii="Microsoft YaHei" w:eastAsia="Microsoft YaHei" w:hAnsi="Microsoft YaHei" w:cs="Microsoft YaHei"/>
          <w:position w:val="5"/>
          <w:sz w:val="19"/>
          <w:szCs w:val="19"/>
        </w:rPr>
        <w:t>le</w:t>
      </w:r>
    </w:p>
    <w:p>
      <w:pPr>
        <w:spacing w:before="40" w:line="182"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24"/>
          <w:sz w:val="19"/>
          <w:szCs w:val="19"/>
        </w:rPr>
        <w:t>低</w:t>
      </w:r>
      <w:r>
        <w:rPr>
          <w:rFonts w:ascii="Microsoft YaHei" w:eastAsia="Microsoft YaHei" w:hAnsi="Microsoft YaHei" w:cs="Microsoft YaHei"/>
          <w:spacing w:val="18"/>
          <w:sz w:val="19"/>
          <w:szCs w:val="19"/>
        </w:rPr>
        <w:t>速汽车倾斜时,低速汽车一侧车轮支承平面法向力至零时的侧翻角</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sz w:val="19"/>
          <w:szCs w:val="19"/>
        </w:rPr>
        <w:t>。</w:t>
      </w:r>
    </w:p>
    <w:p>
      <w:pPr>
        <w:spacing w:line="308" w:lineRule="auto"/>
        <w:rPr>
          <w:rFonts w:ascii="Arial"/>
          <w:sz w:val="21"/>
        </w:rPr>
      </w:pPr>
    </w:p>
    <w:p>
      <w:pPr>
        <w:spacing w:before="83" w:line="193" w:lineRule="auto"/>
        <w:ind w:left="22"/>
        <w:rPr>
          <w:rFonts w:ascii="FZHei-B01" w:eastAsia="FZHei-B01" w:hAnsi="FZHei-B01" w:cs="FZHei-B01"/>
          <w:sz w:val="19"/>
          <w:szCs w:val="19"/>
        </w:rPr>
      </w:pPr>
      <w:r>
        <w:rPr>
          <w:rFonts w:ascii="Microsoft YaHei" w:eastAsia="Microsoft YaHei" w:hAnsi="Microsoft YaHei" w:cs="Microsoft YaHei"/>
          <w:spacing w:val="10"/>
          <w:position w:val="-1"/>
          <w:sz w:val="19"/>
          <w:szCs w:val="19"/>
        </w:rPr>
        <w:t>1</w:t>
      </w:r>
      <w:r>
        <w:rPr>
          <w:rFonts w:ascii="Microsoft YaHei" w:eastAsia="Microsoft YaHei" w:hAnsi="Microsoft YaHei" w:cs="Microsoft YaHei"/>
          <w:spacing w:val="7"/>
          <w:position w:val="-1"/>
          <w:sz w:val="19"/>
          <w:szCs w:val="19"/>
        </w:rPr>
        <w:t>0</w:t>
      </w:r>
      <w:r>
        <w:rPr>
          <w:rFonts w:ascii="Microsoft YaHei" w:eastAsia="Microsoft YaHei" w:hAnsi="Microsoft YaHei" w:cs="Microsoft YaHei"/>
          <w:spacing w:val="7"/>
          <w:position w:val="-1"/>
          <w:sz w:val="19"/>
          <w:szCs w:val="19"/>
        </w:rPr>
        <w:t xml:space="preserve">   </w:t>
      </w:r>
      <w:r>
        <w:rPr>
          <w:rFonts w:ascii="FZHei-B01" w:eastAsia="FZHei-B01" w:hAnsi="FZHei-B01" w:cs="FZHei-B01"/>
          <w:spacing w:val="7"/>
          <w:sz w:val="19"/>
          <w:szCs w:val="19"/>
        </w:rPr>
        <w:t>制动性能</w:t>
      </w:r>
    </w:p>
    <w:p>
      <w:pPr>
        <w:spacing w:line="309" w:lineRule="auto"/>
        <w:rPr>
          <w:rFonts w:ascii="Arial"/>
          <w:sz w:val="21"/>
        </w:rPr>
      </w:pPr>
    </w:p>
    <w:p>
      <w:pPr>
        <w:spacing w:before="82" w:line="179" w:lineRule="auto"/>
        <w:ind w:left="22"/>
        <w:rPr>
          <w:rFonts w:ascii="Microsoft YaHei" w:eastAsia="Microsoft YaHei" w:hAnsi="Microsoft YaHei" w:cs="Microsoft YaHei"/>
          <w:sz w:val="19"/>
          <w:szCs w:val="19"/>
        </w:rPr>
      </w:pPr>
      <w:r>
        <w:rPr>
          <w:rFonts w:ascii="Microsoft YaHei" w:eastAsia="Microsoft YaHei" w:hAnsi="Microsoft YaHei" w:cs="Microsoft YaHei"/>
          <w:spacing w:val="2"/>
          <w:sz w:val="19"/>
          <w:szCs w:val="19"/>
        </w:rPr>
        <w:t>10.1</w:t>
      </w:r>
    </w:p>
    <w:p>
      <w:pPr>
        <w:spacing w:line="342" w:lineRule="exact"/>
        <w:ind w:left="430"/>
        <w:rPr>
          <w:rFonts w:ascii="Microsoft YaHei" w:eastAsia="Microsoft YaHei" w:hAnsi="Microsoft YaHei" w:cs="Microsoft YaHei"/>
          <w:sz w:val="19"/>
          <w:szCs w:val="19"/>
        </w:rPr>
      </w:pPr>
      <w:r>
        <w:rPr>
          <w:rFonts w:ascii="FZHei-B01" w:eastAsia="FZHei-B01" w:hAnsi="FZHei-B01" w:cs="FZHei-B01"/>
          <w:spacing w:val="17"/>
          <w:position w:val="6"/>
          <w:sz w:val="19"/>
          <w:szCs w:val="19"/>
        </w:rPr>
        <w:t>制</w:t>
      </w:r>
      <w:r>
        <w:rPr>
          <w:rFonts w:ascii="FZHei-B01" w:eastAsia="FZHei-B01" w:hAnsi="FZHei-B01" w:cs="FZHei-B01"/>
          <w:spacing w:val="12"/>
          <w:position w:val="6"/>
          <w:sz w:val="19"/>
          <w:szCs w:val="19"/>
        </w:rPr>
        <w:t>动性能</w:t>
      </w:r>
      <w:r>
        <w:rPr>
          <w:rFonts w:ascii="FZHei-B01" w:eastAsia="FZHei-B01" w:hAnsi="FZHei-B01" w:cs="FZHei-B01"/>
          <w:spacing w:val="12"/>
          <w:position w:val="6"/>
          <w:sz w:val="19"/>
          <w:szCs w:val="19"/>
        </w:rPr>
        <w:t xml:space="preserve">    </w:t>
      </w:r>
      <w:r>
        <w:rPr>
          <w:rFonts w:ascii="Microsoft YaHei" w:eastAsia="Microsoft YaHei" w:hAnsi="Microsoft YaHei" w:cs="Microsoft YaHei"/>
          <w:position w:val="4"/>
          <w:sz w:val="19"/>
          <w:szCs w:val="19"/>
        </w:rPr>
        <w:t>brake</w:t>
      </w:r>
      <w:r>
        <w:rPr>
          <w:rFonts w:ascii="Microsoft YaHei" w:eastAsia="Microsoft YaHei" w:hAnsi="Microsoft YaHei" w:cs="Microsoft YaHei"/>
          <w:position w:val="3"/>
          <w:sz w:val="19"/>
          <w:szCs w:val="19"/>
        </w:rPr>
        <w:t>per</w:t>
      </w:r>
      <w:r>
        <w:rPr>
          <w:rFonts w:ascii="Microsoft YaHei" w:eastAsia="Microsoft YaHei" w:hAnsi="Microsoft YaHei" w:cs="Microsoft YaHei"/>
          <w:position w:val="4"/>
          <w:sz w:val="19"/>
          <w:szCs w:val="19"/>
        </w:rPr>
        <w:t>formance</w:t>
      </w:r>
    </w:p>
    <w:p>
      <w:pPr>
        <w:spacing w:before="40" w:line="182" w:lineRule="auto"/>
        <w:ind w:left="420"/>
        <w:rPr>
          <w:rFonts w:ascii="Microsoft YaHei" w:eastAsia="Microsoft YaHei" w:hAnsi="Microsoft YaHei" w:cs="Microsoft YaHei"/>
          <w:sz w:val="19"/>
          <w:szCs w:val="19"/>
        </w:rPr>
      </w:pPr>
      <w:r>
        <w:rPr>
          <w:rFonts w:ascii="Microsoft YaHei" w:eastAsia="Microsoft YaHei" w:hAnsi="Microsoft YaHei" w:cs="Microsoft YaHei"/>
          <w:spacing w:val="32"/>
          <w:sz w:val="19"/>
          <w:szCs w:val="19"/>
        </w:rPr>
        <w:t>低</w:t>
      </w:r>
      <w:r>
        <w:rPr>
          <w:rFonts w:ascii="Microsoft YaHei" w:eastAsia="Microsoft YaHei" w:hAnsi="Microsoft YaHei" w:cs="Microsoft YaHei"/>
          <w:spacing w:val="29"/>
          <w:sz w:val="19"/>
          <w:szCs w:val="19"/>
        </w:rPr>
        <w:t>速</w:t>
      </w:r>
      <w:r>
        <w:rPr>
          <w:rFonts w:ascii="Microsoft YaHei" w:eastAsia="Microsoft YaHei" w:hAnsi="Microsoft YaHei" w:cs="Microsoft YaHei"/>
          <w:spacing w:val="16"/>
          <w:sz w:val="19"/>
          <w:szCs w:val="19"/>
        </w:rPr>
        <w:t>汽车行驶时能在短距离内停车且维持行驶方向稳定性和在下长坡时能维持一定车速的能力</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w:t>
      </w:r>
      <w:r>
        <w:rPr>
          <w:rFonts w:ascii="Microsoft YaHei" w:eastAsia="Microsoft YaHei" w:hAnsi="Microsoft YaHei" w:cs="Microsoft YaHei"/>
          <w:sz w:val="19"/>
          <w:szCs w:val="19"/>
        </w:rPr>
        <w:br/>
      </w:r>
      <w:r>
        <w:rPr>
          <w:rFonts w:ascii="Microsoft YaHei" w:eastAsia="Microsoft YaHei" w:hAnsi="Microsoft YaHei" w:cs="Microsoft YaHei"/>
          <w:sz w:val="19"/>
          <w:szCs w:val="19"/>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1" w:history="1">
        <w:r>
          <w:rPr>
            <w:rFonts w:ascii="SimSun" w:eastAsia="SimSun" w:hAnsi="SimSun" w:cs="SimSun"/>
            <w:b/>
            <w:bCs/>
            <w:noProof w:val="0"/>
            <w:snapToGrid/>
            <w:color w:val="0000EE"/>
            <w:kern w:val="0"/>
            <w:sz w:val="30"/>
            <w:szCs w:val="30"/>
            <w:u w:val="single" w:color="0000EE"/>
          </w:rPr>
          <w:t>https://d.book118.com/658036015071006037</w:t>
        </w:r>
      </w:hyperlink>
    </w:p>
    <w:p>
      <w:pPr>
        <w:spacing w:before="40" w:line="182" w:lineRule="auto"/>
        <w:ind w:left="420"/>
        <w:rPr>
          <w:rFonts w:ascii="Microsoft YaHei" w:eastAsia="Microsoft YaHei" w:hAnsi="Microsoft YaHei" w:cs="Microsoft YaHei"/>
          <w:sz w:val="19"/>
          <w:szCs w:val="19"/>
        </w:rPr>
      </w:pPr>
    </w:p>
    <w:sectPr>
      <w:footerReference w:type="default" r:id="rId22"/>
      <w:pgSz w:w="11906" w:h="16838"/>
      <w:pgMar w:top="1161" w:right="1349" w:bottom="1450" w:left="1351" w:header="0" w:footer="1241" w:gutter="0"/>
      <w:pgNumType w:start="19"/>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7" w:lineRule="auto"/>
      <w:ind w:right="273"/>
      <w:jc w:val="right"/>
      <w:rPr>
        <w:rFonts w:ascii="Microsoft YaHei" w:eastAsia="Microsoft YaHei" w:hAnsi="Microsoft YaHei" w:cs="Microsoft YaHei"/>
        <w:sz w:val="14"/>
        <w:szCs w:val="14"/>
      </w:rPr>
    </w:pPr>
    <w:r>
      <w:rPr>
        <w:rFonts w:ascii="Microsoft YaHei" w:eastAsia="Microsoft YaHei" w:hAnsi="Microsoft YaHei" w:cs="Microsoft YaHei"/>
        <w:sz w:val="14"/>
        <w:szCs w:val="14"/>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83"/>
      <w:jc w:val="right"/>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83"/>
      <w:jc w:val="right"/>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265"/>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265"/>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right="282"/>
      <w:jc w:val="right"/>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right="282"/>
      <w:jc w:val="right"/>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2" w:lineRule="auto"/>
      <w:ind w:left="263"/>
      <w:rPr>
        <w:rFonts w:ascii="Microsoft YaHei" w:eastAsia="Microsoft YaHei" w:hAnsi="Microsoft YaHei" w:cs="Microsoft YaHei"/>
        <w:sz w:val="16"/>
        <w:szCs w:val="16"/>
      </w:rPr>
    </w:pPr>
    <w:r>
      <w:rPr>
        <w:rFonts w:ascii="Microsoft YaHei" w:eastAsia="Microsoft YaHei" w:hAnsi="Microsoft YaHei" w:cs="Microsoft YaHei"/>
        <w:spacing w:val="22"/>
        <w:sz w:val="16"/>
        <w:szCs w:val="16"/>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2" w:lineRule="auto"/>
      <w:ind w:left="263"/>
      <w:rPr>
        <w:rFonts w:ascii="Microsoft YaHei" w:eastAsia="Microsoft YaHei" w:hAnsi="Microsoft YaHei" w:cs="Microsoft YaHei"/>
        <w:sz w:val="16"/>
        <w:szCs w:val="16"/>
      </w:rPr>
    </w:pPr>
    <w:r>
      <w:rPr>
        <w:rFonts w:ascii="Microsoft YaHei" w:eastAsia="Microsoft YaHei" w:hAnsi="Microsoft YaHei" w:cs="Microsoft YaHei"/>
        <w:spacing w:val="22"/>
        <w:sz w:val="16"/>
        <w:szCs w:val="16"/>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310"/>
      <w:jc w:val="right"/>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310"/>
      <w:jc w:val="right"/>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left="269"/>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left="269"/>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2" w:lineRule="auto"/>
      <w:ind w:right="281"/>
      <w:jc w:val="right"/>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2" w:lineRule="auto"/>
      <w:ind w:right="281"/>
      <w:jc w:val="right"/>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7</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265"/>
      <w:rPr>
        <w:rFonts w:ascii="Microsoft YaHei" w:eastAsia="Microsoft YaHei" w:hAnsi="Microsoft YaHei" w:cs="Microsoft YaHei"/>
        <w:sz w:val="16"/>
        <w:szCs w:val="16"/>
      </w:rPr>
    </w:pPr>
    <w:r>
      <w:rPr>
        <w:rFonts w:ascii="Microsoft YaHei" w:eastAsia="Microsoft YaHei" w:hAnsi="Microsoft YaHei" w:cs="Microsoft YaHei"/>
        <w:spacing w:val="21"/>
        <w:sz w:val="16"/>
        <w:szCs w:val="16"/>
      </w:rPr>
      <w:t>8</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image" Target="media/image2.jpeg"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hyperlink" Target="https://d.book118.com/658036015071006037" TargetMode="External" /><Relationship Id="rId22" Type="http://schemas.openxmlformats.org/officeDocument/2006/relationships/footer" Target="footer16.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2021-10-25T08:15:56Z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2024-01-29T21:30:10Z</vt:filetime>
  </property>
  <property fmtid="{D5CDD505-2E9C-101B-9397-08002B2CF9AE}" pid="3" name="CRO">
    <vt:lpwstr>wqlLaW5nc29mdCBQREYgdG8gV1BTIDgw</vt:lpwstr>
  </property>
</Properties>
</file>