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粮油加工项目建设方案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42" w:history="1">
        <w:r>
          <w:rPr>
            <w:rFonts w:ascii="仿宋" w:eastAsia="仿宋" w:hAnsi="仿宋" w:cs="仿宋" w:hint="eastAsia"/>
            <w:lang w:eastAsia="zh-CN"/>
          </w:rPr>
          <w:t>序言</w:t>
        </w:r>
        <w:r>
          <w:tab/>
        </w:r>
        <w:r>
          <w:fldChar w:fldCharType="begin"/>
        </w:r>
        <w:r>
          <w:instrText xml:space="preserve"> PAGEREF _Toc342 \h </w:instrText>
        </w:r>
        <w:r>
          <w:fldChar w:fldCharType="separate"/>
        </w:r>
        <w:r>
          <w:t>3</w:t>
        </w:r>
        <w:r>
          <w:fldChar w:fldCharType="end"/>
        </w:r>
      </w:hyperlink>
    </w:p>
    <w:p>
      <w:pPr>
        <w:pStyle w:val="TOC1"/>
        <w:tabs>
          <w:tab w:val="right" w:leader="dot" w:pos="8306"/>
        </w:tabs>
      </w:pPr>
      <w:hyperlink w:anchor="_Toc11564" w:history="1">
        <w:r>
          <w:rPr>
            <w:rFonts w:ascii="仿宋" w:eastAsia="仿宋" w:hAnsi="仿宋" w:cs="仿宋" w:hint="eastAsia"/>
            <w:lang w:eastAsia="zh-CN"/>
          </w:rPr>
          <w:t>一、粮油加工项目概论</w:t>
        </w:r>
        <w:r>
          <w:tab/>
        </w:r>
        <w:r>
          <w:fldChar w:fldCharType="begin"/>
        </w:r>
        <w:r>
          <w:instrText xml:space="preserve"> PAGEREF _Toc11564 \h </w:instrText>
        </w:r>
        <w:r>
          <w:fldChar w:fldCharType="separate"/>
        </w:r>
        <w:r>
          <w:t>3</w:t>
        </w:r>
        <w:r>
          <w:fldChar w:fldCharType="end"/>
        </w:r>
      </w:hyperlink>
    </w:p>
    <w:p>
      <w:pPr>
        <w:pStyle w:val="TOC2"/>
        <w:tabs>
          <w:tab w:val="right" w:leader="dot" w:pos="8306"/>
        </w:tabs>
      </w:pPr>
      <w:hyperlink w:anchor="_Toc11901" w:history="1">
        <w:r>
          <w:rPr>
            <w:rFonts w:ascii="仿宋" w:eastAsia="仿宋" w:hAnsi="仿宋" w:cs="仿宋" w:hint="eastAsia"/>
            <w:lang w:eastAsia="zh-CN"/>
          </w:rPr>
          <w:t>(一)、项目申报单位概况</w:t>
        </w:r>
        <w:r>
          <w:tab/>
        </w:r>
        <w:r>
          <w:fldChar w:fldCharType="begin"/>
        </w:r>
        <w:r>
          <w:instrText xml:space="preserve"> PAGEREF _Toc11901 \h </w:instrText>
        </w:r>
        <w:r>
          <w:fldChar w:fldCharType="separate"/>
        </w:r>
        <w:r>
          <w:t>3</w:t>
        </w:r>
        <w:r>
          <w:fldChar w:fldCharType="end"/>
        </w:r>
      </w:hyperlink>
    </w:p>
    <w:p>
      <w:pPr>
        <w:pStyle w:val="TOC2"/>
        <w:tabs>
          <w:tab w:val="right" w:leader="dot" w:pos="8306"/>
        </w:tabs>
      </w:pPr>
      <w:hyperlink w:anchor="_Toc23618" w:history="1">
        <w:r>
          <w:rPr>
            <w:rFonts w:ascii="仿宋" w:eastAsia="仿宋" w:hAnsi="仿宋" w:cs="仿宋" w:hint="eastAsia"/>
            <w:lang w:eastAsia="zh-CN"/>
          </w:rPr>
          <w:t>(二)、项目概况</w:t>
        </w:r>
        <w:r>
          <w:tab/>
        </w:r>
        <w:r>
          <w:fldChar w:fldCharType="begin"/>
        </w:r>
        <w:r>
          <w:instrText xml:space="preserve"> PAGEREF _Toc23618 \h </w:instrText>
        </w:r>
        <w:r>
          <w:fldChar w:fldCharType="separate"/>
        </w:r>
        <w:r>
          <w:t>4</w:t>
        </w:r>
        <w:r>
          <w:fldChar w:fldCharType="end"/>
        </w:r>
      </w:hyperlink>
    </w:p>
    <w:p>
      <w:pPr>
        <w:pStyle w:val="TOC1"/>
        <w:tabs>
          <w:tab w:val="right" w:leader="dot" w:pos="8306"/>
        </w:tabs>
      </w:pPr>
      <w:hyperlink w:anchor="_Toc15673" w:history="1">
        <w:r>
          <w:rPr>
            <w:rFonts w:ascii="仿宋" w:eastAsia="仿宋" w:hAnsi="仿宋" w:cs="仿宋" w:hint="eastAsia"/>
            <w:lang w:eastAsia="zh-CN"/>
          </w:rPr>
          <w:t>二、背景、必要性分析</w:t>
        </w:r>
        <w:r>
          <w:tab/>
        </w:r>
        <w:r>
          <w:fldChar w:fldCharType="begin"/>
        </w:r>
        <w:r>
          <w:instrText xml:space="preserve"> PAGEREF _Toc15673 \h </w:instrText>
        </w:r>
        <w:r>
          <w:fldChar w:fldCharType="separate"/>
        </w:r>
        <w:r>
          <w:t>7</w:t>
        </w:r>
        <w:r>
          <w:fldChar w:fldCharType="end"/>
        </w:r>
      </w:hyperlink>
    </w:p>
    <w:p>
      <w:pPr>
        <w:pStyle w:val="TOC2"/>
        <w:tabs>
          <w:tab w:val="right" w:leader="dot" w:pos="8306"/>
        </w:tabs>
      </w:pPr>
      <w:hyperlink w:anchor="_Toc7478" w:history="1">
        <w:r>
          <w:rPr>
            <w:rFonts w:ascii="仿宋" w:eastAsia="仿宋" w:hAnsi="仿宋" w:cs="仿宋" w:hint="eastAsia"/>
            <w:lang w:eastAsia="zh-CN"/>
          </w:rPr>
          <w:t>(一)、项目建设背景</w:t>
        </w:r>
        <w:r>
          <w:tab/>
        </w:r>
        <w:r>
          <w:fldChar w:fldCharType="begin"/>
        </w:r>
        <w:r>
          <w:instrText xml:space="preserve"> PAGEREF _Toc7478 \h </w:instrText>
        </w:r>
        <w:r>
          <w:fldChar w:fldCharType="separate"/>
        </w:r>
        <w:r>
          <w:t>7</w:t>
        </w:r>
        <w:r>
          <w:fldChar w:fldCharType="end"/>
        </w:r>
      </w:hyperlink>
    </w:p>
    <w:p>
      <w:pPr>
        <w:pStyle w:val="TOC2"/>
        <w:tabs>
          <w:tab w:val="right" w:leader="dot" w:pos="8306"/>
        </w:tabs>
      </w:pPr>
      <w:hyperlink w:anchor="_Toc28552" w:history="1">
        <w:r>
          <w:rPr>
            <w:rFonts w:ascii="仿宋" w:eastAsia="仿宋" w:hAnsi="仿宋" w:cs="仿宋" w:hint="eastAsia"/>
            <w:lang w:eastAsia="zh-CN"/>
          </w:rPr>
          <w:t>(二)、必要性分析</w:t>
        </w:r>
        <w:r>
          <w:tab/>
        </w:r>
        <w:r>
          <w:fldChar w:fldCharType="begin"/>
        </w:r>
        <w:r>
          <w:instrText xml:space="preserve"> PAGEREF _Toc28552 \h </w:instrText>
        </w:r>
        <w:r>
          <w:fldChar w:fldCharType="separate"/>
        </w:r>
        <w:r>
          <w:t>8</w:t>
        </w:r>
        <w:r>
          <w:fldChar w:fldCharType="end"/>
        </w:r>
      </w:hyperlink>
    </w:p>
    <w:p>
      <w:pPr>
        <w:pStyle w:val="TOC2"/>
        <w:tabs>
          <w:tab w:val="right" w:leader="dot" w:pos="8306"/>
        </w:tabs>
      </w:pPr>
      <w:hyperlink w:anchor="_Toc28898" w:history="1">
        <w:r>
          <w:rPr>
            <w:rFonts w:ascii="仿宋" w:eastAsia="仿宋" w:hAnsi="仿宋" w:cs="仿宋" w:hint="eastAsia"/>
            <w:lang w:eastAsia="zh-CN"/>
          </w:rPr>
          <w:t>(三)、项目建设有利条件</w:t>
        </w:r>
        <w:r>
          <w:tab/>
        </w:r>
        <w:r>
          <w:fldChar w:fldCharType="begin"/>
        </w:r>
        <w:r>
          <w:instrText xml:space="preserve"> PAGEREF _Toc28898 \h </w:instrText>
        </w:r>
        <w:r>
          <w:fldChar w:fldCharType="separate"/>
        </w:r>
        <w:r>
          <w:t>9</w:t>
        </w:r>
        <w:r>
          <w:fldChar w:fldCharType="end"/>
        </w:r>
      </w:hyperlink>
    </w:p>
    <w:p>
      <w:pPr>
        <w:pStyle w:val="TOC1"/>
        <w:tabs>
          <w:tab w:val="right" w:leader="dot" w:pos="8306"/>
        </w:tabs>
      </w:pPr>
      <w:hyperlink w:anchor="_Toc22096" w:history="1">
        <w:r>
          <w:rPr>
            <w:rFonts w:ascii="仿宋" w:eastAsia="仿宋" w:hAnsi="仿宋" w:cs="仿宋" w:hint="eastAsia"/>
            <w:lang w:eastAsia="zh-CN"/>
          </w:rPr>
          <w:t>三、建设风险评估分析</w:t>
        </w:r>
        <w:r>
          <w:tab/>
        </w:r>
        <w:r>
          <w:fldChar w:fldCharType="begin"/>
        </w:r>
        <w:r>
          <w:instrText xml:space="preserve"> PAGEREF _Toc22096 \h </w:instrText>
        </w:r>
        <w:r>
          <w:fldChar w:fldCharType="separate"/>
        </w:r>
        <w:r>
          <w:t>11</w:t>
        </w:r>
        <w:r>
          <w:fldChar w:fldCharType="end"/>
        </w:r>
      </w:hyperlink>
    </w:p>
    <w:p>
      <w:pPr>
        <w:pStyle w:val="TOC2"/>
        <w:tabs>
          <w:tab w:val="right" w:leader="dot" w:pos="8306"/>
        </w:tabs>
      </w:pPr>
      <w:hyperlink w:anchor="_Toc12870" w:history="1">
        <w:r>
          <w:rPr>
            <w:rFonts w:ascii="仿宋" w:eastAsia="仿宋" w:hAnsi="仿宋" w:cs="仿宋" w:hint="eastAsia"/>
            <w:lang w:eastAsia="zh-CN"/>
          </w:rPr>
          <w:t>(一)、政策风险分析</w:t>
        </w:r>
        <w:r>
          <w:tab/>
        </w:r>
        <w:r>
          <w:fldChar w:fldCharType="begin"/>
        </w:r>
        <w:r>
          <w:instrText xml:space="preserve"> PAGEREF _Toc12870 \h </w:instrText>
        </w:r>
        <w:r>
          <w:fldChar w:fldCharType="separate"/>
        </w:r>
        <w:r>
          <w:t>11</w:t>
        </w:r>
        <w:r>
          <w:fldChar w:fldCharType="end"/>
        </w:r>
      </w:hyperlink>
    </w:p>
    <w:p>
      <w:pPr>
        <w:pStyle w:val="TOC2"/>
        <w:tabs>
          <w:tab w:val="right" w:leader="dot" w:pos="8306"/>
        </w:tabs>
      </w:pPr>
      <w:hyperlink w:anchor="_Toc24466" w:history="1">
        <w:r>
          <w:rPr>
            <w:rFonts w:ascii="仿宋" w:eastAsia="仿宋" w:hAnsi="仿宋" w:cs="仿宋" w:hint="eastAsia"/>
            <w:lang w:eastAsia="zh-CN"/>
          </w:rPr>
          <w:t>(二)、社会风险分析</w:t>
        </w:r>
        <w:r>
          <w:tab/>
        </w:r>
        <w:r>
          <w:fldChar w:fldCharType="begin"/>
        </w:r>
        <w:r>
          <w:instrText xml:space="preserve"> PAGEREF _Toc24466 \h </w:instrText>
        </w:r>
        <w:r>
          <w:fldChar w:fldCharType="separate"/>
        </w:r>
        <w:r>
          <w:t>12</w:t>
        </w:r>
        <w:r>
          <w:fldChar w:fldCharType="end"/>
        </w:r>
      </w:hyperlink>
    </w:p>
    <w:p>
      <w:pPr>
        <w:pStyle w:val="TOC2"/>
        <w:tabs>
          <w:tab w:val="right" w:leader="dot" w:pos="8306"/>
        </w:tabs>
      </w:pPr>
      <w:hyperlink w:anchor="_Toc8789" w:history="1">
        <w:r>
          <w:rPr>
            <w:rFonts w:ascii="仿宋" w:eastAsia="仿宋" w:hAnsi="仿宋" w:cs="仿宋" w:hint="eastAsia"/>
            <w:lang w:eastAsia="zh-CN"/>
          </w:rPr>
          <w:t>(三)、市场风险分析</w:t>
        </w:r>
        <w:r>
          <w:tab/>
        </w:r>
        <w:r>
          <w:fldChar w:fldCharType="begin"/>
        </w:r>
        <w:r>
          <w:instrText xml:space="preserve"> PAGEREF _Toc8789 \h </w:instrText>
        </w:r>
        <w:r>
          <w:fldChar w:fldCharType="separate"/>
        </w:r>
        <w:r>
          <w:t>14</w:t>
        </w:r>
        <w:r>
          <w:fldChar w:fldCharType="end"/>
        </w:r>
      </w:hyperlink>
    </w:p>
    <w:p>
      <w:pPr>
        <w:pStyle w:val="TOC2"/>
        <w:tabs>
          <w:tab w:val="right" w:leader="dot" w:pos="8306"/>
        </w:tabs>
      </w:pPr>
      <w:hyperlink w:anchor="_Toc3976" w:history="1">
        <w:r>
          <w:rPr>
            <w:rFonts w:ascii="仿宋" w:eastAsia="仿宋" w:hAnsi="仿宋" w:cs="仿宋" w:hint="eastAsia"/>
            <w:lang w:eastAsia="zh-CN"/>
          </w:rPr>
          <w:t>(四)、资金风险分析</w:t>
        </w:r>
        <w:r>
          <w:tab/>
        </w:r>
        <w:r>
          <w:fldChar w:fldCharType="begin"/>
        </w:r>
        <w:r>
          <w:instrText xml:space="preserve"> PAGEREF _Toc3976 \h </w:instrText>
        </w:r>
        <w:r>
          <w:fldChar w:fldCharType="separate"/>
        </w:r>
        <w:r>
          <w:t>14</w:t>
        </w:r>
        <w:r>
          <w:fldChar w:fldCharType="end"/>
        </w:r>
      </w:hyperlink>
    </w:p>
    <w:p>
      <w:pPr>
        <w:pStyle w:val="TOC2"/>
        <w:tabs>
          <w:tab w:val="right" w:leader="dot" w:pos="8306"/>
        </w:tabs>
      </w:pPr>
      <w:hyperlink w:anchor="_Toc10026" w:history="1">
        <w:r>
          <w:rPr>
            <w:rFonts w:ascii="仿宋" w:eastAsia="仿宋" w:hAnsi="仿宋" w:cs="仿宋" w:hint="eastAsia"/>
            <w:lang w:eastAsia="zh-CN"/>
          </w:rPr>
          <w:t>(五)、技术风险分析</w:t>
        </w:r>
        <w:r>
          <w:tab/>
        </w:r>
        <w:r>
          <w:fldChar w:fldCharType="begin"/>
        </w:r>
        <w:r>
          <w:instrText xml:space="preserve"> PAGEREF _Toc10026 \h </w:instrText>
        </w:r>
        <w:r>
          <w:fldChar w:fldCharType="separate"/>
        </w:r>
        <w:r>
          <w:t>16</w:t>
        </w:r>
        <w:r>
          <w:fldChar w:fldCharType="end"/>
        </w:r>
      </w:hyperlink>
    </w:p>
    <w:p>
      <w:pPr>
        <w:pStyle w:val="TOC2"/>
        <w:tabs>
          <w:tab w:val="right" w:leader="dot" w:pos="8306"/>
        </w:tabs>
      </w:pPr>
      <w:hyperlink w:anchor="_Toc898" w:history="1">
        <w:r>
          <w:rPr>
            <w:rFonts w:ascii="仿宋" w:eastAsia="仿宋" w:hAnsi="仿宋" w:cs="仿宋" w:hint="eastAsia"/>
            <w:lang w:eastAsia="zh-CN"/>
          </w:rPr>
          <w:t>(六)、财务风险分析</w:t>
        </w:r>
        <w:r>
          <w:tab/>
        </w:r>
        <w:r>
          <w:fldChar w:fldCharType="begin"/>
        </w:r>
        <w:r>
          <w:instrText xml:space="preserve"> PAGEREF _Toc898 \h </w:instrText>
        </w:r>
        <w:r>
          <w:fldChar w:fldCharType="separate"/>
        </w:r>
        <w:r>
          <w:t>17</w:t>
        </w:r>
        <w:r>
          <w:fldChar w:fldCharType="end"/>
        </w:r>
      </w:hyperlink>
    </w:p>
    <w:p>
      <w:pPr>
        <w:pStyle w:val="TOC2"/>
        <w:tabs>
          <w:tab w:val="right" w:leader="dot" w:pos="8306"/>
        </w:tabs>
      </w:pPr>
      <w:hyperlink w:anchor="_Toc497" w:history="1">
        <w:r>
          <w:rPr>
            <w:rFonts w:ascii="仿宋" w:eastAsia="仿宋" w:hAnsi="仿宋" w:cs="仿宋" w:hint="eastAsia"/>
            <w:lang w:eastAsia="zh-CN"/>
          </w:rPr>
          <w:t>(七)、管理风险分析</w:t>
        </w:r>
        <w:r>
          <w:tab/>
        </w:r>
        <w:r>
          <w:fldChar w:fldCharType="begin"/>
        </w:r>
        <w:r>
          <w:instrText xml:space="preserve"> PAGEREF _Toc497 \h </w:instrText>
        </w:r>
        <w:r>
          <w:fldChar w:fldCharType="separate"/>
        </w:r>
        <w:r>
          <w:t>19</w:t>
        </w:r>
        <w:r>
          <w:fldChar w:fldCharType="end"/>
        </w:r>
      </w:hyperlink>
    </w:p>
    <w:p>
      <w:pPr>
        <w:pStyle w:val="TOC2"/>
        <w:tabs>
          <w:tab w:val="right" w:leader="dot" w:pos="8306"/>
        </w:tabs>
      </w:pPr>
      <w:hyperlink w:anchor="_Toc5296" w:history="1">
        <w:r>
          <w:rPr>
            <w:rFonts w:ascii="仿宋" w:eastAsia="仿宋" w:hAnsi="仿宋" w:cs="仿宋" w:hint="eastAsia"/>
            <w:lang w:eastAsia="zh-CN"/>
          </w:rPr>
          <w:t>(八)、其它风险分析</w:t>
        </w:r>
        <w:r>
          <w:tab/>
        </w:r>
        <w:r>
          <w:fldChar w:fldCharType="begin"/>
        </w:r>
        <w:r>
          <w:instrText xml:space="preserve"> PAGEREF _Toc5296 \h </w:instrText>
        </w:r>
        <w:r>
          <w:fldChar w:fldCharType="separate"/>
        </w:r>
        <w:r>
          <w:t>20</w:t>
        </w:r>
        <w:r>
          <w:fldChar w:fldCharType="end"/>
        </w:r>
      </w:hyperlink>
    </w:p>
    <w:p>
      <w:pPr>
        <w:pStyle w:val="TOC2"/>
        <w:tabs>
          <w:tab w:val="right" w:leader="dot" w:pos="8306"/>
        </w:tabs>
      </w:pPr>
      <w:hyperlink w:anchor="_Toc6404" w:history="1">
        <w:r>
          <w:rPr>
            <w:rFonts w:ascii="仿宋" w:eastAsia="仿宋" w:hAnsi="仿宋" w:cs="仿宋" w:hint="eastAsia"/>
            <w:lang w:eastAsia="zh-CN"/>
          </w:rPr>
          <w:t>(九)、社会影响评估</w:t>
        </w:r>
        <w:r>
          <w:tab/>
        </w:r>
        <w:r>
          <w:fldChar w:fldCharType="begin"/>
        </w:r>
        <w:r>
          <w:instrText xml:space="preserve"> PAGEREF _Toc6404 \h </w:instrText>
        </w:r>
        <w:r>
          <w:fldChar w:fldCharType="separate"/>
        </w:r>
        <w:r>
          <w:t>21</w:t>
        </w:r>
        <w:r>
          <w:fldChar w:fldCharType="end"/>
        </w:r>
      </w:hyperlink>
    </w:p>
    <w:p>
      <w:pPr>
        <w:pStyle w:val="TOC1"/>
        <w:tabs>
          <w:tab w:val="right" w:leader="dot" w:pos="8306"/>
        </w:tabs>
      </w:pPr>
      <w:hyperlink w:anchor="_Toc25151" w:history="1">
        <w:r>
          <w:rPr>
            <w:rFonts w:ascii="仿宋" w:eastAsia="仿宋" w:hAnsi="仿宋" w:cs="仿宋" w:hint="eastAsia"/>
            <w:lang w:eastAsia="zh-CN"/>
          </w:rPr>
          <w:t>四、项目选址研究</w:t>
        </w:r>
        <w:r>
          <w:tab/>
        </w:r>
        <w:r>
          <w:fldChar w:fldCharType="begin"/>
        </w:r>
        <w:r>
          <w:instrText xml:space="preserve"> PAGEREF _Toc25151 \h </w:instrText>
        </w:r>
        <w:r>
          <w:fldChar w:fldCharType="separate"/>
        </w:r>
        <w:r>
          <w:t>23</w:t>
        </w:r>
        <w:r>
          <w:fldChar w:fldCharType="end"/>
        </w:r>
      </w:hyperlink>
    </w:p>
    <w:p>
      <w:pPr>
        <w:pStyle w:val="TOC2"/>
        <w:tabs>
          <w:tab w:val="right" w:leader="dot" w:pos="8306"/>
        </w:tabs>
      </w:pPr>
      <w:hyperlink w:anchor="_Toc8211" w:history="1">
        <w:r>
          <w:rPr>
            <w:rFonts w:ascii="仿宋" w:eastAsia="仿宋" w:hAnsi="仿宋" w:cs="仿宋" w:hint="eastAsia"/>
            <w:lang w:eastAsia="zh-CN"/>
          </w:rPr>
          <w:t>(一)、项目选址原则</w:t>
        </w:r>
        <w:r>
          <w:tab/>
        </w:r>
        <w:r>
          <w:fldChar w:fldCharType="begin"/>
        </w:r>
        <w:r>
          <w:instrText xml:space="preserve"> PAGEREF _Toc8211 \h </w:instrText>
        </w:r>
        <w:r>
          <w:fldChar w:fldCharType="separate"/>
        </w:r>
        <w:r>
          <w:t>23</w:t>
        </w:r>
        <w:r>
          <w:fldChar w:fldCharType="end"/>
        </w:r>
      </w:hyperlink>
    </w:p>
    <w:p>
      <w:pPr>
        <w:pStyle w:val="TOC2"/>
        <w:tabs>
          <w:tab w:val="right" w:leader="dot" w:pos="8306"/>
        </w:tabs>
      </w:pPr>
      <w:hyperlink w:anchor="_Toc1405" w:history="1">
        <w:r>
          <w:rPr>
            <w:rFonts w:ascii="仿宋" w:eastAsia="仿宋" w:hAnsi="仿宋" w:cs="仿宋" w:hint="eastAsia"/>
            <w:lang w:eastAsia="zh-CN"/>
          </w:rPr>
          <w:t>(二)、项目选址</w:t>
        </w:r>
        <w:r>
          <w:tab/>
        </w:r>
        <w:r>
          <w:fldChar w:fldCharType="begin"/>
        </w:r>
        <w:r>
          <w:instrText xml:space="preserve"> PAGEREF _Toc1405 \h </w:instrText>
        </w:r>
        <w:r>
          <w:fldChar w:fldCharType="separate"/>
        </w:r>
        <w:r>
          <w:t>27</w:t>
        </w:r>
        <w:r>
          <w:fldChar w:fldCharType="end"/>
        </w:r>
      </w:hyperlink>
    </w:p>
    <w:p>
      <w:pPr>
        <w:pStyle w:val="TOC2"/>
        <w:tabs>
          <w:tab w:val="right" w:leader="dot" w:pos="8306"/>
        </w:tabs>
      </w:pPr>
      <w:hyperlink w:anchor="_Toc30275" w:history="1">
        <w:r>
          <w:rPr>
            <w:rFonts w:ascii="仿宋" w:eastAsia="仿宋" w:hAnsi="仿宋" w:cs="仿宋" w:hint="eastAsia"/>
            <w:lang w:eastAsia="zh-CN"/>
          </w:rPr>
          <w:t>(三)、建设条件分析</w:t>
        </w:r>
        <w:r>
          <w:tab/>
        </w:r>
        <w:r>
          <w:fldChar w:fldCharType="begin"/>
        </w:r>
        <w:r>
          <w:instrText xml:space="preserve"> PAGEREF _Toc30275 \h </w:instrText>
        </w:r>
        <w:r>
          <w:fldChar w:fldCharType="separate"/>
        </w:r>
        <w:r>
          <w:t>29</w:t>
        </w:r>
        <w:r>
          <w:fldChar w:fldCharType="end"/>
        </w:r>
      </w:hyperlink>
    </w:p>
    <w:p>
      <w:pPr>
        <w:pStyle w:val="TOC2"/>
        <w:tabs>
          <w:tab w:val="right" w:leader="dot" w:pos="8306"/>
        </w:tabs>
      </w:pPr>
      <w:hyperlink w:anchor="_Toc2001" w:history="1">
        <w:r>
          <w:rPr>
            <w:rFonts w:ascii="仿宋" w:eastAsia="仿宋" w:hAnsi="仿宋" w:cs="仿宋" w:hint="eastAsia"/>
            <w:lang w:eastAsia="zh-CN"/>
          </w:rPr>
          <w:t>(四)、用地控制指标</w:t>
        </w:r>
        <w:r>
          <w:tab/>
        </w:r>
        <w:r>
          <w:fldChar w:fldCharType="begin"/>
        </w:r>
        <w:r>
          <w:instrText xml:space="preserve"> PAGEREF _Toc2001 \h </w:instrText>
        </w:r>
        <w:r>
          <w:fldChar w:fldCharType="separate"/>
        </w:r>
        <w:r>
          <w:t>30</w:t>
        </w:r>
        <w:r>
          <w:fldChar w:fldCharType="end"/>
        </w:r>
      </w:hyperlink>
    </w:p>
    <w:p>
      <w:pPr>
        <w:pStyle w:val="TOC2"/>
        <w:tabs>
          <w:tab w:val="right" w:leader="dot" w:pos="8306"/>
        </w:tabs>
      </w:pPr>
      <w:hyperlink w:anchor="_Toc4789" w:history="1">
        <w:r>
          <w:rPr>
            <w:rFonts w:ascii="仿宋" w:eastAsia="仿宋" w:hAnsi="仿宋" w:cs="仿宋" w:hint="eastAsia"/>
            <w:lang w:eastAsia="zh-CN"/>
          </w:rPr>
          <w:t>(五)、地总体要求</w:t>
        </w:r>
        <w:r>
          <w:tab/>
        </w:r>
        <w:r>
          <w:fldChar w:fldCharType="begin"/>
        </w:r>
        <w:r>
          <w:instrText xml:space="preserve"> PAGEREF _Toc4789 \h </w:instrText>
        </w:r>
        <w:r>
          <w:fldChar w:fldCharType="separate"/>
        </w:r>
        <w:r>
          <w:t>31</w:t>
        </w:r>
        <w:r>
          <w:fldChar w:fldCharType="end"/>
        </w:r>
      </w:hyperlink>
    </w:p>
    <w:p>
      <w:pPr>
        <w:pStyle w:val="TOC2"/>
        <w:tabs>
          <w:tab w:val="right" w:leader="dot" w:pos="8306"/>
        </w:tabs>
      </w:pPr>
      <w:hyperlink w:anchor="_Toc12753" w:history="1">
        <w:r>
          <w:rPr>
            <w:rFonts w:ascii="仿宋" w:eastAsia="仿宋" w:hAnsi="仿宋" w:cs="仿宋" w:hint="eastAsia"/>
            <w:lang w:eastAsia="zh-CN"/>
          </w:rPr>
          <w:t>(六)、节约用地措施</w:t>
        </w:r>
        <w:r>
          <w:tab/>
        </w:r>
        <w:r>
          <w:fldChar w:fldCharType="begin"/>
        </w:r>
        <w:r>
          <w:instrText xml:space="preserve"> PAGEREF _Toc12753 \h </w:instrText>
        </w:r>
        <w:r>
          <w:fldChar w:fldCharType="separate"/>
        </w:r>
        <w:r>
          <w:t>33</w:t>
        </w:r>
        <w:r>
          <w:fldChar w:fldCharType="end"/>
        </w:r>
      </w:hyperlink>
    </w:p>
    <w:p>
      <w:pPr>
        <w:pStyle w:val="TOC2"/>
        <w:tabs>
          <w:tab w:val="right" w:leader="dot" w:pos="8306"/>
        </w:tabs>
      </w:pPr>
      <w:hyperlink w:anchor="_Toc22994" w:history="1">
        <w:r>
          <w:rPr>
            <w:rFonts w:ascii="仿宋" w:eastAsia="仿宋" w:hAnsi="仿宋" w:cs="仿宋" w:hint="eastAsia"/>
            <w:lang w:eastAsia="zh-CN"/>
          </w:rPr>
          <w:t>(七)、选址综合评价</w:t>
        </w:r>
        <w:r>
          <w:tab/>
        </w:r>
        <w:r>
          <w:fldChar w:fldCharType="begin"/>
        </w:r>
        <w:r>
          <w:instrText xml:space="preserve"> PAGEREF _Toc22994 \h </w:instrText>
        </w:r>
        <w:r>
          <w:fldChar w:fldCharType="separate"/>
        </w:r>
        <w:r>
          <w:t>34</w:t>
        </w:r>
        <w:r>
          <w:fldChar w:fldCharType="end"/>
        </w:r>
      </w:hyperlink>
    </w:p>
    <w:p>
      <w:pPr>
        <w:pStyle w:val="TOC1"/>
        <w:tabs>
          <w:tab w:val="right" w:leader="dot" w:pos="8306"/>
        </w:tabs>
      </w:pPr>
      <w:hyperlink w:anchor="_Toc17347" w:history="1">
        <w:r>
          <w:rPr>
            <w:rFonts w:ascii="仿宋" w:eastAsia="仿宋" w:hAnsi="仿宋" w:cs="仿宋" w:hint="eastAsia"/>
            <w:lang w:eastAsia="zh-CN"/>
          </w:rPr>
          <w:t>五、经济影响分析</w:t>
        </w:r>
        <w:r>
          <w:tab/>
        </w:r>
        <w:r>
          <w:fldChar w:fldCharType="begin"/>
        </w:r>
        <w:r>
          <w:instrText xml:space="preserve"> PAGEREF _Toc17347 \h </w:instrText>
        </w:r>
        <w:r>
          <w:fldChar w:fldCharType="separate"/>
        </w:r>
        <w:r>
          <w:t>35</w:t>
        </w:r>
        <w:r>
          <w:fldChar w:fldCharType="end"/>
        </w:r>
      </w:hyperlink>
    </w:p>
    <w:p>
      <w:pPr>
        <w:pStyle w:val="TOC2"/>
        <w:tabs>
          <w:tab w:val="right" w:leader="dot" w:pos="8306"/>
        </w:tabs>
      </w:pPr>
      <w:hyperlink w:anchor="_Toc19011" w:history="1">
        <w:r>
          <w:rPr>
            <w:rFonts w:ascii="仿宋" w:eastAsia="仿宋" w:hAnsi="仿宋" w:cs="仿宋" w:hint="eastAsia"/>
            <w:lang w:eastAsia="zh-CN"/>
          </w:rPr>
          <w:t>(一)、经济费用效益或费用效果分析</w:t>
        </w:r>
        <w:r>
          <w:tab/>
        </w:r>
        <w:r>
          <w:fldChar w:fldCharType="begin"/>
        </w:r>
        <w:r>
          <w:instrText xml:space="preserve"> PAGEREF _Toc19011 \h </w:instrText>
        </w:r>
        <w:r>
          <w:fldChar w:fldCharType="separate"/>
        </w:r>
        <w:r>
          <w:t>35</w:t>
        </w:r>
        <w:r>
          <w:fldChar w:fldCharType="end"/>
        </w:r>
      </w:hyperlink>
    </w:p>
    <w:p>
      <w:pPr>
        <w:pStyle w:val="TOC2"/>
        <w:tabs>
          <w:tab w:val="right" w:leader="dot" w:pos="8306"/>
        </w:tabs>
      </w:pPr>
      <w:hyperlink w:anchor="_Toc27452" w:history="1">
        <w:r>
          <w:rPr>
            <w:rFonts w:ascii="仿宋" w:eastAsia="仿宋" w:hAnsi="仿宋" w:cs="仿宋" w:hint="eastAsia"/>
            <w:lang w:eastAsia="zh-CN"/>
          </w:rPr>
          <w:t>(二)、行业影响分析</w:t>
        </w:r>
        <w:r>
          <w:tab/>
        </w:r>
        <w:r>
          <w:fldChar w:fldCharType="begin"/>
        </w:r>
        <w:r>
          <w:instrText xml:space="preserve"> PAGEREF _Toc27452 \h </w:instrText>
        </w:r>
        <w:r>
          <w:fldChar w:fldCharType="separate"/>
        </w:r>
        <w:r>
          <w:t>37</w:t>
        </w:r>
        <w:r>
          <w:fldChar w:fldCharType="end"/>
        </w:r>
      </w:hyperlink>
    </w:p>
    <w:p>
      <w:pPr>
        <w:pStyle w:val="TOC2"/>
        <w:tabs>
          <w:tab w:val="right" w:leader="dot" w:pos="8306"/>
        </w:tabs>
      </w:pPr>
      <w:hyperlink w:anchor="_Toc9871" w:history="1">
        <w:r>
          <w:rPr>
            <w:rFonts w:ascii="仿宋" w:eastAsia="仿宋" w:hAnsi="仿宋" w:cs="仿宋" w:hint="eastAsia"/>
            <w:lang w:eastAsia="zh-CN"/>
          </w:rPr>
          <w:t>(三)、区域经济影响分析</w:t>
        </w:r>
        <w:r>
          <w:tab/>
        </w:r>
        <w:r>
          <w:fldChar w:fldCharType="begin"/>
        </w:r>
        <w:r>
          <w:instrText xml:space="preserve"> PAGEREF _Toc9871 \h </w:instrText>
        </w:r>
        <w:r>
          <w:fldChar w:fldCharType="separate"/>
        </w:r>
        <w:r>
          <w:t>39</w:t>
        </w:r>
        <w:r>
          <w:fldChar w:fldCharType="end"/>
        </w:r>
      </w:hyperlink>
    </w:p>
    <w:p>
      <w:pPr>
        <w:pStyle w:val="TOC2"/>
        <w:tabs>
          <w:tab w:val="right" w:leader="dot" w:pos="8306"/>
        </w:tabs>
      </w:pPr>
      <w:hyperlink w:anchor="_Toc9931" w:history="1">
        <w:r>
          <w:rPr>
            <w:rFonts w:ascii="仿宋" w:eastAsia="仿宋" w:hAnsi="仿宋" w:cs="仿宋" w:hint="eastAsia"/>
            <w:lang w:eastAsia="zh-CN"/>
          </w:rPr>
          <w:t>(四)、宏观经济影响分析</w:t>
        </w:r>
        <w:r>
          <w:tab/>
        </w:r>
        <w:r>
          <w:fldChar w:fldCharType="begin"/>
        </w:r>
        <w:r>
          <w:instrText xml:space="preserve"> PAGEREF _Toc9931 \h </w:instrText>
        </w:r>
        <w:r>
          <w:fldChar w:fldCharType="separate"/>
        </w:r>
        <w:r>
          <w:t>40</w:t>
        </w:r>
        <w:r>
          <w:fldChar w:fldCharType="end"/>
        </w:r>
      </w:hyperlink>
    </w:p>
    <w:p>
      <w:pPr>
        <w:pStyle w:val="TOC1"/>
        <w:tabs>
          <w:tab w:val="right" w:leader="dot" w:pos="8306"/>
        </w:tabs>
      </w:pPr>
      <w:hyperlink w:anchor="_Toc10411" w:history="1">
        <w:r>
          <w:rPr>
            <w:rFonts w:ascii="仿宋" w:eastAsia="仿宋" w:hAnsi="仿宋" w:cs="仿宋" w:hint="eastAsia"/>
            <w:lang w:eastAsia="zh-CN"/>
          </w:rPr>
          <w:t>六、财务管理与成本控制</w:t>
        </w:r>
        <w:r>
          <w:tab/>
        </w:r>
        <w:r>
          <w:fldChar w:fldCharType="begin"/>
        </w:r>
        <w:r>
          <w:instrText xml:space="preserve"> PAGEREF _Toc10411 \h </w:instrText>
        </w:r>
        <w:r>
          <w:fldChar w:fldCharType="separate"/>
        </w:r>
        <w:r>
          <w:t>42</w:t>
        </w:r>
        <w:r>
          <w:fldChar w:fldCharType="end"/>
        </w:r>
      </w:hyperlink>
    </w:p>
    <w:p>
      <w:pPr>
        <w:pStyle w:val="TOC2"/>
        <w:tabs>
          <w:tab w:val="right" w:leader="dot" w:pos="8306"/>
        </w:tabs>
      </w:pPr>
      <w:hyperlink w:anchor="_Toc4036" w:history="1">
        <w:r>
          <w:rPr>
            <w:rFonts w:ascii="仿宋" w:eastAsia="仿宋" w:hAnsi="仿宋" w:cs="仿宋" w:hint="eastAsia"/>
            <w:lang w:eastAsia="zh-CN"/>
          </w:rPr>
          <w:t>(一)、财务管理体系建设</w:t>
        </w:r>
        <w:r>
          <w:tab/>
        </w:r>
        <w:r>
          <w:fldChar w:fldCharType="begin"/>
        </w:r>
        <w:r>
          <w:instrText xml:space="preserve"> PAGEREF _Toc4036 \h </w:instrText>
        </w:r>
        <w:r>
          <w:fldChar w:fldCharType="separate"/>
        </w:r>
        <w:r>
          <w:t>42</w:t>
        </w:r>
        <w:r>
          <w:fldChar w:fldCharType="end"/>
        </w:r>
      </w:hyperlink>
    </w:p>
    <w:p>
      <w:pPr>
        <w:pStyle w:val="TOC2"/>
        <w:tabs>
          <w:tab w:val="right" w:leader="dot" w:pos="8306"/>
        </w:tabs>
      </w:pPr>
      <w:hyperlink w:anchor="_Toc30463" w:history="1">
        <w:r>
          <w:rPr>
            <w:rFonts w:ascii="仿宋" w:eastAsia="仿宋" w:hAnsi="仿宋" w:cs="仿宋" w:hint="eastAsia"/>
            <w:lang w:eastAsia="zh-CN"/>
          </w:rPr>
          <w:t>(二)、成本控制措施</w:t>
        </w:r>
        <w:r>
          <w:tab/>
        </w:r>
        <w:r>
          <w:fldChar w:fldCharType="begin"/>
        </w:r>
        <w:r>
          <w:instrText xml:space="preserve"> PAGEREF _Toc30463 \h </w:instrText>
        </w:r>
        <w:r>
          <w:fldChar w:fldCharType="separate"/>
        </w:r>
        <w:r>
          <w:t>43</w:t>
        </w:r>
        <w:r>
          <w:fldChar w:fldCharType="end"/>
        </w:r>
      </w:hyperlink>
    </w:p>
    <w:p>
      <w:pPr>
        <w:pStyle w:val="TOC1"/>
        <w:tabs>
          <w:tab w:val="right" w:leader="dot" w:pos="8306"/>
        </w:tabs>
      </w:pPr>
      <w:hyperlink w:anchor="_Toc941" w:history="1">
        <w:r>
          <w:rPr>
            <w:rFonts w:ascii="仿宋" w:eastAsia="仿宋" w:hAnsi="仿宋" w:cs="仿宋" w:hint="eastAsia"/>
            <w:lang w:eastAsia="zh-CN"/>
          </w:rPr>
          <w:t>七、安全与应急管理</w:t>
        </w:r>
        <w:r>
          <w:tab/>
        </w:r>
        <w:r>
          <w:fldChar w:fldCharType="begin"/>
        </w:r>
        <w:r>
          <w:instrText xml:space="preserve"> PAGEREF _Toc941 \h </w:instrText>
        </w:r>
        <w:r>
          <w:fldChar w:fldCharType="separate"/>
        </w:r>
        <w:r>
          <w:t>44</w:t>
        </w:r>
        <w:r>
          <w:fldChar w:fldCharType="end"/>
        </w:r>
      </w:hyperlink>
    </w:p>
    <w:p>
      <w:pPr>
        <w:pStyle w:val="TOC2"/>
        <w:tabs>
          <w:tab w:val="right" w:leader="dot" w:pos="8306"/>
        </w:tabs>
      </w:pPr>
      <w:hyperlink w:anchor="_Toc3764" w:history="1">
        <w:r>
          <w:rPr>
            <w:rFonts w:ascii="仿宋" w:eastAsia="仿宋" w:hAnsi="仿宋" w:cs="仿宋" w:hint="eastAsia"/>
            <w:lang w:eastAsia="zh-CN"/>
          </w:rPr>
          <w:t>(一)、安全生产管理</w:t>
        </w:r>
        <w:r>
          <w:tab/>
        </w:r>
        <w:r>
          <w:fldChar w:fldCharType="begin"/>
        </w:r>
        <w:r>
          <w:instrText xml:space="preserve"> PAGEREF _Toc3764 \h </w:instrText>
        </w:r>
        <w:r>
          <w:fldChar w:fldCharType="separate"/>
        </w:r>
        <w:r>
          <w:t>44</w:t>
        </w:r>
        <w:r>
          <w:fldChar w:fldCharType="end"/>
        </w:r>
      </w:hyperlink>
    </w:p>
    <w:p>
      <w:pPr>
        <w:pStyle w:val="TOC2"/>
        <w:tabs>
          <w:tab w:val="right" w:leader="dot" w:pos="8306"/>
        </w:tabs>
      </w:pPr>
      <w:hyperlink w:anchor="_Toc12769" w:history="1">
        <w:r>
          <w:rPr>
            <w:rFonts w:ascii="仿宋" w:eastAsia="仿宋" w:hAnsi="仿宋" w:cs="仿宋" w:hint="eastAsia"/>
            <w:lang w:eastAsia="zh-CN"/>
          </w:rPr>
          <w:t>(二)、应急预案与响应</w:t>
        </w:r>
        <w:r>
          <w:tab/>
        </w:r>
        <w:r>
          <w:fldChar w:fldCharType="begin"/>
        </w:r>
        <w:r>
          <w:instrText xml:space="preserve"> PAGEREF _Toc12769 \h </w:instrText>
        </w:r>
        <w:r>
          <w:fldChar w:fldCharType="separate"/>
        </w:r>
        <w:r>
          <w:t>46</w:t>
        </w:r>
        <w:r>
          <w:fldChar w:fldCharType="end"/>
        </w:r>
      </w:hyperlink>
    </w:p>
    <w:p>
      <w:pPr>
        <w:pStyle w:val="TOC1"/>
        <w:tabs>
          <w:tab w:val="right" w:leader="dot" w:pos="8306"/>
        </w:tabs>
      </w:pPr>
      <w:hyperlink w:anchor="_Toc13632" w:history="1">
        <w:r>
          <w:rPr>
            <w:rFonts w:ascii="仿宋" w:eastAsia="仿宋" w:hAnsi="仿宋" w:cs="仿宋" w:hint="eastAsia"/>
            <w:lang w:eastAsia="zh-CN"/>
          </w:rPr>
          <w:t>八、土地利用与规划方案</w:t>
        </w:r>
        <w:r>
          <w:tab/>
        </w:r>
        <w:r>
          <w:fldChar w:fldCharType="begin"/>
        </w:r>
        <w:r>
          <w:instrText xml:space="preserve"> PAGEREF _Toc13632 \h </w:instrText>
        </w:r>
        <w:r>
          <w:fldChar w:fldCharType="separate"/>
        </w:r>
        <w:r>
          <w:t>47</w:t>
        </w:r>
        <w:r>
          <w:fldChar w:fldCharType="end"/>
        </w:r>
      </w:hyperlink>
    </w:p>
    <w:p>
      <w:pPr>
        <w:pStyle w:val="TOC2"/>
        <w:tabs>
          <w:tab w:val="right" w:leader="dot" w:pos="8306"/>
        </w:tabs>
      </w:pPr>
      <w:hyperlink w:anchor="_Toc30556" w:history="1">
        <w:r>
          <w:rPr>
            <w:rFonts w:ascii="仿宋" w:eastAsia="仿宋" w:hAnsi="仿宋" w:cs="仿宋" w:hint="eastAsia"/>
            <w:lang w:eastAsia="zh-CN"/>
          </w:rPr>
          <w:t>(一)、项目用地情况分析</w:t>
        </w:r>
        <w:r>
          <w:tab/>
        </w:r>
        <w:r>
          <w:fldChar w:fldCharType="begin"/>
        </w:r>
        <w:r>
          <w:instrText xml:space="preserve"> PAGEREF _Toc30556 \h </w:instrText>
        </w:r>
        <w:r>
          <w:fldChar w:fldCharType="separate"/>
        </w:r>
        <w:r>
          <w:t>47</w:t>
        </w:r>
        <w:r>
          <w:fldChar w:fldCharType="end"/>
        </w:r>
      </w:hyperlink>
    </w:p>
    <w:p>
      <w:pPr>
        <w:pStyle w:val="TOC2"/>
        <w:tabs>
          <w:tab w:val="right" w:leader="dot" w:pos="8306"/>
        </w:tabs>
      </w:pPr>
      <w:hyperlink w:anchor="_Toc21392" w:history="1">
        <w:r>
          <w:rPr>
            <w:rFonts w:ascii="仿宋" w:eastAsia="仿宋" w:hAnsi="仿宋" w:cs="仿宋" w:hint="eastAsia"/>
            <w:lang w:eastAsia="zh-CN"/>
          </w:rPr>
          <w:t>(二)、土地利用规划方案</w:t>
        </w:r>
        <w:r>
          <w:tab/>
        </w:r>
        <w:r>
          <w:fldChar w:fldCharType="begin"/>
        </w:r>
        <w:r>
          <w:instrText xml:space="preserve"> PAGEREF _Toc21392 \h </w:instrText>
        </w:r>
        <w:r>
          <w:fldChar w:fldCharType="separate"/>
        </w:r>
        <w:r>
          <w:t>48</w:t>
        </w:r>
        <w:r>
          <w:fldChar w:fldCharType="end"/>
        </w:r>
      </w:hyperlink>
    </w:p>
    <w:p>
      <w:pPr>
        <w:pStyle w:val="TOC1"/>
        <w:tabs>
          <w:tab w:val="right" w:leader="dot" w:pos="8306"/>
        </w:tabs>
      </w:pPr>
      <w:hyperlink w:anchor="_Toc460" w:history="1">
        <w:r>
          <w:rPr>
            <w:rFonts w:ascii="仿宋" w:eastAsia="仿宋" w:hAnsi="仿宋" w:cs="仿宋" w:hint="eastAsia"/>
            <w:lang w:eastAsia="zh-CN"/>
          </w:rPr>
          <w:t>九、环境保护与绿色发展</w:t>
        </w:r>
        <w:r>
          <w:tab/>
        </w:r>
        <w:r>
          <w:fldChar w:fldCharType="begin"/>
        </w:r>
        <w:r>
          <w:instrText xml:space="preserve"> PAGEREF _Toc460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479" w:history="1">
        <w:r>
          <w:rPr>
            <w:rFonts w:ascii="仿宋" w:eastAsia="仿宋" w:hAnsi="仿宋" w:cs="仿宋" w:hint="eastAsia"/>
            <w:lang w:eastAsia="zh-CN"/>
          </w:rPr>
          <w:t>(一)、环境保护措施</w:t>
        </w:r>
        <w:r>
          <w:tab/>
        </w:r>
        <w:r>
          <w:fldChar w:fldCharType="begin"/>
        </w:r>
        <w:r>
          <w:instrText xml:space="preserve"> PAGEREF _Toc28479 \h </w:instrText>
        </w:r>
        <w:r>
          <w:fldChar w:fldCharType="separate"/>
        </w:r>
        <w:r>
          <w:t>50</w:t>
        </w:r>
        <w:r>
          <w:fldChar w:fldCharType="end"/>
        </w:r>
      </w:hyperlink>
    </w:p>
    <w:p>
      <w:pPr>
        <w:pStyle w:val="TOC2"/>
        <w:tabs>
          <w:tab w:val="right" w:leader="dot" w:pos="8306"/>
        </w:tabs>
      </w:pPr>
      <w:hyperlink w:anchor="_Toc15458" w:history="1">
        <w:r>
          <w:rPr>
            <w:rFonts w:ascii="仿宋" w:eastAsia="仿宋" w:hAnsi="仿宋" w:cs="仿宋" w:hint="eastAsia"/>
            <w:lang w:eastAsia="zh-CN"/>
          </w:rPr>
          <w:t>(二)、绿色发展与可持续发展策略</w:t>
        </w:r>
        <w:r>
          <w:tab/>
        </w:r>
        <w:r>
          <w:fldChar w:fldCharType="begin"/>
        </w:r>
        <w:r>
          <w:instrText xml:space="preserve"> PAGEREF _Toc15458 \h </w:instrText>
        </w:r>
        <w:r>
          <w:fldChar w:fldCharType="separate"/>
        </w:r>
        <w:r>
          <w:t>51</w:t>
        </w:r>
        <w:r>
          <w:fldChar w:fldCharType="end"/>
        </w:r>
      </w:hyperlink>
    </w:p>
    <w:p>
      <w:pPr>
        <w:pStyle w:val="TOC1"/>
        <w:tabs>
          <w:tab w:val="right" w:leader="dot" w:pos="8306"/>
        </w:tabs>
      </w:pPr>
      <w:hyperlink w:anchor="_Toc23220" w:history="1">
        <w:r>
          <w:rPr>
            <w:rFonts w:ascii="仿宋" w:eastAsia="仿宋" w:hAnsi="仿宋" w:cs="仿宋" w:hint="eastAsia"/>
            <w:lang w:eastAsia="zh-CN"/>
          </w:rPr>
          <w:t>十、项目进度计划</w:t>
        </w:r>
        <w:r>
          <w:tab/>
        </w:r>
        <w:r>
          <w:fldChar w:fldCharType="begin"/>
        </w:r>
        <w:r>
          <w:instrText xml:space="preserve"> PAGEREF _Toc23220 \h </w:instrText>
        </w:r>
        <w:r>
          <w:fldChar w:fldCharType="separate"/>
        </w:r>
        <w:r>
          <w:t>53</w:t>
        </w:r>
        <w:r>
          <w:fldChar w:fldCharType="end"/>
        </w:r>
      </w:hyperlink>
    </w:p>
    <w:p>
      <w:pPr>
        <w:pStyle w:val="TOC2"/>
        <w:tabs>
          <w:tab w:val="right" w:leader="dot" w:pos="8306"/>
        </w:tabs>
      </w:pPr>
      <w:hyperlink w:anchor="_Toc23545" w:history="1">
        <w:r>
          <w:rPr>
            <w:rFonts w:ascii="仿宋" w:eastAsia="仿宋" w:hAnsi="仿宋" w:cs="仿宋" w:hint="eastAsia"/>
            <w:lang w:eastAsia="zh-CN"/>
          </w:rPr>
          <w:t>(一)、建设周期</w:t>
        </w:r>
        <w:r>
          <w:tab/>
        </w:r>
        <w:r>
          <w:fldChar w:fldCharType="begin"/>
        </w:r>
        <w:r>
          <w:instrText xml:space="preserve"> PAGEREF _Toc23545 \h </w:instrText>
        </w:r>
        <w:r>
          <w:fldChar w:fldCharType="separate"/>
        </w:r>
        <w:r>
          <w:t>53</w:t>
        </w:r>
        <w:r>
          <w:fldChar w:fldCharType="end"/>
        </w:r>
      </w:hyperlink>
    </w:p>
    <w:p>
      <w:pPr>
        <w:pStyle w:val="TOC2"/>
        <w:tabs>
          <w:tab w:val="right" w:leader="dot" w:pos="8306"/>
        </w:tabs>
      </w:pPr>
      <w:hyperlink w:anchor="_Toc15147" w:history="1">
        <w:r>
          <w:rPr>
            <w:rFonts w:ascii="仿宋" w:eastAsia="仿宋" w:hAnsi="仿宋" w:cs="仿宋" w:hint="eastAsia"/>
            <w:lang w:eastAsia="zh-CN"/>
          </w:rPr>
          <w:t>(二)、建设进度</w:t>
        </w:r>
        <w:r>
          <w:tab/>
        </w:r>
        <w:r>
          <w:fldChar w:fldCharType="begin"/>
        </w:r>
        <w:r>
          <w:instrText xml:space="preserve"> PAGEREF _Toc15147 \h </w:instrText>
        </w:r>
        <w:r>
          <w:fldChar w:fldCharType="separate"/>
        </w:r>
        <w:r>
          <w:t>53</w:t>
        </w:r>
        <w:r>
          <w:fldChar w:fldCharType="end"/>
        </w:r>
      </w:hyperlink>
    </w:p>
    <w:p>
      <w:pPr>
        <w:pStyle w:val="TOC2"/>
        <w:tabs>
          <w:tab w:val="right" w:leader="dot" w:pos="8306"/>
        </w:tabs>
      </w:pPr>
      <w:hyperlink w:anchor="_Toc19843" w:history="1">
        <w:r>
          <w:rPr>
            <w:rFonts w:ascii="仿宋" w:eastAsia="仿宋" w:hAnsi="仿宋" w:cs="仿宋" w:hint="eastAsia"/>
            <w:lang w:eastAsia="zh-CN"/>
          </w:rPr>
          <w:t>(三)、进度安排注意事项</w:t>
        </w:r>
        <w:r>
          <w:tab/>
        </w:r>
        <w:r>
          <w:fldChar w:fldCharType="begin"/>
        </w:r>
        <w:r>
          <w:instrText xml:space="preserve"> PAGEREF _Toc19843 \h </w:instrText>
        </w:r>
        <w:r>
          <w:fldChar w:fldCharType="separate"/>
        </w:r>
        <w:r>
          <w:t>54</w:t>
        </w:r>
        <w:r>
          <w:fldChar w:fldCharType="end"/>
        </w:r>
      </w:hyperlink>
    </w:p>
    <w:p>
      <w:pPr>
        <w:pStyle w:val="TOC2"/>
        <w:tabs>
          <w:tab w:val="right" w:leader="dot" w:pos="8306"/>
        </w:tabs>
      </w:pPr>
      <w:hyperlink w:anchor="_Toc15335" w:history="1">
        <w:r>
          <w:rPr>
            <w:rFonts w:ascii="仿宋" w:eastAsia="仿宋" w:hAnsi="仿宋" w:cs="仿宋" w:hint="eastAsia"/>
            <w:lang w:eastAsia="zh-CN"/>
          </w:rPr>
          <w:t>(四)、人力资源配置</w:t>
        </w:r>
        <w:r>
          <w:tab/>
        </w:r>
        <w:r>
          <w:fldChar w:fldCharType="begin"/>
        </w:r>
        <w:r>
          <w:instrText xml:space="preserve"> PAGEREF _Toc15335 \h </w:instrText>
        </w:r>
        <w:r>
          <w:fldChar w:fldCharType="separate"/>
        </w:r>
        <w:r>
          <w:t>55</w:t>
        </w:r>
        <w:r>
          <w:fldChar w:fldCharType="end"/>
        </w:r>
      </w:hyperlink>
    </w:p>
    <w:p>
      <w:pPr>
        <w:pStyle w:val="TOC2"/>
        <w:tabs>
          <w:tab w:val="right" w:leader="dot" w:pos="8306"/>
        </w:tabs>
      </w:pPr>
      <w:hyperlink w:anchor="_Toc8418" w:history="1">
        <w:r>
          <w:rPr>
            <w:rFonts w:ascii="仿宋" w:eastAsia="仿宋" w:hAnsi="仿宋" w:cs="仿宋" w:hint="eastAsia"/>
            <w:lang w:eastAsia="zh-CN"/>
          </w:rPr>
          <w:t>(五)、员工培训</w:t>
        </w:r>
        <w:r>
          <w:tab/>
        </w:r>
        <w:r>
          <w:fldChar w:fldCharType="begin"/>
        </w:r>
        <w:r>
          <w:instrText xml:space="preserve"> PAGEREF _Toc8418 \h </w:instrText>
        </w:r>
        <w:r>
          <w:fldChar w:fldCharType="separate"/>
        </w:r>
        <w:r>
          <w:t>57</w:t>
        </w:r>
        <w:r>
          <w:fldChar w:fldCharType="end"/>
        </w:r>
      </w:hyperlink>
    </w:p>
    <w:p>
      <w:pPr>
        <w:pStyle w:val="TOC2"/>
        <w:tabs>
          <w:tab w:val="right" w:leader="dot" w:pos="8306"/>
        </w:tabs>
      </w:pPr>
      <w:hyperlink w:anchor="_Toc16425" w:history="1">
        <w:r>
          <w:rPr>
            <w:rFonts w:ascii="仿宋" w:eastAsia="仿宋" w:hAnsi="仿宋" w:cs="仿宋" w:hint="eastAsia"/>
            <w:lang w:eastAsia="zh-CN"/>
          </w:rPr>
          <w:t>(六)、项目实施保障</w:t>
        </w:r>
        <w:r>
          <w:tab/>
        </w:r>
        <w:r>
          <w:fldChar w:fldCharType="begin"/>
        </w:r>
        <w:r>
          <w:instrText xml:space="preserve"> PAGEREF _Toc16425 \h </w:instrText>
        </w:r>
        <w:r>
          <w:fldChar w:fldCharType="separate"/>
        </w:r>
        <w:r>
          <w:t>58</w:t>
        </w:r>
        <w:r>
          <w:fldChar w:fldCharType="end"/>
        </w:r>
      </w:hyperlink>
    </w:p>
    <w:p>
      <w:pPr>
        <w:pStyle w:val="TOC2"/>
        <w:tabs>
          <w:tab w:val="right" w:leader="dot" w:pos="8306"/>
        </w:tabs>
      </w:pPr>
      <w:hyperlink w:anchor="_Toc7069" w:history="1">
        <w:r>
          <w:rPr>
            <w:rFonts w:ascii="仿宋" w:eastAsia="仿宋" w:hAnsi="仿宋" w:cs="仿宋" w:hint="eastAsia"/>
            <w:lang w:eastAsia="zh-CN"/>
          </w:rPr>
          <w:t>(七)、安全规范管理</w:t>
        </w:r>
        <w:r>
          <w:tab/>
        </w:r>
        <w:r>
          <w:fldChar w:fldCharType="begin"/>
        </w:r>
        <w:r>
          <w:instrText xml:space="preserve"> PAGEREF _Toc7069 \h </w:instrText>
        </w:r>
        <w:r>
          <w:fldChar w:fldCharType="separate"/>
        </w:r>
        <w:r>
          <w:t>59</w:t>
        </w:r>
        <w:r>
          <w:fldChar w:fldCharType="end"/>
        </w:r>
      </w:hyperlink>
    </w:p>
    <w:p>
      <w:pPr>
        <w:pStyle w:val="TOC1"/>
        <w:tabs>
          <w:tab w:val="right" w:leader="dot" w:pos="8306"/>
        </w:tabs>
      </w:pPr>
      <w:hyperlink w:anchor="_Toc12697" w:history="1">
        <w:r>
          <w:rPr>
            <w:rFonts w:ascii="仿宋" w:eastAsia="仿宋" w:hAnsi="仿宋" w:cs="仿宋" w:hint="eastAsia"/>
            <w:lang w:eastAsia="zh-CN"/>
          </w:rPr>
          <w:t>十一、资金管理与财务规划</w:t>
        </w:r>
        <w:r>
          <w:tab/>
        </w:r>
        <w:r>
          <w:fldChar w:fldCharType="begin"/>
        </w:r>
        <w:r>
          <w:instrText xml:space="preserve"> PAGEREF _Toc12697 \h </w:instrText>
        </w:r>
        <w:r>
          <w:fldChar w:fldCharType="separate"/>
        </w:r>
        <w:r>
          <w:t>60</w:t>
        </w:r>
        <w:r>
          <w:fldChar w:fldCharType="end"/>
        </w:r>
      </w:hyperlink>
    </w:p>
    <w:p>
      <w:pPr>
        <w:pStyle w:val="TOC2"/>
        <w:tabs>
          <w:tab w:val="right" w:leader="dot" w:pos="8306"/>
        </w:tabs>
      </w:pPr>
      <w:hyperlink w:anchor="_Toc14855" w:history="1">
        <w:r>
          <w:rPr>
            <w:rFonts w:ascii="仿宋" w:eastAsia="仿宋" w:hAnsi="仿宋" w:cs="仿宋" w:hint="eastAsia"/>
            <w:lang w:eastAsia="zh-CN"/>
          </w:rPr>
          <w:t>(一)、项目资金来源与筹措</w:t>
        </w:r>
        <w:r>
          <w:tab/>
        </w:r>
        <w:r>
          <w:fldChar w:fldCharType="begin"/>
        </w:r>
        <w:r>
          <w:instrText xml:space="preserve"> PAGEREF _Toc14855 \h </w:instrText>
        </w:r>
        <w:r>
          <w:fldChar w:fldCharType="separate"/>
        </w:r>
        <w:r>
          <w:t>60</w:t>
        </w:r>
        <w:r>
          <w:fldChar w:fldCharType="end"/>
        </w:r>
      </w:hyperlink>
    </w:p>
    <w:p>
      <w:pPr>
        <w:pStyle w:val="TOC2"/>
        <w:tabs>
          <w:tab w:val="right" w:leader="dot" w:pos="8306"/>
        </w:tabs>
      </w:pPr>
      <w:hyperlink w:anchor="_Toc14153" w:history="1">
        <w:r>
          <w:rPr>
            <w:rFonts w:ascii="仿宋" w:eastAsia="仿宋" w:hAnsi="仿宋" w:cs="仿宋" w:hint="eastAsia"/>
            <w:lang w:eastAsia="zh-CN"/>
          </w:rPr>
          <w:t>(二)、资金使用与监管</w:t>
        </w:r>
        <w:r>
          <w:tab/>
        </w:r>
        <w:r>
          <w:fldChar w:fldCharType="begin"/>
        </w:r>
        <w:r>
          <w:instrText xml:space="preserve"> PAGEREF _Toc14153 \h </w:instrText>
        </w:r>
        <w:r>
          <w:fldChar w:fldCharType="separate"/>
        </w:r>
        <w:r>
          <w:t>62</w:t>
        </w:r>
        <w:r>
          <w:fldChar w:fldCharType="end"/>
        </w:r>
      </w:hyperlink>
    </w:p>
    <w:p>
      <w:pPr>
        <w:pStyle w:val="TOC2"/>
        <w:tabs>
          <w:tab w:val="right" w:leader="dot" w:pos="8306"/>
        </w:tabs>
      </w:pPr>
      <w:hyperlink w:anchor="_Toc23251" w:history="1">
        <w:r>
          <w:rPr>
            <w:rFonts w:ascii="仿宋" w:eastAsia="仿宋" w:hAnsi="仿宋" w:cs="仿宋" w:hint="eastAsia"/>
            <w:lang w:eastAsia="zh-CN"/>
          </w:rPr>
          <w:t>(三)、财务规划与预测</w:t>
        </w:r>
        <w:r>
          <w:tab/>
        </w:r>
        <w:r>
          <w:fldChar w:fldCharType="begin"/>
        </w:r>
        <w:r>
          <w:instrText xml:space="preserve"> PAGEREF _Toc23251 \h </w:instrText>
        </w:r>
        <w:r>
          <w:fldChar w:fldCharType="separate"/>
        </w:r>
        <w:r>
          <w:t>63</w:t>
        </w:r>
        <w:r>
          <w:fldChar w:fldCharType="end"/>
        </w:r>
      </w:hyperlink>
    </w:p>
    <w:p>
      <w:pPr>
        <w:pStyle w:val="TOC1"/>
        <w:tabs>
          <w:tab w:val="right" w:leader="dot" w:pos="8306"/>
        </w:tabs>
      </w:pPr>
      <w:hyperlink w:anchor="_Toc16759" w:history="1">
        <w:r>
          <w:rPr>
            <w:rFonts w:ascii="仿宋" w:eastAsia="仿宋" w:hAnsi="仿宋" w:cs="仿宋" w:hint="eastAsia"/>
            <w:lang w:eastAsia="zh-CN"/>
          </w:rPr>
          <w:t>十二、经济效益与社会效益优化</w:t>
        </w:r>
        <w:r>
          <w:tab/>
        </w:r>
        <w:r>
          <w:fldChar w:fldCharType="begin"/>
        </w:r>
        <w:r>
          <w:instrText xml:space="preserve"> PAGEREF _Toc16759 \h </w:instrText>
        </w:r>
        <w:r>
          <w:fldChar w:fldCharType="separate"/>
        </w:r>
        <w:r>
          <w:t>64</w:t>
        </w:r>
        <w:r>
          <w:fldChar w:fldCharType="end"/>
        </w:r>
      </w:hyperlink>
    </w:p>
    <w:p>
      <w:pPr>
        <w:pStyle w:val="TOC2"/>
        <w:tabs>
          <w:tab w:val="right" w:leader="dot" w:pos="8306"/>
        </w:tabs>
      </w:pPr>
      <w:hyperlink w:anchor="_Toc28723" w:history="1">
        <w:r>
          <w:rPr>
            <w:rFonts w:ascii="仿宋" w:eastAsia="仿宋" w:hAnsi="仿宋" w:cs="仿宋" w:hint="eastAsia"/>
            <w:lang w:eastAsia="zh-CN"/>
          </w:rPr>
          <w:t>(一)、经济效益提升策略</w:t>
        </w:r>
        <w:r>
          <w:tab/>
        </w:r>
        <w:r>
          <w:fldChar w:fldCharType="begin"/>
        </w:r>
        <w:r>
          <w:instrText xml:space="preserve"> PAGEREF _Toc28723 \h </w:instrText>
        </w:r>
        <w:r>
          <w:fldChar w:fldCharType="separate"/>
        </w:r>
        <w:r>
          <w:t>64</w:t>
        </w:r>
        <w:r>
          <w:fldChar w:fldCharType="end"/>
        </w:r>
      </w:hyperlink>
    </w:p>
    <w:p>
      <w:pPr>
        <w:pStyle w:val="TOC2"/>
        <w:tabs>
          <w:tab w:val="right" w:leader="dot" w:pos="8306"/>
        </w:tabs>
      </w:pPr>
      <w:hyperlink w:anchor="_Toc30904" w:history="1">
        <w:r>
          <w:rPr>
            <w:rFonts w:ascii="仿宋" w:eastAsia="仿宋" w:hAnsi="仿宋" w:cs="仿宋" w:hint="eastAsia"/>
            <w:lang w:eastAsia="zh-CN"/>
          </w:rPr>
          <w:t>(二)、社会效益增强方案</w:t>
        </w:r>
        <w:r>
          <w:tab/>
        </w:r>
        <w:r>
          <w:fldChar w:fldCharType="begin"/>
        </w:r>
        <w:r>
          <w:instrText xml:space="preserve"> PAGEREF _Toc30904 \h </w:instrText>
        </w:r>
        <w:r>
          <w:fldChar w:fldCharType="separate"/>
        </w:r>
        <w:r>
          <w:t>65</w:t>
        </w:r>
        <w:r>
          <w:fldChar w:fldCharType="end"/>
        </w:r>
      </w:hyperlink>
    </w:p>
    <w:p>
      <w:pPr>
        <w:pStyle w:val="TOC1"/>
        <w:tabs>
          <w:tab w:val="right" w:leader="dot" w:pos="8306"/>
        </w:tabs>
      </w:pPr>
      <w:hyperlink w:anchor="_Toc10986" w:history="1">
        <w:r>
          <w:rPr>
            <w:rFonts w:ascii="仿宋" w:eastAsia="仿宋" w:hAnsi="仿宋" w:cs="仿宋" w:hint="eastAsia"/>
            <w:lang w:eastAsia="zh-CN"/>
          </w:rPr>
          <w:t>十三、成果转化与推广应用</w:t>
        </w:r>
        <w:r>
          <w:tab/>
        </w:r>
        <w:r>
          <w:fldChar w:fldCharType="begin"/>
        </w:r>
        <w:r>
          <w:instrText xml:space="preserve"> PAGEREF _Toc10986 \h </w:instrText>
        </w:r>
        <w:r>
          <w:fldChar w:fldCharType="separate"/>
        </w:r>
        <w:r>
          <w:t>66</w:t>
        </w:r>
        <w:r>
          <w:fldChar w:fldCharType="end"/>
        </w:r>
      </w:hyperlink>
    </w:p>
    <w:p>
      <w:pPr>
        <w:pStyle w:val="TOC2"/>
        <w:tabs>
          <w:tab w:val="right" w:leader="dot" w:pos="8306"/>
        </w:tabs>
      </w:pPr>
      <w:hyperlink w:anchor="_Toc21308" w:history="1">
        <w:r>
          <w:rPr>
            <w:rFonts w:ascii="仿宋" w:eastAsia="仿宋" w:hAnsi="仿宋" w:cs="仿宋" w:hint="eastAsia"/>
            <w:lang w:eastAsia="zh-CN"/>
          </w:rPr>
          <w:t>(一)、成果转化策略制定</w:t>
        </w:r>
        <w:r>
          <w:tab/>
        </w:r>
        <w:r>
          <w:fldChar w:fldCharType="begin"/>
        </w:r>
        <w:r>
          <w:instrText xml:space="preserve"> PAGEREF _Toc21308 \h </w:instrText>
        </w:r>
        <w:r>
          <w:fldChar w:fldCharType="separate"/>
        </w:r>
        <w:r>
          <w:t>66</w:t>
        </w:r>
        <w:r>
          <w:fldChar w:fldCharType="end"/>
        </w:r>
      </w:hyperlink>
    </w:p>
    <w:p>
      <w:pPr>
        <w:pStyle w:val="TOC2"/>
        <w:tabs>
          <w:tab w:val="right" w:leader="dot" w:pos="8306"/>
        </w:tabs>
      </w:pPr>
      <w:hyperlink w:anchor="_Toc30464" w:history="1">
        <w:r>
          <w:rPr>
            <w:rFonts w:ascii="仿宋" w:eastAsia="仿宋" w:hAnsi="仿宋" w:cs="仿宋" w:hint="eastAsia"/>
            <w:lang w:eastAsia="zh-CN"/>
          </w:rPr>
          <w:t>(二)、成果推广应用方案</w:t>
        </w:r>
        <w:r>
          <w:tab/>
        </w:r>
        <w:r>
          <w:fldChar w:fldCharType="begin"/>
        </w:r>
        <w:r>
          <w:instrText xml:space="preserve"> PAGEREF _Toc30464 \h </w:instrText>
        </w:r>
        <w:r>
          <w:fldChar w:fldCharType="separate"/>
        </w:r>
        <w:r>
          <w:t>67</w:t>
        </w:r>
        <w:r>
          <w:fldChar w:fldCharType="end"/>
        </w:r>
      </w:hyperlink>
    </w:p>
    <w:p>
      <w:pPr>
        <w:pStyle w:val="TOC1"/>
        <w:tabs>
          <w:tab w:val="right" w:leader="dot" w:pos="8306"/>
        </w:tabs>
      </w:pPr>
      <w:hyperlink w:anchor="_Toc26936" w:history="1">
        <w:r>
          <w:rPr>
            <w:rFonts w:ascii="仿宋" w:eastAsia="仿宋" w:hAnsi="仿宋" w:cs="仿宋" w:hint="eastAsia"/>
            <w:lang w:eastAsia="zh-CN"/>
          </w:rPr>
          <w:t>十四、设施与设备管理</w:t>
        </w:r>
        <w:r>
          <w:tab/>
        </w:r>
        <w:r>
          <w:fldChar w:fldCharType="begin"/>
        </w:r>
        <w:r>
          <w:instrText xml:space="preserve"> PAGEREF _Toc26936 \h </w:instrText>
        </w:r>
        <w:r>
          <w:fldChar w:fldCharType="separate"/>
        </w:r>
        <w:r>
          <w:t>69</w:t>
        </w:r>
        <w:r>
          <w:fldChar w:fldCharType="end"/>
        </w:r>
      </w:hyperlink>
    </w:p>
    <w:p>
      <w:pPr>
        <w:pStyle w:val="TOC2"/>
        <w:tabs>
          <w:tab w:val="right" w:leader="dot" w:pos="8306"/>
        </w:tabs>
      </w:pPr>
      <w:hyperlink w:anchor="_Toc7923" w:history="1">
        <w:r>
          <w:rPr>
            <w:rFonts w:ascii="仿宋" w:eastAsia="仿宋" w:hAnsi="仿宋" w:cs="仿宋" w:hint="eastAsia"/>
            <w:lang w:eastAsia="zh-CN"/>
          </w:rPr>
          <w:t>(一)、设施规划与配置</w:t>
        </w:r>
        <w:r>
          <w:tab/>
        </w:r>
        <w:r>
          <w:fldChar w:fldCharType="begin"/>
        </w:r>
        <w:r>
          <w:instrText xml:space="preserve"> PAGEREF _Toc7923 \h </w:instrText>
        </w:r>
        <w:r>
          <w:fldChar w:fldCharType="separate"/>
        </w:r>
        <w:r>
          <w:t>69</w:t>
        </w:r>
        <w:r>
          <w:fldChar w:fldCharType="end"/>
        </w:r>
      </w:hyperlink>
    </w:p>
    <w:p>
      <w:pPr>
        <w:pStyle w:val="TOC2"/>
        <w:tabs>
          <w:tab w:val="right" w:leader="dot" w:pos="8306"/>
        </w:tabs>
      </w:pPr>
      <w:hyperlink w:anchor="_Toc10698" w:history="1">
        <w:r>
          <w:rPr>
            <w:rFonts w:ascii="仿宋" w:eastAsia="仿宋" w:hAnsi="仿宋" w:cs="仿宋" w:hint="eastAsia"/>
            <w:lang w:eastAsia="zh-CN"/>
          </w:rPr>
          <w:t>(二)、设备采购与维护管理</w:t>
        </w:r>
        <w:r>
          <w:tab/>
        </w:r>
        <w:r>
          <w:fldChar w:fldCharType="begin"/>
        </w:r>
        <w:r>
          <w:instrText xml:space="preserve"> PAGEREF _Toc10698 \h </w:instrText>
        </w:r>
        <w:r>
          <w:fldChar w:fldCharType="separate"/>
        </w:r>
        <w:r>
          <w:t>70</w:t>
        </w:r>
        <w:r>
          <w:fldChar w:fldCharType="end"/>
        </w:r>
      </w:hyperlink>
    </w:p>
    <w:p>
      <w:pPr>
        <w:pStyle w:val="TOC2"/>
        <w:tabs>
          <w:tab w:val="right" w:leader="dot" w:pos="8306"/>
        </w:tabs>
      </w:pPr>
      <w:hyperlink w:anchor="_Toc20893" w:history="1">
        <w:r>
          <w:rPr>
            <w:rFonts w:ascii="仿宋" w:eastAsia="仿宋" w:hAnsi="仿宋" w:cs="仿宋" w:hint="eastAsia"/>
            <w:lang w:eastAsia="zh-CN"/>
          </w:rPr>
          <w:t>(三)、设施设备升级策略</w:t>
        </w:r>
        <w:r>
          <w:tab/>
        </w:r>
        <w:r>
          <w:fldChar w:fldCharType="begin"/>
        </w:r>
        <w:r>
          <w:instrText xml:space="preserve"> PAGEREF _Toc20893 \h </w:instrText>
        </w:r>
        <w:r>
          <w:fldChar w:fldCharType="separate"/>
        </w:r>
        <w:r>
          <w:t>70</w:t>
        </w:r>
        <w:r>
          <w:fldChar w:fldCharType="end"/>
        </w:r>
      </w:hyperlink>
    </w:p>
    <w:p>
      <w:pPr>
        <w:pStyle w:val="TOC1"/>
        <w:tabs>
          <w:tab w:val="right" w:leader="dot" w:pos="8306"/>
        </w:tabs>
      </w:pPr>
      <w:hyperlink w:anchor="_Toc23502" w:history="1">
        <w:r>
          <w:rPr>
            <w:rFonts w:ascii="仿宋" w:eastAsia="仿宋" w:hAnsi="仿宋" w:cs="仿宋" w:hint="eastAsia"/>
            <w:lang w:eastAsia="zh-CN"/>
          </w:rPr>
          <w:t>十五、质量管理与控制</w:t>
        </w:r>
        <w:r>
          <w:tab/>
        </w:r>
        <w:r>
          <w:fldChar w:fldCharType="begin"/>
        </w:r>
        <w:r>
          <w:instrText xml:space="preserve"> PAGEREF _Toc23502 \h </w:instrText>
        </w:r>
        <w:r>
          <w:fldChar w:fldCharType="separate"/>
        </w:r>
        <w:r>
          <w:t>71</w:t>
        </w:r>
        <w:r>
          <w:fldChar w:fldCharType="end"/>
        </w:r>
      </w:hyperlink>
    </w:p>
    <w:p>
      <w:pPr>
        <w:pStyle w:val="TOC2"/>
        <w:tabs>
          <w:tab w:val="right" w:leader="dot" w:pos="8306"/>
        </w:tabs>
      </w:pPr>
      <w:hyperlink w:anchor="_Toc26667" w:history="1">
        <w:r>
          <w:rPr>
            <w:rFonts w:ascii="仿宋" w:eastAsia="仿宋" w:hAnsi="仿宋" w:cs="仿宋" w:hint="eastAsia"/>
            <w:lang w:eastAsia="zh-CN"/>
          </w:rPr>
          <w:t>(一)、质量管理体系建设</w:t>
        </w:r>
        <w:r>
          <w:tab/>
        </w:r>
        <w:r>
          <w:fldChar w:fldCharType="begin"/>
        </w:r>
        <w:r>
          <w:instrText xml:space="preserve"> PAGEREF _Toc26667 \h </w:instrText>
        </w:r>
        <w:r>
          <w:fldChar w:fldCharType="separate"/>
        </w:r>
        <w:r>
          <w:t>71</w:t>
        </w:r>
        <w:r>
          <w:fldChar w:fldCharType="end"/>
        </w:r>
      </w:hyperlink>
    </w:p>
    <w:p>
      <w:pPr>
        <w:pStyle w:val="TOC2"/>
        <w:tabs>
          <w:tab w:val="right" w:leader="dot" w:pos="8306"/>
        </w:tabs>
      </w:pPr>
      <w:hyperlink w:anchor="_Toc29305" w:history="1">
        <w:r>
          <w:rPr>
            <w:rFonts w:ascii="仿宋" w:eastAsia="仿宋" w:hAnsi="仿宋" w:cs="仿宋" w:hint="eastAsia"/>
            <w:lang w:eastAsia="zh-CN"/>
          </w:rPr>
          <w:t>(二)、质量控制措施</w:t>
        </w:r>
        <w:r>
          <w:tab/>
        </w:r>
        <w:r>
          <w:fldChar w:fldCharType="begin"/>
        </w:r>
        <w:r>
          <w:instrText xml:space="preserve"> PAGEREF _Toc29305 \h </w:instrText>
        </w:r>
        <w:r>
          <w:fldChar w:fldCharType="separate"/>
        </w:r>
        <w:r>
          <w:t>73</w:t>
        </w:r>
        <w:r>
          <w:fldChar w:fldCharType="end"/>
        </w:r>
      </w:hyperlink>
    </w:p>
    <w:p>
      <w:pPr>
        <w:pStyle w:val="TOC1"/>
        <w:tabs>
          <w:tab w:val="right" w:leader="dot" w:pos="8306"/>
        </w:tabs>
      </w:pPr>
      <w:hyperlink w:anchor="_Toc29903" w:history="1">
        <w:r>
          <w:rPr>
            <w:rFonts w:ascii="仿宋" w:eastAsia="仿宋" w:hAnsi="仿宋" w:cs="仿宋" w:hint="eastAsia"/>
            <w:lang w:eastAsia="zh-CN"/>
          </w:rPr>
          <w:t>十六、产业协同与集群发展</w:t>
        </w:r>
        <w:r>
          <w:tab/>
        </w:r>
        <w:r>
          <w:fldChar w:fldCharType="begin"/>
        </w:r>
        <w:r>
          <w:instrText xml:space="preserve"> PAGEREF _Toc29903 \h </w:instrText>
        </w:r>
        <w:r>
          <w:fldChar w:fldCharType="separate"/>
        </w:r>
        <w:r>
          <w:t>74</w:t>
        </w:r>
        <w:r>
          <w:fldChar w:fldCharType="end"/>
        </w:r>
      </w:hyperlink>
    </w:p>
    <w:p>
      <w:pPr>
        <w:pStyle w:val="TOC2"/>
        <w:tabs>
          <w:tab w:val="right" w:leader="dot" w:pos="8306"/>
        </w:tabs>
      </w:pPr>
      <w:hyperlink w:anchor="_Toc15290" w:history="1">
        <w:r>
          <w:rPr>
            <w:rFonts w:ascii="仿宋" w:eastAsia="仿宋" w:hAnsi="仿宋" w:cs="仿宋" w:hint="eastAsia"/>
            <w:lang w:eastAsia="zh-CN"/>
          </w:rPr>
          <w:t>(一)、产业协同机制建设</w:t>
        </w:r>
        <w:r>
          <w:tab/>
        </w:r>
        <w:r>
          <w:fldChar w:fldCharType="begin"/>
        </w:r>
        <w:r>
          <w:instrText xml:space="preserve"> PAGEREF _Toc15290 \h </w:instrText>
        </w:r>
        <w:r>
          <w:fldChar w:fldCharType="separate"/>
        </w:r>
        <w:r>
          <w:t>74</w:t>
        </w:r>
        <w:r>
          <w:fldChar w:fldCharType="end"/>
        </w:r>
      </w:hyperlink>
    </w:p>
    <w:p>
      <w:pPr>
        <w:pStyle w:val="TOC2"/>
        <w:tabs>
          <w:tab w:val="right" w:leader="dot" w:pos="8306"/>
        </w:tabs>
      </w:pPr>
      <w:hyperlink w:anchor="_Toc10271" w:history="1">
        <w:r>
          <w:rPr>
            <w:rFonts w:ascii="仿宋" w:eastAsia="仿宋" w:hAnsi="仿宋" w:cs="仿宋" w:hint="eastAsia"/>
            <w:lang w:eastAsia="zh-CN"/>
          </w:rPr>
          <w:t>(二)、产业集群培育与发展</w:t>
        </w:r>
        <w:r>
          <w:tab/>
        </w:r>
        <w:r>
          <w:fldChar w:fldCharType="begin"/>
        </w:r>
        <w:r>
          <w:instrText xml:space="preserve"> PAGEREF _Toc10271 \h </w:instrText>
        </w:r>
        <w:r>
          <w:fldChar w:fldCharType="separate"/>
        </w:r>
        <w:r>
          <w:t>75</w:t>
        </w:r>
        <w:r>
          <w:fldChar w:fldCharType="end"/>
        </w:r>
      </w:hyperlink>
    </w:p>
    <w:p>
      <w:pPr>
        <w:pStyle w:val="TOC1"/>
        <w:tabs>
          <w:tab w:val="right" w:leader="dot" w:pos="8306"/>
        </w:tabs>
      </w:pPr>
      <w:hyperlink w:anchor="_Toc24239" w:history="1">
        <w:r>
          <w:rPr>
            <w:rFonts w:ascii="仿宋" w:eastAsia="仿宋" w:hAnsi="仿宋" w:cs="仿宋" w:hint="eastAsia"/>
            <w:lang w:eastAsia="zh-CN"/>
          </w:rPr>
          <w:t>十七、企业合规与伦理</w:t>
        </w:r>
        <w:r>
          <w:tab/>
        </w:r>
        <w:r>
          <w:fldChar w:fldCharType="begin"/>
        </w:r>
        <w:r>
          <w:instrText xml:space="preserve"> PAGEREF _Toc24239 \h </w:instrText>
        </w:r>
        <w:r>
          <w:fldChar w:fldCharType="separate"/>
        </w:r>
        <w:r>
          <w:t>76</w:t>
        </w:r>
        <w:r>
          <w:fldChar w:fldCharType="end"/>
        </w:r>
      </w:hyperlink>
    </w:p>
    <w:p>
      <w:pPr>
        <w:pStyle w:val="TOC2"/>
        <w:tabs>
          <w:tab w:val="right" w:leader="dot" w:pos="8306"/>
        </w:tabs>
      </w:pPr>
      <w:hyperlink w:anchor="_Toc18998" w:history="1">
        <w:r>
          <w:rPr>
            <w:rFonts w:ascii="仿宋" w:eastAsia="仿宋" w:hAnsi="仿宋" w:cs="仿宋" w:hint="eastAsia"/>
            <w:lang w:eastAsia="zh-CN"/>
          </w:rPr>
          <w:t>(一)、合规政策与程序</w:t>
        </w:r>
        <w:r>
          <w:tab/>
        </w:r>
        <w:r>
          <w:fldChar w:fldCharType="begin"/>
        </w:r>
        <w:r>
          <w:instrText xml:space="preserve"> PAGEREF _Toc18998 \h </w:instrText>
        </w:r>
        <w:r>
          <w:fldChar w:fldCharType="separate"/>
        </w:r>
        <w:r>
          <w:t>76</w:t>
        </w:r>
        <w:r>
          <w:fldChar w:fldCharType="end"/>
        </w:r>
      </w:hyperlink>
    </w:p>
    <w:p>
      <w:pPr>
        <w:pStyle w:val="TOC2"/>
        <w:tabs>
          <w:tab w:val="right" w:leader="dot" w:pos="8306"/>
        </w:tabs>
      </w:pPr>
      <w:hyperlink w:anchor="_Toc4780" w:history="1">
        <w:r>
          <w:rPr>
            <w:rFonts w:ascii="仿宋" w:eastAsia="仿宋" w:hAnsi="仿宋" w:cs="仿宋" w:hint="eastAsia"/>
            <w:lang w:eastAsia="zh-CN"/>
          </w:rPr>
          <w:t>(二)、伦理规范与培训</w:t>
        </w:r>
        <w:r>
          <w:tab/>
        </w:r>
        <w:r>
          <w:fldChar w:fldCharType="begin"/>
        </w:r>
        <w:r>
          <w:instrText xml:space="preserve"> PAGEREF _Toc4780 \h </w:instrText>
        </w:r>
        <w:r>
          <w:fldChar w:fldCharType="separate"/>
        </w:r>
        <w:r>
          <w:t>77</w:t>
        </w:r>
        <w:r>
          <w:fldChar w:fldCharType="end"/>
        </w:r>
      </w:hyperlink>
    </w:p>
    <w:p>
      <w:pPr>
        <w:pStyle w:val="TOC2"/>
        <w:tabs>
          <w:tab w:val="right" w:leader="dot" w:pos="8306"/>
        </w:tabs>
      </w:pPr>
      <w:hyperlink w:anchor="_Toc11796" w:history="1">
        <w:r>
          <w:rPr>
            <w:rFonts w:ascii="仿宋" w:eastAsia="仿宋" w:hAnsi="仿宋" w:cs="仿宋" w:hint="eastAsia"/>
            <w:lang w:eastAsia="zh-CN"/>
          </w:rPr>
          <w:t>(三)、合规风险评估</w:t>
        </w:r>
        <w:r>
          <w:tab/>
        </w:r>
        <w:r>
          <w:fldChar w:fldCharType="begin"/>
        </w:r>
        <w:r>
          <w:instrText xml:space="preserve"> PAGEREF _Toc11796 \h </w:instrText>
        </w:r>
        <w:r>
          <w:fldChar w:fldCharType="separate"/>
        </w:r>
        <w:r>
          <w:t>78</w:t>
        </w:r>
        <w:r>
          <w:fldChar w:fldCharType="end"/>
        </w:r>
      </w:hyperlink>
    </w:p>
    <w:p>
      <w:pPr>
        <w:pStyle w:val="TOC2"/>
        <w:tabs>
          <w:tab w:val="right" w:leader="dot" w:pos="8306"/>
        </w:tabs>
      </w:pPr>
      <w:hyperlink w:anchor="_Toc31665" w:history="1">
        <w:r>
          <w:rPr>
            <w:rFonts w:ascii="仿宋" w:eastAsia="仿宋" w:hAnsi="仿宋" w:cs="仿宋" w:hint="eastAsia"/>
            <w:lang w:eastAsia="zh-CN"/>
          </w:rPr>
          <w:t>(四)、合规监督与执行</w:t>
        </w:r>
        <w:r>
          <w:tab/>
        </w:r>
        <w:r>
          <w:fldChar w:fldCharType="begin"/>
        </w:r>
        <w:r>
          <w:instrText xml:space="preserve"> PAGEREF _Toc31665 \h </w:instrText>
        </w:r>
        <w:r>
          <w:fldChar w:fldCharType="separate"/>
        </w:r>
        <w:r>
          <w:t>79</w:t>
        </w:r>
        <w:r>
          <w:fldChar w:fldCharType="end"/>
        </w:r>
      </w:hyperlink>
    </w:p>
    <w:p>
      <w:pPr>
        <w:pStyle w:val="TOC1"/>
        <w:tabs>
          <w:tab w:val="right" w:leader="dot" w:pos="8306"/>
        </w:tabs>
      </w:pPr>
      <w:hyperlink w:anchor="_Toc30930" w:history="1">
        <w:r>
          <w:rPr>
            <w:rFonts w:ascii="仿宋" w:eastAsia="仿宋" w:hAnsi="仿宋" w:cs="仿宋" w:hint="eastAsia"/>
            <w:lang w:eastAsia="zh-CN"/>
          </w:rPr>
          <w:t>十八、创新驱动与持续发展</w:t>
        </w:r>
        <w:r>
          <w:tab/>
        </w:r>
        <w:r>
          <w:fldChar w:fldCharType="begin"/>
        </w:r>
        <w:r>
          <w:instrText xml:space="preserve"> PAGEREF _Toc30930 \h </w:instrText>
        </w:r>
        <w:r>
          <w:fldChar w:fldCharType="separate"/>
        </w:r>
        <w:r>
          <w:t>80</w:t>
        </w:r>
        <w:r>
          <w:fldChar w:fldCharType="end"/>
        </w:r>
      </w:hyperlink>
    </w:p>
    <w:p>
      <w:pPr>
        <w:pStyle w:val="TOC2"/>
        <w:tabs>
          <w:tab w:val="right" w:leader="dot" w:pos="8306"/>
        </w:tabs>
      </w:pPr>
      <w:hyperlink w:anchor="_Toc16181" w:history="1">
        <w:r>
          <w:rPr>
            <w:rFonts w:ascii="仿宋" w:eastAsia="仿宋" w:hAnsi="仿宋" w:cs="仿宋" w:hint="eastAsia"/>
            <w:lang w:eastAsia="zh-CN"/>
          </w:rPr>
          <w:t>(一)、创新驱动战略实施</w:t>
        </w:r>
        <w:r>
          <w:tab/>
        </w:r>
        <w:r>
          <w:fldChar w:fldCharType="begin"/>
        </w:r>
        <w:r>
          <w:instrText xml:space="preserve"> PAGEREF _Toc16181 \h </w:instrText>
        </w:r>
        <w:r>
          <w:fldChar w:fldCharType="separate"/>
        </w:r>
        <w:r>
          <w:t>80</w:t>
        </w:r>
        <w:r>
          <w:fldChar w:fldCharType="end"/>
        </w:r>
      </w:hyperlink>
    </w:p>
    <w:p>
      <w:pPr>
        <w:pStyle w:val="TOC2"/>
        <w:tabs>
          <w:tab w:val="right" w:leader="dot" w:pos="8306"/>
        </w:tabs>
      </w:pPr>
      <w:hyperlink w:anchor="_Toc9125" w:history="1">
        <w:r>
          <w:rPr>
            <w:rFonts w:ascii="仿宋" w:eastAsia="仿宋" w:hAnsi="仿宋" w:cs="仿宋" w:hint="eastAsia"/>
            <w:lang w:eastAsia="zh-CN"/>
          </w:rPr>
          <w:t>(二)、持续发展路径探索</w:t>
        </w:r>
        <w:r>
          <w:tab/>
        </w:r>
        <w:r>
          <w:fldChar w:fldCharType="begin"/>
        </w:r>
        <w:r>
          <w:instrText xml:space="preserve"> PAGEREF _Toc9125 \h </w:instrText>
        </w:r>
        <w:r>
          <w:fldChar w:fldCharType="separate"/>
        </w:r>
        <w:r>
          <w:t>81</w:t>
        </w:r>
        <w:r>
          <w:fldChar w:fldCharType="end"/>
        </w:r>
      </w:hyperlink>
    </w:p>
    <w:p>
      <w:pPr>
        <w:pStyle w:val="TOC1"/>
        <w:tabs>
          <w:tab w:val="right" w:leader="dot" w:pos="8306"/>
        </w:tabs>
      </w:pPr>
      <w:hyperlink w:anchor="_Toc15544" w:history="1">
        <w:r>
          <w:rPr>
            <w:rFonts w:ascii="仿宋" w:eastAsia="仿宋" w:hAnsi="仿宋" w:cs="仿宋" w:hint="eastAsia"/>
            <w:lang w:eastAsia="zh-CN"/>
          </w:rPr>
          <w:t>十九、人力资源管理与开发</w:t>
        </w:r>
        <w:r>
          <w:tab/>
        </w:r>
        <w:r>
          <w:fldChar w:fldCharType="begin"/>
        </w:r>
        <w:r>
          <w:instrText xml:space="preserve"> PAGEREF _Toc15544 \h </w:instrText>
        </w:r>
        <w:r>
          <w:fldChar w:fldCharType="separate"/>
        </w:r>
        <w:r>
          <w:t>85</w:t>
        </w:r>
        <w:r>
          <w:fldChar w:fldCharType="end"/>
        </w:r>
      </w:hyperlink>
    </w:p>
    <w:p>
      <w:pPr>
        <w:pStyle w:val="TOC2"/>
        <w:tabs>
          <w:tab w:val="right" w:leader="dot" w:pos="8306"/>
        </w:tabs>
      </w:pPr>
      <w:hyperlink w:anchor="_Toc5830" w:history="1">
        <w:r>
          <w:rPr>
            <w:rFonts w:ascii="仿宋" w:eastAsia="仿宋" w:hAnsi="仿宋" w:cs="仿宋" w:hint="eastAsia"/>
            <w:lang w:eastAsia="zh-CN"/>
          </w:rPr>
          <w:t>(一)、人力资源规划</w:t>
        </w:r>
        <w:r>
          <w:tab/>
        </w:r>
        <w:r>
          <w:fldChar w:fldCharType="begin"/>
        </w:r>
        <w:r>
          <w:instrText xml:space="preserve"> PAGEREF _Toc5830 \h </w:instrText>
        </w:r>
        <w:r>
          <w:fldChar w:fldCharType="separate"/>
        </w:r>
        <w:r>
          <w:t>85</w:t>
        </w:r>
        <w:r>
          <w:fldChar w:fldCharType="end"/>
        </w:r>
      </w:hyperlink>
    </w:p>
    <w:p>
      <w:pPr>
        <w:pStyle w:val="TOC2"/>
        <w:tabs>
          <w:tab w:val="right" w:leader="dot" w:pos="8306"/>
        </w:tabs>
      </w:pPr>
      <w:hyperlink w:anchor="_Toc28540" w:history="1">
        <w:r>
          <w:rPr>
            <w:rFonts w:ascii="仿宋" w:eastAsia="仿宋" w:hAnsi="仿宋" w:cs="仿宋" w:hint="eastAsia"/>
            <w:lang w:eastAsia="zh-CN"/>
          </w:rPr>
          <w:t>(二)、人力资源开发与培训</w:t>
        </w:r>
        <w:r>
          <w:tab/>
        </w:r>
        <w:r>
          <w:fldChar w:fldCharType="begin"/>
        </w:r>
        <w:r>
          <w:instrText xml:space="preserve"> PAGEREF _Toc28540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4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564"/>
      <w:r>
        <w:rPr>
          <w:rFonts w:ascii="仿宋" w:eastAsia="仿宋" w:hAnsi="仿宋" w:cs="仿宋" w:hint="eastAsia"/>
          <w:sz w:val="28"/>
          <w:lang w:eastAsia="zh-CN"/>
        </w:rPr>
        <w:t>一、粮油加工项目概论</w:t>
      </w:r>
      <w:bookmarkEnd w:id="2"/>
    </w:p>
    <w:p>
      <w:pPr>
        <w:pStyle w:val="Heading2"/>
        <w:rPr>
          <w:rFonts w:ascii="仿宋" w:eastAsia="仿宋" w:hAnsi="仿宋" w:cs="仿宋" w:hint="eastAsia"/>
          <w:lang w:eastAsia="zh-CN"/>
        </w:rPr>
      </w:pPr>
      <w:bookmarkStart w:id="3" w:name="_Toc11901"/>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粮油加工项目的申报单位是“XXX实业发展公司”，这是一家在其所处行业内备受尊敬的企业。公司自成立以来，通过其在粮油加工项目中表现出的创新精神和卓越执行力，在市场上赢得了显著的地位。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该公司的法定代表人秦XX，在粮油加工项目及其他多个行业领域中都有着显著的贡献。秦XX以其出色的领导才能和敏锐的商业洞察力，带领公司在粮油加工项目等多个领域实现了持续的成长和成功。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实业发展公司，成立于[具体年份]，是粮油加工项目的重要合作伙伴。公司专注于[行业名称]领域，以创新作为驱动力，不断推动技术进步和市场扩张。在粮油加工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粮油加工项目中展现了强劲的增长和稳定的财务表现。公司通过有效的策略，在粮油加工项目中扩大了其市场份额并增强了盈利能力。同时，公司积极承担社会责任，参与各类社会公益项目，增强了其在粮油加工项目中的品牌形象和社会影响力。</w:t>
      </w:r>
    </w:p>
    <w:p>
      <w:pPr>
        <w:pStyle w:val="Heading2"/>
        <w:ind w:firstLine="560" w:firstLineChars="200"/>
        <w:rPr>
          <w:rFonts w:ascii="仿宋" w:eastAsia="仿宋" w:hAnsi="仿宋" w:cs="仿宋" w:hint="eastAsia"/>
          <w:sz w:val="28"/>
          <w:lang w:eastAsia="zh-CN"/>
        </w:rPr>
      </w:pPr>
      <w:bookmarkStart w:id="4" w:name="_Toc23618"/>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粮油加工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粮油加工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总而言之，XXX项目不仅是xxx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5673"/>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7478"/>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粮油加工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粮油加工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28552"/>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粮油加工项目的必要性在当前经济和社会背景下表现得尤为重要，其对市场需求的满足、技术创新的推动、社会经济发展的促进以及环境可持续性的提高，共同构成了项目建设的核心价值和必要性。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在全球经济快速发展和科技日新月异的今天，市场对创新技术和环保解决方案的需求日益增长。粮油加工项目恰好聚焦于这一趋势，提供涵盖人工智能、大数据分析和可持续能源等领域的高效、先进产品和服务。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粮油加工项目在其专注的领域内，特别是在人工智能和数据科学方面，有望推动显著的技术革新。项目的研发活动不仅有望孕育出改变行业运作方式的新技术，还可能在长远中影响整个技术生态系统。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粮油加工项目还致力于提升当地居民的技能和就业能力，通过与当地教育机构合作提供培训和教育机会，从而提高社区整体的生活水平和社会福祉。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粮油加工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28898"/>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粮油加工项目的建设和发展得益于一系列有利条件，这些条件涵盖了技术优势、市场潜力、政策支持、人力资源、基础设施以及投资和合作伙伴的支持，共同构成了项目成功的坚实基础。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粮油加工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粮油加工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22096"/>
      <w:r>
        <w:rPr>
          <w:rFonts w:ascii="仿宋" w:eastAsia="仿宋" w:hAnsi="仿宋" w:cs="仿宋" w:hint="eastAsia"/>
          <w:sz w:val="28"/>
          <w:lang w:eastAsia="zh-CN"/>
        </w:rPr>
        <w:t>三、建设风险评估分析</w:t>
      </w:r>
      <w:bookmarkEnd w:id="9"/>
    </w:p>
    <w:p>
      <w:pPr>
        <w:pStyle w:val="Heading2"/>
        <w:rPr>
          <w:rFonts w:ascii="仿宋" w:eastAsia="仿宋" w:hAnsi="仿宋" w:cs="仿宋" w:hint="eastAsia"/>
          <w:lang w:eastAsia="zh-CN"/>
        </w:rPr>
      </w:pPr>
      <w:bookmarkStart w:id="10" w:name="_Toc12870"/>
      <w:r>
        <w:rPr>
          <w:rFonts w:ascii="仿宋" w:eastAsia="仿宋" w:hAnsi="仿宋" w:cs="仿宋" w:hint="eastAsia"/>
          <w:lang w:eastAsia="zh-CN"/>
        </w:rPr>
        <w:t>(一)、政策风险分析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https://d.book118.com/658060117003006045</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粮油加工项目建设方案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737F8B"/>
    <w:rsid w:val="27737F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58060117003006045"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2024-02-19T10:52:00Z</dcterms:created>
  <dcterms:modified xsi:type="dcterms:W3CDTF">2024-02-19T10:53:28Z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6FDED6EF399841AF89D1E3881202E3FC_11</vt:lpwstr>
  </property>
  <property fmtid="{D5CDD505-2E9C-101B-9397-08002B2CF9AE}" pid="3" name="KSOProductBuildVer">
    <vt:lpwstr>2052-12.1.0.16250</vt:lpwstr>
  </property>
</Properties>
</file>