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电气机械及器材项目构思建设方案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7" w:history="1">
        <w:r>
          <w:rPr>
            <w:rFonts w:ascii="仿宋" w:eastAsia="仿宋" w:hAnsi="仿宋" w:cs="仿宋" w:hint="eastAsia"/>
            <w:lang w:eastAsia="zh-CN"/>
          </w:rPr>
          <w:t>前言</w:t>
        </w:r>
        <w:r>
          <w:tab/>
        </w:r>
        <w:r>
          <w:fldChar w:fldCharType="begin"/>
        </w:r>
        <w:r>
          <w:instrText xml:space="preserve"> PAGEREF _Toc25897 \h </w:instrText>
        </w:r>
        <w:r>
          <w:fldChar w:fldCharType="separate"/>
        </w:r>
        <w:r>
          <w:t>3</w:t>
        </w:r>
        <w:r>
          <w:fldChar w:fldCharType="end"/>
        </w:r>
      </w:hyperlink>
    </w:p>
    <w:p>
      <w:pPr>
        <w:pStyle w:val="TOC1"/>
        <w:tabs>
          <w:tab w:val="right" w:leader="dot" w:pos="8306"/>
        </w:tabs>
      </w:pPr>
      <w:hyperlink w:anchor="_Toc15785" w:history="1">
        <w:r>
          <w:rPr>
            <w:rFonts w:ascii="仿宋" w:eastAsia="仿宋" w:hAnsi="仿宋" w:cs="仿宋" w:hint="eastAsia"/>
            <w:lang w:eastAsia="zh-CN"/>
          </w:rPr>
          <w:t>一、背景、必要性分析</w:t>
        </w:r>
        <w:r>
          <w:tab/>
        </w:r>
        <w:r>
          <w:fldChar w:fldCharType="begin"/>
        </w:r>
        <w:r>
          <w:instrText xml:space="preserve"> PAGEREF _Toc15785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(一)、项目建设背景</w:t>
        </w:r>
        <w:r>
          <w:tab/>
        </w:r>
        <w:r>
          <w:fldChar w:fldCharType="begin"/>
        </w:r>
        <w:r>
          <w:instrText xml:space="preserve"> PAGEREF _Toc5152 \h </w:instrText>
        </w:r>
        <w:r>
          <w:fldChar w:fldCharType="separate"/>
        </w:r>
        <w:r>
          <w:t>3</w:t>
        </w:r>
        <w:r>
          <w:fldChar w:fldCharType="end"/>
        </w:r>
      </w:hyperlink>
    </w:p>
    <w:p>
      <w:pPr>
        <w:pStyle w:val="TOC2"/>
        <w:tabs>
          <w:tab w:val="right" w:leader="dot" w:pos="8306"/>
        </w:tabs>
      </w:pPr>
      <w:hyperlink w:anchor="_Toc1285" w:history="1">
        <w:r>
          <w:rPr>
            <w:rFonts w:ascii="仿宋" w:eastAsia="仿宋" w:hAnsi="仿宋" w:cs="仿宋" w:hint="eastAsia"/>
            <w:lang w:eastAsia="zh-CN"/>
          </w:rPr>
          <w:t>(二)、必要性分析</w:t>
        </w:r>
        <w:r>
          <w:tab/>
        </w:r>
        <w:r>
          <w:fldChar w:fldCharType="begin"/>
        </w:r>
        <w:r>
          <w:instrText xml:space="preserve"> PAGEREF _Toc1285 \h </w:instrText>
        </w:r>
        <w:r>
          <w:fldChar w:fldCharType="separate"/>
        </w:r>
        <w:r>
          <w:t>4</w:t>
        </w:r>
        <w:r>
          <w:fldChar w:fldCharType="end"/>
        </w:r>
      </w:hyperlink>
    </w:p>
    <w:p>
      <w:pPr>
        <w:pStyle w:val="TOC2"/>
        <w:tabs>
          <w:tab w:val="right" w:leader="dot" w:pos="8306"/>
        </w:tabs>
      </w:pPr>
      <w:hyperlink w:anchor="_Toc22759" w:history="1">
        <w:r>
          <w:rPr>
            <w:rFonts w:ascii="仿宋" w:eastAsia="仿宋" w:hAnsi="仿宋" w:cs="仿宋" w:hint="eastAsia"/>
            <w:lang w:eastAsia="zh-CN"/>
          </w:rPr>
          <w:t>(三)、项目建设有利条件</w:t>
        </w:r>
        <w:r>
          <w:tab/>
        </w:r>
        <w:r>
          <w:fldChar w:fldCharType="begin"/>
        </w:r>
        <w:r>
          <w:instrText xml:space="preserve"> PAGEREF _Toc22759 \h </w:instrText>
        </w:r>
        <w:r>
          <w:fldChar w:fldCharType="separate"/>
        </w:r>
        <w:r>
          <w:t>5</w:t>
        </w:r>
        <w:r>
          <w:fldChar w:fldCharType="end"/>
        </w:r>
      </w:hyperlink>
    </w:p>
    <w:p>
      <w:pPr>
        <w:pStyle w:val="TOC1"/>
        <w:tabs>
          <w:tab w:val="right" w:leader="dot" w:pos="8306"/>
        </w:tabs>
      </w:pPr>
      <w:hyperlink w:anchor="_Toc7996" w:history="1">
        <w:r>
          <w:rPr>
            <w:rFonts w:ascii="仿宋" w:eastAsia="仿宋" w:hAnsi="仿宋" w:cs="仿宋" w:hint="eastAsia"/>
            <w:lang w:eastAsia="zh-CN"/>
          </w:rPr>
          <w:t>二、项目选址研究</w:t>
        </w:r>
        <w:r>
          <w:tab/>
        </w:r>
        <w:r>
          <w:fldChar w:fldCharType="begin"/>
        </w:r>
        <w:r>
          <w:instrText xml:space="preserve"> PAGEREF _Toc7996 \h </w:instrText>
        </w:r>
        <w:r>
          <w:fldChar w:fldCharType="separate"/>
        </w:r>
        <w:r>
          <w:t>7</w:t>
        </w:r>
        <w:r>
          <w:fldChar w:fldCharType="end"/>
        </w:r>
      </w:hyperlink>
    </w:p>
    <w:p>
      <w:pPr>
        <w:pStyle w:val="TOC2"/>
        <w:tabs>
          <w:tab w:val="right" w:leader="dot" w:pos="8306"/>
        </w:tabs>
      </w:pPr>
      <w:hyperlink w:anchor="_Toc9532" w:history="1">
        <w:r>
          <w:rPr>
            <w:rFonts w:ascii="仿宋" w:eastAsia="仿宋" w:hAnsi="仿宋" w:cs="仿宋" w:hint="eastAsia"/>
            <w:lang w:eastAsia="zh-CN"/>
          </w:rPr>
          <w:t>(一)、项目选址原则</w:t>
        </w:r>
        <w:r>
          <w:tab/>
        </w:r>
        <w:r>
          <w:fldChar w:fldCharType="begin"/>
        </w:r>
        <w:r>
          <w:instrText xml:space="preserve"> PAGEREF _Toc9532 \h </w:instrText>
        </w:r>
        <w:r>
          <w:fldChar w:fldCharType="separate"/>
        </w:r>
        <w:r>
          <w:t>7</w:t>
        </w:r>
        <w:r>
          <w:fldChar w:fldCharType="end"/>
        </w:r>
      </w:hyperlink>
    </w:p>
    <w:p>
      <w:pPr>
        <w:pStyle w:val="TOC2"/>
        <w:tabs>
          <w:tab w:val="right" w:leader="dot" w:pos="8306"/>
        </w:tabs>
      </w:pPr>
      <w:hyperlink w:anchor="_Toc27505" w:history="1">
        <w:r>
          <w:rPr>
            <w:rFonts w:ascii="仿宋" w:eastAsia="仿宋" w:hAnsi="仿宋" w:cs="仿宋" w:hint="eastAsia"/>
            <w:lang w:eastAsia="zh-CN"/>
          </w:rPr>
          <w:t>(二)、项目选址</w:t>
        </w:r>
        <w:r>
          <w:tab/>
        </w:r>
        <w:r>
          <w:fldChar w:fldCharType="begin"/>
        </w:r>
        <w:r>
          <w:instrText xml:space="preserve"> PAGEREF _Toc27505 \h </w:instrText>
        </w:r>
        <w:r>
          <w:fldChar w:fldCharType="separate"/>
        </w:r>
        <w:r>
          <w:t>10</w:t>
        </w:r>
        <w:r>
          <w:fldChar w:fldCharType="end"/>
        </w:r>
      </w:hyperlink>
    </w:p>
    <w:p>
      <w:pPr>
        <w:pStyle w:val="TOC2"/>
        <w:tabs>
          <w:tab w:val="right" w:leader="dot" w:pos="8306"/>
        </w:tabs>
      </w:pPr>
      <w:hyperlink w:anchor="_Toc9898" w:history="1">
        <w:r>
          <w:rPr>
            <w:rFonts w:ascii="仿宋" w:eastAsia="仿宋" w:hAnsi="仿宋" w:cs="仿宋" w:hint="eastAsia"/>
            <w:lang w:eastAsia="zh-CN"/>
          </w:rPr>
          <w:t>(三)、建设条件分析</w:t>
        </w:r>
        <w:r>
          <w:tab/>
        </w:r>
        <w:r>
          <w:fldChar w:fldCharType="begin"/>
        </w:r>
        <w:r>
          <w:instrText xml:space="preserve"> PAGEREF _Toc9898 \h </w:instrText>
        </w:r>
        <w:r>
          <w:fldChar w:fldCharType="separate"/>
        </w:r>
        <w:r>
          <w:t>12</w:t>
        </w:r>
        <w:r>
          <w:fldChar w:fldCharType="end"/>
        </w:r>
      </w:hyperlink>
    </w:p>
    <w:p>
      <w:pPr>
        <w:pStyle w:val="TOC2"/>
        <w:tabs>
          <w:tab w:val="right" w:leader="dot" w:pos="8306"/>
        </w:tabs>
      </w:pPr>
      <w:hyperlink w:anchor="_Toc18473" w:history="1">
        <w:r>
          <w:rPr>
            <w:rFonts w:ascii="仿宋" w:eastAsia="仿宋" w:hAnsi="仿宋" w:cs="仿宋" w:hint="eastAsia"/>
            <w:lang w:eastAsia="zh-CN"/>
          </w:rPr>
          <w:t>(四)、用地控制指标</w:t>
        </w:r>
        <w:r>
          <w:tab/>
        </w:r>
        <w:r>
          <w:fldChar w:fldCharType="begin"/>
        </w:r>
        <w:r>
          <w:instrText xml:space="preserve"> PAGEREF _Toc18473 \h </w:instrText>
        </w:r>
        <w:r>
          <w:fldChar w:fldCharType="separate"/>
        </w:r>
        <w:r>
          <w:t>14</w:t>
        </w:r>
        <w:r>
          <w:fldChar w:fldCharType="end"/>
        </w:r>
      </w:hyperlink>
    </w:p>
    <w:p>
      <w:pPr>
        <w:pStyle w:val="TOC2"/>
        <w:tabs>
          <w:tab w:val="right" w:leader="dot" w:pos="8306"/>
        </w:tabs>
      </w:pPr>
      <w:hyperlink w:anchor="_Toc13342" w:history="1">
        <w:r>
          <w:rPr>
            <w:rFonts w:ascii="仿宋" w:eastAsia="仿宋" w:hAnsi="仿宋" w:cs="仿宋" w:hint="eastAsia"/>
            <w:lang w:eastAsia="zh-CN"/>
          </w:rPr>
          <w:t>(五)、地总体要求</w:t>
        </w:r>
        <w:r>
          <w:tab/>
        </w:r>
        <w:r>
          <w:fldChar w:fldCharType="begin"/>
        </w:r>
        <w:r>
          <w:instrText xml:space="preserve"> PAGEREF _Toc13342 \h </w:instrText>
        </w:r>
        <w:r>
          <w:fldChar w:fldCharType="separate"/>
        </w:r>
        <w:r>
          <w:t>15</w:t>
        </w:r>
        <w:r>
          <w:fldChar w:fldCharType="end"/>
        </w:r>
      </w:hyperlink>
    </w:p>
    <w:p>
      <w:pPr>
        <w:pStyle w:val="TOC2"/>
        <w:tabs>
          <w:tab w:val="right" w:leader="dot" w:pos="8306"/>
        </w:tabs>
      </w:pPr>
      <w:hyperlink w:anchor="_Toc24853" w:history="1">
        <w:r>
          <w:rPr>
            <w:rFonts w:ascii="仿宋" w:eastAsia="仿宋" w:hAnsi="仿宋" w:cs="仿宋" w:hint="eastAsia"/>
            <w:lang w:eastAsia="zh-CN"/>
          </w:rPr>
          <w:t>(六)、节约用地措施</w:t>
        </w:r>
        <w:r>
          <w:tab/>
        </w:r>
        <w:r>
          <w:fldChar w:fldCharType="begin"/>
        </w:r>
        <w:r>
          <w:instrText xml:space="preserve"> PAGEREF _Toc24853 \h </w:instrText>
        </w:r>
        <w:r>
          <w:fldChar w:fldCharType="separate"/>
        </w:r>
        <w:r>
          <w:t>16</w:t>
        </w:r>
        <w:r>
          <w:fldChar w:fldCharType="end"/>
        </w:r>
      </w:hyperlink>
    </w:p>
    <w:p>
      <w:pPr>
        <w:pStyle w:val="TOC2"/>
        <w:tabs>
          <w:tab w:val="right" w:leader="dot" w:pos="8306"/>
        </w:tabs>
      </w:pPr>
      <w:hyperlink w:anchor="_Toc8475" w:history="1">
        <w:r>
          <w:rPr>
            <w:rFonts w:ascii="仿宋" w:eastAsia="仿宋" w:hAnsi="仿宋" w:cs="仿宋" w:hint="eastAsia"/>
            <w:lang w:eastAsia="zh-CN"/>
          </w:rPr>
          <w:t>(七)、选址综合评价</w:t>
        </w:r>
        <w:r>
          <w:tab/>
        </w:r>
        <w:r>
          <w:fldChar w:fldCharType="begin"/>
        </w:r>
        <w:r>
          <w:instrText xml:space="preserve"> PAGEREF _Toc8475 \h </w:instrText>
        </w:r>
        <w:r>
          <w:fldChar w:fldCharType="separate"/>
        </w:r>
        <w:r>
          <w:t>18</w:t>
        </w:r>
        <w:r>
          <w:fldChar w:fldCharType="end"/>
        </w:r>
      </w:hyperlink>
    </w:p>
    <w:p>
      <w:pPr>
        <w:pStyle w:val="TOC1"/>
        <w:tabs>
          <w:tab w:val="right" w:leader="dot" w:pos="8306"/>
        </w:tabs>
      </w:pPr>
      <w:hyperlink w:anchor="_Toc32765" w:history="1">
        <w:r>
          <w:rPr>
            <w:rFonts w:ascii="仿宋" w:eastAsia="仿宋" w:hAnsi="仿宋" w:cs="仿宋" w:hint="eastAsia"/>
            <w:lang w:eastAsia="zh-CN"/>
          </w:rPr>
          <w:t>三、建设风险评估分析</w:t>
        </w:r>
        <w:r>
          <w:tab/>
        </w:r>
        <w:r>
          <w:fldChar w:fldCharType="begin"/>
        </w:r>
        <w:r>
          <w:instrText xml:space="preserve"> PAGEREF _Toc32765 \h </w:instrText>
        </w:r>
        <w:r>
          <w:fldChar w:fldCharType="separate"/>
        </w:r>
        <w:r>
          <w:t>19</w:t>
        </w:r>
        <w:r>
          <w:fldChar w:fldCharType="end"/>
        </w:r>
      </w:hyperlink>
    </w:p>
    <w:p>
      <w:pPr>
        <w:pStyle w:val="TOC2"/>
        <w:tabs>
          <w:tab w:val="right" w:leader="dot" w:pos="8306"/>
        </w:tabs>
      </w:pPr>
      <w:hyperlink w:anchor="_Toc27495" w:history="1">
        <w:r>
          <w:rPr>
            <w:rFonts w:ascii="仿宋" w:eastAsia="仿宋" w:hAnsi="仿宋" w:cs="仿宋" w:hint="eastAsia"/>
            <w:lang w:eastAsia="zh-CN"/>
          </w:rPr>
          <w:t>(一)、政策风险分析</w:t>
        </w:r>
        <w:r>
          <w:tab/>
        </w:r>
        <w:r>
          <w:fldChar w:fldCharType="begin"/>
        </w:r>
        <w:r>
          <w:instrText xml:space="preserve"> PAGEREF _Toc27495 \h </w:instrText>
        </w:r>
        <w:r>
          <w:fldChar w:fldCharType="separate"/>
        </w:r>
        <w:r>
          <w:t>19</w:t>
        </w:r>
        <w:r>
          <w:fldChar w:fldCharType="end"/>
        </w:r>
      </w:hyperlink>
    </w:p>
    <w:p>
      <w:pPr>
        <w:pStyle w:val="TOC2"/>
        <w:tabs>
          <w:tab w:val="right" w:leader="dot" w:pos="8306"/>
        </w:tabs>
      </w:pPr>
      <w:hyperlink w:anchor="_Toc8738" w:history="1">
        <w:r>
          <w:rPr>
            <w:rFonts w:ascii="仿宋" w:eastAsia="仿宋" w:hAnsi="仿宋" w:cs="仿宋" w:hint="eastAsia"/>
            <w:lang w:eastAsia="zh-CN"/>
          </w:rPr>
          <w:t>(二)、社会风险分析</w:t>
        </w:r>
        <w:r>
          <w:tab/>
        </w:r>
        <w:r>
          <w:fldChar w:fldCharType="begin"/>
        </w:r>
        <w:r>
          <w:instrText xml:space="preserve"> PAGEREF _Toc8738 \h </w:instrText>
        </w:r>
        <w:r>
          <w:fldChar w:fldCharType="separate"/>
        </w:r>
        <w:r>
          <w:t>20</w:t>
        </w:r>
        <w:r>
          <w:fldChar w:fldCharType="end"/>
        </w:r>
      </w:hyperlink>
    </w:p>
    <w:p>
      <w:pPr>
        <w:pStyle w:val="TOC2"/>
        <w:tabs>
          <w:tab w:val="right" w:leader="dot" w:pos="8306"/>
        </w:tabs>
      </w:pPr>
      <w:hyperlink w:anchor="_Toc8056" w:history="1">
        <w:r>
          <w:rPr>
            <w:rFonts w:ascii="仿宋" w:eastAsia="仿宋" w:hAnsi="仿宋" w:cs="仿宋" w:hint="eastAsia"/>
            <w:lang w:eastAsia="zh-CN"/>
          </w:rPr>
          <w:t>(三)、市场风险分析</w:t>
        </w:r>
        <w:r>
          <w:tab/>
        </w:r>
        <w:r>
          <w:fldChar w:fldCharType="begin"/>
        </w:r>
        <w:r>
          <w:instrText xml:space="preserve"> PAGEREF _Toc8056 \h </w:instrText>
        </w:r>
        <w:r>
          <w:fldChar w:fldCharType="separate"/>
        </w:r>
        <w:r>
          <w:t>21</w:t>
        </w:r>
        <w:r>
          <w:fldChar w:fldCharType="end"/>
        </w:r>
      </w:hyperlink>
    </w:p>
    <w:p>
      <w:pPr>
        <w:pStyle w:val="TOC2"/>
        <w:tabs>
          <w:tab w:val="right" w:leader="dot" w:pos="8306"/>
        </w:tabs>
      </w:pPr>
      <w:hyperlink w:anchor="_Toc23954" w:history="1">
        <w:r>
          <w:rPr>
            <w:rFonts w:ascii="仿宋" w:eastAsia="仿宋" w:hAnsi="仿宋" w:cs="仿宋" w:hint="eastAsia"/>
            <w:lang w:eastAsia="zh-CN"/>
          </w:rPr>
          <w:t>(四)、资金风险分析</w:t>
        </w:r>
        <w:r>
          <w:tab/>
        </w:r>
        <w:r>
          <w:fldChar w:fldCharType="begin"/>
        </w:r>
        <w:r>
          <w:instrText xml:space="preserve"> PAGEREF _Toc23954 \h </w:instrText>
        </w:r>
        <w:r>
          <w:fldChar w:fldCharType="separate"/>
        </w:r>
        <w:r>
          <w:t>22</w:t>
        </w:r>
        <w:r>
          <w:fldChar w:fldCharType="end"/>
        </w:r>
      </w:hyperlink>
    </w:p>
    <w:p>
      <w:pPr>
        <w:pStyle w:val="TOC2"/>
        <w:tabs>
          <w:tab w:val="right" w:leader="dot" w:pos="8306"/>
        </w:tabs>
      </w:pPr>
      <w:hyperlink w:anchor="_Toc28900" w:history="1">
        <w:r>
          <w:rPr>
            <w:rFonts w:ascii="仿宋" w:eastAsia="仿宋" w:hAnsi="仿宋" w:cs="仿宋" w:hint="eastAsia"/>
            <w:lang w:eastAsia="zh-CN"/>
          </w:rPr>
          <w:t>(五)、技术风险分析</w:t>
        </w:r>
        <w:r>
          <w:tab/>
        </w:r>
        <w:r>
          <w:fldChar w:fldCharType="begin"/>
        </w:r>
        <w:r>
          <w:instrText xml:space="preserve"> PAGEREF _Toc28900 \h </w:instrText>
        </w:r>
        <w:r>
          <w:fldChar w:fldCharType="separate"/>
        </w:r>
        <w:r>
          <w:t>23</w:t>
        </w:r>
        <w:r>
          <w:fldChar w:fldCharType="end"/>
        </w:r>
      </w:hyperlink>
    </w:p>
    <w:p>
      <w:pPr>
        <w:pStyle w:val="TOC2"/>
        <w:tabs>
          <w:tab w:val="right" w:leader="dot" w:pos="8306"/>
        </w:tabs>
      </w:pPr>
      <w:hyperlink w:anchor="_Toc15938" w:history="1">
        <w:r>
          <w:rPr>
            <w:rFonts w:ascii="仿宋" w:eastAsia="仿宋" w:hAnsi="仿宋" w:cs="仿宋" w:hint="eastAsia"/>
            <w:lang w:eastAsia="zh-CN"/>
          </w:rPr>
          <w:t>(六)、财务风险分析</w:t>
        </w:r>
        <w:r>
          <w:tab/>
        </w:r>
        <w:r>
          <w:fldChar w:fldCharType="begin"/>
        </w:r>
        <w:r>
          <w:instrText xml:space="preserve"> PAGEREF _Toc15938 \h </w:instrText>
        </w:r>
        <w:r>
          <w:fldChar w:fldCharType="separate"/>
        </w:r>
        <w:r>
          <w:t>25</w:t>
        </w:r>
        <w:r>
          <w:fldChar w:fldCharType="end"/>
        </w:r>
      </w:hyperlink>
    </w:p>
    <w:p>
      <w:pPr>
        <w:pStyle w:val="TOC2"/>
        <w:tabs>
          <w:tab w:val="right" w:leader="dot" w:pos="8306"/>
        </w:tabs>
      </w:pPr>
      <w:hyperlink w:anchor="_Toc12184" w:history="1">
        <w:r>
          <w:rPr>
            <w:rFonts w:ascii="仿宋" w:eastAsia="仿宋" w:hAnsi="仿宋" w:cs="仿宋" w:hint="eastAsia"/>
            <w:lang w:eastAsia="zh-CN"/>
          </w:rPr>
          <w:t>(七)、管理风险分析</w:t>
        </w:r>
        <w:r>
          <w:tab/>
        </w:r>
        <w:r>
          <w:fldChar w:fldCharType="begin"/>
        </w:r>
        <w:r>
          <w:instrText xml:space="preserve"> PAGEREF _Toc12184 \h </w:instrText>
        </w:r>
        <w:r>
          <w:fldChar w:fldCharType="separate"/>
        </w:r>
        <w:r>
          <w:t>26</w:t>
        </w:r>
        <w:r>
          <w:fldChar w:fldCharType="end"/>
        </w:r>
      </w:hyperlink>
    </w:p>
    <w:p>
      <w:pPr>
        <w:pStyle w:val="TOC2"/>
        <w:tabs>
          <w:tab w:val="right" w:leader="dot" w:pos="8306"/>
        </w:tabs>
      </w:pPr>
      <w:hyperlink w:anchor="_Toc16629" w:history="1">
        <w:r>
          <w:rPr>
            <w:rFonts w:ascii="仿宋" w:eastAsia="仿宋" w:hAnsi="仿宋" w:cs="仿宋" w:hint="eastAsia"/>
            <w:lang w:eastAsia="zh-CN"/>
          </w:rPr>
          <w:t>(八)、其它风险分析</w:t>
        </w:r>
        <w:r>
          <w:tab/>
        </w:r>
        <w:r>
          <w:fldChar w:fldCharType="begin"/>
        </w:r>
        <w:r>
          <w:instrText xml:space="preserve"> PAGEREF _Toc16629 \h </w:instrText>
        </w:r>
        <w:r>
          <w:fldChar w:fldCharType="separate"/>
        </w:r>
        <w:r>
          <w:t>28</w:t>
        </w:r>
        <w:r>
          <w:fldChar w:fldCharType="end"/>
        </w:r>
      </w:hyperlink>
    </w:p>
    <w:p>
      <w:pPr>
        <w:pStyle w:val="TOC2"/>
        <w:tabs>
          <w:tab w:val="right" w:leader="dot" w:pos="8306"/>
        </w:tabs>
      </w:pPr>
      <w:hyperlink w:anchor="_Toc18354" w:history="1">
        <w:r>
          <w:rPr>
            <w:rFonts w:ascii="仿宋" w:eastAsia="仿宋" w:hAnsi="仿宋" w:cs="仿宋" w:hint="eastAsia"/>
            <w:lang w:eastAsia="zh-CN"/>
          </w:rPr>
          <w:t>(九)、社会影响评估</w:t>
        </w:r>
        <w:r>
          <w:tab/>
        </w:r>
        <w:r>
          <w:fldChar w:fldCharType="begin"/>
        </w:r>
        <w:r>
          <w:instrText xml:space="preserve"> PAGEREF _Toc18354 \h </w:instrText>
        </w:r>
        <w:r>
          <w:fldChar w:fldCharType="separate"/>
        </w:r>
        <w:r>
          <w:t>29</w:t>
        </w:r>
        <w:r>
          <w:fldChar w:fldCharType="end"/>
        </w:r>
      </w:hyperlink>
    </w:p>
    <w:p>
      <w:pPr>
        <w:pStyle w:val="TOC1"/>
        <w:tabs>
          <w:tab w:val="right" w:leader="dot" w:pos="8306"/>
        </w:tabs>
      </w:pPr>
      <w:hyperlink w:anchor="_Toc554" w:history="1">
        <w:r>
          <w:rPr>
            <w:rFonts w:ascii="仿宋" w:eastAsia="仿宋" w:hAnsi="仿宋" w:cs="仿宋" w:hint="eastAsia"/>
            <w:lang w:eastAsia="zh-CN"/>
          </w:rPr>
          <w:t>四、财务管理与成本控制</w:t>
        </w:r>
        <w:r>
          <w:tab/>
        </w:r>
        <w:r>
          <w:fldChar w:fldCharType="begin"/>
        </w:r>
        <w:r>
          <w:instrText xml:space="preserve"> PAGEREF _Toc554 \h </w:instrText>
        </w:r>
        <w:r>
          <w:fldChar w:fldCharType="separate"/>
        </w:r>
        <w:r>
          <w:t>31</w:t>
        </w:r>
        <w:r>
          <w:fldChar w:fldCharType="end"/>
        </w:r>
      </w:hyperlink>
    </w:p>
    <w:p>
      <w:pPr>
        <w:pStyle w:val="TOC2"/>
        <w:tabs>
          <w:tab w:val="right" w:leader="dot" w:pos="8306"/>
        </w:tabs>
      </w:pPr>
      <w:hyperlink w:anchor="_Toc10537" w:history="1">
        <w:r>
          <w:rPr>
            <w:rFonts w:ascii="仿宋" w:eastAsia="仿宋" w:hAnsi="仿宋" w:cs="仿宋" w:hint="eastAsia"/>
            <w:lang w:eastAsia="zh-CN"/>
          </w:rPr>
          <w:t>(一)、财务管理体系建设</w:t>
        </w:r>
        <w:r>
          <w:tab/>
        </w:r>
        <w:r>
          <w:fldChar w:fldCharType="begin"/>
        </w:r>
        <w:r>
          <w:instrText xml:space="preserve"> PAGEREF _Toc10537 \h </w:instrText>
        </w:r>
        <w:r>
          <w:fldChar w:fldCharType="separate"/>
        </w:r>
        <w:r>
          <w:t>31</w:t>
        </w:r>
        <w:r>
          <w:fldChar w:fldCharType="end"/>
        </w:r>
      </w:hyperlink>
    </w:p>
    <w:p>
      <w:pPr>
        <w:pStyle w:val="TOC2"/>
        <w:tabs>
          <w:tab w:val="right" w:leader="dot" w:pos="8306"/>
        </w:tabs>
      </w:pPr>
      <w:hyperlink w:anchor="_Toc10664" w:history="1">
        <w:r>
          <w:rPr>
            <w:rFonts w:ascii="仿宋" w:eastAsia="仿宋" w:hAnsi="仿宋" w:cs="仿宋" w:hint="eastAsia"/>
            <w:lang w:eastAsia="zh-CN"/>
          </w:rPr>
          <w:t>(二)、成本控制措施</w:t>
        </w:r>
        <w:r>
          <w:tab/>
        </w:r>
        <w:r>
          <w:fldChar w:fldCharType="begin"/>
        </w:r>
        <w:r>
          <w:instrText xml:space="preserve"> PAGEREF _Toc10664 \h </w:instrText>
        </w:r>
        <w:r>
          <w:fldChar w:fldCharType="separate"/>
        </w:r>
        <w:r>
          <w:t>32</w:t>
        </w:r>
        <w:r>
          <w:fldChar w:fldCharType="end"/>
        </w:r>
      </w:hyperlink>
    </w:p>
    <w:p>
      <w:pPr>
        <w:pStyle w:val="TOC1"/>
        <w:tabs>
          <w:tab w:val="right" w:leader="dot" w:pos="8306"/>
        </w:tabs>
      </w:pPr>
      <w:hyperlink w:anchor="_Toc7590" w:history="1">
        <w:r>
          <w:rPr>
            <w:rFonts w:ascii="仿宋" w:eastAsia="仿宋" w:hAnsi="仿宋" w:cs="仿宋" w:hint="eastAsia"/>
            <w:lang w:eastAsia="zh-CN"/>
          </w:rPr>
          <w:t>五、经济影响分析</w:t>
        </w:r>
        <w:r>
          <w:tab/>
        </w:r>
        <w:r>
          <w:fldChar w:fldCharType="begin"/>
        </w:r>
        <w:r>
          <w:instrText xml:space="preserve"> PAGEREF _Toc7590 \h </w:instrText>
        </w:r>
        <w:r>
          <w:fldChar w:fldCharType="separate"/>
        </w:r>
        <w:r>
          <w:t>34</w:t>
        </w:r>
        <w:r>
          <w:fldChar w:fldCharType="end"/>
        </w:r>
      </w:hyperlink>
    </w:p>
    <w:p>
      <w:pPr>
        <w:pStyle w:val="TOC2"/>
        <w:tabs>
          <w:tab w:val="right" w:leader="dot" w:pos="8306"/>
        </w:tabs>
      </w:pPr>
      <w:hyperlink w:anchor="_Toc8046" w:history="1">
        <w:r>
          <w:rPr>
            <w:rFonts w:ascii="仿宋" w:eastAsia="仿宋" w:hAnsi="仿宋" w:cs="仿宋" w:hint="eastAsia"/>
            <w:lang w:eastAsia="zh-CN"/>
          </w:rPr>
          <w:t>(一)、经济费用效益或费用效果分析</w:t>
        </w:r>
        <w:r>
          <w:tab/>
        </w:r>
        <w:r>
          <w:fldChar w:fldCharType="begin"/>
        </w:r>
        <w:r>
          <w:instrText xml:space="preserve"> PAGEREF _Toc8046 \h </w:instrText>
        </w:r>
        <w:r>
          <w:fldChar w:fldCharType="separate"/>
        </w:r>
        <w:r>
          <w:t>34</w:t>
        </w:r>
        <w:r>
          <w:fldChar w:fldCharType="end"/>
        </w:r>
      </w:hyperlink>
    </w:p>
    <w:p>
      <w:pPr>
        <w:pStyle w:val="TOC2"/>
        <w:tabs>
          <w:tab w:val="right" w:leader="dot" w:pos="8306"/>
        </w:tabs>
      </w:pPr>
      <w:hyperlink w:anchor="_Toc1597" w:history="1">
        <w:r>
          <w:rPr>
            <w:rFonts w:ascii="仿宋" w:eastAsia="仿宋" w:hAnsi="仿宋" w:cs="仿宋" w:hint="eastAsia"/>
            <w:lang w:eastAsia="zh-CN"/>
          </w:rPr>
          <w:t>(二)、行业影响分析</w:t>
        </w:r>
        <w:r>
          <w:tab/>
        </w:r>
        <w:r>
          <w:fldChar w:fldCharType="begin"/>
        </w:r>
        <w:r>
          <w:instrText xml:space="preserve"> PAGEREF _Toc1597 \h </w:instrText>
        </w:r>
        <w:r>
          <w:fldChar w:fldCharType="separate"/>
        </w:r>
        <w:r>
          <w:t>36</w:t>
        </w:r>
        <w:r>
          <w:fldChar w:fldCharType="end"/>
        </w:r>
      </w:hyperlink>
    </w:p>
    <w:p>
      <w:pPr>
        <w:pStyle w:val="TOC2"/>
        <w:tabs>
          <w:tab w:val="right" w:leader="dot" w:pos="8306"/>
        </w:tabs>
      </w:pPr>
      <w:hyperlink w:anchor="_Toc15626" w:history="1">
        <w:r>
          <w:rPr>
            <w:rFonts w:ascii="仿宋" w:eastAsia="仿宋" w:hAnsi="仿宋" w:cs="仿宋" w:hint="eastAsia"/>
            <w:lang w:eastAsia="zh-CN"/>
          </w:rPr>
          <w:t>(三)、区域经济影响分析</w:t>
        </w:r>
        <w:r>
          <w:tab/>
        </w:r>
        <w:r>
          <w:fldChar w:fldCharType="begin"/>
        </w:r>
        <w:r>
          <w:instrText xml:space="preserve"> PAGEREF _Toc15626 \h </w:instrText>
        </w:r>
        <w:r>
          <w:fldChar w:fldCharType="separate"/>
        </w:r>
        <w:r>
          <w:t>38</w:t>
        </w:r>
        <w:r>
          <w:fldChar w:fldCharType="end"/>
        </w:r>
      </w:hyperlink>
    </w:p>
    <w:p>
      <w:pPr>
        <w:pStyle w:val="TOC2"/>
        <w:tabs>
          <w:tab w:val="right" w:leader="dot" w:pos="8306"/>
        </w:tabs>
      </w:pPr>
      <w:hyperlink w:anchor="_Toc2027" w:history="1">
        <w:r>
          <w:rPr>
            <w:rFonts w:ascii="仿宋" w:eastAsia="仿宋" w:hAnsi="仿宋" w:cs="仿宋" w:hint="eastAsia"/>
            <w:lang w:eastAsia="zh-CN"/>
          </w:rPr>
          <w:t>(四)、宏观经济影响分析</w:t>
        </w:r>
        <w:r>
          <w:tab/>
        </w:r>
        <w:r>
          <w:fldChar w:fldCharType="begin"/>
        </w:r>
        <w:r>
          <w:instrText xml:space="preserve"> PAGEREF _Toc2027 \h </w:instrText>
        </w:r>
        <w:r>
          <w:fldChar w:fldCharType="separate"/>
        </w:r>
        <w:r>
          <w:t>39</w:t>
        </w:r>
        <w:r>
          <w:fldChar w:fldCharType="end"/>
        </w:r>
      </w:hyperlink>
    </w:p>
    <w:p>
      <w:pPr>
        <w:pStyle w:val="TOC1"/>
        <w:tabs>
          <w:tab w:val="right" w:leader="dot" w:pos="8306"/>
        </w:tabs>
      </w:pPr>
      <w:hyperlink w:anchor="_Toc1690" w:history="1">
        <w:r>
          <w:rPr>
            <w:rFonts w:ascii="仿宋" w:eastAsia="仿宋" w:hAnsi="仿宋" w:cs="仿宋" w:hint="eastAsia"/>
            <w:lang w:eastAsia="zh-CN"/>
          </w:rPr>
          <w:t>六、资源开发及综合利用分析</w:t>
        </w:r>
        <w:r>
          <w:tab/>
        </w:r>
        <w:r>
          <w:fldChar w:fldCharType="begin"/>
        </w:r>
        <w:r>
          <w:instrText xml:space="preserve"> PAGEREF _Toc1690 \h </w:instrText>
        </w:r>
        <w:r>
          <w:fldChar w:fldCharType="separate"/>
        </w:r>
        <w:r>
          <w:t>40</w:t>
        </w:r>
        <w:r>
          <w:fldChar w:fldCharType="end"/>
        </w:r>
      </w:hyperlink>
    </w:p>
    <w:p>
      <w:pPr>
        <w:pStyle w:val="TOC2"/>
        <w:tabs>
          <w:tab w:val="right" w:leader="dot" w:pos="8306"/>
        </w:tabs>
      </w:pPr>
      <w:hyperlink w:anchor="_Toc9477" w:history="1">
        <w:r>
          <w:rPr>
            <w:rFonts w:ascii="仿宋" w:eastAsia="仿宋" w:hAnsi="仿宋" w:cs="仿宋" w:hint="eastAsia"/>
            <w:lang w:eastAsia="zh-CN"/>
          </w:rPr>
          <w:t>(一)、资源开发方案</w:t>
        </w:r>
        <w:r>
          <w:tab/>
        </w:r>
        <w:r>
          <w:fldChar w:fldCharType="begin"/>
        </w:r>
        <w:r>
          <w:instrText xml:space="preserve"> PAGEREF _Toc9477 \h </w:instrText>
        </w:r>
        <w:r>
          <w:fldChar w:fldCharType="separate"/>
        </w:r>
        <w:r>
          <w:t>40</w:t>
        </w:r>
        <w:r>
          <w:fldChar w:fldCharType="end"/>
        </w:r>
      </w:hyperlink>
    </w:p>
    <w:p>
      <w:pPr>
        <w:pStyle w:val="TOC2"/>
        <w:tabs>
          <w:tab w:val="right" w:leader="dot" w:pos="8306"/>
        </w:tabs>
      </w:pPr>
      <w:hyperlink w:anchor="_Toc4371" w:history="1">
        <w:r>
          <w:rPr>
            <w:rFonts w:ascii="仿宋" w:eastAsia="仿宋" w:hAnsi="仿宋" w:cs="仿宋" w:hint="eastAsia"/>
            <w:lang w:eastAsia="zh-CN"/>
          </w:rPr>
          <w:t>(二)、资源利用方案</w:t>
        </w:r>
        <w:r>
          <w:tab/>
        </w:r>
        <w:r>
          <w:fldChar w:fldCharType="begin"/>
        </w:r>
        <w:r>
          <w:instrText xml:space="preserve"> PAGEREF _Toc4371 \h </w:instrText>
        </w:r>
        <w:r>
          <w:fldChar w:fldCharType="separate"/>
        </w:r>
        <w:r>
          <w:t>41</w:t>
        </w:r>
        <w:r>
          <w:fldChar w:fldCharType="end"/>
        </w:r>
      </w:hyperlink>
    </w:p>
    <w:p>
      <w:pPr>
        <w:pStyle w:val="TOC2"/>
        <w:tabs>
          <w:tab w:val="right" w:leader="dot" w:pos="8306"/>
        </w:tabs>
      </w:pPr>
      <w:hyperlink w:anchor="_Toc29421" w:history="1">
        <w:r>
          <w:rPr>
            <w:rFonts w:ascii="仿宋" w:eastAsia="仿宋" w:hAnsi="仿宋" w:cs="仿宋" w:hint="eastAsia"/>
            <w:lang w:eastAsia="zh-CN"/>
          </w:rPr>
          <w:t>(三)、资源节约措施</w:t>
        </w:r>
        <w:r>
          <w:tab/>
        </w:r>
        <w:r>
          <w:fldChar w:fldCharType="begin"/>
        </w:r>
        <w:r>
          <w:instrText xml:space="preserve"> PAGEREF _Toc29421 \h </w:instrText>
        </w:r>
        <w:r>
          <w:fldChar w:fldCharType="separate"/>
        </w:r>
        <w:r>
          <w:t>42</w:t>
        </w:r>
        <w:r>
          <w:fldChar w:fldCharType="end"/>
        </w:r>
      </w:hyperlink>
    </w:p>
    <w:p>
      <w:pPr>
        <w:pStyle w:val="TOC1"/>
        <w:tabs>
          <w:tab w:val="right" w:leader="dot" w:pos="8306"/>
        </w:tabs>
      </w:pPr>
      <w:hyperlink w:anchor="_Toc10110" w:history="1">
        <w:r>
          <w:rPr>
            <w:rFonts w:ascii="仿宋" w:eastAsia="仿宋" w:hAnsi="仿宋" w:cs="仿宋" w:hint="eastAsia"/>
            <w:lang w:eastAsia="zh-CN"/>
          </w:rPr>
          <w:t>七、项目实施与管理方案</w:t>
        </w:r>
        <w:r>
          <w:tab/>
        </w:r>
        <w:r>
          <w:fldChar w:fldCharType="begin"/>
        </w:r>
        <w:r>
          <w:instrText xml:space="preserve"> PAGEREF _Toc10110 \h </w:instrText>
        </w:r>
        <w:r>
          <w:fldChar w:fldCharType="separate"/>
        </w:r>
        <w:r>
          <w:t>44</w:t>
        </w:r>
        <w:r>
          <w:fldChar w:fldCharType="end"/>
        </w:r>
      </w:hyperlink>
    </w:p>
    <w:p>
      <w:pPr>
        <w:pStyle w:val="TOC2"/>
        <w:tabs>
          <w:tab w:val="right" w:leader="dot" w:pos="8306"/>
        </w:tabs>
      </w:pPr>
      <w:hyperlink w:anchor="_Toc22235" w:history="1">
        <w:r>
          <w:rPr>
            <w:rFonts w:ascii="仿宋" w:eastAsia="仿宋" w:hAnsi="仿宋" w:cs="仿宋" w:hint="eastAsia"/>
            <w:lang w:eastAsia="zh-CN"/>
          </w:rPr>
          <w:t>(一)、项目实施计划</w:t>
        </w:r>
        <w:r>
          <w:tab/>
        </w:r>
        <w:r>
          <w:fldChar w:fldCharType="begin"/>
        </w:r>
        <w:r>
          <w:instrText xml:space="preserve"> PAGEREF _Toc22235 \h </w:instrText>
        </w:r>
        <w:r>
          <w:fldChar w:fldCharType="separate"/>
        </w:r>
        <w:r>
          <w:t>44</w:t>
        </w:r>
        <w:r>
          <w:fldChar w:fldCharType="end"/>
        </w:r>
      </w:hyperlink>
    </w:p>
    <w:p>
      <w:pPr>
        <w:pStyle w:val="TOC2"/>
        <w:tabs>
          <w:tab w:val="right" w:leader="dot" w:pos="8306"/>
        </w:tabs>
      </w:pPr>
      <w:hyperlink w:anchor="_Toc3908" w:history="1">
        <w:r>
          <w:rPr>
            <w:rFonts w:ascii="仿宋" w:eastAsia="仿宋" w:hAnsi="仿宋" w:cs="仿宋" w:hint="eastAsia"/>
            <w:lang w:eastAsia="zh-CN"/>
          </w:rPr>
          <w:t>(二)、项目组织机构与职责</w:t>
        </w:r>
        <w:r>
          <w:tab/>
        </w:r>
        <w:r>
          <w:fldChar w:fldCharType="begin"/>
        </w:r>
        <w:r>
          <w:instrText xml:space="preserve"> PAGEREF _Toc3908 \h </w:instrText>
        </w:r>
        <w:r>
          <w:fldChar w:fldCharType="separate"/>
        </w:r>
        <w:r>
          <w:t>45</w:t>
        </w:r>
        <w:r>
          <w:fldChar w:fldCharType="end"/>
        </w:r>
      </w:hyperlink>
    </w:p>
    <w:p>
      <w:pPr>
        <w:pStyle w:val="TOC2"/>
        <w:tabs>
          <w:tab w:val="right" w:leader="dot" w:pos="8306"/>
        </w:tabs>
      </w:pPr>
      <w:hyperlink w:anchor="_Toc18806" w:history="1">
        <w:r>
          <w:rPr>
            <w:rFonts w:ascii="仿宋" w:eastAsia="仿宋" w:hAnsi="仿宋" w:cs="仿宋" w:hint="eastAsia"/>
            <w:lang w:eastAsia="zh-CN"/>
          </w:rPr>
          <w:t>(三)、项目管理与监控体系</w:t>
        </w:r>
        <w:r>
          <w:tab/>
        </w:r>
        <w:r>
          <w:fldChar w:fldCharType="begin"/>
        </w:r>
        <w:r>
          <w:instrText xml:space="preserve"> PAGEREF _Toc18806 \h </w:instrText>
        </w:r>
        <w:r>
          <w:fldChar w:fldCharType="separate"/>
        </w:r>
        <w:r>
          <w:t>48</w:t>
        </w:r>
        <w:r>
          <w:fldChar w:fldCharType="end"/>
        </w:r>
      </w:hyperlink>
    </w:p>
    <w:p>
      <w:pPr>
        <w:pStyle w:val="TOC1"/>
        <w:tabs>
          <w:tab w:val="right" w:leader="dot" w:pos="8306"/>
        </w:tabs>
      </w:pPr>
      <w:hyperlink w:anchor="_Toc3017" w:history="1">
        <w:r>
          <w:rPr>
            <w:rFonts w:ascii="仿宋" w:eastAsia="仿宋" w:hAnsi="仿宋" w:cs="仿宋" w:hint="eastAsia"/>
            <w:lang w:eastAsia="zh-CN"/>
          </w:rPr>
          <w:t>八、客户关系管理与市场拓展</w:t>
        </w:r>
        <w:r>
          <w:tab/>
        </w:r>
        <w:r>
          <w:fldChar w:fldCharType="begin"/>
        </w:r>
        <w:r>
          <w:instrText xml:space="preserve"> PAGEREF _Toc3017 \h </w:instrText>
        </w:r>
        <w:r>
          <w:fldChar w:fldCharType="separate"/>
        </w:r>
        <w:r>
          <w:t>49</w:t>
        </w:r>
        <w:r>
          <w:fldChar w:fldCharType="end"/>
        </w:r>
      </w:hyperlink>
    </w:p>
    <w:p>
      <w:pPr>
        <w:pStyle w:val="TOC2"/>
        <w:tabs>
          <w:tab w:val="right" w:leader="dot" w:pos="8306"/>
        </w:tabs>
      </w:pPr>
      <w:hyperlink w:anchor="_Toc24710" w:history="1">
        <w:r>
          <w:rPr>
            <w:rFonts w:ascii="仿宋" w:eastAsia="仿宋" w:hAnsi="仿宋" w:cs="仿宋" w:hint="eastAsia"/>
            <w:lang w:eastAsia="zh-CN"/>
          </w:rPr>
          <w:t>(一)、客户关系管理策略</w:t>
        </w:r>
        <w:r>
          <w:tab/>
        </w:r>
        <w:r>
          <w:fldChar w:fldCharType="begin"/>
        </w:r>
        <w:r>
          <w:instrText xml:space="preserve"> PAGEREF _Toc24710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 w:history="1">
        <w:r>
          <w:rPr>
            <w:rFonts w:ascii="仿宋" w:eastAsia="仿宋" w:hAnsi="仿宋" w:cs="仿宋" w:hint="eastAsia"/>
            <w:lang w:eastAsia="zh-CN"/>
          </w:rPr>
          <w:t>(二)、市场拓展方案</w:t>
        </w:r>
        <w:r>
          <w:tab/>
        </w:r>
        <w:r>
          <w:fldChar w:fldCharType="begin"/>
        </w:r>
        <w:r>
          <w:instrText xml:space="preserve"> PAGEREF _Toc990 \h </w:instrText>
        </w:r>
        <w:r>
          <w:fldChar w:fldCharType="separate"/>
        </w:r>
        <w:r>
          <w:t>51</w:t>
        </w:r>
        <w:r>
          <w:fldChar w:fldCharType="end"/>
        </w:r>
      </w:hyperlink>
    </w:p>
    <w:p>
      <w:pPr>
        <w:pStyle w:val="TOC1"/>
        <w:tabs>
          <w:tab w:val="right" w:leader="dot" w:pos="8306"/>
        </w:tabs>
      </w:pPr>
      <w:hyperlink w:anchor="_Toc5911" w:history="1">
        <w:r>
          <w:rPr>
            <w:rFonts w:ascii="仿宋" w:eastAsia="仿宋" w:hAnsi="仿宋" w:cs="仿宋" w:hint="eastAsia"/>
            <w:lang w:eastAsia="zh-CN"/>
          </w:rPr>
          <w:t>九、资金管理与财务规划</w:t>
        </w:r>
        <w:r>
          <w:tab/>
        </w:r>
        <w:r>
          <w:fldChar w:fldCharType="begin"/>
        </w:r>
        <w:r>
          <w:instrText xml:space="preserve"> PAGEREF _Toc5911 \h </w:instrText>
        </w:r>
        <w:r>
          <w:fldChar w:fldCharType="separate"/>
        </w:r>
        <w:r>
          <w:t>52</w:t>
        </w:r>
        <w:r>
          <w:fldChar w:fldCharType="end"/>
        </w:r>
      </w:hyperlink>
    </w:p>
    <w:p>
      <w:pPr>
        <w:pStyle w:val="TOC2"/>
        <w:tabs>
          <w:tab w:val="right" w:leader="dot" w:pos="8306"/>
        </w:tabs>
      </w:pPr>
      <w:hyperlink w:anchor="_Toc32730" w:history="1">
        <w:r>
          <w:rPr>
            <w:rFonts w:ascii="仿宋" w:eastAsia="仿宋" w:hAnsi="仿宋" w:cs="仿宋" w:hint="eastAsia"/>
            <w:lang w:eastAsia="zh-CN"/>
          </w:rPr>
          <w:t>(一)、项目资金来源与筹措</w:t>
        </w:r>
        <w:r>
          <w:tab/>
        </w:r>
        <w:r>
          <w:fldChar w:fldCharType="begin"/>
        </w:r>
        <w:r>
          <w:instrText xml:space="preserve"> PAGEREF _Toc32730 \h </w:instrText>
        </w:r>
        <w:r>
          <w:fldChar w:fldCharType="separate"/>
        </w:r>
        <w:r>
          <w:t>52</w:t>
        </w:r>
        <w:r>
          <w:fldChar w:fldCharType="end"/>
        </w:r>
      </w:hyperlink>
    </w:p>
    <w:p>
      <w:pPr>
        <w:pStyle w:val="TOC2"/>
        <w:tabs>
          <w:tab w:val="right" w:leader="dot" w:pos="8306"/>
        </w:tabs>
      </w:pPr>
      <w:hyperlink w:anchor="_Toc20410" w:history="1">
        <w:r>
          <w:rPr>
            <w:rFonts w:ascii="仿宋" w:eastAsia="仿宋" w:hAnsi="仿宋" w:cs="仿宋" w:hint="eastAsia"/>
            <w:lang w:eastAsia="zh-CN"/>
          </w:rPr>
          <w:t>(二)、资金使用与监管</w:t>
        </w:r>
        <w:r>
          <w:tab/>
        </w:r>
        <w:r>
          <w:fldChar w:fldCharType="begin"/>
        </w:r>
        <w:r>
          <w:instrText xml:space="preserve"> PAGEREF _Toc20410 \h </w:instrText>
        </w:r>
        <w:r>
          <w:fldChar w:fldCharType="separate"/>
        </w:r>
        <w:r>
          <w:t>53</w:t>
        </w:r>
        <w:r>
          <w:fldChar w:fldCharType="end"/>
        </w:r>
      </w:hyperlink>
    </w:p>
    <w:p>
      <w:pPr>
        <w:pStyle w:val="TOC2"/>
        <w:tabs>
          <w:tab w:val="right" w:leader="dot" w:pos="8306"/>
        </w:tabs>
      </w:pPr>
      <w:hyperlink w:anchor="_Toc11603" w:history="1">
        <w:r>
          <w:rPr>
            <w:rFonts w:ascii="仿宋" w:eastAsia="仿宋" w:hAnsi="仿宋" w:cs="仿宋" w:hint="eastAsia"/>
            <w:lang w:eastAsia="zh-CN"/>
          </w:rPr>
          <w:t>(三)、财务规划与预测</w:t>
        </w:r>
        <w:r>
          <w:tab/>
        </w:r>
        <w:r>
          <w:fldChar w:fldCharType="begin"/>
        </w:r>
        <w:r>
          <w:instrText xml:space="preserve"> PAGEREF _Toc11603 \h </w:instrText>
        </w:r>
        <w:r>
          <w:fldChar w:fldCharType="separate"/>
        </w:r>
        <w:r>
          <w:t>54</w:t>
        </w:r>
        <w:r>
          <w:fldChar w:fldCharType="end"/>
        </w:r>
      </w:hyperlink>
    </w:p>
    <w:p>
      <w:pPr>
        <w:pStyle w:val="TOC1"/>
        <w:tabs>
          <w:tab w:val="right" w:leader="dot" w:pos="8306"/>
        </w:tabs>
      </w:pPr>
      <w:hyperlink w:anchor="_Toc10698" w:history="1">
        <w:r>
          <w:rPr>
            <w:rFonts w:ascii="仿宋" w:eastAsia="仿宋" w:hAnsi="仿宋" w:cs="仿宋" w:hint="eastAsia"/>
            <w:lang w:eastAsia="zh-CN"/>
          </w:rPr>
          <w:t>十、环境保护与绿色发展</w:t>
        </w:r>
        <w:r>
          <w:tab/>
        </w:r>
        <w:r>
          <w:fldChar w:fldCharType="begin"/>
        </w:r>
        <w:r>
          <w:instrText xml:space="preserve"> PAGEREF _Toc10698 \h </w:instrText>
        </w:r>
        <w:r>
          <w:fldChar w:fldCharType="separate"/>
        </w:r>
        <w:r>
          <w:t>55</w:t>
        </w:r>
        <w:r>
          <w:fldChar w:fldCharType="end"/>
        </w:r>
      </w:hyperlink>
    </w:p>
    <w:p>
      <w:pPr>
        <w:pStyle w:val="TOC2"/>
        <w:tabs>
          <w:tab w:val="right" w:leader="dot" w:pos="8306"/>
        </w:tabs>
      </w:pPr>
      <w:hyperlink w:anchor="_Toc15826" w:history="1">
        <w:r>
          <w:rPr>
            <w:rFonts w:ascii="仿宋" w:eastAsia="仿宋" w:hAnsi="仿宋" w:cs="仿宋" w:hint="eastAsia"/>
            <w:lang w:eastAsia="zh-CN"/>
          </w:rPr>
          <w:t>(一)、环境保护措施</w:t>
        </w:r>
        <w:r>
          <w:tab/>
        </w:r>
        <w:r>
          <w:fldChar w:fldCharType="begin"/>
        </w:r>
        <w:r>
          <w:instrText xml:space="preserve"> PAGEREF _Toc15826 \h </w:instrText>
        </w:r>
        <w:r>
          <w:fldChar w:fldCharType="separate"/>
        </w:r>
        <w:r>
          <w:t>55</w:t>
        </w:r>
        <w:r>
          <w:fldChar w:fldCharType="end"/>
        </w:r>
      </w:hyperlink>
    </w:p>
    <w:p>
      <w:pPr>
        <w:pStyle w:val="TOC2"/>
        <w:tabs>
          <w:tab w:val="right" w:leader="dot" w:pos="8306"/>
        </w:tabs>
      </w:pPr>
      <w:hyperlink w:anchor="_Toc18911" w:history="1">
        <w:r>
          <w:rPr>
            <w:rFonts w:ascii="仿宋" w:eastAsia="仿宋" w:hAnsi="仿宋" w:cs="仿宋" w:hint="eastAsia"/>
            <w:lang w:eastAsia="zh-CN"/>
          </w:rPr>
          <w:t>(二)、绿色发展与可持续发展策略</w:t>
        </w:r>
        <w:r>
          <w:tab/>
        </w:r>
        <w:r>
          <w:fldChar w:fldCharType="begin"/>
        </w:r>
        <w:r>
          <w:instrText xml:space="preserve"> PAGEREF _Toc18911 \h </w:instrText>
        </w:r>
        <w:r>
          <w:fldChar w:fldCharType="separate"/>
        </w:r>
        <w:r>
          <w:t>57</w:t>
        </w:r>
        <w:r>
          <w:fldChar w:fldCharType="end"/>
        </w:r>
      </w:hyperlink>
    </w:p>
    <w:p>
      <w:pPr>
        <w:pStyle w:val="TOC1"/>
        <w:tabs>
          <w:tab w:val="right" w:leader="dot" w:pos="8306"/>
        </w:tabs>
      </w:pPr>
      <w:hyperlink w:anchor="_Toc24570" w:history="1">
        <w:r>
          <w:rPr>
            <w:rFonts w:ascii="仿宋" w:eastAsia="仿宋" w:hAnsi="仿宋" w:cs="仿宋" w:hint="eastAsia"/>
            <w:lang w:eastAsia="zh-CN"/>
          </w:rPr>
          <w:t>十一、安全与应急管理</w:t>
        </w:r>
        <w:r>
          <w:tab/>
        </w:r>
        <w:r>
          <w:fldChar w:fldCharType="begin"/>
        </w:r>
        <w:r>
          <w:instrText xml:space="preserve"> PAGEREF _Toc24570 \h </w:instrText>
        </w:r>
        <w:r>
          <w:fldChar w:fldCharType="separate"/>
        </w:r>
        <w:r>
          <w:t>59</w:t>
        </w:r>
        <w:r>
          <w:fldChar w:fldCharType="end"/>
        </w:r>
      </w:hyperlink>
    </w:p>
    <w:p>
      <w:pPr>
        <w:pStyle w:val="TOC2"/>
        <w:tabs>
          <w:tab w:val="right" w:leader="dot" w:pos="8306"/>
        </w:tabs>
      </w:pPr>
      <w:hyperlink w:anchor="_Toc30421" w:history="1">
        <w:r>
          <w:rPr>
            <w:rFonts w:ascii="仿宋" w:eastAsia="仿宋" w:hAnsi="仿宋" w:cs="仿宋" w:hint="eastAsia"/>
            <w:lang w:eastAsia="zh-CN"/>
          </w:rPr>
          <w:t>(一)、安全生产管理</w:t>
        </w:r>
        <w:r>
          <w:tab/>
        </w:r>
        <w:r>
          <w:fldChar w:fldCharType="begin"/>
        </w:r>
        <w:r>
          <w:instrText xml:space="preserve"> PAGEREF _Toc30421 \h </w:instrText>
        </w:r>
        <w:r>
          <w:fldChar w:fldCharType="separate"/>
        </w:r>
        <w:r>
          <w:t>59</w:t>
        </w:r>
        <w:r>
          <w:fldChar w:fldCharType="end"/>
        </w:r>
      </w:hyperlink>
    </w:p>
    <w:p>
      <w:pPr>
        <w:pStyle w:val="TOC2"/>
        <w:tabs>
          <w:tab w:val="right" w:leader="dot" w:pos="8306"/>
        </w:tabs>
      </w:pPr>
      <w:hyperlink w:anchor="_Toc20206" w:history="1">
        <w:r>
          <w:rPr>
            <w:rFonts w:ascii="仿宋" w:eastAsia="仿宋" w:hAnsi="仿宋" w:cs="仿宋" w:hint="eastAsia"/>
            <w:lang w:eastAsia="zh-CN"/>
          </w:rPr>
          <w:t>(二)、应急预案与响应</w:t>
        </w:r>
        <w:r>
          <w:tab/>
        </w:r>
        <w:r>
          <w:fldChar w:fldCharType="begin"/>
        </w:r>
        <w:r>
          <w:instrText xml:space="preserve"> PAGEREF _Toc20206 \h </w:instrText>
        </w:r>
        <w:r>
          <w:fldChar w:fldCharType="separate"/>
        </w:r>
        <w:r>
          <w:t>60</w:t>
        </w:r>
        <w:r>
          <w:fldChar w:fldCharType="end"/>
        </w:r>
      </w:hyperlink>
    </w:p>
    <w:p>
      <w:pPr>
        <w:pStyle w:val="TOC1"/>
        <w:tabs>
          <w:tab w:val="right" w:leader="dot" w:pos="8306"/>
        </w:tabs>
      </w:pPr>
      <w:hyperlink w:anchor="_Toc14355" w:history="1">
        <w:r>
          <w:rPr>
            <w:rFonts w:ascii="仿宋" w:eastAsia="仿宋" w:hAnsi="仿宋" w:cs="仿宋" w:hint="eastAsia"/>
            <w:lang w:eastAsia="zh-CN"/>
          </w:rPr>
          <w:t>十二、项目质量与标准</w:t>
        </w:r>
        <w:r>
          <w:tab/>
        </w:r>
        <w:r>
          <w:fldChar w:fldCharType="begin"/>
        </w:r>
        <w:r>
          <w:instrText xml:space="preserve"> PAGEREF _Toc14355 \h </w:instrText>
        </w:r>
        <w:r>
          <w:fldChar w:fldCharType="separate"/>
        </w:r>
        <w:r>
          <w:t>62</w:t>
        </w:r>
        <w:r>
          <w:fldChar w:fldCharType="end"/>
        </w:r>
      </w:hyperlink>
    </w:p>
    <w:p>
      <w:pPr>
        <w:pStyle w:val="TOC2"/>
        <w:tabs>
          <w:tab w:val="right" w:leader="dot" w:pos="8306"/>
        </w:tabs>
      </w:pPr>
      <w:hyperlink w:anchor="_Toc4614" w:history="1">
        <w:r>
          <w:rPr>
            <w:rFonts w:ascii="仿宋" w:eastAsia="仿宋" w:hAnsi="仿宋" w:cs="仿宋" w:hint="eastAsia"/>
            <w:lang w:eastAsia="zh-CN"/>
          </w:rPr>
          <w:t>(一)、质量保障体系</w:t>
        </w:r>
        <w:r>
          <w:tab/>
        </w:r>
        <w:r>
          <w:fldChar w:fldCharType="begin"/>
        </w:r>
        <w:r>
          <w:instrText xml:space="preserve"> PAGEREF _Toc4614 \h </w:instrText>
        </w:r>
        <w:r>
          <w:fldChar w:fldCharType="separate"/>
        </w:r>
        <w:r>
          <w:t>62</w:t>
        </w:r>
        <w:r>
          <w:fldChar w:fldCharType="end"/>
        </w:r>
      </w:hyperlink>
    </w:p>
    <w:p>
      <w:pPr>
        <w:pStyle w:val="TOC2"/>
        <w:tabs>
          <w:tab w:val="right" w:leader="dot" w:pos="8306"/>
        </w:tabs>
      </w:pPr>
      <w:hyperlink w:anchor="_Toc18162" w:history="1">
        <w:r>
          <w:rPr>
            <w:rFonts w:ascii="仿宋" w:eastAsia="仿宋" w:hAnsi="仿宋" w:cs="仿宋" w:hint="eastAsia"/>
            <w:lang w:eastAsia="zh-CN"/>
          </w:rPr>
          <w:t>(二)、标准化作业流程</w:t>
        </w:r>
        <w:r>
          <w:tab/>
        </w:r>
        <w:r>
          <w:fldChar w:fldCharType="begin"/>
        </w:r>
        <w:r>
          <w:instrText xml:space="preserve"> PAGEREF _Toc18162 \h </w:instrText>
        </w:r>
        <w:r>
          <w:fldChar w:fldCharType="separate"/>
        </w:r>
        <w:r>
          <w:t>63</w:t>
        </w:r>
        <w:r>
          <w:fldChar w:fldCharType="end"/>
        </w:r>
      </w:hyperlink>
    </w:p>
    <w:p>
      <w:pPr>
        <w:pStyle w:val="TOC2"/>
        <w:tabs>
          <w:tab w:val="right" w:leader="dot" w:pos="8306"/>
        </w:tabs>
      </w:pPr>
      <w:hyperlink w:anchor="_Toc5908" w:history="1">
        <w:r>
          <w:rPr>
            <w:rFonts w:ascii="仿宋" w:eastAsia="仿宋" w:hAnsi="仿宋" w:cs="仿宋" w:hint="eastAsia"/>
            <w:lang w:eastAsia="zh-CN"/>
          </w:rPr>
          <w:t>(三)、质量监控与评估</w:t>
        </w:r>
        <w:r>
          <w:tab/>
        </w:r>
        <w:r>
          <w:fldChar w:fldCharType="begin"/>
        </w:r>
        <w:r>
          <w:instrText xml:space="preserve"> PAGEREF _Toc5908 \h </w:instrText>
        </w:r>
        <w:r>
          <w:fldChar w:fldCharType="separate"/>
        </w:r>
        <w:r>
          <w:t>65</w:t>
        </w:r>
        <w:r>
          <w:fldChar w:fldCharType="end"/>
        </w:r>
      </w:hyperlink>
    </w:p>
    <w:p>
      <w:pPr>
        <w:pStyle w:val="TOC2"/>
        <w:tabs>
          <w:tab w:val="right" w:leader="dot" w:pos="8306"/>
        </w:tabs>
      </w:pPr>
      <w:hyperlink w:anchor="_Toc29810" w:history="1">
        <w:r>
          <w:rPr>
            <w:rFonts w:ascii="仿宋" w:eastAsia="仿宋" w:hAnsi="仿宋" w:cs="仿宋" w:hint="eastAsia"/>
            <w:lang w:eastAsia="zh-CN"/>
          </w:rPr>
          <w:t>(四)、质量改进计划</w:t>
        </w:r>
        <w:r>
          <w:tab/>
        </w:r>
        <w:r>
          <w:fldChar w:fldCharType="begin"/>
        </w:r>
        <w:r>
          <w:instrText xml:space="preserve"> PAGEREF _Toc29810 \h </w:instrText>
        </w:r>
        <w:r>
          <w:fldChar w:fldCharType="separate"/>
        </w:r>
        <w:r>
          <w:t>66</w:t>
        </w:r>
        <w:r>
          <w:fldChar w:fldCharType="end"/>
        </w:r>
      </w:hyperlink>
    </w:p>
    <w:p>
      <w:pPr>
        <w:pStyle w:val="TOC1"/>
        <w:tabs>
          <w:tab w:val="right" w:leader="dot" w:pos="8306"/>
        </w:tabs>
      </w:pPr>
      <w:hyperlink w:anchor="_Toc25529" w:history="1">
        <w:r>
          <w:rPr>
            <w:rFonts w:ascii="仿宋" w:eastAsia="仿宋" w:hAnsi="仿宋" w:cs="仿宋" w:hint="eastAsia"/>
            <w:lang w:eastAsia="zh-CN"/>
          </w:rPr>
          <w:t>十三、合作与交流机制建立</w:t>
        </w:r>
        <w:r>
          <w:tab/>
        </w:r>
        <w:r>
          <w:fldChar w:fldCharType="begin"/>
        </w:r>
        <w:r>
          <w:instrText xml:space="preserve"> PAGEREF _Toc25529 \h </w:instrText>
        </w:r>
        <w:r>
          <w:fldChar w:fldCharType="separate"/>
        </w:r>
        <w:r>
          <w:t>67</w:t>
        </w:r>
        <w:r>
          <w:fldChar w:fldCharType="end"/>
        </w:r>
      </w:hyperlink>
    </w:p>
    <w:p>
      <w:pPr>
        <w:pStyle w:val="TOC2"/>
        <w:tabs>
          <w:tab w:val="right" w:leader="dot" w:pos="8306"/>
        </w:tabs>
      </w:pPr>
      <w:hyperlink w:anchor="_Toc28076" w:history="1">
        <w:r>
          <w:rPr>
            <w:rFonts w:ascii="仿宋" w:eastAsia="仿宋" w:hAnsi="仿宋" w:cs="仿宋" w:hint="eastAsia"/>
            <w:lang w:eastAsia="zh-CN"/>
          </w:rPr>
          <w:t>(一)、合作伙伴选择与合作方式</w:t>
        </w:r>
        <w:r>
          <w:tab/>
        </w:r>
        <w:r>
          <w:fldChar w:fldCharType="begin"/>
        </w:r>
        <w:r>
          <w:instrText xml:space="preserve"> PAGEREF _Toc28076 \h </w:instrText>
        </w:r>
        <w:r>
          <w:fldChar w:fldCharType="separate"/>
        </w:r>
        <w:r>
          <w:t>67</w:t>
        </w:r>
        <w:r>
          <w:fldChar w:fldCharType="end"/>
        </w:r>
      </w:hyperlink>
    </w:p>
    <w:p>
      <w:pPr>
        <w:pStyle w:val="TOC2"/>
        <w:tabs>
          <w:tab w:val="right" w:leader="dot" w:pos="8306"/>
        </w:tabs>
      </w:pPr>
      <w:hyperlink w:anchor="_Toc16043" w:history="1">
        <w:r>
          <w:rPr>
            <w:rFonts w:ascii="仿宋" w:eastAsia="仿宋" w:hAnsi="仿宋" w:cs="仿宋" w:hint="eastAsia"/>
            <w:lang w:eastAsia="zh-CN"/>
          </w:rPr>
          <w:t>(二)、交流与合作平台搭建</w:t>
        </w:r>
        <w:r>
          <w:tab/>
        </w:r>
        <w:r>
          <w:fldChar w:fldCharType="begin"/>
        </w:r>
        <w:r>
          <w:instrText xml:space="preserve"> PAGEREF _Toc16043 \h </w:instrText>
        </w:r>
        <w:r>
          <w:fldChar w:fldCharType="separate"/>
        </w:r>
        <w:r>
          <w:t>69</w:t>
        </w:r>
        <w:r>
          <w:fldChar w:fldCharType="end"/>
        </w:r>
      </w:hyperlink>
    </w:p>
    <w:p>
      <w:pPr>
        <w:pStyle w:val="TOC1"/>
        <w:tabs>
          <w:tab w:val="right" w:leader="dot" w:pos="8306"/>
        </w:tabs>
      </w:pPr>
      <w:hyperlink w:anchor="_Toc23701" w:history="1">
        <w:r>
          <w:rPr>
            <w:rFonts w:ascii="仿宋" w:eastAsia="仿宋" w:hAnsi="仿宋" w:cs="仿宋" w:hint="eastAsia"/>
            <w:lang w:eastAsia="zh-CN"/>
          </w:rPr>
          <w:t>十四、创新驱动与持续发展</w:t>
        </w:r>
        <w:r>
          <w:tab/>
        </w:r>
        <w:r>
          <w:fldChar w:fldCharType="begin"/>
        </w:r>
        <w:r>
          <w:instrText xml:space="preserve"> PAGEREF _Toc23701 \h </w:instrText>
        </w:r>
        <w:r>
          <w:fldChar w:fldCharType="separate"/>
        </w:r>
        <w:r>
          <w:t>70</w:t>
        </w:r>
        <w:r>
          <w:fldChar w:fldCharType="end"/>
        </w:r>
      </w:hyperlink>
    </w:p>
    <w:p>
      <w:pPr>
        <w:pStyle w:val="TOC2"/>
        <w:tabs>
          <w:tab w:val="right" w:leader="dot" w:pos="8306"/>
        </w:tabs>
      </w:pPr>
      <w:hyperlink w:anchor="_Toc30677" w:history="1">
        <w:r>
          <w:rPr>
            <w:rFonts w:ascii="仿宋" w:eastAsia="仿宋" w:hAnsi="仿宋" w:cs="仿宋" w:hint="eastAsia"/>
            <w:lang w:eastAsia="zh-CN"/>
          </w:rPr>
          <w:t>(一)、创新驱动战略实施</w:t>
        </w:r>
        <w:r>
          <w:tab/>
        </w:r>
        <w:r>
          <w:fldChar w:fldCharType="begin"/>
        </w:r>
        <w:r>
          <w:instrText xml:space="preserve"> PAGEREF _Toc30677 \h </w:instrText>
        </w:r>
        <w:r>
          <w:fldChar w:fldCharType="separate"/>
        </w:r>
        <w:r>
          <w:t>70</w:t>
        </w:r>
        <w:r>
          <w:fldChar w:fldCharType="end"/>
        </w:r>
      </w:hyperlink>
    </w:p>
    <w:p>
      <w:pPr>
        <w:pStyle w:val="TOC2"/>
        <w:tabs>
          <w:tab w:val="right" w:leader="dot" w:pos="8306"/>
        </w:tabs>
      </w:pPr>
      <w:hyperlink w:anchor="_Toc4108" w:history="1">
        <w:r>
          <w:rPr>
            <w:rFonts w:ascii="仿宋" w:eastAsia="仿宋" w:hAnsi="仿宋" w:cs="仿宋" w:hint="eastAsia"/>
            <w:lang w:eastAsia="zh-CN"/>
          </w:rPr>
          <w:t>(二)、持续发展路径探索</w:t>
        </w:r>
        <w:r>
          <w:tab/>
        </w:r>
        <w:r>
          <w:fldChar w:fldCharType="begin"/>
        </w:r>
        <w:r>
          <w:instrText xml:space="preserve"> PAGEREF _Toc4108 \h </w:instrText>
        </w:r>
        <w:r>
          <w:fldChar w:fldCharType="separate"/>
        </w:r>
        <w:r>
          <w:t>72</w:t>
        </w:r>
        <w:r>
          <w:fldChar w:fldCharType="end"/>
        </w:r>
      </w:hyperlink>
    </w:p>
    <w:p>
      <w:pPr>
        <w:pStyle w:val="TOC1"/>
        <w:tabs>
          <w:tab w:val="right" w:leader="dot" w:pos="8306"/>
        </w:tabs>
      </w:pPr>
      <w:hyperlink w:anchor="_Toc28336" w:history="1">
        <w:r>
          <w:rPr>
            <w:rFonts w:ascii="仿宋" w:eastAsia="仿宋" w:hAnsi="仿宋" w:cs="仿宋" w:hint="eastAsia"/>
            <w:lang w:eastAsia="zh-CN"/>
          </w:rPr>
          <w:t>十五、法律法规与政策遵循</w:t>
        </w:r>
        <w:r>
          <w:tab/>
        </w:r>
        <w:r>
          <w:fldChar w:fldCharType="begin"/>
        </w:r>
        <w:r>
          <w:instrText xml:space="preserve"> PAGEREF _Toc28336 \h </w:instrText>
        </w:r>
        <w:r>
          <w:fldChar w:fldCharType="separate"/>
        </w:r>
        <w:r>
          <w:t>76</w:t>
        </w:r>
        <w:r>
          <w:fldChar w:fldCharType="end"/>
        </w:r>
      </w:hyperlink>
    </w:p>
    <w:p>
      <w:pPr>
        <w:pStyle w:val="TOC2"/>
        <w:tabs>
          <w:tab w:val="right" w:leader="dot" w:pos="8306"/>
        </w:tabs>
      </w:pPr>
      <w:hyperlink w:anchor="_Toc27992" w:history="1">
        <w:r>
          <w:rPr>
            <w:rFonts w:ascii="仿宋" w:eastAsia="仿宋" w:hAnsi="仿宋" w:cs="仿宋" w:hint="eastAsia"/>
            <w:lang w:eastAsia="zh-CN"/>
          </w:rPr>
          <w:t>(一)、法律法规遵守</w:t>
        </w:r>
        <w:r>
          <w:tab/>
        </w:r>
        <w:r>
          <w:fldChar w:fldCharType="begin"/>
        </w:r>
        <w:r>
          <w:instrText xml:space="preserve"> PAGEREF _Toc27992 \h </w:instrText>
        </w:r>
        <w:r>
          <w:fldChar w:fldCharType="separate"/>
        </w:r>
        <w:r>
          <w:t>76</w:t>
        </w:r>
        <w:r>
          <w:fldChar w:fldCharType="end"/>
        </w:r>
      </w:hyperlink>
    </w:p>
    <w:p>
      <w:pPr>
        <w:pStyle w:val="TOC2"/>
        <w:tabs>
          <w:tab w:val="right" w:leader="dot" w:pos="8306"/>
        </w:tabs>
      </w:pPr>
      <w:hyperlink w:anchor="_Toc12372" w:history="1">
        <w:r>
          <w:rPr>
            <w:rFonts w:ascii="仿宋" w:eastAsia="仿宋" w:hAnsi="仿宋" w:cs="仿宋" w:hint="eastAsia"/>
            <w:lang w:eastAsia="zh-CN"/>
          </w:rPr>
          <w:t>(二)、政策导向与利用</w:t>
        </w:r>
        <w:r>
          <w:tab/>
        </w:r>
        <w:r>
          <w:fldChar w:fldCharType="begin"/>
        </w:r>
        <w:r>
          <w:instrText xml:space="preserve"> PAGEREF _Toc12372 \h </w:instrText>
        </w:r>
        <w:r>
          <w:fldChar w:fldCharType="separate"/>
        </w:r>
        <w:r>
          <w:t>77</w:t>
        </w:r>
        <w:r>
          <w:fldChar w:fldCharType="end"/>
        </w:r>
      </w:hyperlink>
    </w:p>
    <w:p>
      <w:pPr>
        <w:pStyle w:val="TOC1"/>
        <w:tabs>
          <w:tab w:val="right" w:leader="dot" w:pos="8306"/>
        </w:tabs>
      </w:pPr>
      <w:hyperlink w:anchor="_Toc15989" w:history="1">
        <w:r>
          <w:rPr>
            <w:rFonts w:ascii="仿宋" w:eastAsia="仿宋" w:hAnsi="仿宋" w:cs="仿宋" w:hint="eastAsia"/>
            <w:lang w:eastAsia="zh-CN"/>
          </w:rPr>
          <w:t>十六、知识产权管理与保护</w:t>
        </w:r>
        <w:r>
          <w:tab/>
        </w:r>
        <w:r>
          <w:fldChar w:fldCharType="begin"/>
        </w:r>
        <w:r>
          <w:instrText xml:space="preserve"> PAGEREF _Toc15989 \h </w:instrText>
        </w:r>
        <w:r>
          <w:fldChar w:fldCharType="separate"/>
        </w:r>
        <w:r>
          <w:t>78</w:t>
        </w:r>
        <w:r>
          <w:fldChar w:fldCharType="end"/>
        </w:r>
      </w:hyperlink>
    </w:p>
    <w:p>
      <w:pPr>
        <w:pStyle w:val="TOC2"/>
        <w:tabs>
          <w:tab w:val="right" w:leader="dot" w:pos="8306"/>
        </w:tabs>
      </w:pPr>
      <w:hyperlink w:anchor="_Toc4870" w:history="1">
        <w:r>
          <w:rPr>
            <w:rFonts w:ascii="仿宋" w:eastAsia="仿宋" w:hAnsi="仿宋" w:cs="仿宋" w:hint="eastAsia"/>
            <w:lang w:eastAsia="zh-CN"/>
          </w:rPr>
          <w:t>(一)、知识产权管理体系建设</w:t>
        </w:r>
        <w:r>
          <w:tab/>
        </w:r>
        <w:r>
          <w:fldChar w:fldCharType="begin"/>
        </w:r>
        <w:r>
          <w:instrText xml:space="preserve"> PAGEREF _Toc4870 \h </w:instrText>
        </w:r>
        <w:r>
          <w:fldChar w:fldCharType="separate"/>
        </w:r>
        <w:r>
          <w:t>78</w:t>
        </w:r>
        <w:r>
          <w:fldChar w:fldCharType="end"/>
        </w:r>
      </w:hyperlink>
    </w:p>
    <w:p>
      <w:pPr>
        <w:pStyle w:val="TOC2"/>
        <w:tabs>
          <w:tab w:val="right" w:leader="dot" w:pos="8306"/>
        </w:tabs>
      </w:pPr>
      <w:hyperlink w:anchor="_Toc19425" w:history="1">
        <w:r>
          <w:rPr>
            <w:rFonts w:ascii="仿宋" w:eastAsia="仿宋" w:hAnsi="仿宋" w:cs="仿宋" w:hint="eastAsia"/>
            <w:lang w:eastAsia="zh-CN"/>
          </w:rPr>
          <w:t>(二)、知识产权保护措施</w:t>
        </w:r>
        <w:r>
          <w:tab/>
        </w:r>
        <w:r>
          <w:fldChar w:fldCharType="begin"/>
        </w:r>
        <w:r>
          <w:instrText xml:space="preserve"> PAGEREF _Toc19425 \h </w:instrText>
        </w:r>
        <w:r>
          <w:fldChar w:fldCharType="separate"/>
        </w:r>
        <w:r>
          <w:t>78</w:t>
        </w:r>
        <w:r>
          <w:fldChar w:fldCharType="end"/>
        </w:r>
      </w:hyperlink>
    </w:p>
    <w:p>
      <w:pPr>
        <w:pStyle w:val="TOC1"/>
        <w:tabs>
          <w:tab w:val="right" w:leader="dot" w:pos="8306"/>
        </w:tabs>
      </w:pPr>
      <w:hyperlink w:anchor="_Toc9048" w:history="1">
        <w:r>
          <w:rPr>
            <w:rFonts w:ascii="仿宋" w:eastAsia="仿宋" w:hAnsi="仿宋" w:cs="仿宋" w:hint="eastAsia"/>
            <w:lang w:eastAsia="zh-CN"/>
          </w:rPr>
          <w:t>十七、人力资源管理与开发</w:t>
        </w:r>
        <w:r>
          <w:tab/>
        </w:r>
        <w:r>
          <w:fldChar w:fldCharType="begin"/>
        </w:r>
        <w:r>
          <w:instrText xml:space="preserve"> PAGEREF _Toc9048 \h </w:instrText>
        </w:r>
        <w:r>
          <w:fldChar w:fldCharType="separate"/>
        </w:r>
        <w:r>
          <w:t>80</w:t>
        </w:r>
        <w:r>
          <w:fldChar w:fldCharType="end"/>
        </w:r>
      </w:hyperlink>
    </w:p>
    <w:p>
      <w:pPr>
        <w:pStyle w:val="TOC2"/>
        <w:tabs>
          <w:tab w:val="right" w:leader="dot" w:pos="8306"/>
        </w:tabs>
      </w:pPr>
      <w:hyperlink w:anchor="_Toc26061" w:history="1">
        <w:r>
          <w:rPr>
            <w:rFonts w:ascii="仿宋" w:eastAsia="仿宋" w:hAnsi="仿宋" w:cs="仿宋" w:hint="eastAsia"/>
            <w:lang w:eastAsia="zh-CN"/>
          </w:rPr>
          <w:t>(一)、人力资源规划</w:t>
        </w:r>
        <w:r>
          <w:tab/>
        </w:r>
        <w:r>
          <w:fldChar w:fldCharType="begin"/>
        </w:r>
        <w:r>
          <w:instrText xml:space="preserve"> PAGEREF _Toc26061 \h </w:instrText>
        </w:r>
        <w:r>
          <w:fldChar w:fldCharType="separate"/>
        </w:r>
        <w:r>
          <w:t>80</w:t>
        </w:r>
        <w:r>
          <w:fldChar w:fldCharType="end"/>
        </w:r>
      </w:hyperlink>
    </w:p>
    <w:p>
      <w:pPr>
        <w:pStyle w:val="TOC2"/>
        <w:tabs>
          <w:tab w:val="right" w:leader="dot" w:pos="8306"/>
        </w:tabs>
      </w:pPr>
      <w:hyperlink w:anchor="_Toc5902" w:history="1">
        <w:r>
          <w:rPr>
            <w:rFonts w:ascii="仿宋" w:eastAsia="仿宋" w:hAnsi="仿宋" w:cs="仿宋" w:hint="eastAsia"/>
            <w:lang w:eastAsia="zh-CN"/>
          </w:rPr>
          <w:t>(二)、人力资源开发与培训</w:t>
        </w:r>
        <w:r>
          <w:tab/>
        </w:r>
        <w:r>
          <w:fldChar w:fldCharType="begin"/>
        </w:r>
        <w:r>
          <w:instrText xml:space="preserve"> PAGEREF _Toc5902 \h </w:instrText>
        </w:r>
        <w:r>
          <w:fldChar w:fldCharType="separate"/>
        </w:r>
        <w:r>
          <w:t>82</w:t>
        </w:r>
        <w:r>
          <w:fldChar w:fldCharType="end"/>
        </w:r>
      </w:hyperlink>
    </w:p>
    <w:p>
      <w:pPr>
        <w:pStyle w:val="TOC1"/>
        <w:tabs>
          <w:tab w:val="right" w:leader="dot" w:pos="8306"/>
        </w:tabs>
      </w:pPr>
      <w:hyperlink w:anchor="_Toc24542" w:history="1">
        <w:r>
          <w:rPr>
            <w:rFonts w:ascii="仿宋" w:eastAsia="仿宋" w:hAnsi="仿宋" w:cs="仿宋" w:hint="eastAsia"/>
            <w:lang w:eastAsia="zh-CN"/>
          </w:rPr>
          <w:t>十八、项目施工方案</w:t>
        </w:r>
        <w:r>
          <w:tab/>
        </w:r>
        <w:r>
          <w:fldChar w:fldCharType="begin"/>
        </w:r>
        <w:r>
          <w:instrText xml:space="preserve"> PAGEREF _Toc24542 \h </w:instrText>
        </w:r>
        <w:r>
          <w:fldChar w:fldCharType="separate"/>
        </w:r>
        <w:r>
          <w:t>84</w:t>
        </w:r>
        <w:r>
          <w:fldChar w:fldCharType="end"/>
        </w:r>
      </w:hyperlink>
    </w:p>
    <w:p>
      <w:pPr>
        <w:pStyle w:val="TOC2"/>
        <w:tabs>
          <w:tab w:val="right" w:leader="dot" w:pos="8306"/>
        </w:tabs>
      </w:pPr>
      <w:hyperlink w:anchor="_Toc23653" w:history="1">
        <w:r>
          <w:rPr>
            <w:rFonts w:ascii="仿宋" w:eastAsia="仿宋" w:hAnsi="仿宋" w:cs="仿宋" w:hint="eastAsia"/>
            <w:lang w:eastAsia="zh-CN"/>
          </w:rPr>
          <w:t>(一)、施工组织设计</w:t>
        </w:r>
        <w:r>
          <w:tab/>
        </w:r>
        <w:r>
          <w:fldChar w:fldCharType="begin"/>
        </w:r>
        <w:r>
          <w:instrText xml:space="preserve"> PAGEREF _Toc23653 \h </w:instrText>
        </w:r>
        <w:r>
          <w:fldChar w:fldCharType="separate"/>
        </w:r>
        <w:r>
          <w:t>84</w:t>
        </w:r>
        <w:r>
          <w:fldChar w:fldCharType="end"/>
        </w:r>
      </w:hyperlink>
    </w:p>
    <w:p>
      <w:pPr>
        <w:pStyle w:val="TOC2"/>
        <w:tabs>
          <w:tab w:val="right" w:leader="dot" w:pos="8306"/>
        </w:tabs>
      </w:pPr>
      <w:hyperlink w:anchor="_Toc23517" w:history="1">
        <w:r>
          <w:rPr>
            <w:rFonts w:ascii="仿宋" w:eastAsia="仿宋" w:hAnsi="仿宋" w:cs="仿宋" w:hint="eastAsia"/>
            <w:lang w:eastAsia="zh-CN"/>
          </w:rPr>
          <w:t>(二)、施工工艺与技术路线</w:t>
        </w:r>
        <w:r>
          <w:tab/>
        </w:r>
        <w:r>
          <w:fldChar w:fldCharType="begin"/>
        </w:r>
        <w:r>
          <w:instrText xml:space="preserve"> PAGEREF _Toc23517 \h </w:instrText>
        </w:r>
        <w:r>
          <w:fldChar w:fldCharType="separate"/>
        </w:r>
        <w:r>
          <w:t>86</w:t>
        </w:r>
        <w:r>
          <w:fldChar w:fldCharType="end"/>
        </w:r>
      </w:hyperlink>
    </w:p>
    <w:p>
      <w:pPr>
        <w:pStyle w:val="TOC2"/>
        <w:tabs>
          <w:tab w:val="right" w:leader="dot" w:pos="8306"/>
        </w:tabs>
      </w:pPr>
      <w:hyperlink w:anchor="_Toc20600" w:history="1">
        <w:r>
          <w:rPr>
            <w:rFonts w:ascii="仿宋" w:eastAsia="仿宋" w:hAnsi="仿宋" w:cs="仿宋" w:hint="eastAsia"/>
            <w:lang w:eastAsia="zh-CN"/>
          </w:rPr>
          <w:t>(三)、关键节点施工计划</w:t>
        </w:r>
        <w:r>
          <w:tab/>
        </w:r>
        <w:r>
          <w:fldChar w:fldCharType="begin"/>
        </w:r>
        <w:r>
          <w:instrText xml:space="preserve"> PAGEREF _Toc20600 \h </w:instrText>
        </w:r>
        <w:r>
          <w:fldChar w:fldCharType="separate"/>
        </w:r>
        <w:r>
          <w:t>87</w:t>
        </w:r>
        <w:r>
          <w:fldChar w:fldCharType="end"/>
        </w:r>
      </w:hyperlink>
    </w:p>
    <w:p>
      <w:pPr>
        <w:pStyle w:val="TOC2"/>
        <w:tabs>
          <w:tab w:val="right" w:leader="dot" w:pos="8306"/>
        </w:tabs>
      </w:pPr>
      <w:hyperlink w:anchor="_Toc25357" w:history="1">
        <w:r>
          <w:rPr>
            <w:rFonts w:ascii="仿宋" w:eastAsia="仿宋" w:hAnsi="仿宋" w:cs="仿宋" w:hint="eastAsia"/>
            <w:lang w:eastAsia="zh-CN"/>
          </w:rPr>
          <w:t>(四)、施工现场管理</w:t>
        </w:r>
        <w:r>
          <w:tab/>
        </w:r>
        <w:r>
          <w:fldChar w:fldCharType="begin"/>
        </w:r>
        <w:r>
          <w:instrText xml:space="preserve"> PAGEREF _Toc25357 \h </w:instrText>
        </w:r>
        <w:r>
          <w:fldChar w:fldCharType="separate"/>
        </w:r>
        <w:r>
          <w:t>89</w:t>
        </w:r>
        <w:r>
          <w:fldChar w:fldCharType="end"/>
        </w:r>
      </w:hyperlink>
    </w:p>
    <w:p>
      <w:pPr>
        <w:pStyle w:val="TOC1"/>
        <w:tabs>
          <w:tab w:val="right" w:leader="dot" w:pos="8306"/>
        </w:tabs>
      </w:pPr>
      <w:hyperlink w:anchor="_Toc15822" w:history="1">
        <w:r>
          <w:rPr>
            <w:rFonts w:ascii="仿宋" w:eastAsia="仿宋" w:hAnsi="仿宋" w:cs="仿宋" w:hint="eastAsia"/>
            <w:lang w:eastAsia="zh-CN"/>
          </w:rPr>
          <w:t>十九、产业协同与集群发展</w:t>
        </w:r>
        <w:r>
          <w:tab/>
        </w:r>
        <w:r>
          <w:fldChar w:fldCharType="begin"/>
        </w:r>
        <w:r>
          <w:instrText xml:space="preserve"> PAGEREF _Toc15822 \h </w:instrText>
        </w:r>
        <w:r>
          <w:fldChar w:fldCharType="separate"/>
        </w:r>
        <w:r>
          <w:t>91</w:t>
        </w:r>
        <w:r>
          <w:fldChar w:fldCharType="end"/>
        </w:r>
      </w:hyperlink>
    </w:p>
    <w:p>
      <w:pPr>
        <w:pStyle w:val="TOC2"/>
        <w:tabs>
          <w:tab w:val="right" w:leader="dot" w:pos="8306"/>
        </w:tabs>
      </w:pPr>
      <w:hyperlink w:anchor="_Toc2811" w:history="1">
        <w:r>
          <w:rPr>
            <w:rFonts w:ascii="仿宋" w:eastAsia="仿宋" w:hAnsi="仿宋" w:cs="仿宋" w:hint="eastAsia"/>
            <w:lang w:eastAsia="zh-CN"/>
          </w:rPr>
          <w:t>(一)、产业协同机制建设</w:t>
        </w:r>
        <w:r>
          <w:tab/>
        </w:r>
        <w:r>
          <w:fldChar w:fldCharType="begin"/>
        </w:r>
        <w:r>
          <w:instrText xml:space="preserve"> PAGEREF _Toc2811 \h </w:instrText>
        </w:r>
        <w:r>
          <w:fldChar w:fldCharType="separate"/>
        </w:r>
        <w:r>
          <w:t>91</w:t>
        </w:r>
        <w:r>
          <w:fldChar w:fldCharType="end"/>
        </w:r>
      </w:hyperlink>
    </w:p>
    <w:p>
      <w:pPr>
        <w:pStyle w:val="TOC2"/>
        <w:tabs>
          <w:tab w:val="right" w:leader="dot" w:pos="8306"/>
        </w:tabs>
      </w:pPr>
      <w:hyperlink w:anchor="_Toc3161" w:history="1">
        <w:r>
          <w:rPr>
            <w:rFonts w:ascii="仿宋" w:eastAsia="仿宋" w:hAnsi="仿宋" w:cs="仿宋" w:hint="eastAsia"/>
            <w:lang w:eastAsia="zh-CN"/>
          </w:rPr>
          <w:t>(二)、产业集群培育与发展</w:t>
        </w:r>
        <w:r>
          <w:tab/>
        </w:r>
        <w:r>
          <w:fldChar w:fldCharType="begin"/>
        </w:r>
        <w:r>
          <w:instrText xml:space="preserve"> PAGEREF _Toc3161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气机械及器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气机械及器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气机械及器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电气机械及器材项目在其专注的领域内，特别是在人工智能和数据科学方面，有望推动显著的技术革新。项目的研发活动不仅有望孕育出改变行业运作方式的新技术，还可能在长远中影响整个技术生态系统。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电气机械及器材项目还致力于提升当地居民的技能和就业能力，通过与当地教育机构合作提供培训和教育机会，从而提高社区整体的生活水平和社会福祉。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气机械及器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7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气机械及器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气机械及器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99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5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50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https://d.book118.com/658076135135006037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739BE"/>
    <w:rsid w:val="48873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76135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2024-02-10T00:29:00Z</dcterms:created>
  <dcterms:modified xsi:type="dcterms:W3CDTF">2024-02-10T00:30:23Z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E4E16326B755468C9B7059C1E2D809D9_11</vt:lpwstr>
  </property>
  <property fmtid="{D5CDD505-2E9C-101B-9397-08002B2CF9AE}" pid="3" name="KSOProductBuildVer">
    <vt:lpwstr>2052-12.1.0.16250</vt:lpwstr>
  </property>
</Properties>
</file>