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硅系铁合金项目建设总纲及方案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79" w:history="1">
        <w:r>
          <w:rPr>
            <w:rFonts w:ascii="仿宋" w:eastAsia="仿宋" w:hAnsi="仿宋" w:cs="仿宋" w:hint="eastAsia"/>
            <w:lang w:eastAsia="zh-CN"/>
          </w:rPr>
          <w:t>前言</w:t>
        </w:r>
        <w:r>
          <w:tab/>
        </w:r>
        <w:r>
          <w:fldChar w:fldCharType="begin"/>
        </w:r>
        <w:r>
          <w:instrText xml:space="preserve"> PAGEREF _Toc23579 \h </w:instrText>
        </w:r>
        <w:r>
          <w:fldChar w:fldCharType="separate"/>
        </w:r>
        <w:r>
          <w:t>3</w:t>
        </w:r>
        <w:r>
          <w:fldChar w:fldCharType="end"/>
        </w:r>
      </w:hyperlink>
    </w:p>
    <w:p>
      <w:pPr>
        <w:pStyle w:val="TOC1"/>
        <w:tabs>
          <w:tab w:val="right" w:leader="dot" w:pos="8306"/>
        </w:tabs>
      </w:pPr>
      <w:hyperlink w:anchor="_Toc4214" w:history="1">
        <w:r>
          <w:rPr>
            <w:rFonts w:ascii="仿宋" w:eastAsia="仿宋" w:hAnsi="仿宋" w:cs="仿宋" w:hint="eastAsia"/>
            <w:lang w:eastAsia="zh-CN"/>
          </w:rPr>
          <w:t>一、经济影响分析</w:t>
        </w:r>
        <w:r>
          <w:tab/>
        </w:r>
        <w:r>
          <w:fldChar w:fldCharType="begin"/>
        </w:r>
        <w:r>
          <w:instrText xml:space="preserve"> PAGEREF _Toc4214 \h </w:instrText>
        </w:r>
        <w:r>
          <w:fldChar w:fldCharType="separate"/>
        </w:r>
        <w:r>
          <w:t>3</w:t>
        </w:r>
        <w:r>
          <w:fldChar w:fldCharType="end"/>
        </w:r>
      </w:hyperlink>
    </w:p>
    <w:p>
      <w:pPr>
        <w:pStyle w:val="TOC2"/>
        <w:tabs>
          <w:tab w:val="right" w:leader="dot" w:pos="8306"/>
        </w:tabs>
      </w:pPr>
      <w:hyperlink w:anchor="_Toc7916" w:history="1">
        <w:r>
          <w:rPr>
            <w:rFonts w:ascii="仿宋" w:eastAsia="仿宋" w:hAnsi="仿宋" w:cs="仿宋" w:hint="eastAsia"/>
            <w:lang w:eastAsia="zh-CN"/>
          </w:rPr>
          <w:t>(一)、经济费用效益或费用效果分析</w:t>
        </w:r>
        <w:r>
          <w:tab/>
        </w:r>
        <w:r>
          <w:fldChar w:fldCharType="begin"/>
        </w:r>
        <w:r>
          <w:instrText xml:space="preserve"> PAGEREF _Toc7916 \h </w:instrText>
        </w:r>
        <w:r>
          <w:fldChar w:fldCharType="separate"/>
        </w:r>
        <w:r>
          <w:t>3</w:t>
        </w:r>
        <w:r>
          <w:fldChar w:fldCharType="end"/>
        </w:r>
      </w:hyperlink>
    </w:p>
    <w:p>
      <w:pPr>
        <w:pStyle w:val="TOC2"/>
        <w:tabs>
          <w:tab w:val="right" w:leader="dot" w:pos="8306"/>
        </w:tabs>
      </w:pPr>
      <w:hyperlink w:anchor="_Toc23716" w:history="1">
        <w:r>
          <w:rPr>
            <w:rFonts w:ascii="仿宋" w:eastAsia="仿宋" w:hAnsi="仿宋" w:cs="仿宋" w:hint="eastAsia"/>
            <w:lang w:eastAsia="zh-CN"/>
          </w:rPr>
          <w:t>(二)、行业影响分析</w:t>
        </w:r>
        <w:r>
          <w:tab/>
        </w:r>
        <w:r>
          <w:fldChar w:fldCharType="begin"/>
        </w:r>
        <w:r>
          <w:instrText xml:space="preserve"> PAGEREF _Toc23716 \h </w:instrText>
        </w:r>
        <w:r>
          <w:fldChar w:fldCharType="separate"/>
        </w:r>
        <w:r>
          <w:t>5</w:t>
        </w:r>
        <w:r>
          <w:fldChar w:fldCharType="end"/>
        </w:r>
      </w:hyperlink>
    </w:p>
    <w:p>
      <w:pPr>
        <w:pStyle w:val="TOC2"/>
        <w:tabs>
          <w:tab w:val="right" w:leader="dot" w:pos="8306"/>
        </w:tabs>
      </w:pPr>
      <w:hyperlink w:anchor="_Toc25885" w:history="1">
        <w:r>
          <w:rPr>
            <w:rFonts w:ascii="仿宋" w:eastAsia="仿宋" w:hAnsi="仿宋" w:cs="仿宋" w:hint="eastAsia"/>
            <w:lang w:eastAsia="zh-CN"/>
          </w:rPr>
          <w:t>(三)、区域经济影响分析</w:t>
        </w:r>
        <w:r>
          <w:tab/>
        </w:r>
        <w:r>
          <w:fldChar w:fldCharType="begin"/>
        </w:r>
        <w:r>
          <w:instrText xml:space="preserve"> PAGEREF _Toc25885 \h </w:instrText>
        </w:r>
        <w:r>
          <w:fldChar w:fldCharType="separate"/>
        </w:r>
        <w:r>
          <w:t>7</w:t>
        </w:r>
        <w:r>
          <w:fldChar w:fldCharType="end"/>
        </w:r>
      </w:hyperlink>
    </w:p>
    <w:p>
      <w:pPr>
        <w:pStyle w:val="TOC2"/>
        <w:tabs>
          <w:tab w:val="right" w:leader="dot" w:pos="8306"/>
        </w:tabs>
      </w:pPr>
      <w:hyperlink w:anchor="_Toc20481" w:history="1">
        <w:r>
          <w:rPr>
            <w:rFonts w:ascii="仿宋" w:eastAsia="仿宋" w:hAnsi="仿宋" w:cs="仿宋" w:hint="eastAsia"/>
            <w:lang w:eastAsia="zh-CN"/>
          </w:rPr>
          <w:t>(四)、宏观经济影响分析</w:t>
        </w:r>
        <w:r>
          <w:tab/>
        </w:r>
        <w:r>
          <w:fldChar w:fldCharType="begin"/>
        </w:r>
        <w:r>
          <w:instrText xml:space="preserve"> PAGEREF _Toc20481 \h </w:instrText>
        </w:r>
        <w:r>
          <w:fldChar w:fldCharType="separate"/>
        </w:r>
        <w:r>
          <w:t>8</w:t>
        </w:r>
        <w:r>
          <w:fldChar w:fldCharType="end"/>
        </w:r>
      </w:hyperlink>
    </w:p>
    <w:p>
      <w:pPr>
        <w:pStyle w:val="TOC1"/>
        <w:tabs>
          <w:tab w:val="right" w:leader="dot" w:pos="8306"/>
        </w:tabs>
      </w:pPr>
      <w:hyperlink w:anchor="_Toc26329" w:history="1">
        <w:r>
          <w:rPr>
            <w:rFonts w:ascii="仿宋" w:eastAsia="仿宋" w:hAnsi="仿宋" w:cs="仿宋" w:hint="eastAsia"/>
            <w:lang w:eastAsia="zh-CN"/>
          </w:rPr>
          <w:t>二、项目监理与质量保证</w:t>
        </w:r>
        <w:r>
          <w:tab/>
        </w:r>
        <w:r>
          <w:fldChar w:fldCharType="begin"/>
        </w:r>
        <w:r>
          <w:instrText xml:space="preserve"> PAGEREF _Toc26329 \h </w:instrText>
        </w:r>
        <w:r>
          <w:fldChar w:fldCharType="separate"/>
        </w:r>
        <w:r>
          <w:t>9</w:t>
        </w:r>
        <w:r>
          <w:fldChar w:fldCharType="end"/>
        </w:r>
      </w:hyperlink>
    </w:p>
    <w:p>
      <w:pPr>
        <w:pStyle w:val="TOC2"/>
        <w:tabs>
          <w:tab w:val="right" w:leader="dot" w:pos="8306"/>
        </w:tabs>
      </w:pPr>
      <w:hyperlink w:anchor="_Toc11891" w:history="1">
        <w:r>
          <w:rPr>
            <w:rFonts w:ascii="仿宋" w:eastAsia="仿宋" w:hAnsi="仿宋" w:cs="仿宋" w:hint="eastAsia"/>
            <w:lang w:eastAsia="zh-CN"/>
          </w:rPr>
          <w:t>(一)、监理体系构建</w:t>
        </w:r>
        <w:r>
          <w:tab/>
        </w:r>
        <w:r>
          <w:fldChar w:fldCharType="begin"/>
        </w:r>
        <w:r>
          <w:instrText xml:space="preserve"> PAGEREF _Toc11891 \h </w:instrText>
        </w:r>
        <w:r>
          <w:fldChar w:fldCharType="separate"/>
        </w:r>
        <w:r>
          <w:t>9</w:t>
        </w:r>
        <w:r>
          <w:fldChar w:fldCharType="end"/>
        </w:r>
      </w:hyperlink>
    </w:p>
    <w:p>
      <w:pPr>
        <w:pStyle w:val="TOC2"/>
        <w:tabs>
          <w:tab w:val="right" w:leader="dot" w:pos="8306"/>
        </w:tabs>
      </w:pPr>
      <w:hyperlink w:anchor="_Toc15153" w:history="1">
        <w:r>
          <w:rPr>
            <w:rFonts w:ascii="仿宋" w:eastAsia="仿宋" w:hAnsi="仿宋" w:cs="仿宋" w:hint="eastAsia"/>
            <w:lang w:eastAsia="zh-CN"/>
          </w:rPr>
          <w:t>(二)、质量保证体系实施</w:t>
        </w:r>
        <w:r>
          <w:tab/>
        </w:r>
        <w:r>
          <w:fldChar w:fldCharType="begin"/>
        </w:r>
        <w:r>
          <w:instrText xml:space="preserve"> PAGEREF _Toc15153 \h </w:instrText>
        </w:r>
        <w:r>
          <w:fldChar w:fldCharType="separate"/>
        </w:r>
        <w:r>
          <w:t>10</w:t>
        </w:r>
        <w:r>
          <w:fldChar w:fldCharType="end"/>
        </w:r>
      </w:hyperlink>
    </w:p>
    <w:p>
      <w:pPr>
        <w:pStyle w:val="TOC2"/>
        <w:tabs>
          <w:tab w:val="right" w:leader="dot" w:pos="8306"/>
        </w:tabs>
      </w:pPr>
      <w:hyperlink w:anchor="_Toc4738" w:history="1">
        <w:r>
          <w:rPr>
            <w:rFonts w:ascii="仿宋" w:eastAsia="仿宋" w:hAnsi="仿宋" w:cs="仿宋" w:hint="eastAsia"/>
            <w:lang w:eastAsia="zh-CN"/>
          </w:rPr>
          <w:t>(三)、监理与质量控制流程</w:t>
        </w:r>
        <w:r>
          <w:tab/>
        </w:r>
        <w:r>
          <w:fldChar w:fldCharType="begin"/>
        </w:r>
        <w:r>
          <w:instrText xml:space="preserve"> PAGEREF _Toc4738 \h </w:instrText>
        </w:r>
        <w:r>
          <w:fldChar w:fldCharType="separate"/>
        </w:r>
        <w:r>
          <w:t>11</w:t>
        </w:r>
        <w:r>
          <w:fldChar w:fldCharType="end"/>
        </w:r>
      </w:hyperlink>
    </w:p>
    <w:p>
      <w:pPr>
        <w:pStyle w:val="TOC1"/>
        <w:tabs>
          <w:tab w:val="right" w:leader="dot" w:pos="8306"/>
        </w:tabs>
      </w:pPr>
      <w:hyperlink w:anchor="_Toc23392" w:history="1">
        <w:r>
          <w:rPr>
            <w:rFonts w:ascii="仿宋" w:eastAsia="仿宋" w:hAnsi="仿宋" w:cs="仿宋" w:hint="eastAsia"/>
            <w:lang w:eastAsia="zh-CN"/>
          </w:rPr>
          <w:t>三、硅系铁合金项目概论</w:t>
        </w:r>
        <w:r>
          <w:tab/>
        </w:r>
        <w:r>
          <w:fldChar w:fldCharType="begin"/>
        </w:r>
        <w:r>
          <w:instrText xml:space="preserve"> PAGEREF _Toc23392 \h </w:instrText>
        </w:r>
        <w:r>
          <w:fldChar w:fldCharType="separate"/>
        </w:r>
        <w:r>
          <w:t>11</w:t>
        </w:r>
        <w:r>
          <w:fldChar w:fldCharType="end"/>
        </w:r>
      </w:hyperlink>
    </w:p>
    <w:p>
      <w:pPr>
        <w:pStyle w:val="TOC2"/>
        <w:tabs>
          <w:tab w:val="right" w:leader="dot" w:pos="8306"/>
        </w:tabs>
      </w:pPr>
      <w:hyperlink w:anchor="_Toc32265" w:history="1">
        <w:r>
          <w:rPr>
            <w:rFonts w:ascii="仿宋" w:eastAsia="仿宋" w:hAnsi="仿宋" w:cs="仿宋" w:hint="eastAsia"/>
            <w:lang w:eastAsia="zh-CN"/>
          </w:rPr>
          <w:t>(一)、项目申报单位概况</w:t>
        </w:r>
        <w:r>
          <w:tab/>
        </w:r>
        <w:r>
          <w:fldChar w:fldCharType="begin"/>
        </w:r>
        <w:r>
          <w:instrText xml:space="preserve"> PAGEREF _Toc32265 \h </w:instrText>
        </w:r>
        <w:r>
          <w:fldChar w:fldCharType="separate"/>
        </w:r>
        <w:r>
          <w:t>11</w:t>
        </w:r>
        <w:r>
          <w:fldChar w:fldCharType="end"/>
        </w:r>
      </w:hyperlink>
    </w:p>
    <w:p>
      <w:pPr>
        <w:pStyle w:val="TOC2"/>
        <w:tabs>
          <w:tab w:val="right" w:leader="dot" w:pos="8306"/>
        </w:tabs>
      </w:pPr>
      <w:hyperlink w:anchor="_Toc8497" w:history="1">
        <w:r>
          <w:rPr>
            <w:rFonts w:ascii="仿宋" w:eastAsia="仿宋" w:hAnsi="仿宋" w:cs="仿宋" w:hint="eastAsia"/>
            <w:lang w:eastAsia="zh-CN"/>
          </w:rPr>
          <w:t>(二)、项目概况</w:t>
        </w:r>
        <w:r>
          <w:tab/>
        </w:r>
        <w:r>
          <w:fldChar w:fldCharType="begin"/>
        </w:r>
        <w:r>
          <w:instrText xml:space="preserve"> PAGEREF _Toc8497 \h </w:instrText>
        </w:r>
        <w:r>
          <w:fldChar w:fldCharType="separate"/>
        </w:r>
        <w:r>
          <w:t>12</w:t>
        </w:r>
        <w:r>
          <w:fldChar w:fldCharType="end"/>
        </w:r>
      </w:hyperlink>
    </w:p>
    <w:p>
      <w:pPr>
        <w:pStyle w:val="TOC1"/>
        <w:tabs>
          <w:tab w:val="right" w:leader="dot" w:pos="8306"/>
        </w:tabs>
      </w:pPr>
      <w:hyperlink w:anchor="_Toc19838" w:history="1">
        <w:r>
          <w:rPr>
            <w:rFonts w:ascii="仿宋" w:eastAsia="仿宋" w:hAnsi="仿宋" w:cs="仿宋" w:hint="eastAsia"/>
            <w:lang w:eastAsia="zh-CN"/>
          </w:rPr>
          <w:t>四、建设风险评估分析</w:t>
        </w:r>
        <w:r>
          <w:tab/>
        </w:r>
        <w:r>
          <w:fldChar w:fldCharType="begin"/>
        </w:r>
        <w:r>
          <w:instrText xml:space="preserve"> PAGEREF _Toc19838 \h </w:instrText>
        </w:r>
        <w:r>
          <w:fldChar w:fldCharType="separate"/>
        </w:r>
        <w:r>
          <w:t>15</w:t>
        </w:r>
        <w:r>
          <w:fldChar w:fldCharType="end"/>
        </w:r>
      </w:hyperlink>
    </w:p>
    <w:p>
      <w:pPr>
        <w:pStyle w:val="TOC2"/>
        <w:tabs>
          <w:tab w:val="right" w:leader="dot" w:pos="8306"/>
        </w:tabs>
      </w:pPr>
      <w:hyperlink w:anchor="_Toc8635" w:history="1">
        <w:r>
          <w:rPr>
            <w:rFonts w:ascii="仿宋" w:eastAsia="仿宋" w:hAnsi="仿宋" w:cs="仿宋" w:hint="eastAsia"/>
            <w:lang w:eastAsia="zh-CN"/>
          </w:rPr>
          <w:t>(一)、政策风险分析</w:t>
        </w:r>
        <w:r>
          <w:tab/>
        </w:r>
        <w:r>
          <w:fldChar w:fldCharType="begin"/>
        </w:r>
        <w:r>
          <w:instrText xml:space="preserve"> PAGEREF _Toc8635 \h </w:instrText>
        </w:r>
        <w:r>
          <w:fldChar w:fldCharType="separate"/>
        </w:r>
        <w:r>
          <w:t>15</w:t>
        </w:r>
        <w:r>
          <w:fldChar w:fldCharType="end"/>
        </w:r>
      </w:hyperlink>
    </w:p>
    <w:p>
      <w:pPr>
        <w:pStyle w:val="TOC2"/>
        <w:tabs>
          <w:tab w:val="right" w:leader="dot" w:pos="8306"/>
        </w:tabs>
      </w:pPr>
      <w:hyperlink w:anchor="_Toc2632" w:history="1">
        <w:r>
          <w:rPr>
            <w:rFonts w:ascii="仿宋" w:eastAsia="仿宋" w:hAnsi="仿宋" w:cs="仿宋" w:hint="eastAsia"/>
            <w:lang w:eastAsia="zh-CN"/>
          </w:rPr>
          <w:t>(二)、社会风险分析</w:t>
        </w:r>
        <w:r>
          <w:tab/>
        </w:r>
        <w:r>
          <w:fldChar w:fldCharType="begin"/>
        </w:r>
        <w:r>
          <w:instrText xml:space="preserve"> PAGEREF _Toc2632 \h </w:instrText>
        </w:r>
        <w:r>
          <w:fldChar w:fldCharType="separate"/>
        </w:r>
        <w:r>
          <w:t>16</w:t>
        </w:r>
        <w:r>
          <w:fldChar w:fldCharType="end"/>
        </w:r>
      </w:hyperlink>
    </w:p>
    <w:p>
      <w:pPr>
        <w:pStyle w:val="TOC2"/>
        <w:tabs>
          <w:tab w:val="right" w:leader="dot" w:pos="8306"/>
        </w:tabs>
      </w:pPr>
      <w:hyperlink w:anchor="_Toc3785" w:history="1">
        <w:r>
          <w:rPr>
            <w:rFonts w:ascii="仿宋" w:eastAsia="仿宋" w:hAnsi="仿宋" w:cs="仿宋" w:hint="eastAsia"/>
            <w:lang w:eastAsia="zh-CN"/>
          </w:rPr>
          <w:t>(三)、市场风险分析</w:t>
        </w:r>
        <w:r>
          <w:tab/>
        </w:r>
        <w:r>
          <w:fldChar w:fldCharType="begin"/>
        </w:r>
        <w:r>
          <w:instrText xml:space="preserve"> PAGEREF _Toc3785 \h </w:instrText>
        </w:r>
        <w:r>
          <w:fldChar w:fldCharType="separate"/>
        </w:r>
        <w:r>
          <w:t>18</w:t>
        </w:r>
        <w:r>
          <w:fldChar w:fldCharType="end"/>
        </w:r>
      </w:hyperlink>
    </w:p>
    <w:p>
      <w:pPr>
        <w:pStyle w:val="TOC2"/>
        <w:tabs>
          <w:tab w:val="right" w:leader="dot" w:pos="8306"/>
        </w:tabs>
      </w:pPr>
      <w:hyperlink w:anchor="_Toc15614" w:history="1">
        <w:r>
          <w:rPr>
            <w:rFonts w:ascii="仿宋" w:eastAsia="仿宋" w:hAnsi="仿宋" w:cs="仿宋" w:hint="eastAsia"/>
            <w:lang w:eastAsia="zh-CN"/>
          </w:rPr>
          <w:t>(四)、资金风险分析</w:t>
        </w:r>
        <w:r>
          <w:tab/>
        </w:r>
        <w:r>
          <w:fldChar w:fldCharType="begin"/>
        </w:r>
        <w:r>
          <w:instrText xml:space="preserve"> PAGEREF _Toc15614 \h </w:instrText>
        </w:r>
        <w:r>
          <w:fldChar w:fldCharType="separate"/>
        </w:r>
        <w:r>
          <w:t>19</w:t>
        </w:r>
        <w:r>
          <w:fldChar w:fldCharType="end"/>
        </w:r>
      </w:hyperlink>
    </w:p>
    <w:p>
      <w:pPr>
        <w:pStyle w:val="TOC2"/>
        <w:tabs>
          <w:tab w:val="right" w:leader="dot" w:pos="8306"/>
        </w:tabs>
      </w:pPr>
      <w:hyperlink w:anchor="_Toc9873" w:history="1">
        <w:r>
          <w:rPr>
            <w:rFonts w:ascii="仿宋" w:eastAsia="仿宋" w:hAnsi="仿宋" w:cs="仿宋" w:hint="eastAsia"/>
            <w:lang w:eastAsia="zh-CN"/>
          </w:rPr>
          <w:t>(五)、技术风险分析</w:t>
        </w:r>
        <w:r>
          <w:tab/>
        </w:r>
        <w:r>
          <w:fldChar w:fldCharType="begin"/>
        </w:r>
        <w:r>
          <w:instrText xml:space="preserve"> PAGEREF _Toc9873 \h </w:instrText>
        </w:r>
        <w:r>
          <w:fldChar w:fldCharType="separate"/>
        </w:r>
        <w:r>
          <w:t>20</w:t>
        </w:r>
        <w:r>
          <w:fldChar w:fldCharType="end"/>
        </w:r>
      </w:hyperlink>
    </w:p>
    <w:p>
      <w:pPr>
        <w:pStyle w:val="TOC2"/>
        <w:tabs>
          <w:tab w:val="right" w:leader="dot" w:pos="8306"/>
        </w:tabs>
      </w:pPr>
      <w:hyperlink w:anchor="_Toc5920" w:history="1">
        <w:r>
          <w:rPr>
            <w:rFonts w:ascii="仿宋" w:eastAsia="仿宋" w:hAnsi="仿宋" w:cs="仿宋" w:hint="eastAsia"/>
            <w:lang w:eastAsia="zh-CN"/>
          </w:rPr>
          <w:t>(六)、财务风险分析</w:t>
        </w:r>
        <w:r>
          <w:tab/>
        </w:r>
        <w:r>
          <w:fldChar w:fldCharType="begin"/>
        </w:r>
        <w:r>
          <w:instrText xml:space="preserve"> PAGEREF _Toc5920 \h </w:instrText>
        </w:r>
        <w:r>
          <w:fldChar w:fldCharType="separate"/>
        </w:r>
        <w:r>
          <w:t>21</w:t>
        </w:r>
        <w:r>
          <w:fldChar w:fldCharType="end"/>
        </w:r>
      </w:hyperlink>
    </w:p>
    <w:p>
      <w:pPr>
        <w:pStyle w:val="TOC2"/>
        <w:tabs>
          <w:tab w:val="right" w:leader="dot" w:pos="8306"/>
        </w:tabs>
      </w:pPr>
      <w:hyperlink w:anchor="_Toc16286" w:history="1">
        <w:r>
          <w:rPr>
            <w:rFonts w:ascii="仿宋" w:eastAsia="仿宋" w:hAnsi="仿宋" w:cs="仿宋" w:hint="eastAsia"/>
            <w:lang w:eastAsia="zh-CN"/>
          </w:rPr>
          <w:t>(七)、管理风险分析</w:t>
        </w:r>
        <w:r>
          <w:tab/>
        </w:r>
        <w:r>
          <w:fldChar w:fldCharType="begin"/>
        </w:r>
        <w:r>
          <w:instrText xml:space="preserve"> PAGEREF _Toc16286 \h </w:instrText>
        </w:r>
        <w:r>
          <w:fldChar w:fldCharType="separate"/>
        </w:r>
        <w:r>
          <w:t>23</w:t>
        </w:r>
        <w:r>
          <w:fldChar w:fldCharType="end"/>
        </w:r>
      </w:hyperlink>
    </w:p>
    <w:p>
      <w:pPr>
        <w:pStyle w:val="TOC2"/>
        <w:tabs>
          <w:tab w:val="right" w:leader="dot" w:pos="8306"/>
        </w:tabs>
      </w:pPr>
      <w:hyperlink w:anchor="_Toc26647" w:history="1">
        <w:r>
          <w:rPr>
            <w:rFonts w:ascii="仿宋" w:eastAsia="仿宋" w:hAnsi="仿宋" w:cs="仿宋" w:hint="eastAsia"/>
            <w:lang w:eastAsia="zh-CN"/>
          </w:rPr>
          <w:t>(八)、其它风险分析</w:t>
        </w:r>
        <w:r>
          <w:tab/>
        </w:r>
        <w:r>
          <w:fldChar w:fldCharType="begin"/>
        </w:r>
        <w:r>
          <w:instrText xml:space="preserve"> PAGEREF _Toc26647 \h </w:instrText>
        </w:r>
        <w:r>
          <w:fldChar w:fldCharType="separate"/>
        </w:r>
        <w:r>
          <w:t>24</w:t>
        </w:r>
        <w:r>
          <w:fldChar w:fldCharType="end"/>
        </w:r>
      </w:hyperlink>
    </w:p>
    <w:p>
      <w:pPr>
        <w:pStyle w:val="TOC2"/>
        <w:tabs>
          <w:tab w:val="right" w:leader="dot" w:pos="8306"/>
        </w:tabs>
      </w:pPr>
      <w:hyperlink w:anchor="_Toc6015" w:history="1">
        <w:r>
          <w:rPr>
            <w:rFonts w:ascii="仿宋" w:eastAsia="仿宋" w:hAnsi="仿宋" w:cs="仿宋" w:hint="eastAsia"/>
            <w:lang w:eastAsia="zh-CN"/>
          </w:rPr>
          <w:t>(九)、社会影响评估</w:t>
        </w:r>
        <w:r>
          <w:tab/>
        </w:r>
        <w:r>
          <w:fldChar w:fldCharType="begin"/>
        </w:r>
        <w:r>
          <w:instrText xml:space="preserve"> PAGEREF _Toc6015 \h </w:instrText>
        </w:r>
        <w:r>
          <w:fldChar w:fldCharType="separate"/>
        </w:r>
        <w:r>
          <w:t>26</w:t>
        </w:r>
        <w:r>
          <w:fldChar w:fldCharType="end"/>
        </w:r>
      </w:hyperlink>
    </w:p>
    <w:p>
      <w:pPr>
        <w:pStyle w:val="TOC1"/>
        <w:tabs>
          <w:tab w:val="right" w:leader="dot" w:pos="8306"/>
        </w:tabs>
      </w:pPr>
      <w:hyperlink w:anchor="_Toc8890" w:history="1">
        <w:r>
          <w:rPr>
            <w:rFonts w:ascii="仿宋" w:eastAsia="仿宋" w:hAnsi="仿宋" w:cs="仿宋" w:hint="eastAsia"/>
            <w:lang w:eastAsia="zh-CN"/>
          </w:rPr>
          <w:t>五、环境和生态影响分析</w:t>
        </w:r>
        <w:r>
          <w:tab/>
        </w:r>
        <w:r>
          <w:fldChar w:fldCharType="begin"/>
        </w:r>
        <w:r>
          <w:instrText xml:space="preserve"> PAGEREF _Toc8890 \h </w:instrText>
        </w:r>
        <w:r>
          <w:fldChar w:fldCharType="separate"/>
        </w:r>
        <w:r>
          <w:t>28</w:t>
        </w:r>
        <w:r>
          <w:fldChar w:fldCharType="end"/>
        </w:r>
      </w:hyperlink>
    </w:p>
    <w:p>
      <w:pPr>
        <w:pStyle w:val="TOC2"/>
        <w:tabs>
          <w:tab w:val="right" w:leader="dot" w:pos="8306"/>
        </w:tabs>
      </w:pPr>
      <w:hyperlink w:anchor="_Toc14561" w:history="1">
        <w:r>
          <w:rPr>
            <w:rFonts w:ascii="仿宋" w:eastAsia="仿宋" w:hAnsi="仿宋" w:cs="仿宋" w:hint="eastAsia"/>
            <w:lang w:eastAsia="zh-CN"/>
          </w:rPr>
          <w:t>(一)、环境和生态现状</w:t>
        </w:r>
        <w:r>
          <w:tab/>
        </w:r>
        <w:r>
          <w:fldChar w:fldCharType="begin"/>
        </w:r>
        <w:r>
          <w:instrText xml:space="preserve"> PAGEREF _Toc14561 \h </w:instrText>
        </w:r>
        <w:r>
          <w:fldChar w:fldCharType="separate"/>
        </w:r>
        <w:r>
          <w:t>28</w:t>
        </w:r>
        <w:r>
          <w:fldChar w:fldCharType="end"/>
        </w:r>
      </w:hyperlink>
    </w:p>
    <w:p>
      <w:pPr>
        <w:pStyle w:val="TOC2"/>
        <w:tabs>
          <w:tab w:val="right" w:leader="dot" w:pos="8306"/>
        </w:tabs>
      </w:pPr>
      <w:hyperlink w:anchor="_Toc602" w:history="1">
        <w:r>
          <w:rPr>
            <w:rFonts w:ascii="仿宋" w:eastAsia="仿宋" w:hAnsi="仿宋" w:cs="仿宋" w:hint="eastAsia"/>
            <w:lang w:eastAsia="zh-CN"/>
          </w:rPr>
          <w:t>(二)、生态环境影响分析</w:t>
        </w:r>
        <w:r>
          <w:tab/>
        </w:r>
        <w:r>
          <w:fldChar w:fldCharType="begin"/>
        </w:r>
        <w:r>
          <w:instrText xml:space="preserve"> PAGEREF _Toc602 \h </w:instrText>
        </w:r>
        <w:r>
          <w:fldChar w:fldCharType="separate"/>
        </w:r>
        <w:r>
          <w:t>29</w:t>
        </w:r>
        <w:r>
          <w:fldChar w:fldCharType="end"/>
        </w:r>
      </w:hyperlink>
    </w:p>
    <w:p>
      <w:pPr>
        <w:pStyle w:val="TOC2"/>
        <w:tabs>
          <w:tab w:val="right" w:leader="dot" w:pos="8306"/>
        </w:tabs>
      </w:pPr>
      <w:hyperlink w:anchor="_Toc10198" w:history="1">
        <w:r>
          <w:rPr>
            <w:rFonts w:ascii="仿宋" w:eastAsia="仿宋" w:hAnsi="仿宋" w:cs="仿宋" w:hint="eastAsia"/>
            <w:lang w:eastAsia="zh-CN"/>
          </w:rPr>
          <w:t>(三)、生态环境保护措施</w:t>
        </w:r>
        <w:r>
          <w:tab/>
        </w:r>
        <w:r>
          <w:fldChar w:fldCharType="begin"/>
        </w:r>
        <w:r>
          <w:instrText xml:space="preserve"> PAGEREF _Toc10198 \h </w:instrText>
        </w:r>
        <w:r>
          <w:fldChar w:fldCharType="separate"/>
        </w:r>
        <w:r>
          <w:t>31</w:t>
        </w:r>
        <w:r>
          <w:fldChar w:fldCharType="end"/>
        </w:r>
      </w:hyperlink>
    </w:p>
    <w:p>
      <w:pPr>
        <w:pStyle w:val="TOC2"/>
        <w:tabs>
          <w:tab w:val="right" w:leader="dot" w:pos="8306"/>
        </w:tabs>
      </w:pPr>
      <w:hyperlink w:anchor="_Toc157" w:history="1">
        <w:r>
          <w:rPr>
            <w:rFonts w:ascii="仿宋" w:eastAsia="仿宋" w:hAnsi="仿宋" w:cs="仿宋" w:hint="eastAsia"/>
            <w:lang w:eastAsia="zh-CN"/>
          </w:rPr>
          <w:t>(四)、地质灾害影响分析</w:t>
        </w:r>
        <w:r>
          <w:tab/>
        </w:r>
        <w:r>
          <w:fldChar w:fldCharType="begin"/>
        </w:r>
        <w:r>
          <w:instrText xml:space="preserve"> PAGEREF _Toc157 \h </w:instrText>
        </w:r>
        <w:r>
          <w:fldChar w:fldCharType="separate"/>
        </w:r>
        <w:r>
          <w:t>32</w:t>
        </w:r>
        <w:r>
          <w:fldChar w:fldCharType="end"/>
        </w:r>
      </w:hyperlink>
    </w:p>
    <w:p>
      <w:pPr>
        <w:pStyle w:val="TOC2"/>
        <w:tabs>
          <w:tab w:val="right" w:leader="dot" w:pos="8306"/>
        </w:tabs>
      </w:pPr>
      <w:hyperlink w:anchor="_Toc28103" w:history="1">
        <w:r>
          <w:rPr>
            <w:rFonts w:ascii="仿宋" w:eastAsia="仿宋" w:hAnsi="仿宋" w:cs="仿宋" w:hint="eastAsia"/>
            <w:lang w:eastAsia="zh-CN"/>
          </w:rPr>
          <w:t>(五)、特殊环境影响</w:t>
        </w:r>
        <w:r>
          <w:tab/>
        </w:r>
        <w:r>
          <w:fldChar w:fldCharType="begin"/>
        </w:r>
        <w:r>
          <w:instrText xml:space="preserve"> PAGEREF _Toc28103 \h </w:instrText>
        </w:r>
        <w:r>
          <w:fldChar w:fldCharType="separate"/>
        </w:r>
        <w:r>
          <w:t>34</w:t>
        </w:r>
        <w:r>
          <w:fldChar w:fldCharType="end"/>
        </w:r>
      </w:hyperlink>
    </w:p>
    <w:p>
      <w:pPr>
        <w:pStyle w:val="TOC1"/>
        <w:tabs>
          <w:tab w:val="right" w:leader="dot" w:pos="8306"/>
        </w:tabs>
      </w:pPr>
      <w:hyperlink w:anchor="_Toc1595" w:history="1">
        <w:r>
          <w:rPr>
            <w:rFonts w:ascii="仿宋" w:eastAsia="仿宋" w:hAnsi="仿宋" w:cs="仿宋" w:hint="eastAsia"/>
            <w:lang w:eastAsia="zh-CN"/>
          </w:rPr>
          <w:t>六、项目选址研究</w:t>
        </w:r>
        <w:r>
          <w:tab/>
        </w:r>
        <w:r>
          <w:fldChar w:fldCharType="begin"/>
        </w:r>
        <w:r>
          <w:instrText xml:space="preserve"> PAGEREF _Toc1595 \h </w:instrText>
        </w:r>
        <w:r>
          <w:fldChar w:fldCharType="separate"/>
        </w:r>
        <w:r>
          <w:t>35</w:t>
        </w:r>
        <w:r>
          <w:fldChar w:fldCharType="end"/>
        </w:r>
      </w:hyperlink>
    </w:p>
    <w:p>
      <w:pPr>
        <w:pStyle w:val="TOC2"/>
        <w:tabs>
          <w:tab w:val="right" w:leader="dot" w:pos="8306"/>
        </w:tabs>
      </w:pPr>
      <w:hyperlink w:anchor="_Toc2486" w:history="1">
        <w:r>
          <w:rPr>
            <w:rFonts w:ascii="仿宋" w:eastAsia="仿宋" w:hAnsi="仿宋" w:cs="仿宋" w:hint="eastAsia"/>
            <w:lang w:eastAsia="zh-CN"/>
          </w:rPr>
          <w:t>(一)、项目选址原则</w:t>
        </w:r>
        <w:r>
          <w:tab/>
        </w:r>
        <w:r>
          <w:fldChar w:fldCharType="begin"/>
        </w:r>
        <w:r>
          <w:instrText xml:space="preserve"> PAGEREF _Toc2486 \h </w:instrText>
        </w:r>
        <w:r>
          <w:fldChar w:fldCharType="separate"/>
        </w:r>
        <w:r>
          <w:t>35</w:t>
        </w:r>
        <w:r>
          <w:fldChar w:fldCharType="end"/>
        </w:r>
      </w:hyperlink>
    </w:p>
    <w:p>
      <w:pPr>
        <w:pStyle w:val="TOC2"/>
        <w:tabs>
          <w:tab w:val="right" w:leader="dot" w:pos="8306"/>
        </w:tabs>
      </w:pPr>
      <w:hyperlink w:anchor="_Toc4786" w:history="1">
        <w:r>
          <w:rPr>
            <w:rFonts w:ascii="仿宋" w:eastAsia="仿宋" w:hAnsi="仿宋" w:cs="仿宋" w:hint="eastAsia"/>
            <w:lang w:eastAsia="zh-CN"/>
          </w:rPr>
          <w:t>(二)、项目选址</w:t>
        </w:r>
        <w:r>
          <w:tab/>
        </w:r>
        <w:r>
          <w:fldChar w:fldCharType="begin"/>
        </w:r>
        <w:r>
          <w:instrText xml:space="preserve"> PAGEREF _Toc4786 \h </w:instrText>
        </w:r>
        <w:r>
          <w:fldChar w:fldCharType="separate"/>
        </w:r>
        <w:r>
          <w:t>38</w:t>
        </w:r>
        <w:r>
          <w:fldChar w:fldCharType="end"/>
        </w:r>
      </w:hyperlink>
    </w:p>
    <w:p>
      <w:pPr>
        <w:pStyle w:val="TOC2"/>
        <w:tabs>
          <w:tab w:val="right" w:leader="dot" w:pos="8306"/>
        </w:tabs>
      </w:pPr>
      <w:hyperlink w:anchor="_Toc4002" w:history="1">
        <w:r>
          <w:rPr>
            <w:rFonts w:ascii="仿宋" w:eastAsia="仿宋" w:hAnsi="仿宋" w:cs="仿宋" w:hint="eastAsia"/>
            <w:lang w:eastAsia="zh-CN"/>
          </w:rPr>
          <w:t>(三)、建设条件分析</w:t>
        </w:r>
        <w:r>
          <w:tab/>
        </w:r>
        <w:r>
          <w:fldChar w:fldCharType="begin"/>
        </w:r>
        <w:r>
          <w:instrText xml:space="preserve"> PAGEREF _Toc4002 \h </w:instrText>
        </w:r>
        <w:r>
          <w:fldChar w:fldCharType="separate"/>
        </w:r>
        <w:r>
          <w:t>40</w:t>
        </w:r>
        <w:r>
          <w:fldChar w:fldCharType="end"/>
        </w:r>
      </w:hyperlink>
    </w:p>
    <w:p>
      <w:pPr>
        <w:pStyle w:val="TOC2"/>
        <w:tabs>
          <w:tab w:val="right" w:leader="dot" w:pos="8306"/>
        </w:tabs>
      </w:pPr>
      <w:hyperlink w:anchor="_Toc6809" w:history="1">
        <w:r>
          <w:rPr>
            <w:rFonts w:ascii="仿宋" w:eastAsia="仿宋" w:hAnsi="仿宋" w:cs="仿宋" w:hint="eastAsia"/>
            <w:lang w:eastAsia="zh-CN"/>
          </w:rPr>
          <w:t>(四)、用地控制指标</w:t>
        </w:r>
        <w:r>
          <w:tab/>
        </w:r>
        <w:r>
          <w:fldChar w:fldCharType="begin"/>
        </w:r>
        <w:r>
          <w:instrText xml:space="preserve"> PAGEREF _Toc6809 \h </w:instrText>
        </w:r>
        <w:r>
          <w:fldChar w:fldCharType="separate"/>
        </w:r>
        <w:r>
          <w:t>42</w:t>
        </w:r>
        <w:r>
          <w:fldChar w:fldCharType="end"/>
        </w:r>
      </w:hyperlink>
    </w:p>
    <w:p>
      <w:pPr>
        <w:pStyle w:val="TOC2"/>
        <w:tabs>
          <w:tab w:val="right" w:leader="dot" w:pos="8306"/>
        </w:tabs>
      </w:pPr>
      <w:hyperlink w:anchor="_Toc22549" w:history="1">
        <w:r>
          <w:rPr>
            <w:rFonts w:ascii="仿宋" w:eastAsia="仿宋" w:hAnsi="仿宋" w:cs="仿宋" w:hint="eastAsia"/>
            <w:lang w:eastAsia="zh-CN"/>
          </w:rPr>
          <w:t>(五)、地总体要求</w:t>
        </w:r>
        <w:r>
          <w:tab/>
        </w:r>
        <w:r>
          <w:fldChar w:fldCharType="begin"/>
        </w:r>
        <w:r>
          <w:instrText xml:space="preserve"> PAGEREF _Toc22549 \h </w:instrText>
        </w:r>
        <w:r>
          <w:fldChar w:fldCharType="separate"/>
        </w:r>
        <w:r>
          <w:t>43</w:t>
        </w:r>
        <w:r>
          <w:fldChar w:fldCharType="end"/>
        </w:r>
      </w:hyperlink>
    </w:p>
    <w:p>
      <w:pPr>
        <w:pStyle w:val="TOC2"/>
        <w:tabs>
          <w:tab w:val="right" w:leader="dot" w:pos="8306"/>
        </w:tabs>
      </w:pPr>
      <w:hyperlink w:anchor="_Toc6511" w:history="1">
        <w:r>
          <w:rPr>
            <w:rFonts w:ascii="仿宋" w:eastAsia="仿宋" w:hAnsi="仿宋" w:cs="仿宋" w:hint="eastAsia"/>
            <w:lang w:eastAsia="zh-CN"/>
          </w:rPr>
          <w:t>(六)、节约用地措施</w:t>
        </w:r>
        <w:r>
          <w:tab/>
        </w:r>
        <w:r>
          <w:fldChar w:fldCharType="begin"/>
        </w:r>
        <w:r>
          <w:instrText xml:space="preserve"> PAGEREF _Toc6511 \h </w:instrText>
        </w:r>
        <w:r>
          <w:fldChar w:fldCharType="separate"/>
        </w:r>
        <w:r>
          <w:t>44</w:t>
        </w:r>
        <w:r>
          <w:fldChar w:fldCharType="end"/>
        </w:r>
      </w:hyperlink>
    </w:p>
    <w:p>
      <w:pPr>
        <w:pStyle w:val="TOC2"/>
        <w:tabs>
          <w:tab w:val="right" w:leader="dot" w:pos="8306"/>
        </w:tabs>
      </w:pPr>
      <w:hyperlink w:anchor="_Toc26917" w:history="1">
        <w:r>
          <w:rPr>
            <w:rFonts w:ascii="仿宋" w:eastAsia="仿宋" w:hAnsi="仿宋" w:cs="仿宋" w:hint="eastAsia"/>
            <w:lang w:eastAsia="zh-CN"/>
          </w:rPr>
          <w:t>(七)、选址综合评价</w:t>
        </w:r>
        <w:r>
          <w:tab/>
        </w:r>
        <w:r>
          <w:fldChar w:fldCharType="begin"/>
        </w:r>
        <w:r>
          <w:instrText xml:space="preserve"> PAGEREF _Toc26917 \h </w:instrText>
        </w:r>
        <w:r>
          <w:fldChar w:fldCharType="separate"/>
        </w:r>
        <w:r>
          <w:t>46</w:t>
        </w:r>
        <w:r>
          <w:fldChar w:fldCharType="end"/>
        </w:r>
      </w:hyperlink>
    </w:p>
    <w:p>
      <w:pPr>
        <w:pStyle w:val="TOC1"/>
        <w:tabs>
          <w:tab w:val="right" w:leader="dot" w:pos="8306"/>
        </w:tabs>
      </w:pPr>
      <w:hyperlink w:anchor="_Toc31525" w:history="1">
        <w:r>
          <w:rPr>
            <w:rFonts w:ascii="仿宋" w:eastAsia="仿宋" w:hAnsi="仿宋" w:cs="仿宋" w:hint="eastAsia"/>
            <w:lang w:eastAsia="zh-CN"/>
          </w:rPr>
          <w:t>七、项目变更管理</w:t>
        </w:r>
        <w:r>
          <w:tab/>
        </w:r>
        <w:r>
          <w:fldChar w:fldCharType="begin"/>
        </w:r>
        <w:r>
          <w:instrText xml:space="preserve"> PAGEREF _Toc31525 \h </w:instrText>
        </w:r>
        <w:r>
          <w:fldChar w:fldCharType="separate"/>
        </w:r>
        <w:r>
          <w:t>47</w:t>
        </w:r>
        <w:r>
          <w:fldChar w:fldCharType="end"/>
        </w:r>
      </w:hyperlink>
    </w:p>
    <w:p>
      <w:pPr>
        <w:pStyle w:val="TOC2"/>
        <w:tabs>
          <w:tab w:val="right" w:leader="dot" w:pos="8306"/>
        </w:tabs>
      </w:pPr>
      <w:hyperlink w:anchor="_Toc19564" w:history="1">
        <w:r>
          <w:rPr>
            <w:rFonts w:ascii="仿宋" w:eastAsia="仿宋" w:hAnsi="仿宋" w:cs="仿宋" w:hint="eastAsia"/>
            <w:lang w:eastAsia="zh-CN"/>
          </w:rPr>
          <w:t>(一)、变更控制流程</w:t>
        </w:r>
        <w:r>
          <w:tab/>
        </w:r>
        <w:r>
          <w:fldChar w:fldCharType="begin"/>
        </w:r>
        <w:r>
          <w:instrText xml:space="preserve"> PAGEREF _Toc19564 \h </w:instrText>
        </w:r>
        <w:r>
          <w:fldChar w:fldCharType="separate"/>
        </w:r>
        <w:r>
          <w:t>47</w:t>
        </w:r>
        <w:r>
          <w:fldChar w:fldCharType="end"/>
        </w:r>
      </w:hyperlink>
    </w:p>
    <w:p>
      <w:pPr>
        <w:pStyle w:val="TOC2"/>
        <w:tabs>
          <w:tab w:val="right" w:leader="dot" w:pos="8306"/>
        </w:tabs>
      </w:pPr>
      <w:hyperlink w:anchor="_Toc25267" w:history="1">
        <w:r>
          <w:rPr>
            <w:rFonts w:ascii="仿宋" w:eastAsia="仿宋" w:hAnsi="仿宋" w:cs="仿宋" w:hint="eastAsia"/>
            <w:lang w:eastAsia="zh-CN"/>
          </w:rPr>
          <w:t>(二)、影响评估与处理</w:t>
        </w:r>
        <w:r>
          <w:tab/>
        </w:r>
        <w:r>
          <w:fldChar w:fldCharType="begin"/>
        </w:r>
        <w:r>
          <w:instrText xml:space="preserve"> PAGEREF _Toc25267 \h </w:instrText>
        </w:r>
        <w:r>
          <w:fldChar w:fldCharType="separate"/>
        </w:r>
        <w:r>
          <w:t>47</w:t>
        </w:r>
        <w:r>
          <w:fldChar w:fldCharType="end"/>
        </w:r>
      </w:hyperlink>
    </w:p>
    <w:p>
      <w:pPr>
        <w:pStyle w:val="TOC2"/>
        <w:tabs>
          <w:tab w:val="right" w:leader="dot" w:pos="8306"/>
        </w:tabs>
      </w:pPr>
      <w:hyperlink w:anchor="_Toc25022" w:history="1">
        <w:r>
          <w:rPr>
            <w:rFonts w:ascii="仿宋" w:eastAsia="仿宋" w:hAnsi="仿宋" w:cs="仿宋" w:hint="eastAsia"/>
            <w:lang w:eastAsia="zh-CN"/>
          </w:rPr>
          <w:t>(三)、变更记录与追踪</w:t>
        </w:r>
        <w:r>
          <w:tab/>
        </w:r>
        <w:r>
          <w:fldChar w:fldCharType="begin"/>
        </w:r>
        <w:r>
          <w:instrText xml:space="preserve"> PAGEREF _Toc25022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78" w:history="1">
        <w:r>
          <w:rPr>
            <w:rFonts w:ascii="仿宋" w:eastAsia="仿宋" w:hAnsi="仿宋" w:cs="仿宋" w:hint="eastAsia"/>
            <w:lang w:eastAsia="zh-CN"/>
          </w:rPr>
          <w:t>(四)、变更管理策略</w:t>
        </w:r>
        <w:r>
          <w:tab/>
        </w:r>
        <w:r>
          <w:fldChar w:fldCharType="begin"/>
        </w:r>
        <w:r>
          <w:instrText xml:space="preserve"> PAGEREF _Toc15978 \h </w:instrText>
        </w:r>
        <w:r>
          <w:fldChar w:fldCharType="separate"/>
        </w:r>
        <w:r>
          <w:t>51</w:t>
        </w:r>
        <w:r>
          <w:fldChar w:fldCharType="end"/>
        </w:r>
      </w:hyperlink>
    </w:p>
    <w:p>
      <w:pPr>
        <w:pStyle w:val="TOC1"/>
        <w:tabs>
          <w:tab w:val="right" w:leader="dot" w:pos="8306"/>
        </w:tabs>
      </w:pPr>
      <w:hyperlink w:anchor="_Toc31919" w:history="1">
        <w:r>
          <w:rPr>
            <w:rFonts w:ascii="仿宋" w:eastAsia="仿宋" w:hAnsi="仿宋" w:cs="仿宋" w:hint="eastAsia"/>
            <w:lang w:eastAsia="zh-CN"/>
          </w:rPr>
          <w:t>八、客户关系管理与市场拓展</w:t>
        </w:r>
        <w:r>
          <w:tab/>
        </w:r>
        <w:r>
          <w:fldChar w:fldCharType="begin"/>
        </w:r>
        <w:r>
          <w:instrText xml:space="preserve"> PAGEREF _Toc31919 \h </w:instrText>
        </w:r>
        <w:r>
          <w:fldChar w:fldCharType="separate"/>
        </w:r>
        <w:r>
          <w:t>52</w:t>
        </w:r>
        <w:r>
          <w:fldChar w:fldCharType="end"/>
        </w:r>
      </w:hyperlink>
    </w:p>
    <w:p>
      <w:pPr>
        <w:pStyle w:val="TOC2"/>
        <w:tabs>
          <w:tab w:val="right" w:leader="dot" w:pos="8306"/>
        </w:tabs>
      </w:pPr>
      <w:hyperlink w:anchor="_Toc24561" w:history="1">
        <w:r>
          <w:rPr>
            <w:rFonts w:ascii="仿宋" w:eastAsia="仿宋" w:hAnsi="仿宋" w:cs="仿宋" w:hint="eastAsia"/>
            <w:lang w:eastAsia="zh-CN"/>
          </w:rPr>
          <w:t>(一)、客户关系管理策略</w:t>
        </w:r>
        <w:r>
          <w:tab/>
        </w:r>
        <w:r>
          <w:fldChar w:fldCharType="begin"/>
        </w:r>
        <w:r>
          <w:instrText xml:space="preserve"> PAGEREF _Toc24561 \h </w:instrText>
        </w:r>
        <w:r>
          <w:fldChar w:fldCharType="separate"/>
        </w:r>
        <w:r>
          <w:t>52</w:t>
        </w:r>
        <w:r>
          <w:fldChar w:fldCharType="end"/>
        </w:r>
      </w:hyperlink>
    </w:p>
    <w:p>
      <w:pPr>
        <w:pStyle w:val="TOC2"/>
        <w:tabs>
          <w:tab w:val="right" w:leader="dot" w:pos="8306"/>
        </w:tabs>
      </w:pPr>
      <w:hyperlink w:anchor="_Toc19238" w:history="1">
        <w:r>
          <w:rPr>
            <w:rFonts w:ascii="仿宋" w:eastAsia="仿宋" w:hAnsi="仿宋" w:cs="仿宋" w:hint="eastAsia"/>
            <w:lang w:eastAsia="zh-CN"/>
          </w:rPr>
          <w:t>(二)、市场拓展方案</w:t>
        </w:r>
        <w:r>
          <w:tab/>
        </w:r>
        <w:r>
          <w:fldChar w:fldCharType="begin"/>
        </w:r>
        <w:r>
          <w:instrText xml:space="preserve"> PAGEREF _Toc19238 \h </w:instrText>
        </w:r>
        <w:r>
          <w:fldChar w:fldCharType="separate"/>
        </w:r>
        <w:r>
          <w:t>54</w:t>
        </w:r>
        <w:r>
          <w:fldChar w:fldCharType="end"/>
        </w:r>
      </w:hyperlink>
    </w:p>
    <w:p>
      <w:pPr>
        <w:pStyle w:val="TOC1"/>
        <w:tabs>
          <w:tab w:val="right" w:leader="dot" w:pos="8306"/>
        </w:tabs>
      </w:pPr>
      <w:hyperlink w:anchor="_Toc15627" w:history="1">
        <w:r>
          <w:rPr>
            <w:rFonts w:ascii="仿宋" w:eastAsia="仿宋" w:hAnsi="仿宋" w:cs="仿宋" w:hint="eastAsia"/>
            <w:lang w:eastAsia="zh-CN"/>
          </w:rPr>
          <w:t>九、项目质量与标准</w:t>
        </w:r>
        <w:r>
          <w:tab/>
        </w:r>
        <w:r>
          <w:fldChar w:fldCharType="begin"/>
        </w:r>
        <w:r>
          <w:instrText xml:space="preserve"> PAGEREF _Toc15627 \h </w:instrText>
        </w:r>
        <w:r>
          <w:fldChar w:fldCharType="separate"/>
        </w:r>
        <w:r>
          <w:t>55</w:t>
        </w:r>
        <w:r>
          <w:fldChar w:fldCharType="end"/>
        </w:r>
      </w:hyperlink>
    </w:p>
    <w:p>
      <w:pPr>
        <w:pStyle w:val="TOC2"/>
        <w:tabs>
          <w:tab w:val="right" w:leader="dot" w:pos="8306"/>
        </w:tabs>
      </w:pPr>
      <w:hyperlink w:anchor="_Toc13699" w:history="1">
        <w:r>
          <w:rPr>
            <w:rFonts w:ascii="仿宋" w:eastAsia="仿宋" w:hAnsi="仿宋" w:cs="仿宋" w:hint="eastAsia"/>
            <w:lang w:eastAsia="zh-CN"/>
          </w:rPr>
          <w:t>(一)、质量保障体系</w:t>
        </w:r>
        <w:r>
          <w:tab/>
        </w:r>
        <w:r>
          <w:fldChar w:fldCharType="begin"/>
        </w:r>
        <w:r>
          <w:instrText xml:space="preserve"> PAGEREF _Toc13699 \h </w:instrText>
        </w:r>
        <w:r>
          <w:fldChar w:fldCharType="separate"/>
        </w:r>
        <w:r>
          <w:t>55</w:t>
        </w:r>
        <w:r>
          <w:fldChar w:fldCharType="end"/>
        </w:r>
      </w:hyperlink>
    </w:p>
    <w:p>
      <w:pPr>
        <w:pStyle w:val="TOC2"/>
        <w:tabs>
          <w:tab w:val="right" w:leader="dot" w:pos="8306"/>
        </w:tabs>
      </w:pPr>
      <w:hyperlink w:anchor="_Toc26513" w:history="1">
        <w:r>
          <w:rPr>
            <w:rFonts w:ascii="仿宋" w:eastAsia="仿宋" w:hAnsi="仿宋" w:cs="仿宋" w:hint="eastAsia"/>
            <w:lang w:eastAsia="zh-CN"/>
          </w:rPr>
          <w:t>(二)、标准化作业流程</w:t>
        </w:r>
        <w:r>
          <w:tab/>
        </w:r>
        <w:r>
          <w:fldChar w:fldCharType="begin"/>
        </w:r>
        <w:r>
          <w:instrText xml:space="preserve"> PAGEREF _Toc26513 \h </w:instrText>
        </w:r>
        <w:r>
          <w:fldChar w:fldCharType="separate"/>
        </w:r>
        <w:r>
          <w:t>56</w:t>
        </w:r>
        <w:r>
          <w:fldChar w:fldCharType="end"/>
        </w:r>
      </w:hyperlink>
    </w:p>
    <w:p>
      <w:pPr>
        <w:pStyle w:val="TOC2"/>
        <w:tabs>
          <w:tab w:val="right" w:leader="dot" w:pos="8306"/>
        </w:tabs>
      </w:pPr>
      <w:hyperlink w:anchor="_Toc11574" w:history="1">
        <w:r>
          <w:rPr>
            <w:rFonts w:ascii="仿宋" w:eastAsia="仿宋" w:hAnsi="仿宋" w:cs="仿宋" w:hint="eastAsia"/>
            <w:lang w:eastAsia="zh-CN"/>
          </w:rPr>
          <w:t>(三)、质量监控与评估</w:t>
        </w:r>
        <w:r>
          <w:tab/>
        </w:r>
        <w:r>
          <w:fldChar w:fldCharType="begin"/>
        </w:r>
        <w:r>
          <w:instrText xml:space="preserve"> PAGEREF _Toc11574 \h </w:instrText>
        </w:r>
        <w:r>
          <w:fldChar w:fldCharType="separate"/>
        </w:r>
        <w:r>
          <w:t>58</w:t>
        </w:r>
        <w:r>
          <w:fldChar w:fldCharType="end"/>
        </w:r>
      </w:hyperlink>
    </w:p>
    <w:p>
      <w:pPr>
        <w:pStyle w:val="TOC2"/>
        <w:tabs>
          <w:tab w:val="right" w:leader="dot" w:pos="8306"/>
        </w:tabs>
      </w:pPr>
      <w:hyperlink w:anchor="_Toc32332" w:history="1">
        <w:r>
          <w:rPr>
            <w:rFonts w:ascii="仿宋" w:eastAsia="仿宋" w:hAnsi="仿宋" w:cs="仿宋" w:hint="eastAsia"/>
            <w:lang w:eastAsia="zh-CN"/>
          </w:rPr>
          <w:t>(四)、质量改进计划</w:t>
        </w:r>
        <w:r>
          <w:tab/>
        </w:r>
        <w:r>
          <w:fldChar w:fldCharType="begin"/>
        </w:r>
        <w:r>
          <w:instrText xml:space="preserve"> PAGEREF _Toc32332 \h </w:instrText>
        </w:r>
        <w:r>
          <w:fldChar w:fldCharType="separate"/>
        </w:r>
        <w:r>
          <w:t>59</w:t>
        </w:r>
        <w:r>
          <w:fldChar w:fldCharType="end"/>
        </w:r>
      </w:hyperlink>
    </w:p>
    <w:p>
      <w:pPr>
        <w:pStyle w:val="TOC1"/>
        <w:tabs>
          <w:tab w:val="right" w:leader="dot" w:pos="8306"/>
        </w:tabs>
      </w:pPr>
      <w:hyperlink w:anchor="_Toc17580" w:history="1">
        <w:r>
          <w:rPr>
            <w:rFonts w:ascii="仿宋" w:eastAsia="仿宋" w:hAnsi="仿宋" w:cs="仿宋" w:hint="eastAsia"/>
            <w:lang w:eastAsia="zh-CN"/>
          </w:rPr>
          <w:t>十、技术创新与产业升级</w:t>
        </w:r>
        <w:r>
          <w:tab/>
        </w:r>
        <w:r>
          <w:fldChar w:fldCharType="begin"/>
        </w:r>
        <w:r>
          <w:instrText xml:space="preserve"> PAGEREF _Toc17580 \h </w:instrText>
        </w:r>
        <w:r>
          <w:fldChar w:fldCharType="separate"/>
        </w:r>
        <w:r>
          <w:t>60</w:t>
        </w:r>
        <w:r>
          <w:fldChar w:fldCharType="end"/>
        </w:r>
      </w:hyperlink>
    </w:p>
    <w:p>
      <w:pPr>
        <w:pStyle w:val="TOC2"/>
        <w:tabs>
          <w:tab w:val="right" w:leader="dot" w:pos="8306"/>
        </w:tabs>
      </w:pPr>
      <w:hyperlink w:anchor="_Toc9619" w:history="1">
        <w:r>
          <w:rPr>
            <w:rFonts w:ascii="仿宋" w:eastAsia="仿宋" w:hAnsi="仿宋" w:cs="仿宋" w:hint="eastAsia"/>
            <w:lang w:eastAsia="zh-CN"/>
          </w:rPr>
          <w:t>(一)、技术创新方向与目标</w:t>
        </w:r>
        <w:r>
          <w:tab/>
        </w:r>
        <w:r>
          <w:fldChar w:fldCharType="begin"/>
        </w:r>
        <w:r>
          <w:instrText xml:space="preserve"> PAGEREF _Toc9619 \h </w:instrText>
        </w:r>
        <w:r>
          <w:fldChar w:fldCharType="separate"/>
        </w:r>
        <w:r>
          <w:t>60</w:t>
        </w:r>
        <w:r>
          <w:fldChar w:fldCharType="end"/>
        </w:r>
      </w:hyperlink>
    </w:p>
    <w:p>
      <w:pPr>
        <w:pStyle w:val="TOC2"/>
        <w:tabs>
          <w:tab w:val="right" w:leader="dot" w:pos="8306"/>
        </w:tabs>
      </w:pPr>
      <w:hyperlink w:anchor="_Toc1020" w:history="1">
        <w:r>
          <w:rPr>
            <w:rFonts w:ascii="仿宋" w:eastAsia="仿宋" w:hAnsi="仿宋" w:cs="仿宋" w:hint="eastAsia"/>
            <w:lang w:eastAsia="zh-CN"/>
          </w:rPr>
          <w:t>(二)、产业升级路径与措施</w:t>
        </w:r>
        <w:r>
          <w:tab/>
        </w:r>
        <w:r>
          <w:fldChar w:fldCharType="begin"/>
        </w:r>
        <w:r>
          <w:instrText xml:space="preserve"> PAGEREF _Toc1020 \h </w:instrText>
        </w:r>
        <w:r>
          <w:fldChar w:fldCharType="separate"/>
        </w:r>
        <w:r>
          <w:t>61</w:t>
        </w:r>
        <w:r>
          <w:fldChar w:fldCharType="end"/>
        </w:r>
      </w:hyperlink>
    </w:p>
    <w:p>
      <w:pPr>
        <w:pStyle w:val="TOC1"/>
        <w:tabs>
          <w:tab w:val="right" w:leader="dot" w:pos="8306"/>
        </w:tabs>
      </w:pPr>
      <w:hyperlink w:anchor="_Toc19924" w:history="1">
        <w:r>
          <w:rPr>
            <w:rFonts w:ascii="仿宋" w:eastAsia="仿宋" w:hAnsi="仿宋" w:cs="仿宋" w:hint="eastAsia"/>
            <w:lang w:eastAsia="zh-CN"/>
          </w:rPr>
          <w:t>十一、土地利用与规划方案</w:t>
        </w:r>
        <w:r>
          <w:tab/>
        </w:r>
        <w:r>
          <w:fldChar w:fldCharType="begin"/>
        </w:r>
        <w:r>
          <w:instrText xml:space="preserve"> PAGEREF _Toc19924 \h </w:instrText>
        </w:r>
        <w:r>
          <w:fldChar w:fldCharType="separate"/>
        </w:r>
        <w:r>
          <w:t>63</w:t>
        </w:r>
        <w:r>
          <w:fldChar w:fldCharType="end"/>
        </w:r>
      </w:hyperlink>
    </w:p>
    <w:p>
      <w:pPr>
        <w:pStyle w:val="TOC2"/>
        <w:tabs>
          <w:tab w:val="right" w:leader="dot" w:pos="8306"/>
        </w:tabs>
      </w:pPr>
      <w:hyperlink w:anchor="_Toc18372" w:history="1">
        <w:r>
          <w:rPr>
            <w:rFonts w:ascii="仿宋" w:eastAsia="仿宋" w:hAnsi="仿宋" w:cs="仿宋" w:hint="eastAsia"/>
            <w:lang w:eastAsia="zh-CN"/>
          </w:rPr>
          <w:t>(一)、项目用地情况分析</w:t>
        </w:r>
        <w:r>
          <w:tab/>
        </w:r>
        <w:r>
          <w:fldChar w:fldCharType="begin"/>
        </w:r>
        <w:r>
          <w:instrText xml:space="preserve"> PAGEREF _Toc18372 \h </w:instrText>
        </w:r>
        <w:r>
          <w:fldChar w:fldCharType="separate"/>
        </w:r>
        <w:r>
          <w:t>63</w:t>
        </w:r>
        <w:r>
          <w:fldChar w:fldCharType="end"/>
        </w:r>
      </w:hyperlink>
    </w:p>
    <w:p>
      <w:pPr>
        <w:pStyle w:val="TOC2"/>
        <w:tabs>
          <w:tab w:val="right" w:leader="dot" w:pos="8306"/>
        </w:tabs>
      </w:pPr>
      <w:hyperlink w:anchor="_Toc32630" w:history="1">
        <w:r>
          <w:rPr>
            <w:rFonts w:ascii="仿宋" w:eastAsia="仿宋" w:hAnsi="仿宋" w:cs="仿宋" w:hint="eastAsia"/>
            <w:lang w:eastAsia="zh-CN"/>
          </w:rPr>
          <w:t>(二)、土地利用规划方案</w:t>
        </w:r>
        <w:r>
          <w:tab/>
        </w:r>
        <w:r>
          <w:fldChar w:fldCharType="begin"/>
        </w:r>
        <w:r>
          <w:instrText xml:space="preserve"> PAGEREF _Toc32630 \h </w:instrText>
        </w:r>
        <w:r>
          <w:fldChar w:fldCharType="separate"/>
        </w:r>
        <w:r>
          <w:t>64</w:t>
        </w:r>
        <w:r>
          <w:fldChar w:fldCharType="end"/>
        </w:r>
      </w:hyperlink>
    </w:p>
    <w:p>
      <w:pPr>
        <w:pStyle w:val="TOC1"/>
        <w:tabs>
          <w:tab w:val="right" w:leader="dot" w:pos="8306"/>
        </w:tabs>
      </w:pPr>
      <w:hyperlink w:anchor="_Toc9230" w:history="1">
        <w:r>
          <w:rPr>
            <w:rFonts w:ascii="仿宋" w:eastAsia="仿宋" w:hAnsi="仿宋" w:cs="仿宋" w:hint="eastAsia"/>
            <w:lang w:eastAsia="zh-CN"/>
          </w:rPr>
          <w:t>十二、经济效益与社会效益优化</w:t>
        </w:r>
        <w:r>
          <w:tab/>
        </w:r>
        <w:r>
          <w:fldChar w:fldCharType="begin"/>
        </w:r>
        <w:r>
          <w:instrText xml:space="preserve"> PAGEREF _Toc9230 \h </w:instrText>
        </w:r>
        <w:r>
          <w:fldChar w:fldCharType="separate"/>
        </w:r>
        <w:r>
          <w:t>65</w:t>
        </w:r>
        <w:r>
          <w:fldChar w:fldCharType="end"/>
        </w:r>
      </w:hyperlink>
    </w:p>
    <w:p>
      <w:pPr>
        <w:pStyle w:val="TOC2"/>
        <w:tabs>
          <w:tab w:val="right" w:leader="dot" w:pos="8306"/>
        </w:tabs>
      </w:pPr>
      <w:hyperlink w:anchor="_Toc24242" w:history="1">
        <w:r>
          <w:rPr>
            <w:rFonts w:ascii="仿宋" w:eastAsia="仿宋" w:hAnsi="仿宋" w:cs="仿宋" w:hint="eastAsia"/>
            <w:lang w:eastAsia="zh-CN"/>
          </w:rPr>
          <w:t>(一)、经济效益提升策略</w:t>
        </w:r>
        <w:r>
          <w:tab/>
        </w:r>
        <w:r>
          <w:fldChar w:fldCharType="begin"/>
        </w:r>
        <w:r>
          <w:instrText xml:space="preserve"> PAGEREF _Toc24242 \h </w:instrText>
        </w:r>
        <w:r>
          <w:fldChar w:fldCharType="separate"/>
        </w:r>
        <w:r>
          <w:t>65</w:t>
        </w:r>
        <w:r>
          <w:fldChar w:fldCharType="end"/>
        </w:r>
      </w:hyperlink>
    </w:p>
    <w:p>
      <w:pPr>
        <w:pStyle w:val="TOC2"/>
        <w:tabs>
          <w:tab w:val="right" w:leader="dot" w:pos="8306"/>
        </w:tabs>
      </w:pPr>
      <w:hyperlink w:anchor="_Toc21299" w:history="1">
        <w:r>
          <w:rPr>
            <w:rFonts w:ascii="仿宋" w:eastAsia="仿宋" w:hAnsi="仿宋" w:cs="仿宋" w:hint="eastAsia"/>
            <w:lang w:eastAsia="zh-CN"/>
          </w:rPr>
          <w:t>(二)、社会效益增强方案</w:t>
        </w:r>
        <w:r>
          <w:tab/>
        </w:r>
        <w:r>
          <w:fldChar w:fldCharType="begin"/>
        </w:r>
        <w:r>
          <w:instrText xml:space="preserve"> PAGEREF _Toc21299 \h </w:instrText>
        </w:r>
        <w:r>
          <w:fldChar w:fldCharType="separate"/>
        </w:r>
        <w:r>
          <w:t>66</w:t>
        </w:r>
        <w:r>
          <w:fldChar w:fldCharType="end"/>
        </w:r>
      </w:hyperlink>
    </w:p>
    <w:p>
      <w:pPr>
        <w:pStyle w:val="TOC1"/>
        <w:tabs>
          <w:tab w:val="right" w:leader="dot" w:pos="8306"/>
        </w:tabs>
      </w:pPr>
      <w:hyperlink w:anchor="_Toc28504" w:history="1">
        <w:r>
          <w:rPr>
            <w:rFonts w:ascii="仿宋" w:eastAsia="仿宋" w:hAnsi="仿宋" w:cs="仿宋" w:hint="eastAsia"/>
            <w:lang w:eastAsia="zh-CN"/>
          </w:rPr>
          <w:t>十三、成果转化与推广应用</w:t>
        </w:r>
        <w:r>
          <w:tab/>
        </w:r>
        <w:r>
          <w:fldChar w:fldCharType="begin"/>
        </w:r>
        <w:r>
          <w:instrText xml:space="preserve"> PAGEREF _Toc28504 \h </w:instrText>
        </w:r>
        <w:r>
          <w:fldChar w:fldCharType="separate"/>
        </w:r>
        <w:r>
          <w:t>67</w:t>
        </w:r>
        <w:r>
          <w:fldChar w:fldCharType="end"/>
        </w:r>
      </w:hyperlink>
    </w:p>
    <w:p>
      <w:pPr>
        <w:pStyle w:val="TOC2"/>
        <w:tabs>
          <w:tab w:val="right" w:leader="dot" w:pos="8306"/>
        </w:tabs>
      </w:pPr>
      <w:hyperlink w:anchor="_Toc14622" w:history="1">
        <w:r>
          <w:rPr>
            <w:rFonts w:ascii="仿宋" w:eastAsia="仿宋" w:hAnsi="仿宋" w:cs="仿宋" w:hint="eastAsia"/>
            <w:lang w:eastAsia="zh-CN"/>
          </w:rPr>
          <w:t>(一)、成果转化策略制定</w:t>
        </w:r>
        <w:r>
          <w:tab/>
        </w:r>
        <w:r>
          <w:fldChar w:fldCharType="begin"/>
        </w:r>
        <w:r>
          <w:instrText xml:space="preserve"> PAGEREF _Toc14622 \h </w:instrText>
        </w:r>
        <w:r>
          <w:fldChar w:fldCharType="separate"/>
        </w:r>
        <w:r>
          <w:t>67</w:t>
        </w:r>
        <w:r>
          <w:fldChar w:fldCharType="end"/>
        </w:r>
      </w:hyperlink>
    </w:p>
    <w:p>
      <w:pPr>
        <w:pStyle w:val="TOC2"/>
        <w:tabs>
          <w:tab w:val="right" w:leader="dot" w:pos="8306"/>
        </w:tabs>
      </w:pPr>
      <w:hyperlink w:anchor="_Toc8093" w:history="1">
        <w:r>
          <w:rPr>
            <w:rFonts w:ascii="仿宋" w:eastAsia="仿宋" w:hAnsi="仿宋" w:cs="仿宋" w:hint="eastAsia"/>
            <w:lang w:eastAsia="zh-CN"/>
          </w:rPr>
          <w:t>(二)、成果推广应用方案</w:t>
        </w:r>
        <w:r>
          <w:tab/>
        </w:r>
        <w:r>
          <w:fldChar w:fldCharType="begin"/>
        </w:r>
        <w:r>
          <w:instrText xml:space="preserve"> PAGEREF _Toc8093 \h </w:instrText>
        </w:r>
        <w:r>
          <w:fldChar w:fldCharType="separate"/>
        </w:r>
        <w:r>
          <w:t>68</w:t>
        </w:r>
        <w:r>
          <w:fldChar w:fldCharType="end"/>
        </w:r>
      </w:hyperlink>
    </w:p>
    <w:p>
      <w:pPr>
        <w:pStyle w:val="TOC1"/>
        <w:tabs>
          <w:tab w:val="right" w:leader="dot" w:pos="8306"/>
        </w:tabs>
      </w:pPr>
      <w:hyperlink w:anchor="_Toc1371" w:history="1">
        <w:r>
          <w:rPr>
            <w:rFonts w:ascii="仿宋" w:eastAsia="仿宋" w:hAnsi="仿宋" w:cs="仿宋" w:hint="eastAsia"/>
            <w:lang w:eastAsia="zh-CN"/>
          </w:rPr>
          <w:t>十四、项目施工方案</w:t>
        </w:r>
        <w:r>
          <w:tab/>
        </w:r>
        <w:r>
          <w:fldChar w:fldCharType="begin"/>
        </w:r>
        <w:r>
          <w:instrText xml:space="preserve"> PAGEREF _Toc1371 \h </w:instrText>
        </w:r>
        <w:r>
          <w:fldChar w:fldCharType="separate"/>
        </w:r>
        <w:r>
          <w:t>70</w:t>
        </w:r>
        <w:r>
          <w:fldChar w:fldCharType="end"/>
        </w:r>
      </w:hyperlink>
    </w:p>
    <w:p>
      <w:pPr>
        <w:pStyle w:val="TOC2"/>
        <w:tabs>
          <w:tab w:val="right" w:leader="dot" w:pos="8306"/>
        </w:tabs>
      </w:pPr>
      <w:hyperlink w:anchor="_Toc6750" w:history="1">
        <w:r>
          <w:rPr>
            <w:rFonts w:ascii="仿宋" w:eastAsia="仿宋" w:hAnsi="仿宋" w:cs="仿宋" w:hint="eastAsia"/>
            <w:lang w:eastAsia="zh-CN"/>
          </w:rPr>
          <w:t>(一)、施工组织设计</w:t>
        </w:r>
        <w:r>
          <w:tab/>
        </w:r>
        <w:r>
          <w:fldChar w:fldCharType="begin"/>
        </w:r>
        <w:r>
          <w:instrText xml:space="preserve"> PAGEREF _Toc6750 \h </w:instrText>
        </w:r>
        <w:r>
          <w:fldChar w:fldCharType="separate"/>
        </w:r>
        <w:r>
          <w:t>70</w:t>
        </w:r>
        <w:r>
          <w:fldChar w:fldCharType="end"/>
        </w:r>
      </w:hyperlink>
    </w:p>
    <w:p>
      <w:pPr>
        <w:pStyle w:val="TOC2"/>
        <w:tabs>
          <w:tab w:val="right" w:leader="dot" w:pos="8306"/>
        </w:tabs>
      </w:pPr>
      <w:hyperlink w:anchor="_Toc4815" w:history="1">
        <w:r>
          <w:rPr>
            <w:rFonts w:ascii="仿宋" w:eastAsia="仿宋" w:hAnsi="仿宋" w:cs="仿宋" w:hint="eastAsia"/>
            <w:lang w:eastAsia="zh-CN"/>
          </w:rPr>
          <w:t>(二)、施工工艺与技术路线</w:t>
        </w:r>
        <w:r>
          <w:tab/>
        </w:r>
        <w:r>
          <w:fldChar w:fldCharType="begin"/>
        </w:r>
        <w:r>
          <w:instrText xml:space="preserve"> PAGEREF _Toc4815 \h </w:instrText>
        </w:r>
        <w:r>
          <w:fldChar w:fldCharType="separate"/>
        </w:r>
        <w:r>
          <w:t>71</w:t>
        </w:r>
        <w:r>
          <w:fldChar w:fldCharType="end"/>
        </w:r>
      </w:hyperlink>
    </w:p>
    <w:p>
      <w:pPr>
        <w:pStyle w:val="TOC2"/>
        <w:tabs>
          <w:tab w:val="right" w:leader="dot" w:pos="8306"/>
        </w:tabs>
      </w:pPr>
      <w:hyperlink w:anchor="_Toc9344" w:history="1">
        <w:r>
          <w:rPr>
            <w:rFonts w:ascii="仿宋" w:eastAsia="仿宋" w:hAnsi="仿宋" w:cs="仿宋" w:hint="eastAsia"/>
            <w:lang w:eastAsia="zh-CN"/>
          </w:rPr>
          <w:t>(三)、关键节点施工计划</w:t>
        </w:r>
        <w:r>
          <w:tab/>
        </w:r>
        <w:r>
          <w:fldChar w:fldCharType="begin"/>
        </w:r>
        <w:r>
          <w:instrText xml:space="preserve"> PAGEREF _Toc9344 \h </w:instrText>
        </w:r>
        <w:r>
          <w:fldChar w:fldCharType="separate"/>
        </w:r>
        <w:r>
          <w:t>73</w:t>
        </w:r>
        <w:r>
          <w:fldChar w:fldCharType="end"/>
        </w:r>
      </w:hyperlink>
    </w:p>
    <w:p>
      <w:pPr>
        <w:pStyle w:val="TOC2"/>
        <w:tabs>
          <w:tab w:val="right" w:leader="dot" w:pos="8306"/>
        </w:tabs>
      </w:pPr>
      <w:hyperlink w:anchor="_Toc23059" w:history="1">
        <w:r>
          <w:rPr>
            <w:rFonts w:ascii="仿宋" w:eastAsia="仿宋" w:hAnsi="仿宋" w:cs="仿宋" w:hint="eastAsia"/>
            <w:lang w:eastAsia="zh-CN"/>
          </w:rPr>
          <w:t>(四)、施工现场管理</w:t>
        </w:r>
        <w:r>
          <w:tab/>
        </w:r>
        <w:r>
          <w:fldChar w:fldCharType="begin"/>
        </w:r>
        <w:r>
          <w:instrText xml:space="preserve"> PAGEREF _Toc23059 \h </w:instrText>
        </w:r>
        <w:r>
          <w:fldChar w:fldCharType="separate"/>
        </w:r>
        <w:r>
          <w:t>74</w:t>
        </w:r>
        <w:r>
          <w:fldChar w:fldCharType="end"/>
        </w:r>
      </w:hyperlink>
    </w:p>
    <w:p>
      <w:pPr>
        <w:pStyle w:val="TOC1"/>
        <w:tabs>
          <w:tab w:val="right" w:leader="dot" w:pos="8306"/>
        </w:tabs>
      </w:pPr>
      <w:hyperlink w:anchor="_Toc9814" w:history="1">
        <w:r>
          <w:rPr>
            <w:rFonts w:ascii="仿宋" w:eastAsia="仿宋" w:hAnsi="仿宋" w:cs="仿宋" w:hint="eastAsia"/>
            <w:lang w:eastAsia="zh-CN"/>
          </w:rPr>
          <w:t>十五、质量管理与控制</w:t>
        </w:r>
        <w:r>
          <w:tab/>
        </w:r>
        <w:r>
          <w:fldChar w:fldCharType="begin"/>
        </w:r>
        <w:r>
          <w:instrText xml:space="preserve"> PAGEREF _Toc9814 \h </w:instrText>
        </w:r>
        <w:r>
          <w:fldChar w:fldCharType="separate"/>
        </w:r>
        <w:r>
          <w:t>76</w:t>
        </w:r>
        <w:r>
          <w:fldChar w:fldCharType="end"/>
        </w:r>
      </w:hyperlink>
    </w:p>
    <w:p>
      <w:pPr>
        <w:pStyle w:val="TOC2"/>
        <w:tabs>
          <w:tab w:val="right" w:leader="dot" w:pos="8306"/>
        </w:tabs>
      </w:pPr>
      <w:hyperlink w:anchor="_Toc13255" w:history="1">
        <w:r>
          <w:rPr>
            <w:rFonts w:ascii="仿宋" w:eastAsia="仿宋" w:hAnsi="仿宋" w:cs="仿宋" w:hint="eastAsia"/>
            <w:lang w:eastAsia="zh-CN"/>
          </w:rPr>
          <w:t>(一)、质量管理体系建设</w:t>
        </w:r>
        <w:r>
          <w:tab/>
        </w:r>
        <w:r>
          <w:fldChar w:fldCharType="begin"/>
        </w:r>
        <w:r>
          <w:instrText xml:space="preserve"> PAGEREF _Toc13255 \h </w:instrText>
        </w:r>
        <w:r>
          <w:fldChar w:fldCharType="separate"/>
        </w:r>
        <w:r>
          <w:t>76</w:t>
        </w:r>
        <w:r>
          <w:fldChar w:fldCharType="end"/>
        </w:r>
      </w:hyperlink>
    </w:p>
    <w:p>
      <w:pPr>
        <w:pStyle w:val="TOC2"/>
        <w:tabs>
          <w:tab w:val="right" w:leader="dot" w:pos="8306"/>
        </w:tabs>
      </w:pPr>
      <w:hyperlink w:anchor="_Toc18742" w:history="1">
        <w:r>
          <w:rPr>
            <w:rFonts w:ascii="仿宋" w:eastAsia="仿宋" w:hAnsi="仿宋" w:cs="仿宋" w:hint="eastAsia"/>
            <w:lang w:eastAsia="zh-CN"/>
          </w:rPr>
          <w:t>(二)、质量控制措施</w:t>
        </w:r>
        <w:r>
          <w:tab/>
        </w:r>
        <w:r>
          <w:fldChar w:fldCharType="begin"/>
        </w:r>
        <w:r>
          <w:instrText xml:space="preserve"> PAGEREF _Toc18742 \h </w:instrText>
        </w:r>
        <w:r>
          <w:fldChar w:fldCharType="separate"/>
        </w:r>
        <w:r>
          <w:t>78</w:t>
        </w:r>
        <w:r>
          <w:fldChar w:fldCharType="end"/>
        </w:r>
      </w:hyperlink>
    </w:p>
    <w:p>
      <w:pPr>
        <w:pStyle w:val="TOC1"/>
        <w:tabs>
          <w:tab w:val="right" w:leader="dot" w:pos="8306"/>
        </w:tabs>
      </w:pPr>
      <w:hyperlink w:anchor="_Toc21079" w:history="1">
        <w:r>
          <w:rPr>
            <w:rFonts w:ascii="仿宋" w:eastAsia="仿宋" w:hAnsi="仿宋" w:cs="仿宋" w:hint="eastAsia"/>
            <w:lang w:eastAsia="zh-CN"/>
          </w:rPr>
          <w:t>十六、产业协同与集群发展</w:t>
        </w:r>
        <w:r>
          <w:tab/>
        </w:r>
        <w:r>
          <w:fldChar w:fldCharType="begin"/>
        </w:r>
        <w:r>
          <w:instrText xml:space="preserve"> PAGEREF _Toc21079 \h </w:instrText>
        </w:r>
        <w:r>
          <w:fldChar w:fldCharType="separate"/>
        </w:r>
        <w:r>
          <w:t>79</w:t>
        </w:r>
        <w:r>
          <w:fldChar w:fldCharType="end"/>
        </w:r>
      </w:hyperlink>
    </w:p>
    <w:p>
      <w:pPr>
        <w:pStyle w:val="TOC2"/>
        <w:tabs>
          <w:tab w:val="right" w:leader="dot" w:pos="8306"/>
        </w:tabs>
      </w:pPr>
      <w:hyperlink w:anchor="_Toc4763" w:history="1">
        <w:r>
          <w:rPr>
            <w:rFonts w:ascii="仿宋" w:eastAsia="仿宋" w:hAnsi="仿宋" w:cs="仿宋" w:hint="eastAsia"/>
            <w:lang w:eastAsia="zh-CN"/>
          </w:rPr>
          <w:t>(一)、产业协同机制建设</w:t>
        </w:r>
        <w:r>
          <w:tab/>
        </w:r>
        <w:r>
          <w:fldChar w:fldCharType="begin"/>
        </w:r>
        <w:r>
          <w:instrText xml:space="preserve"> PAGEREF _Toc4763 \h </w:instrText>
        </w:r>
        <w:r>
          <w:fldChar w:fldCharType="separate"/>
        </w:r>
        <w:r>
          <w:t>79</w:t>
        </w:r>
        <w:r>
          <w:fldChar w:fldCharType="end"/>
        </w:r>
      </w:hyperlink>
    </w:p>
    <w:p>
      <w:pPr>
        <w:pStyle w:val="TOC2"/>
        <w:tabs>
          <w:tab w:val="right" w:leader="dot" w:pos="8306"/>
        </w:tabs>
      </w:pPr>
      <w:hyperlink w:anchor="_Toc22277" w:history="1">
        <w:r>
          <w:rPr>
            <w:rFonts w:ascii="仿宋" w:eastAsia="仿宋" w:hAnsi="仿宋" w:cs="仿宋" w:hint="eastAsia"/>
            <w:lang w:eastAsia="zh-CN"/>
          </w:rPr>
          <w:t>(二)、产业集群培育与发展</w:t>
        </w:r>
        <w:r>
          <w:tab/>
        </w:r>
        <w:r>
          <w:fldChar w:fldCharType="begin"/>
        </w:r>
        <w:r>
          <w:instrText xml:space="preserve"> PAGEREF _Toc22277 \h </w:instrText>
        </w:r>
        <w:r>
          <w:fldChar w:fldCharType="separate"/>
        </w:r>
        <w:r>
          <w:t>80</w:t>
        </w:r>
        <w:r>
          <w:fldChar w:fldCharType="end"/>
        </w:r>
      </w:hyperlink>
    </w:p>
    <w:p>
      <w:pPr>
        <w:pStyle w:val="TOC1"/>
        <w:tabs>
          <w:tab w:val="right" w:leader="dot" w:pos="8306"/>
        </w:tabs>
      </w:pPr>
      <w:hyperlink w:anchor="_Toc29073" w:history="1">
        <w:r>
          <w:rPr>
            <w:rFonts w:ascii="仿宋" w:eastAsia="仿宋" w:hAnsi="仿宋" w:cs="仿宋" w:hint="eastAsia"/>
            <w:lang w:eastAsia="zh-CN"/>
          </w:rPr>
          <w:t>十七、法律法规与政策遵循</w:t>
        </w:r>
        <w:r>
          <w:tab/>
        </w:r>
        <w:r>
          <w:fldChar w:fldCharType="begin"/>
        </w:r>
        <w:r>
          <w:instrText xml:space="preserve"> PAGEREF _Toc29073 \h </w:instrText>
        </w:r>
        <w:r>
          <w:fldChar w:fldCharType="separate"/>
        </w:r>
        <w:r>
          <w:t>81</w:t>
        </w:r>
        <w:r>
          <w:fldChar w:fldCharType="end"/>
        </w:r>
      </w:hyperlink>
    </w:p>
    <w:p>
      <w:pPr>
        <w:pStyle w:val="TOC2"/>
        <w:tabs>
          <w:tab w:val="right" w:leader="dot" w:pos="8306"/>
        </w:tabs>
      </w:pPr>
      <w:hyperlink w:anchor="_Toc17469" w:history="1">
        <w:r>
          <w:rPr>
            <w:rFonts w:ascii="仿宋" w:eastAsia="仿宋" w:hAnsi="仿宋" w:cs="仿宋" w:hint="eastAsia"/>
            <w:lang w:eastAsia="zh-CN"/>
          </w:rPr>
          <w:t>(一)、法律法规遵守</w:t>
        </w:r>
        <w:r>
          <w:tab/>
        </w:r>
        <w:r>
          <w:fldChar w:fldCharType="begin"/>
        </w:r>
        <w:r>
          <w:instrText xml:space="preserve"> PAGEREF _Toc17469 \h </w:instrText>
        </w:r>
        <w:r>
          <w:fldChar w:fldCharType="separate"/>
        </w:r>
        <w:r>
          <w:t>81</w:t>
        </w:r>
        <w:r>
          <w:fldChar w:fldCharType="end"/>
        </w:r>
      </w:hyperlink>
    </w:p>
    <w:p>
      <w:pPr>
        <w:pStyle w:val="TOC2"/>
        <w:tabs>
          <w:tab w:val="right" w:leader="dot" w:pos="8306"/>
        </w:tabs>
      </w:pPr>
      <w:hyperlink w:anchor="_Toc6201" w:history="1">
        <w:r>
          <w:rPr>
            <w:rFonts w:ascii="仿宋" w:eastAsia="仿宋" w:hAnsi="仿宋" w:cs="仿宋" w:hint="eastAsia"/>
            <w:lang w:eastAsia="zh-CN"/>
          </w:rPr>
          <w:t>(二)、政策导向与利用</w:t>
        </w:r>
        <w:r>
          <w:tab/>
        </w:r>
        <w:r>
          <w:fldChar w:fldCharType="begin"/>
        </w:r>
        <w:r>
          <w:instrText xml:space="preserve"> PAGEREF _Toc6201 \h </w:instrText>
        </w:r>
        <w:r>
          <w:fldChar w:fldCharType="separate"/>
        </w:r>
        <w:r>
          <w:t>82</w:t>
        </w:r>
        <w:r>
          <w:fldChar w:fldCharType="end"/>
        </w:r>
      </w:hyperlink>
    </w:p>
    <w:p>
      <w:pPr>
        <w:pStyle w:val="TOC1"/>
        <w:tabs>
          <w:tab w:val="right" w:leader="dot" w:pos="8306"/>
        </w:tabs>
      </w:pPr>
      <w:hyperlink w:anchor="_Toc24437" w:history="1">
        <w:r>
          <w:rPr>
            <w:rFonts w:ascii="仿宋" w:eastAsia="仿宋" w:hAnsi="仿宋" w:cs="仿宋" w:hint="eastAsia"/>
            <w:lang w:eastAsia="zh-CN"/>
          </w:rPr>
          <w:t>十八、人力资源管理与开发</w:t>
        </w:r>
        <w:r>
          <w:tab/>
        </w:r>
        <w:r>
          <w:fldChar w:fldCharType="begin"/>
        </w:r>
        <w:r>
          <w:instrText xml:space="preserve"> PAGEREF _Toc24437 \h </w:instrText>
        </w:r>
        <w:r>
          <w:fldChar w:fldCharType="separate"/>
        </w:r>
        <w:r>
          <w:t>83</w:t>
        </w:r>
        <w:r>
          <w:fldChar w:fldCharType="end"/>
        </w:r>
      </w:hyperlink>
    </w:p>
    <w:p>
      <w:pPr>
        <w:pStyle w:val="TOC2"/>
        <w:tabs>
          <w:tab w:val="right" w:leader="dot" w:pos="8306"/>
        </w:tabs>
      </w:pPr>
      <w:hyperlink w:anchor="_Toc2722" w:history="1">
        <w:r>
          <w:rPr>
            <w:rFonts w:ascii="仿宋" w:eastAsia="仿宋" w:hAnsi="仿宋" w:cs="仿宋" w:hint="eastAsia"/>
            <w:lang w:eastAsia="zh-CN"/>
          </w:rPr>
          <w:t>(一)、人力资源规划</w:t>
        </w:r>
        <w:r>
          <w:tab/>
        </w:r>
        <w:r>
          <w:fldChar w:fldCharType="begin"/>
        </w:r>
        <w:r>
          <w:instrText xml:space="preserve"> PAGEREF _Toc2722 \h </w:instrText>
        </w:r>
        <w:r>
          <w:fldChar w:fldCharType="separate"/>
        </w:r>
        <w:r>
          <w:t>83</w:t>
        </w:r>
        <w:r>
          <w:fldChar w:fldCharType="end"/>
        </w:r>
      </w:hyperlink>
    </w:p>
    <w:p>
      <w:pPr>
        <w:pStyle w:val="TOC2"/>
        <w:tabs>
          <w:tab w:val="right" w:leader="dot" w:pos="8306"/>
        </w:tabs>
      </w:pPr>
      <w:hyperlink w:anchor="_Toc26411" w:history="1">
        <w:r>
          <w:rPr>
            <w:rFonts w:ascii="仿宋" w:eastAsia="仿宋" w:hAnsi="仿宋" w:cs="仿宋" w:hint="eastAsia"/>
            <w:lang w:eastAsia="zh-CN"/>
          </w:rPr>
          <w:t>(二)、人力资源开发与培训</w:t>
        </w:r>
        <w:r>
          <w:tab/>
        </w:r>
        <w:r>
          <w:fldChar w:fldCharType="begin"/>
        </w:r>
        <w:r>
          <w:instrText xml:space="preserve"> PAGEREF _Toc26411 \h </w:instrText>
        </w:r>
        <w:r>
          <w:fldChar w:fldCharType="separate"/>
        </w:r>
        <w:r>
          <w:t>84</w:t>
        </w:r>
        <w:r>
          <w:fldChar w:fldCharType="end"/>
        </w:r>
      </w:hyperlink>
    </w:p>
    <w:p>
      <w:pPr>
        <w:pStyle w:val="TOC1"/>
        <w:tabs>
          <w:tab w:val="right" w:leader="dot" w:pos="8306"/>
        </w:tabs>
      </w:pPr>
      <w:hyperlink w:anchor="_Toc21842" w:history="1">
        <w:r>
          <w:rPr>
            <w:rFonts w:ascii="仿宋" w:eastAsia="仿宋" w:hAnsi="仿宋" w:cs="仿宋" w:hint="eastAsia"/>
            <w:lang w:eastAsia="zh-CN"/>
          </w:rPr>
          <w:t>十九、设施与设备管理</w:t>
        </w:r>
        <w:r>
          <w:tab/>
        </w:r>
        <w:r>
          <w:fldChar w:fldCharType="begin"/>
        </w:r>
        <w:r>
          <w:instrText xml:space="preserve"> PAGEREF _Toc21842 \h </w:instrText>
        </w:r>
        <w:r>
          <w:fldChar w:fldCharType="separate"/>
        </w:r>
        <w:r>
          <w:t>87</w:t>
        </w:r>
        <w:r>
          <w:fldChar w:fldCharType="end"/>
        </w:r>
      </w:hyperlink>
    </w:p>
    <w:p>
      <w:pPr>
        <w:pStyle w:val="TOC2"/>
        <w:tabs>
          <w:tab w:val="right" w:leader="dot" w:pos="8306"/>
        </w:tabs>
      </w:pPr>
      <w:hyperlink w:anchor="_Toc26050" w:history="1">
        <w:r>
          <w:rPr>
            <w:rFonts w:ascii="仿宋" w:eastAsia="仿宋" w:hAnsi="仿宋" w:cs="仿宋" w:hint="eastAsia"/>
            <w:lang w:eastAsia="zh-CN"/>
          </w:rPr>
          <w:t>(一)、设施规划与配置</w:t>
        </w:r>
        <w:r>
          <w:tab/>
        </w:r>
        <w:r>
          <w:fldChar w:fldCharType="begin"/>
        </w:r>
        <w:r>
          <w:instrText xml:space="preserve"> PAGEREF _Toc26050 \h </w:instrText>
        </w:r>
        <w:r>
          <w:fldChar w:fldCharType="separate"/>
        </w:r>
        <w:r>
          <w:t>87</w:t>
        </w:r>
        <w:r>
          <w:fldChar w:fldCharType="end"/>
        </w:r>
      </w:hyperlink>
    </w:p>
    <w:p>
      <w:pPr>
        <w:pStyle w:val="TOC2"/>
        <w:tabs>
          <w:tab w:val="right" w:leader="dot" w:pos="8306"/>
        </w:tabs>
      </w:pPr>
      <w:hyperlink w:anchor="_Toc12596" w:history="1">
        <w:r>
          <w:rPr>
            <w:rFonts w:ascii="仿宋" w:eastAsia="仿宋" w:hAnsi="仿宋" w:cs="仿宋" w:hint="eastAsia"/>
            <w:lang w:eastAsia="zh-CN"/>
          </w:rPr>
          <w:t>(二)、设备采购与维护管理</w:t>
        </w:r>
        <w:r>
          <w:tab/>
        </w:r>
        <w:r>
          <w:fldChar w:fldCharType="begin"/>
        </w:r>
        <w:r>
          <w:instrText xml:space="preserve"> PAGEREF _Toc12596 \h </w:instrText>
        </w:r>
        <w:r>
          <w:fldChar w:fldCharType="separate"/>
        </w:r>
        <w:r>
          <w:t>88</w:t>
        </w:r>
        <w:r>
          <w:fldChar w:fldCharType="end"/>
        </w:r>
      </w:hyperlink>
    </w:p>
    <w:p>
      <w:pPr>
        <w:pStyle w:val="TOC2"/>
        <w:tabs>
          <w:tab w:val="right" w:leader="dot" w:pos="8306"/>
        </w:tabs>
      </w:pPr>
      <w:hyperlink w:anchor="_Toc28744" w:history="1">
        <w:r>
          <w:rPr>
            <w:rFonts w:ascii="仿宋" w:eastAsia="仿宋" w:hAnsi="仿宋" w:cs="仿宋" w:hint="eastAsia"/>
            <w:lang w:eastAsia="zh-CN"/>
          </w:rPr>
          <w:t>(三)、设施设备升级策略</w:t>
        </w:r>
        <w:r>
          <w:tab/>
        </w:r>
        <w:r>
          <w:fldChar w:fldCharType="begin"/>
        </w:r>
        <w:r>
          <w:instrText xml:space="preserve"> PAGEREF _Toc28744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214"/>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7916"/>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直接收益：假设硅系铁合金项目的产品或服务年销售收入为XX万元。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371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若硅系铁合金项目成功推广新型环保产品，比如采用可回收材料的包装，可能会激发消费者对可持续产品的需求。这种需求的增长可能迫使整个行业转向更环保的产品设计和生产方法。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588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0481"/>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硅系铁合金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硅系铁合金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硅系铁合金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6329"/>
      <w:r>
        <w:rPr>
          <w:rFonts w:ascii="仿宋" w:eastAsia="仿宋" w:hAnsi="仿宋" w:cs="仿宋" w:hint="eastAsia"/>
          <w:sz w:val="28"/>
          <w:lang w:eastAsia="zh-CN"/>
        </w:rPr>
        <w:t>二、项目监理与质量保证</w:t>
      </w:r>
      <w:bookmarkEnd w:id="7"/>
    </w:p>
    <w:p>
      <w:pPr>
        <w:pStyle w:val="Heading2"/>
        <w:rPr>
          <w:rFonts w:ascii="仿宋" w:eastAsia="仿宋" w:hAnsi="仿宋" w:cs="仿宋" w:hint="eastAsia"/>
          <w:lang w:eastAsia="zh-CN"/>
        </w:rPr>
      </w:pPr>
      <w:bookmarkStart w:id="8" w:name="_Toc11891"/>
      <w:r>
        <w:rPr>
          <w:rFonts w:ascii="仿宋" w:eastAsia="仿宋" w:hAnsi="仿宋" w:cs="仿宋" w:hint="eastAsia"/>
          <w:lang w:eastAsia="zh-CN"/>
        </w:rPr>
        <w:t>(一)、监理体系构建</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9" w:name="_Toc15153"/>
      <w:r>
        <w:rPr>
          <w:rFonts w:ascii="仿宋" w:eastAsia="仿宋" w:hAnsi="仿宋" w:cs="仿宋" w:hint="eastAsia"/>
          <w:sz w:val="28"/>
          <w:lang w:eastAsia="zh-CN"/>
        </w:rPr>
        <w:t>(二)、质量保证体系实施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0" w:name="_Toc4738"/>
      <w:r>
        <w:rPr>
          <w:rFonts w:ascii="仿宋" w:eastAsia="仿宋" w:hAnsi="仿宋" w:cs="仿宋" w:hint="eastAsia"/>
          <w:sz w:val="28"/>
          <w:lang w:eastAsia="zh-CN"/>
        </w:rPr>
        <w:t>(三)、监理与质量控制流程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1" w:name="_Toc23392"/>
      <w:r>
        <w:rPr>
          <w:rFonts w:ascii="仿宋" w:eastAsia="仿宋" w:hAnsi="仿宋" w:cs="仿宋" w:hint="eastAsia"/>
          <w:sz w:val="28"/>
          <w:lang w:eastAsia="zh-CN"/>
        </w:rPr>
        <w:t>三、硅系铁合金项目概论</w:t>
      </w:r>
      <w:bookmarkEnd w:id="11"/>
    </w:p>
    <w:p>
      <w:pPr>
        <w:pStyle w:val="Heading2"/>
        <w:rPr>
          <w:rFonts w:ascii="仿宋" w:eastAsia="仿宋" w:hAnsi="仿宋" w:cs="仿宋" w:hint="eastAsia"/>
          <w:lang w:eastAsia="zh-CN"/>
        </w:rPr>
      </w:pPr>
      <w:bookmarkStart w:id="12" w:name="_Toc32265"/>
      <w:r>
        <w:rPr>
          <w:rFonts w:ascii="仿宋" w:eastAsia="仿宋" w:hAnsi="仿宋" w:cs="仿宋" w:hint="eastAsia"/>
          <w:lang w:eastAsia="zh-CN"/>
        </w:rPr>
        <w:t>(一)、项目申报单位概况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硅系铁合金项目的申报单位是“XXX实业发展公司”，这是一家在其所处行业内备受尊敬的企业。公司自成立以来，通过其在硅系铁合金项目中表现出的创新精神和卓越执行力，在市场上赢得了显著的地位。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https://d.book118.com/658117141030006040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E105E8"/>
    <w:rsid w:val="18E105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8117141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2024-02-13T03:33:00Z</dcterms:created>
  <dcterms:modified xsi:type="dcterms:W3CDTF">2024-02-13T03:34:02Z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0566AF13156540EA91D0F5F2A5C08625_11</vt:lpwstr>
  </property>
  <property fmtid="{D5CDD505-2E9C-101B-9397-08002B2CF9AE}" pid="3" name="KSOProductBuildVer">
    <vt:lpwstr>2052-12.1.0.16250</vt:lpwstr>
  </property>
</Properties>
</file>