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开源软件项目建设方案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7" w:history="1">
        <w:r>
          <w:rPr>
            <w:rFonts w:ascii="仿宋" w:eastAsia="仿宋" w:hAnsi="仿宋" w:cs="仿宋" w:hint="eastAsia"/>
            <w:lang w:eastAsia="zh-CN"/>
          </w:rPr>
          <w:t>前言</w:t>
        </w:r>
        <w:r>
          <w:tab/>
        </w:r>
        <w:r>
          <w:fldChar w:fldCharType="begin"/>
        </w:r>
        <w:r>
          <w:instrText xml:space="preserve"> PAGEREF _Toc27817 \h </w:instrText>
        </w:r>
        <w:r>
          <w:fldChar w:fldCharType="separate"/>
        </w:r>
        <w:r>
          <w:t>3</w:t>
        </w:r>
        <w:r>
          <w:fldChar w:fldCharType="end"/>
        </w:r>
      </w:hyperlink>
    </w:p>
    <w:p>
      <w:pPr>
        <w:pStyle w:val="TOC1"/>
        <w:tabs>
          <w:tab w:val="right" w:leader="dot" w:pos="8306"/>
        </w:tabs>
      </w:pPr>
      <w:hyperlink w:anchor="_Toc30908" w:history="1">
        <w:r>
          <w:rPr>
            <w:rFonts w:ascii="仿宋" w:eastAsia="仿宋" w:hAnsi="仿宋" w:cs="仿宋" w:hint="eastAsia"/>
            <w:lang w:eastAsia="zh-CN"/>
          </w:rPr>
          <w:t>一、资源开发及综合利用分析</w:t>
        </w:r>
        <w:r>
          <w:tab/>
        </w:r>
        <w:r>
          <w:fldChar w:fldCharType="begin"/>
        </w:r>
        <w:r>
          <w:instrText xml:space="preserve"> PAGEREF _Toc30908 \h </w:instrText>
        </w:r>
        <w:r>
          <w:fldChar w:fldCharType="separate"/>
        </w:r>
        <w:r>
          <w:t>3</w:t>
        </w:r>
        <w:r>
          <w:fldChar w:fldCharType="end"/>
        </w:r>
      </w:hyperlink>
    </w:p>
    <w:p>
      <w:pPr>
        <w:pStyle w:val="TOC2"/>
        <w:tabs>
          <w:tab w:val="right" w:leader="dot" w:pos="8306"/>
        </w:tabs>
      </w:pPr>
      <w:hyperlink w:anchor="_Toc13203" w:history="1">
        <w:r>
          <w:rPr>
            <w:rFonts w:ascii="仿宋" w:eastAsia="仿宋" w:hAnsi="仿宋" w:cs="仿宋" w:hint="eastAsia"/>
            <w:lang w:eastAsia="zh-CN"/>
          </w:rPr>
          <w:t>(一)、资源开发方案</w:t>
        </w:r>
        <w:r>
          <w:tab/>
        </w:r>
        <w:r>
          <w:fldChar w:fldCharType="begin"/>
        </w:r>
        <w:r>
          <w:instrText xml:space="preserve"> PAGEREF _Toc13203 \h </w:instrText>
        </w:r>
        <w:r>
          <w:fldChar w:fldCharType="separate"/>
        </w:r>
        <w:r>
          <w:t>3</w:t>
        </w:r>
        <w:r>
          <w:fldChar w:fldCharType="end"/>
        </w:r>
      </w:hyperlink>
    </w:p>
    <w:p>
      <w:pPr>
        <w:pStyle w:val="TOC2"/>
        <w:tabs>
          <w:tab w:val="right" w:leader="dot" w:pos="8306"/>
        </w:tabs>
      </w:pPr>
      <w:hyperlink w:anchor="_Toc25741" w:history="1">
        <w:r>
          <w:rPr>
            <w:rFonts w:ascii="仿宋" w:eastAsia="仿宋" w:hAnsi="仿宋" w:cs="仿宋" w:hint="eastAsia"/>
            <w:lang w:eastAsia="zh-CN"/>
          </w:rPr>
          <w:t>(二)、资源利用方案</w:t>
        </w:r>
        <w:r>
          <w:tab/>
        </w:r>
        <w:r>
          <w:fldChar w:fldCharType="begin"/>
        </w:r>
        <w:r>
          <w:instrText xml:space="preserve"> PAGEREF _Toc25741 \h </w:instrText>
        </w:r>
        <w:r>
          <w:fldChar w:fldCharType="separate"/>
        </w:r>
        <w:r>
          <w:t>4</w:t>
        </w:r>
        <w:r>
          <w:fldChar w:fldCharType="end"/>
        </w:r>
      </w:hyperlink>
    </w:p>
    <w:p>
      <w:pPr>
        <w:pStyle w:val="TOC2"/>
        <w:tabs>
          <w:tab w:val="right" w:leader="dot" w:pos="8306"/>
        </w:tabs>
      </w:pPr>
      <w:hyperlink w:anchor="_Toc28943" w:history="1">
        <w:r>
          <w:rPr>
            <w:rFonts w:ascii="仿宋" w:eastAsia="仿宋" w:hAnsi="仿宋" w:cs="仿宋" w:hint="eastAsia"/>
            <w:lang w:eastAsia="zh-CN"/>
          </w:rPr>
          <w:t>(三)、资源节约措施</w:t>
        </w:r>
        <w:r>
          <w:tab/>
        </w:r>
        <w:r>
          <w:fldChar w:fldCharType="begin"/>
        </w:r>
        <w:r>
          <w:instrText xml:space="preserve"> PAGEREF _Toc28943 \h </w:instrText>
        </w:r>
        <w:r>
          <w:fldChar w:fldCharType="separate"/>
        </w:r>
        <w:r>
          <w:t>5</w:t>
        </w:r>
        <w:r>
          <w:fldChar w:fldCharType="end"/>
        </w:r>
      </w:hyperlink>
    </w:p>
    <w:p>
      <w:pPr>
        <w:pStyle w:val="TOC1"/>
        <w:tabs>
          <w:tab w:val="right" w:leader="dot" w:pos="8306"/>
        </w:tabs>
      </w:pPr>
      <w:hyperlink w:anchor="_Toc24938" w:history="1">
        <w:r>
          <w:rPr>
            <w:rFonts w:ascii="仿宋" w:eastAsia="仿宋" w:hAnsi="仿宋" w:cs="仿宋" w:hint="eastAsia"/>
            <w:lang w:eastAsia="zh-CN"/>
          </w:rPr>
          <w:t>二、发展规划、产业政策和行业准入分析</w:t>
        </w:r>
        <w:r>
          <w:tab/>
        </w:r>
        <w:r>
          <w:fldChar w:fldCharType="begin"/>
        </w:r>
        <w:r>
          <w:instrText xml:space="preserve"> PAGEREF _Toc24938 \h </w:instrText>
        </w:r>
        <w:r>
          <w:fldChar w:fldCharType="separate"/>
        </w:r>
        <w:r>
          <w:t>6</w:t>
        </w:r>
        <w:r>
          <w:fldChar w:fldCharType="end"/>
        </w:r>
      </w:hyperlink>
    </w:p>
    <w:p>
      <w:pPr>
        <w:pStyle w:val="TOC2"/>
        <w:tabs>
          <w:tab w:val="right" w:leader="dot" w:pos="8306"/>
        </w:tabs>
      </w:pPr>
      <w:hyperlink w:anchor="_Toc12835" w:history="1">
        <w:r>
          <w:rPr>
            <w:rFonts w:ascii="仿宋" w:eastAsia="仿宋" w:hAnsi="仿宋" w:cs="仿宋" w:hint="eastAsia"/>
            <w:lang w:eastAsia="zh-CN"/>
          </w:rPr>
          <w:t>(一)、发展规划分析</w:t>
        </w:r>
        <w:r>
          <w:tab/>
        </w:r>
        <w:r>
          <w:fldChar w:fldCharType="begin"/>
        </w:r>
        <w:r>
          <w:instrText xml:space="preserve"> PAGEREF _Toc12835 \h </w:instrText>
        </w:r>
        <w:r>
          <w:fldChar w:fldCharType="separate"/>
        </w:r>
        <w:r>
          <w:t>6</w:t>
        </w:r>
        <w:r>
          <w:fldChar w:fldCharType="end"/>
        </w:r>
      </w:hyperlink>
    </w:p>
    <w:p>
      <w:pPr>
        <w:pStyle w:val="TOC2"/>
        <w:tabs>
          <w:tab w:val="right" w:leader="dot" w:pos="8306"/>
        </w:tabs>
      </w:pPr>
      <w:hyperlink w:anchor="_Toc28746" w:history="1">
        <w:r>
          <w:rPr>
            <w:rFonts w:ascii="仿宋" w:eastAsia="仿宋" w:hAnsi="仿宋" w:cs="仿宋" w:hint="eastAsia"/>
            <w:lang w:eastAsia="zh-CN"/>
          </w:rPr>
          <w:t>(二)、产业政策分析</w:t>
        </w:r>
        <w:r>
          <w:tab/>
        </w:r>
        <w:r>
          <w:fldChar w:fldCharType="begin"/>
        </w:r>
        <w:r>
          <w:instrText xml:space="preserve"> PAGEREF _Toc28746 \h </w:instrText>
        </w:r>
        <w:r>
          <w:fldChar w:fldCharType="separate"/>
        </w:r>
        <w:r>
          <w:t>8</w:t>
        </w:r>
        <w:r>
          <w:fldChar w:fldCharType="end"/>
        </w:r>
      </w:hyperlink>
    </w:p>
    <w:p>
      <w:pPr>
        <w:pStyle w:val="TOC2"/>
        <w:tabs>
          <w:tab w:val="right" w:leader="dot" w:pos="8306"/>
        </w:tabs>
      </w:pPr>
      <w:hyperlink w:anchor="_Toc9166" w:history="1">
        <w:r>
          <w:rPr>
            <w:rFonts w:ascii="仿宋" w:eastAsia="仿宋" w:hAnsi="仿宋" w:cs="仿宋" w:hint="eastAsia"/>
            <w:lang w:eastAsia="zh-CN"/>
          </w:rPr>
          <w:t>(三)、行业准入分析</w:t>
        </w:r>
        <w:r>
          <w:tab/>
        </w:r>
        <w:r>
          <w:fldChar w:fldCharType="begin"/>
        </w:r>
        <w:r>
          <w:instrText xml:space="preserve"> PAGEREF _Toc9166 \h </w:instrText>
        </w:r>
        <w:r>
          <w:fldChar w:fldCharType="separate"/>
        </w:r>
        <w:r>
          <w:t>10</w:t>
        </w:r>
        <w:r>
          <w:fldChar w:fldCharType="end"/>
        </w:r>
      </w:hyperlink>
    </w:p>
    <w:p>
      <w:pPr>
        <w:pStyle w:val="TOC1"/>
        <w:tabs>
          <w:tab w:val="right" w:leader="dot" w:pos="8306"/>
        </w:tabs>
      </w:pPr>
      <w:hyperlink w:anchor="_Toc651" w:history="1">
        <w:r>
          <w:rPr>
            <w:rFonts w:ascii="仿宋" w:eastAsia="仿宋" w:hAnsi="仿宋" w:cs="仿宋" w:hint="eastAsia"/>
            <w:lang w:eastAsia="zh-CN"/>
          </w:rPr>
          <w:t>三、背景、必要性分析</w:t>
        </w:r>
        <w:r>
          <w:tab/>
        </w:r>
        <w:r>
          <w:fldChar w:fldCharType="begin"/>
        </w:r>
        <w:r>
          <w:instrText xml:space="preserve"> PAGEREF _Toc651 \h </w:instrText>
        </w:r>
        <w:r>
          <w:fldChar w:fldCharType="separate"/>
        </w:r>
        <w:r>
          <w:t>11</w:t>
        </w:r>
        <w:r>
          <w:fldChar w:fldCharType="end"/>
        </w:r>
      </w:hyperlink>
    </w:p>
    <w:p>
      <w:pPr>
        <w:pStyle w:val="TOC2"/>
        <w:tabs>
          <w:tab w:val="right" w:leader="dot" w:pos="8306"/>
        </w:tabs>
      </w:pPr>
      <w:hyperlink w:anchor="_Toc28900" w:history="1">
        <w:r>
          <w:rPr>
            <w:rFonts w:ascii="仿宋" w:eastAsia="仿宋" w:hAnsi="仿宋" w:cs="仿宋" w:hint="eastAsia"/>
            <w:lang w:eastAsia="zh-CN"/>
          </w:rPr>
          <w:t>(一)、项目建设背景</w:t>
        </w:r>
        <w:r>
          <w:tab/>
        </w:r>
        <w:r>
          <w:fldChar w:fldCharType="begin"/>
        </w:r>
        <w:r>
          <w:instrText xml:space="preserve"> PAGEREF _Toc28900 \h </w:instrText>
        </w:r>
        <w:r>
          <w:fldChar w:fldCharType="separate"/>
        </w:r>
        <w:r>
          <w:t>11</w:t>
        </w:r>
        <w:r>
          <w:fldChar w:fldCharType="end"/>
        </w:r>
      </w:hyperlink>
    </w:p>
    <w:p>
      <w:pPr>
        <w:pStyle w:val="TOC2"/>
        <w:tabs>
          <w:tab w:val="right" w:leader="dot" w:pos="8306"/>
        </w:tabs>
      </w:pPr>
      <w:hyperlink w:anchor="_Toc25306" w:history="1">
        <w:r>
          <w:rPr>
            <w:rFonts w:ascii="仿宋" w:eastAsia="仿宋" w:hAnsi="仿宋" w:cs="仿宋" w:hint="eastAsia"/>
            <w:lang w:eastAsia="zh-CN"/>
          </w:rPr>
          <w:t>(二)、必要性分析</w:t>
        </w:r>
        <w:r>
          <w:tab/>
        </w:r>
        <w:r>
          <w:fldChar w:fldCharType="begin"/>
        </w:r>
        <w:r>
          <w:instrText xml:space="preserve"> PAGEREF _Toc25306 \h </w:instrText>
        </w:r>
        <w:r>
          <w:fldChar w:fldCharType="separate"/>
        </w:r>
        <w:r>
          <w:t>12</w:t>
        </w:r>
        <w:r>
          <w:fldChar w:fldCharType="end"/>
        </w:r>
      </w:hyperlink>
    </w:p>
    <w:p>
      <w:pPr>
        <w:pStyle w:val="TOC2"/>
        <w:tabs>
          <w:tab w:val="right" w:leader="dot" w:pos="8306"/>
        </w:tabs>
      </w:pPr>
      <w:hyperlink w:anchor="_Toc32741" w:history="1">
        <w:r>
          <w:rPr>
            <w:rFonts w:ascii="仿宋" w:eastAsia="仿宋" w:hAnsi="仿宋" w:cs="仿宋" w:hint="eastAsia"/>
            <w:lang w:eastAsia="zh-CN"/>
          </w:rPr>
          <w:t>(三)、项目建设有利条件</w:t>
        </w:r>
        <w:r>
          <w:tab/>
        </w:r>
        <w:r>
          <w:fldChar w:fldCharType="begin"/>
        </w:r>
        <w:r>
          <w:instrText xml:space="preserve"> PAGEREF _Toc32741 \h </w:instrText>
        </w:r>
        <w:r>
          <w:fldChar w:fldCharType="separate"/>
        </w:r>
        <w:r>
          <w:t>13</w:t>
        </w:r>
        <w:r>
          <w:fldChar w:fldCharType="end"/>
        </w:r>
      </w:hyperlink>
    </w:p>
    <w:p>
      <w:pPr>
        <w:pStyle w:val="TOC1"/>
        <w:tabs>
          <w:tab w:val="right" w:leader="dot" w:pos="8306"/>
        </w:tabs>
      </w:pPr>
      <w:hyperlink w:anchor="_Toc4659" w:history="1">
        <w:r>
          <w:rPr>
            <w:rFonts w:ascii="仿宋" w:eastAsia="仿宋" w:hAnsi="仿宋" w:cs="仿宋" w:hint="eastAsia"/>
            <w:lang w:eastAsia="zh-CN"/>
          </w:rPr>
          <w:t>四、建设风险评估分析</w:t>
        </w:r>
        <w:r>
          <w:tab/>
        </w:r>
        <w:r>
          <w:fldChar w:fldCharType="begin"/>
        </w:r>
        <w:r>
          <w:instrText xml:space="preserve"> PAGEREF _Toc4659 \h </w:instrText>
        </w:r>
        <w:r>
          <w:fldChar w:fldCharType="separate"/>
        </w:r>
        <w:r>
          <w:t>15</w:t>
        </w:r>
        <w:r>
          <w:fldChar w:fldCharType="end"/>
        </w:r>
      </w:hyperlink>
    </w:p>
    <w:p>
      <w:pPr>
        <w:pStyle w:val="TOC2"/>
        <w:tabs>
          <w:tab w:val="right" w:leader="dot" w:pos="8306"/>
        </w:tabs>
      </w:pPr>
      <w:hyperlink w:anchor="_Toc6249" w:history="1">
        <w:r>
          <w:rPr>
            <w:rFonts w:ascii="仿宋" w:eastAsia="仿宋" w:hAnsi="仿宋" w:cs="仿宋" w:hint="eastAsia"/>
            <w:lang w:eastAsia="zh-CN"/>
          </w:rPr>
          <w:t>(一)、政策风险分析</w:t>
        </w:r>
        <w:r>
          <w:tab/>
        </w:r>
        <w:r>
          <w:fldChar w:fldCharType="begin"/>
        </w:r>
        <w:r>
          <w:instrText xml:space="preserve"> PAGEREF _Toc6249 \h </w:instrText>
        </w:r>
        <w:r>
          <w:fldChar w:fldCharType="separate"/>
        </w:r>
        <w:r>
          <w:t>15</w:t>
        </w:r>
        <w:r>
          <w:fldChar w:fldCharType="end"/>
        </w:r>
      </w:hyperlink>
    </w:p>
    <w:p>
      <w:pPr>
        <w:pStyle w:val="TOC2"/>
        <w:tabs>
          <w:tab w:val="right" w:leader="dot" w:pos="8306"/>
        </w:tabs>
      </w:pPr>
      <w:hyperlink w:anchor="_Toc8725" w:history="1">
        <w:r>
          <w:rPr>
            <w:rFonts w:ascii="仿宋" w:eastAsia="仿宋" w:hAnsi="仿宋" w:cs="仿宋" w:hint="eastAsia"/>
            <w:lang w:eastAsia="zh-CN"/>
          </w:rPr>
          <w:t>(二)、社会风险分析</w:t>
        </w:r>
        <w:r>
          <w:tab/>
        </w:r>
        <w:r>
          <w:fldChar w:fldCharType="begin"/>
        </w:r>
        <w:r>
          <w:instrText xml:space="preserve"> PAGEREF _Toc8725 \h </w:instrText>
        </w:r>
        <w:r>
          <w:fldChar w:fldCharType="separate"/>
        </w:r>
        <w:r>
          <w:t>16</w:t>
        </w:r>
        <w:r>
          <w:fldChar w:fldCharType="end"/>
        </w:r>
      </w:hyperlink>
    </w:p>
    <w:p>
      <w:pPr>
        <w:pStyle w:val="TOC2"/>
        <w:tabs>
          <w:tab w:val="right" w:leader="dot" w:pos="8306"/>
        </w:tabs>
      </w:pPr>
      <w:hyperlink w:anchor="_Toc29978" w:history="1">
        <w:r>
          <w:rPr>
            <w:rFonts w:ascii="仿宋" w:eastAsia="仿宋" w:hAnsi="仿宋" w:cs="仿宋" w:hint="eastAsia"/>
            <w:lang w:eastAsia="zh-CN"/>
          </w:rPr>
          <w:t>(三)、市场风险分析</w:t>
        </w:r>
        <w:r>
          <w:tab/>
        </w:r>
        <w:r>
          <w:fldChar w:fldCharType="begin"/>
        </w:r>
        <w:r>
          <w:instrText xml:space="preserve"> PAGEREF _Toc29978 \h </w:instrText>
        </w:r>
        <w:r>
          <w:fldChar w:fldCharType="separate"/>
        </w:r>
        <w:r>
          <w:t>18</w:t>
        </w:r>
        <w:r>
          <w:fldChar w:fldCharType="end"/>
        </w:r>
      </w:hyperlink>
    </w:p>
    <w:p>
      <w:pPr>
        <w:pStyle w:val="TOC2"/>
        <w:tabs>
          <w:tab w:val="right" w:leader="dot" w:pos="8306"/>
        </w:tabs>
      </w:pPr>
      <w:hyperlink w:anchor="_Toc7452" w:history="1">
        <w:r>
          <w:rPr>
            <w:rFonts w:ascii="仿宋" w:eastAsia="仿宋" w:hAnsi="仿宋" w:cs="仿宋" w:hint="eastAsia"/>
            <w:lang w:eastAsia="zh-CN"/>
          </w:rPr>
          <w:t>(四)、资金风险分析</w:t>
        </w:r>
        <w:r>
          <w:tab/>
        </w:r>
        <w:r>
          <w:fldChar w:fldCharType="begin"/>
        </w:r>
        <w:r>
          <w:instrText xml:space="preserve"> PAGEREF _Toc7452 \h </w:instrText>
        </w:r>
        <w:r>
          <w:fldChar w:fldCharType="separate"/>
        </w:r>
        <w:r>
          <w:t>18</w:t>
        </w:r>
        <w:r>
          <w:fldChar w:fldCharType="end"/>
        </w:r>
      </w:hyperlink>
    </w:p>
    <w:p>
      <w:pPr>
        <w:pStyle w:val="TOC2"/>
        <w:tabs>
          <w:tab w:val="right" w:leader="dot" w:pos="8306"/>
        </w:tabs>
      </w:pPr>
      <w:hyperlink w:anchor="_Toc11862" w:history="1">
        <w:r>
          <w:rPr>
            <w:rFonts w:ascii="仿宋" w:eastAsia="仿宋" w:hAnsi="仿宋" w:cs="仿宋" w:hint="eastAsia"/>
            <w:lang w:eastAsia="zh-CN"/>
          </w:rPr>
          <w:t>(五)、技术风险分析</w:t>
        </w:r>
        <w:r>
          <w:tab/>
        </w:r>
        <w:r>
          <w:fldChar w:fldCharType="begin"/>
        </w:r>
        <w:r>
          <w:instrText xml:space="preserve"> PAGEREF _Toc11862 \h </w:instrText>
        </w:r>
        <w:r>
          <w:fldChar w:fldCharType="separate"/>
        </w:r>
        <w:r>
          <w:t>20</w:t>
        </w:r>
        <w:r>
          <w:fldChar w:fldCharType="end"/>
        </w:r>
      </w:hyperlink>
    </w:p>
    <w:p>
      <w:pPr>
        <w:pStyle w:val="TOC2"/>
        <w:tabs>
          <w:tab w:val="right" w:leader="dot" w:pos="8306"/>
        </w:tabs>
      </w:pPr>
      <w:hyperlink w:anchor="_Toc22938" w:history="1">
        <w:r>
          <w:rPr>
            <w:rFonts w:ascii="仿宋" w:eastAsia="仿宋" w:hAnsi="仿宋" w:cs="仿宋" w:hint="eastAsia"/>
            <w:lang w:eastAsia="zh-CN"/>
          </w:rPr>
          <w:t>(六)、财务风险分析</w:t>
        </w:r>
        <w:r>
          <w:tab/>
        </w:r>
        <w:r>
          <w:fldChar w:fldCharType="begin"/>
        </w:r>
        <w:r>
          <w:instrText xml:space="preserve"> PAGEREF _Toc22938 \h </w:instrText>
        </w:r>
        <w:r>
          <w:fldChar w:fldCharType="separate"/>
        </w:r>
        <w:r>
          <w:t>21</w:t>
        </w:r>
        <w:r>
          <w:fldChar w:fldCharType="end"/>
        </w:r>
      </w:hyperlink>
    </w:p>
    <w:p>
      <w:pPr>
        <w:pStyle w:val="TOC2"/>
        <w:tabs>
          <w:tab w:val="right" w:leader="dot" w:pos="8306"/>
        </w:tabs>
      </w:pPr>
      <w:hyperlink w:anchor="_Toc2788" w:history="1">
        <w:r>
          <w:rPr>
            <w:rFonts w:ascii="仿宋" w:eastAsia="仿宋" w:hAnsi="仿宋" w:cs="仿宋" w:hint="eastAsia"/>
            <w:lang w:eastAsia="zh-CN"/>
          </w:rPr>
          <w:t>(七)、管理风险分析</w:t>
        </w:r>
        <w:r>
          <w:tab/>
        </w:r>
        <w:r>
          <w:fldChar w:fldCharType="begin"/>
        </w:r>
        <w:r>
          <w:instrText xml:space="preserve"> PAGEREF _Toc2788 \h </w:instrText>
        </w:r>
        <w:r>
          <w:fldChar w:fldCharType="separate"/>
        </w:r>
        <w:r>
          <w:t>23</w:t>
        </w:r>
        <w:r>
          <w:fldChar w:fldCharType="end"/>
        </w:r>
      </w:hyperlink>
    </w:p>
    <w:p>
      <w:pPr>
        <w:pStyle w:val="TOC2"/>
        <w:tabs>
          <w:tab w:val="right" w:leader="dot" w:pos="8306"/>
        </w:tabs>
      </w:pPr>
      <w:hyperlink w:anchor="_Toc11765" w:history="1">
        <w:r>
          <w:rPr>
            <w:rFonts w:ascii="仿宋" w:eastAsia="仿宋" w:hAnsi="仿宋" w:cs="仿宋" w:hint="eastAsia"/>
            <w:lang w:eastAsia="zh-CN"/>
          </w:rPr>
          <w:t>(八)、其它风险分析</w:t>
        </w:r>
        <w:r>
          <w:tab/>
        </w:r>
        <w:r>
          <w:fldChar w:fldCharType="begin"/>
        </w:r>
        <w:r>
          <w:instrText xml:space="preserve"> PAGEREF _Toc11765 \h </w:instrText>
        </w:r>
        <w:r>
          <w:fldChar w:fldCharType="separate"/>
        </w:r>
        <w:r>
          <w:t>24</w:t>
        </w:r>
        <w:r>
          <w:fldChar w:fldCharType="end"/>
        </w:r>
      </w:hyperlink>
    </w:p>
    <w:p>
      <w:pPr>
        <w:pStyle w:val="TOC2"/>
        <w:tabs>
          <w:tab w:val="right" w:leader="dot" w:pos="8306"/>
        </w:tabs>
      </w:pPr>
      <w:hyperlink w:anchor="_Toc28522" w:history="1">
        <w:r>
          <w:rPr>
            <w:rFonts w:ascii="仿宋" w:eastAsia="仿宋" w:hAnsi="仿宋" w:cs="仿宋" w:hint="eastAsia"/>
            <w:lang w:eastAsia="zh-CN"/>
          </w:rPr>
          <w:t>(九)、社会影响评估</w:t>
        </w:r>
        <w:r>
          <w:tab/>
        </w:r>
        <w:r>
          <w:fldChar w:fldCharType="begin"/>
        </w:r>
        <w:r>
          <w:instrText xml:space="preserve"> PAGEREF _Toc28522 \h </w:instrText>
        </w:r>
        <w:r>
          <w:fldChar w:fldCharType="separate"/>
        </w:r>
        <w:r>
          <w:t>25</w:t>
        </w:r>
        <w:r>
          <w:fldChar w:fldCharType="end"/>
        </w:r>
      </w:hyperlink>
    </w:p>
    <w:p>
      <w:pPr>
        <w:pStyle w:val="TOC1"/>
        <w:tabs>
          <w:tab w:val="right" w:leader="dot" w:pos="8306"/>
        </w:tabs>
      </w:pPr>
      <w:hyperlink w:anchor="_Toc31938" w:history="1">
        <w:r>
          <w:rPr>
            <w:rFonts w:ascii="仿宋" w:eastAsia="仿宋" w:hAnsi="仿宋" w:cs="仿宋" w:hint="eastAsia"/>
            <w:lang w:eastAsia="zh-CN"/>
          </w:rPr>
          <w:t>五、项目选址研究</w:t>
        </w:r>
        <w:r>
          <w:tab/>
        </w:r>
        <w:r>
          <w:fldChar w:fldCharType="begin"/>
        </w:r>
        <w:r>
          <w:instrText xml:space="preserve"> PAGEREF _Toc31938 \h </w:instrText>
        </w:r>
        <w:r>
          <w:fldChar w:fldCharType="separate"/>
        </w:r>
        <w:r>
          <w:t>27</w:t>
        </w:r>
        <w:r>
          <w:fldChar w:fldCharType="end"/>
        </w:r>
      </w:hyperlink>
    </w:p>
    <w:p>
      <w:pPr>
        <w:pStyle w:val="TOC2"/>
        <w:tabs>
          <w:tab w:val="right" w:leader="dot" w:pos="8306"/>
        </w:tabs>
      </w:pPr>
      <w:hyperlink w:anchor="_Toc10887" w:history="1">
        <w:r>
          <w:rPr>
            <w:rFonts w:ascii="仿宋" w:eastAsia="仿宋" w:hAnsi="仿宋" w:cs="仿宋" w:hint="eastAsia"/>
            <w:lang w:eastAsia="zh-CN"/>
          </w:rPr>
          <w:t>(一)、项目选址原则</w:t>
        </w:r>
        <w:r>
          <w:tab/>
        </w:r>
        <w:r>
          <w:fldChar w:fldCharType="begin"/>
        </w:r>
        <w:r>
          <w:instrText xml:space="preserve"> PAGEREF _Toc10887 \h </w:instrText>
        </w:r>
        <w:r>
          <w:fldChar w:fldCharType="separate"/>
        </w:r>
        <w:r>
          <w:t>27</w:t>
        </w:r>
        <w:r>
          <w:fldChar w:fldCharType="end"/>
        </w:r>
      </w:hyperlink>
    </w:p>
    <w:p>
      <w:pPr>
        <w:pStyle w:val="TOC2"/>
        <w:tabs>
          <w:tab w:val="right" w:leader="dot" w:pos="8306"/>
        </w:tabs>
      </w:pPr>
      <w:hyperlink w:anchor="_Toc32508" w:history="1">
        <w:r>
          <w:rPr>
            <w:rFonts w:ascii="仿宋" w:eastAsia="仿宋" w:hAnsi="仿宋" w:cs="仿宋" w:hint="eastAsia"/>
            <w:lang w:eastAsia="zh-CN"/>
          </w:rPr>
          <w:t>(二)、项目选址</w:t>
        </w:r>
        <w:r>
          <w:tab/>
        </w:r>
        <w:r>
          <w:fldChar w:fldCharType="begin"/>
        </w:r>
        <w:r>
          <w:instrText xml:space="preserve"> PAGEREF _Toc32508 \h </w:instrText>
        </w:r>
        <w:r>
          <w:fldChar w:fldCharType="separate"/>
        </w:r>
        <w:r>
          <w:t>31</w:t>
        </w:r>
        <w:r>
          <w:fldChar w:fldCharType="end"/>
        </w:r>
      </w:hyperlink>
    </w:p>
    <w:p>
      <w:pPr>
        <w:pStyle w:val="TOC2"/>
        <w:tabs>
          <w:tab w:val="right" w:leader="dot" w:pos="8306"/>
        </w:tabs>
      </w:pPr>
      <w:hyperlink w:anchor="_Toc2748" w:history="1">
        <w:r>
          <w:rPr>
            <w:rFonts w:ascii="仿宋" w:eastAsia="仿宋" w:hAnsi="仿宋" w:cs="仿宋" w:hint="eastAsia"/>
            <w:lang w:eastAsia="zh-CN"/>
          </w:rPr>
          <w:t>(三)、建设条件分析</w:t>
        </w:r>
        <w:r>
          <w:tab/>
        </w:r>
        <w:r>
          <w:fldChar w:fldCharType="begin"/>
        </w:r>
        <w:r>
          <w:instrText xml:space="preserve"> PAGEREF _Toc2748 \h </w:instrText>
        </w:r>
        <w:r>
          <w:fldChar w:fldCharType="separate"/>
        </w:r>
        <w:r>
          <w:t>33</w:t>
        </w:r>
        <w:r>
          <w:fldChar w:fldCharType="end"/>
        </w:r>
      </w:hyperlink>
    </w:p>
    <w:p>
      <w:pPr>
        <w:pStyle w:val="TOC2"/>
        <w:tabs>
          <w:tab w:val="right" w:leader="dot" w:pos="8306"/>
        </w:tabs>
      </w:pPr>
      <w:hyperlink w:anchor="_Toc9426" w:history="1">
        <w:r>
          <w:rPr>
            <w:rFonts w:ascii="仿宋" w:eastAsia="仿宋" w:hAnsi="仿宋" w:cs="仿宋" w:hint="eastAsia"/>
            <w:lang w:eastAsia="zh-CN"/>
          </w:rPr>
          <w:t>(四)、用地控制指标</w:t>
        </w:r>
        <w:r>
          <w:tab/>
        </w:r>
        <w:r>
          <w:fldChar w:fldCharType="begin"/>
        </w:r>
        <w:r>
          <w:instrText xml:space="preserve"> PAGEREF _Toc9426 \h </w:instrText>
        </w:r>
        <w:r>
          <w:fldChar w:fldCharType="separate"/>
        </w:r>
        <w:r>
          <w:t>34</w:t>
        </w:r>
        <w:r>
          <w:fldChar w:fldCharType="end"/>
        </w:r>
      </w:hyperlink>
    </w:p>
    <w:p>
      <w:pPr>
        <w:pStyle w:val="TOC2"/>
        <w:tabs>
          <w:tab w:val="right" w:leader="dot" w:pos="8306"/>
        </w:tabs>
      </w:pPr>
      <w:hyperlink w:anchor="_Toc21633" w:history="1">
        <w:r>
          <w:rPr>
            <w:rFonts w:ascii="仿宋" w:eastAsia="仿宋" w:hAnsi="仿宋" w:cs="仿宋" w:hint="eastAsia"/>
            <w:lang w:eastAsia="zh-CN"/>
          </w:rPr>
          <w:t>(五)、地总体要求</w:t>
        </w:r>
        <w:r>
          <w:tab/>
        </w:r>
        <w:r>
          <w:fldChar w:fldCharType="begin"/>
        </w:r>
        <w:r>
          <w:instrText xml:space="preserve"> PAGEREF _Toc21633 \h </w:instrText>
        </w:r>
        <w:r>
          <w:fldChar w:fldCharType="separate"/>
        </w:r>
        <w:r>
          <w:t>35</w:t>
        </w:r>
        <w:r>
          <w:fldChar w:fldCharType="end"/>
        </w:r>
      </w:hyperlink>
    </w:p>
    <w:p>
      <w:pPr>
        <w:pStyle w:val="TOC2"/>
        <w:tabs>
          <w:tab w:val="right" w:leader="dot" w:pos="8306"/>
        </w:tabs>
      </w:pPr>
      <w:hyperlink w:anchor="_Toc27087" w:history="1">
        <w:r>
          <w:rPr>
            <w:rFonts w:ascii="仿宋" w:eastAsia="仿宋" w:hAnsi="仿宋" w:cs="仿宋" w:hint="eastAsia"/>
            <w:lang w:eastAsia="zh-CN"/>
          </w:rPr>
          <w:t>(六)、节约用地措施</w:t>
        </w:r>
        <w:r>
          <w:tab/>
        </w:r>
        <w:r>
          <w:fldChar w:fldCharType="begin"/>
        </w:r>
        <w:r>
          <w:instrText xml:space="preserve"> PAGEREF _Toc27087 \h </w:instrText>
        </w:r>
        <w:r>
          <w:fldChar w:fldCharType="separate"/>
        </w:r>
        <w:r>
          <w:t>37</w:t>
        </w:r>
        <w:r>
          <w:fldChar w:fldCharType="end"/>
        </w:r>
      </w:hyperlink>
    </w:p>
    <w:p>
      <w:pPr>
        <w:pStyle w:val="TOC2"/>
        <w:tabs>
          <w:tab w:val="right" w:leader="dot" w:pos="8306"/>
        </w:tabs>
      </w:pPr>
      <w:hyperlink w:anchor="_Toc8772" w:history="1">
        <w:r>
          <w:rPr>
            <w:rFonts w:ascii="仿宋" w:eastAsia="仿宋" w:hAnsi="仿宋" w:cs="仿宋" w:hint="eastAsia"/>
            <w:lang w:eastAsia="zh-CN"/>
          </w:rPr>
          <w:t>(七)、选址综合评价</w:t>
        </w:r>
        <w:r>
          <w:tab/>
        </w:r>
        <w:r>
          <w:fldChar w:fldCharType="begin"/>
        </w:r>
        <w:r>
          <w:instrText xml:space="preserve"> PAGEREF _Toc8772 \h </w:instrText>
        </w:r>
        <w:r>
          <w:fldChar w:fldCharType="separate"/>
        </w:r>
        <w:r>
          <w:t>38</w:t>
        </w:r>
        <w:r>
          <w:fldChar w:fldCharType="end"/>
        </w:r>
      </w:hyperlink>
    </w:p>
    <w:p>
      <w:pPr>
        <w:pStyle w:val="TOC1"/>
        <w:tabs>
          <w:tab w:val="right" w:leader="dot" w:pos="8306"/>
        </w:tabs>
      </w:pPr>
      <w:hyperlink w:anchor="_Toc8053" w:history="1">
        <w:r>
          <w:rPr>
            <w:rFonts w:ascii="仿宋" w:eastAsia="仿宋" w:hAnsi="仿宋" w:cs="仿宋" w:hint="eastAsia"/>
            <w:lang w:eastAsia="zh-CN"/>
          </w:rPr>
          <w:t>六、开源软件项目概论</w:t>
        </w:r>
        <w:r>
          <w:tab/>
        </w:r>
        <w:r>
          <w:fldChar w:fldCharType="begin"/>
        </w:r>
        <w:r>
          <w:instrText xml:space="preserve"> PAGEREF _Toc8053 \h </w:instrText>
        </w:r>
        <w:r>
          <w:fldChar w:fldCharType="separate"/>
        </w:r>
        <w:r>
          <w:t>39</w:t>
        </w:r>
        <w:r>
          <w:fldChar w:fldCharType="end"/>
        </w:r>
      </w:hyperlink>
    </w:p>
    <w:p>
      <w:pPr>
        <w:pStyle w:val="TOC2"/>
        <w:tabs>
          <w:tab w:val="right" w:leader="dot" w:pos="8306"/>
        </w:tabs>
      </w:pPr>
      <w:hyperlink w:anchor="_Toc17701" w:history="1">
        <w:r>
          <w:rPr>
            <w:rFonts w:ascii="仿宋" w:eastAsia="仿宋" w:hAnsi="仿宋" w:cs="仿宋" w:hint="eastAsia"/>
            <w:lang w:eastAsia="zh-CN"/>
          </w:rPr>
          <w:t>(一)、项目申报单位概况</w:t>
        </w:r>
        <w:r>
          <w:tab/>
        </w:r>
        <w:r>
          <w:fldChar w:fldCharType="begin"/>
        </w:r>
        <w:r>
          <w:instrText xml:space="preserve"> PAGEREF _Toc17701 \h </w:instrText>
        </w:r>
        <w:r>
          <w:fldChar w:fldCharType="separate"/>
        </w:r>
        <w:r>
          <w:t>39</w:t>
        </w:r>
        <w:r>
          <w:fldChar w:fldCharType="end"/>
        </w:r>
      </w:hyperlink>
    </w:p>
    <w:p>
      <w:pPr>
        <w:pStyle w:val="TOC2"/>
        <w:tabs>
          <w:tab w:val="right" w:leader="dot" w:pos="8306"/>
        </w:tabs>
      </w:pPr>
      <w:hyperlink w:anchor="_Toc2431" w:history="1">
        <w:r>
          <w:rPr>
            <w:rFonts w:ascii="仿宋" w:eastAsia="仿宋" w:hAnsi="仿宋" w:cs="仿宋" w:hint="eastAsia"/>
            <w:lang w:eastAsia="zh-CN"/>
          </w:rPr>
          <w:t>(二)、项目概况</w:t>
        </w:r>
        <w:r>
          <w:tab/>
        </w:r>
        <w:r>
          <w:fldChar w:fldCharType="begin"/>
        </w:r>
        <w:r>
          <w:instrText xml:space="preserve"> PAGEREF _Toc2431 \h </w:instrText>
        </w:r>
        <w:r>
          <w:fldChar w:fldCharType="separate"/>
        </w:r>
        <w:r>
          <w:t>40</w:t>
        </w:r>
        <w:r>
          <w:fldChar w:fldCharType="end"/>
        </w:r>
      </w:hyperlink>
    </w:p>
    <w:p>
      <w:pPr>
        <w:pStyle w:val="TOC1"/>
        <w:tabs>
          <w:tab w:val="right" w:leader="dot" w:pos="8306"/>
        </w:tabs>
      </w:pPr>
      <w:hyperlink w:anchor="_Toc13470" w:history="1">
        <w:r>
          <w:rPr>
            <w:rFonts w:ascii="仿宋" w:eastAsia="仿宋" w:hAnsi="仿宋" w:cs="仿宋" w:hint="eastAsia"/>
            <w:lang w:eastAsia="zh-CN"/>
          </w:rPr>
          <w:t>七、项目进度计划</w:t>
        </w:r>
        <w:r>
          <w:tab/>
        </w:r>
        <w:r>
          <w:fldChar w:fldCharType="begin"/>
        </w:r>
        <w:r>
          <w:instrText xml:space="preserve"> PAGEREF _Toc13470 \h </w:instrText>
        </w:r>
        <w:r>
          <w:fldChar w:fldCharType="separate"/>
        </w:r>
        <w:r>
          <w:t>43</w:t>
        </w:r>
        <w:r>
          <w:fldChar w:fldCharType="end"/>
        </w:r>
      </w:hyperlink>
    </w:p>
    <w:p>
      <w:pPr>
        <w:pStyle w:val="TOC2"/>
        <w:tabs>
          <w:tab w:val="right" w:leader="dot" w:pos="8306"/>
        </w:tabs>
      </w:pPr>
      <w:hyperlink w:anchor="_Toc16745" w:history="1">
        <w:r>
          <w:rPr>
            <w:rFonts w:ascii="仿宋" w:eastAsia="仿宋" w:hAnsi="仿宋" w:cs="仿宋" w:hint="eastAsia"/>
            <w:lang w:eastAsia="zh-CN"/>
          </w:rPr>
          <w:t>(一)、建设周期</w:t>
        </w:r>
        <w:r>
          <w:tab/>
        </w:r>
        <w:r>
          <w:fldChar w:fldCharType="begin"/>
        </w:r>
        <w:r>
          <w:instrText xml:space="preserve"> PAGEREF _Toc16745 \h </w:instrText>
        </w:r>
        <w:r>
          <w:fldChar w:fldCharType="separate"/>
        </w:r>
        <w:r>
          <w:t>43</w:t>
        </w:r>
        <w:r>
          <w:fldChar w:fldCharType="end"/>
        </w:r>
      </w:hyperlink>
    </w:p>
    <w:p>
      <w:pPr>
        <w:pStyle w:val="TOC2"/>
        <w:tabs>
          <w:tab w:val="right" w:leader="dot" w:pos="8306"/>
        </w:tabs>
      </w:pPr>
      <w:hyperlink w:anchor="_Toc19590" w:history="1">
        <w:r>
          <w:rPr>
            <w:rFonts w:ascii="仿宋" w:eastAsia="仿宋" w:hAnsi="仿宋" w:cs="仿宋" w:hint="eastAsia"/>
            <w:lang w:eastAsia="zh-CN"/>
          </w:rPr>
          <w:t>(二)、建设进度</w:t>
        </w:r>
        <w:r>
          <w:tab/>
        </w:r>
        <w:r>
          <w:fldChar w:fldCharType="begin"/>
        </w:r>
        <w:r>
          <w:instrText xml:space="preserve"> PAGEREF _Toc19590 \h </w:instrText>
        </w:r>
        <w:r>
          <w:fldChar w:fldCharType="separate"/>
        </w:r>
        <w:r>
          <w:t>43</w:t>
        </w:r>
        <w:r>
          <w:fldChar w:fldCharType="end"/>
        </w:r>
      </w:hyperlink>
    </w:p>
    <w:p>
      <w:pPr>
        <w:pStyle w:val="TOC2"/>
        <w:tabs>
          <w:tab w:val="right" w:leader="dot" w:pos="8306"/>
        </w:tabs>
      </w:pPr>
      <w:hyperlink w:anchor="_Toc17127" w:history="1">
        <w:r>
          <w:rPr>
            <w:rFonts w:ascii="仿宋" w:eastAsia="仿宋" w:hAnsi="仿宋" w:cs="仿宋" w:hint="eastAsia"/>
            <w:lang w:eastAsia="zh-CN"/>
          </w:rPr>
          <w:t>(三)、进度安排注意事项</w:t>
        </w:r>
        <w:r>
          <w:tab/>
        </w:r>
        <w:r>
          <w:fldChar w:fldCharType="begin"/>
        </w:r>
        <w:r>
          <w:instrText xml:space="preserve"> PAGEREF _Toc17127 \h </w:instrText>
        </w:r>
        <w:r>
          <w:fldChar w:fldCharType="separate"/>
        </w:r>
        <w:r>
          <w:t>45</w:t>
        </w:r>
        <w:r>
          <w:fldChar w:fldCharType="end"/>
        </w:r>
      </w:hyperlink>
    </w:p>
    <w:p>
      <w:pPr>
        <w:pStyle w:val="TOC2"/>
        <w:tabs>
          <w:tab w:val="right" w:leader="dot" w:pos="8306"/>
        </w:tabs>
      </w:pPr>
      <w:hyperlink w:anchor="_Toc21515" w:history="1">
        <w:r>
          <w:rPr>
            <w:rFonts w:ascii="仿宋" w:eastAsia="仿宋" w:hAnsi="仿宋" w:cs="仿宋" w:hint="eastAsia"/>
            <w:lang w:eastAsia="zh-CN"/>
          </w:rPr>
          <w:t>(四)、人力资源配置</w:t>
        </w:r>
        <w:r>
          <w:tab/>
        </w:r>
        <w:r>
          <w:fldChar w:fldCharType="begin"/>
        </w:r>
        <w:r>
          <w:instrText xml:space="preserve"> PAGEREF _Toc21515 \h </w:instrText>
        </w:r>
        <w:r>
          <w:fldChar w:fldCharType="separate"/>
        </w:r>
        <w:r>
          <w:t>46</w:t>
        </w:r>
        <w:r>
          <w:fldChar w:fldCharType="end"/>
        </w:r>
      </w:hyperlink>
    </w:p>
    <w:p>
      <w:pPr>
        <w:pStyle w:val="TOC2"/>
        <w:tabs>
          <w:tab w:val="right" w:leader="dot" w:pos="8306"/>
        </w:tabs>
      </w:pPr>
      <w:hyperlink w:anchor="_Toc20856" w:history="1">
        <w:r>
          <w:rPr>
            <w:rFonts w:ascii="仿宋" w:eastAsia="仿宋" w:hAnsi="仿宋" w:cs="仿宋" w:hint="eastAsia"/>
            <w:lang w:eastAsia="zh-CN"/>
          </w:rPr>
          <w:t>(五)、员工培训</w:t>
        </w:r>
        <w:r>
          <w:tab/>
        </w:r>
        <w:r>
          <w:fldChar w:fldCharType="begin"/>
        </w:r>
        <w:r>
          <w:instrText xml:space="preserve"> PAGEREF _Toc20856 \h </w:instrText>
        </w:r>
        <w:r>
          <w:fldChar w:fldCharType="separate"/>
        </w:r>
        <w:r>
          <w:t>48</w:t>
        </w:r>
        <w:r>
          <w:fldChar w:fldCharType="end"/>
        </w:r>
      </w:hyperlink>
    </w:p>
    <w:p>
      <w:pPr>
        <w:pStyle w:val="TOC2"/>
        <w:tabs>
          <w:tab w:val="right" w:leader="dot" w:pos="8306"/>
        </w:tabs>
      </w:pPr>
      <w:hyperlink w:anchor="_Toc23958" w:history="1">
        <w:r>
          <w:rPr>
            <w:rFonts w:ascii="仿宋" w:eastAsia="仿宋" w:hAnsi="仿宋" w:cs="仿宋" w:hint="eastAsia"/>
            <w:lang w:eastAsia="zh-CN"/>
          </w:rPr>
          <w:t>(六)、项目实施保障</w:t>
        </w:r>
        <w:r>
          <w:tab/>
        </w:r>
        <w:r>
          <w:fldChar w:fldCharType="begin"/>
        </w:r>
        <w:r>
          <w:instrText xml:space="preserve"> PAGEREF _Toc23958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4" w:history="1">
        <w:r>
          <w:rPr>
            <w:rFonts w:ascii="仿宋" w:eastAsia="仿宋" w:hAnsi="仿宋" w:cs="仿宋" w:hint="eastAsia"/>
            <w:lang w:eastAsia="zh-CN"/>
          </w:rPr>
          <w:t>(七)、安全规范管理</w:t>
        </w:r>
        <w:r>
          <w:tab/>
        </w:r>
        <w:r>
          <w:fldChar w:fldCharType="begin"/>
        </w:r>
        <w:r>
          <w:instrText xml:space="preserve"> PAGEREF _Toc10044 \h </w:instrText>
        </w:r>
        <w:r>
          <w:fldChar w:fldCharType="separate"/>
        </w:r>
        <w:r>
          <w:t>49</w:t>
        </w:r>
        <w:r>
          <w:fldChar w:fldCharType="end"/>
        </w:r>
      </w:hyperlink>
    </w:p>
    <w:p>
      <w:pPr>
        <w:pStyle w:val="TOC1"/>
        <w:tabs>
          <w:tab w:val="right" w:leader="dot" w:pos="8306"/>
        </w:tabs>
      </w:pPr>
      <w:hyperlink w:anchor="_Toc20153" w:history="1">
        <w:r>
          <w:rPr>
            <w:rFonts w:ascii="仿宋" w:eastAsia="仿宋" w:hAnsi="仿宋" w:cs="仿宋" w:hint="eastAsia"/>
            <w:lang w:eastAsia="zh-CN"/>
          </w:rPr>
          <w:t>八、土地利用与规划方案</w:t>
        </w:r>
        <w:r>
          <w:tab/>
        </w:r>
        <w:r>
          <w:fldChar w:fldCharType="begin"/>
        </w:r>
        <w:r>
          <w:instrText xml:space="preserve"> PAGEREF _Toc20153 \h </w:instrText>
        </w:r>
        <w:r>
          <w:fldChar w:fldCharType="separate"/>
        </w:r>
        <w:r>
          <w:t>51</w:t>
        </w:r>
        <w:r>
          <w:fldChar w:fldCharType="end"/>
        </w:r>
      </w:hyperlink>
    </w:p>
    <w:p>
      <w:pPr>
        <w:pStyle w:val="TOC2"/>
        <w:tabs>
          <w:tab w:val="right" w:leader="dot" w:pos="8306"/>
        </w:tabs>
      </w:pPr>
      <w:hyperlink w:anchor="_Toc8106" w:history="1">
        <w:r>
          <w:rPr>
            <w:rFonts w:ascii="仿宋" w:eastAsia="仿宋" w:hAnsi="仿宋" w:cs="仿宋" w:hint="eastAsia"/>
            <w:lang w:eastAsia="zh-CN"/>
          </w:rPr>
          <w:t>(一)、项目用地情况分析</w:t>
        </w:r>
        <w:r>
          <w:tab/>
        </w:r>
        <w:r>
          <w:fldChar w:fldCharType="begin"/>
        </w:r>
        <w:r>
          <w:instrText xml:space="preserve"> PAGEREF _Toc8106 \h </w:instrText>
        </w:r>
        <w:r>
          <w:fldChar w:fldCharType="separate"/>
        </w:r>
        <w:r>
          <w:t>51</w:t>
        </w:r>
        <w:r>
          <w:fldChar w:fldCharType="end"/>
        </w:r>
      </w:hyperlink>
    </w:p>
    <w:p>
      <w:pPr>
        <w:pStyle w:val="TOC2"/>
        <w:tabs>
          <w:tab w:val="right" w:leader="dot" w:pos="8306"/>
        </w:tabs>
      </w:pPr>
      <w:hyperlink w:anchor="_Toc6287" w:history="1">
        <w:r>
          <w:rPr>
            <w:rFonts w:ascii="仿宋" w:eastAsia="仿宋" w:hAnsi="仿宋" w:cs="仿宋" w:hint="eastAsia"/>
            <w:lang w:eastAsia="zh-CN"/>
          </w:rPr>
          <w:t>(二)、土地利用规划方案</w:t>
        </w:r>
        <w:r>
          <w:tab/>
        </w:r>
        <w:r>
          <w:fldChar w:fldCharType="begin"/>
        </w:r>
        <w:r>
          <w:instrText xml:space="preserve"> PAGEREF _Toc6287 \h </w:instrText>
        </w:r>
        <w:r>
          <w:fldChar w:fldCharType="separate"/>
        </w:r>
        <w:r>
          <w:t>52</w:t>
        </w:r>
        <w:r>
          <w:fldChar w:fldCharType="end"/>
        </w:r>
      </w:hyperlink>
    </w:p>
    <w:p>
      <w:pPr>
        <w:pStyle w:val="TOC1"/>
        <w:tabs>
          <w:tab w:val="right" w:leader="dot" w:pos="8306"/>
        </w:tabs>
      </w:pPr>
      <w:hyperlink w:anchor="_Toc25829" w:history="1">
        <w:r>
          <w:rPr>
            <w:rFonts w:ascii="仿宋" w:eastAsia="仿宋" w:hAnsi="仿宋" w:cs="仿宋" w:hint="eastAsia"/>
            <w:lang w:eastAsia="zh-CN"/>
          </w:rPr>
          <w:t>九、环境保护与治理方案</w:t>
        </w:r>
        <w:r>
          <w:tab/>
        </w:r>
        <w:r>
          <w:fldChar w:fldCharType="begin"/>
        </w:r>
        <w:r>
          <w:instrText xml:space="preserve"> PAGEREF _Toc25829 \h </w:instrText>
        </w:r>
        <w:r>
          <w:fldChar w:fldCharType="separate"/>
        </w:r>
        <w:r>
          <w:t>53</w:t>
        </w:r>
        <w:r>
          <w:fldChar w:fldCharType="end"/>
        </w:r>
      </w:hyperlink>
    </w:p>
    <w:p>
      <w:pPr>
        <w:pStyle w:val="TOC2"/>
        <w:tabs>
          <w:tab w:val="right" w:leader="dot" w:pos="8306"/>
        </w:tabs>
      </w:pPr>
      <w:hyperlink w:anchor="_Toc11332" w:history="1">
        <w:r>
          <w:rPr>
            <w:rFonts w:ascii="仿宋" w:eastAsia="仿宋" w:hAnsi="仿宋" w:cs="仿宋" w:hint="eastAsia"/>
            <w:lang w:eastAsia="zh-CN"/>
          </w:rPr>
          <w:t>(一)、项目环境影响评估</w:t>
        </w:r>
        <w:r>
          <w:tab/>
        </w:r>
        <w:r>
          <w:fldChar w:fldCharType="begin"/>
        </w:r>
        <w:r>
          <w:instrText xml:space="preserve"> PAGEREF _Toc11332 \h </w:instrText>
        </w:r>
        <w:r>
          <w:fldChar w:fldCharType="separate"/>
        </w:r>
        <w:r>
          <w:t>53</w:t>
        </w:r>
        <w:r>
          <w:fldChar w:fldCharType="end"/>
        </w:r>
      </w:hyperlink>
    </w:p>
    <w:p>
      <w:pPr>
        <w:pStyle w:val="TOC2"/>
        <w:tabs>
          <w:tab w:val="right" w:leader="dot" w:pos="8306"/>
        </w:tabs>
      </w:pPr>
      <w:hyperlink w:anchor="_Toc7353" w:history="1">
        <w:r>
          <w:rPr>
            <w:rFonts w:ascii="仿宋" w:eastAsia="仿宋" w:hAnsi="仿宋" w:cs="仿宋" w:hint="eastAsia"/>
            <w:lang w:eastAsia="zh-CN"/>
          </w:rPr>
          <w:t>(二)、环境保护措施与治理方案</w:t>
        </w:r>
        <w:r>
          <w:tab/>
        </w:r>
        <w:r>
          <w:fldChar w:fldCharType="begin"/>
        </w:r>
        <w:r>
          <w:instrText xml:space="preserve"> PAGEREF _Toc7353 \h </w:instrText>
        </w:r>
        <w:r>
          <w:fldChar w:fldCharType="separate"/>
        </w:r>
        <w:r>
          <w:t>53</w:t>
        </w:r>
        <w:r>
          <w:fldChar w:fldCharType="end"/>
        </w:r>
      </w:hyperlink>
    </w:p>
    <w:p>
      <w:pPr>
        <w:pStyle w:val="TOC1"/>
        <w:tabs>
          <w:tab w:val="right" w:leader="dot" w:pos="8306"/>
        </w:tabs>
      </w:pPr>
      <w:hyperlink w:anchor="_Toc21650" w:history="1">
        <w:r>
          <w:rPr>
            <w:rFonts w:ascii="仿宋" w:eastAsia="仿宋" w:hAnsi="仿宋" w:cs="仿宋" w:hint="eastAsia"/>
            <w:lang w:eastAsia="zh-CN"/>
          </w:rPr>
          <w:t>十、资金管理与财务规划</w:t>
        </w:r>
        <w:r>
          <w:tab/>
        </w:r>
        <w:r>
          <w:fldChar w:fldCharType="begin"/>
        </w:r>
        <w:r>
          <w:instrText xml:space="preserve"> PAGEREF _Toc21650 \h </w:instrText>
        </w:r>
        <w:r>
          <w:fldChar w:fldCharType="separate"/>
        </w:r>
        <w:r>
          <w:t>54</w:t>
        </w:r>
        <w:r>
          <w:fldChar w:fldCharType="end"/>
        </w:r>
      </w:hyperlink>
    </w:p>
    <w:p>
      <w:pPr>
        <w:pStyle w:val="TOC2"/>
        <w:tabs>
          <w:tab w:val="right" w:leader="dot" w:pos="8306"/>
        </w:tabs>
      </w:pPr>
      <w:hyperlink w:anchor="_Toc14988" w:history="1">
        <w:r>
          <w:rPr>
            <w:rFonts w:ascii="仿宋" w:eastAsia="仿宋" w:hAnsi="仿宋" w:cs="仿宋" w:hint="eastAsia"/>
            <w:lang w:eastAsia="zh-CN"/>
          </w:rPr>
          <w:t>(一)、项目资金来源与筹措</w:t>
        </w:r>
        <w:r>
          <w:tab/>
        </w:r>
        <w:r>
          <w:fldChar w:fldCharType="begin"/>
        </w:r>
        <w:r>
          <w:instrText xml:space="preserve"> PAGEREF _Toc14988 \h </w:instrText>
        </w:r>
        <w:r>
          <w:fldChar w:fldCharType="separate"/>
        </w:r>
        <w:r>
          <w:t>54</w:t>
        </w:r>
        <w:r>
          <w:fldChar w:fldCharType="end"/>
        </w:r>
      </w:hyperlink>
    </w:p>
    <w:p>
      <w:pPr>
        <w:pStyle w:val="TOC2"/>
        <w:tabs>
          <w:tab w:val="right" w:leader="dot" w:pos="8306"/>
        </w:tabs>
      </w:pPr>
      <w:hyperlink w:anchor="_Toc9340" w:history="1">
        <w:r>
          <w:rPr>
            <w:rFonts w:ascii="仿宋" w:eastAsia="仿宋" w:hAnsi="仿宋" w:cs="仿宋" w:hint="eastAsia"/>
            <w:lang w:eastAsia="zh-CN"/>
          </w:rPr>
          <w:t>(二)、资金使用与监管</w:t>
        </w:r>
        <w:r>
          <w:tab/>
        </w:r>
        <w:r>
          <w:fldChar w:fldCharType="begin"/>
        </w:r>
        <w:r>
          <w:instrText xml:space="preserve"> PAGEREF _Toc9340 \h </w:instrText>
        </w:r>
        <w:r>
          <w:fldChar w:fldCharType="separate"/>
        </w:r>
        <w:r>
          <w:t>55</w:t>
        </w:r>
        <w:r>
          <w:fldChar w:fldCharType="end"/>
        </w:r>
      </w:hyperlink>
    </w:p>
    <w:p>
      <w:pPr>
        <w:pStyle w:val="TOC2"/>
        <w:tabs>
          <w:tab w:val="right" w:leader="dot" w:pos="8306"/>
        </w:tabs>
      </w:pPr>
      <w:hyperlink w:anchor="_Toc1477" w:history="1">
        <w:r>
          <w:rPr>
            <w:rFonts w:ascii="仿宋" w:eastAsia="仿宋" w:hAnsi="仿宋" w:cs="仿宋" w:hint="eastAsia"/>
            <w:lang w:eastAsia="zh-CN"/>
          </w:rPr>
          <w:t>(三)、财务规划与预测</w:t>
        </w:r>
        <w:r>
          <w:tab/>
        </w:r>
        <w:r>
          <w:fldChar w:fldCharType="begin"/>
        </w:r>
        <w:r>
          <w:instrText xml:space="preserve"> PAGEREF _Toc1477 \h </w:instrText>
        </w:r>
        <w:r>
          <w:fldChar w:fldCharType="separate"/>
        </w:r>
        <w:r>
          <w:t>57</w:t>
        </w:r>
        <w:r>
          <w:fldChar w:fldCharType="end"/>
        </w:r>
      </w:hyperlink>
    </w:p>
    <w:p>
      <w:pPr>
        <w:pStyle w:val="TOC1"/>
        <w:tabs>
          <w:tab w:val="right" w:leader="dot" w:pos="8306"/>
        </w:tabs>
      </w:pPr>
      <w:hyperlink w:anchor="_Toc27790" w:history="1">
        <w:r>
          <w:rPr>
            <w:rFonts w:ascii="仿宋" w:eastAsia="仿宋" w:hAnsi="仿宋" w:cs="仿宋" w:hint="eastAsia"/>
            <w:lang w:eastAsia="zh-CN"/>
          </w:rPr>
          <w:t>十一、客户关系管理与市场拓展</w:t>
        </w:r>
        <w:r>
          <w:tab/>
        </w:r>
        <w:r>
          <w:fldChar w:fldCharType="begin"/>
        </w:r>
        <w:r>
          <w:instrText xml:space="preserve"> PAGEREF _Toc27790 \h </w:instrText>
        </w:r>
        <w:r>
          <w:fldChar w:fldCharType="separate"/>
        </w:r>
        <w:r>
          <w:t>58</w:t>
        </w:r>
        <w:r>
          <w:fldChar w:fldCharType="end"/>
        </w:r>
      </w:hyperlink>
    </w:p>
    <w:p>
      <w:pPr>
        <w:pStyle w:val="TOC2"/>
        <w:tabs>
          <w:tab w:val="right" w:leader="dot" w:pos="8306"/>
        </w:tabs>
      </w:pPr>
      <w:hyperlink w:anchor="_Toc8309" w:history="1">
        <w:r>
          <w:rPr>
            <w:rFonts w:ascii="仿宋" w:eastAsia="仿宋" w:hAnsi="仿宋" w:cs="仿宋" w:hint="eastAsia"/>
            <w:lang w:eastAsia="zh-CN"/>
          </w:rPr>
          <w:t>(一)、客户关系管理策略</w:t>
        </w:r>
        <w:r>
          <w:tab/>
        </w:r>
        <w:r>
          <w:fldChar w:fldCharType="begin"/>
        </w:r>
        <w:r>
          <w:instrText xml:space="preserve"> PAGEREF _Toc8309 \h </w:instrText>
        </w:r>
        <w:r>
          <w:fldChar w:fldCharType="separate"/>
        </w:r>
        <w:r>
          <w:t>58</w:t>
        </w:r>
        <w:r>
          <w:fldChar w:fldCharType="end"/>
        </w:r>
      </w:hyperlink>
    </w:p>
    <w:p>
      <w:pPr>
        <w:pStyle w:val="TOC2"/>
        <w:tabs>
          <w:tab w:val="right" w:leader="dot" w:pos="8306"/>
        </w:tabs>
      </w:pPr>
      <w:hyperlink w:anchor="_Toc29545" w:history="1">
        <w:r>
          <w:rPr>
            <w:rFonts w:ascii="仿宋" w:eastAsia="仿宋" w:hAnsi="仿宋" w:cs="仿宋" w:hint="eastAsia"/>
            <w:lang w:eastAsia="zh-CN"/>
          </w:rPr>
          <w:t>(二)、市场拓展方案</w:t>
        </w:r>
        <w:r>
          <w:tab/>
        </w:r>
        <w:r>
          <w:fldChar w:fldCharType="begin"/>
        </w:r>
        <w:r>
          <w:instrText xml:space="preserve"> PAGEREF _Toc29545 \h </w:instrText>
        </w:r>
        <w:r>
          <w:fldChar w:fldCharType="separate"/>
        </w:r>
        <w:r>
          <w:t>59</w:t>
        </w:r>
        <w:r>
          <w:fldChar w:fldCharType="end"/>
        </w:r>
      </w:hyperlink>
    </w:p>
    <w:p>
      <w:pPr>
        <w:pStyle w:val="TOC1"/>
        <w:tabs>
          <w:tab w:val="right" w:leader="dot" w:pos="8306"/>
        </w:tabs>
      </w:pPr>
      <w:hyperlink w:anchor="_Toc30793" w:history="1">
        <w:r>
          <w:rPr>
            <w:rFonts w:ascii="仿宋" w:eastAsia="仿宋" w:hAnsi="仿宋" w:cs="仿宋" w:hint="eastAsia"/>
            <w:lang w:eastAsia="zh-CN"/>
          </w:rPr>
          <w:t>十二、项目实施与管理方案</w:t>
        </w:r>
        <w:r>
          <w:tab/>
        </w:r>
        <w:r>
          <w:fldChar w:fldCharType="begin"/>
        </w:r>
        <w:r>
          <w:instrText xml:space="preserve"> PAGEREF _Toc30793 \h </w:instrText>
        </w:r>
        <w:r>
          <w:fldChar w:fldCharType="separate"/>
        </w:r>
        <w:r>
          <w:t>60</w:t>
        </w:r>
        <w:r>
          <w:fldChar w:fldCharType="end"/>
        </w:r>
      </w:hyperlink>
    </w:p>
    <w:p>
      <w:pPr>
        <w:pStyle w:val="TOC2"/>
        <w:tabs>
          <w:tab w:val="right" w:leader="dot" w:pos="8306"/>
        </w:tabs>
      </w:pPr>
      <w:hyperlink w:anchor="_Toc21348" w:history="1">
        <w:r>
          <w:rPr>
            <w:rFonts w:ascii="仿宋" w:eastAsia="仿宋" w:hAnsi="仿宋" w:cs="仿宋" w:hint="eastAsia"/>
            <w:lang w:eastAsia="zh-CN"/>
          </w:rPr>
          <w:t>(一)、项目实施计划</w:t>
        </w:r>
        <w:r>
          <w:tab/>
        </w:r>
        <w:r>
          <w:fldChar w:fldCharType="begin"/>
        </w:r>
        <w:r>
          <w:instrText xml:space="preserve"> PAGEREF _Toc21348 \h </w:instrText>
        </w:r>
        <w:r>
          <w:fldChar w:fldCharType="separate"/>
        </w:r>
        <w:r>
          <w:t>60</w:t>
        </w:r>
        <w:r>
          <w:fldChar w:fldCharType="end"/>
        </w:r>
      </w:hyperlink>
    </w:p>
    <w:p>
      <w:pPr>
        <w:pStyle w:val="TOC2"/>
        <w:tabs>
          <w:tab w:val="right" w:leader="dot" w:pos="8306"/>
        </w:tabs>
      </w:pPr>
      <w:hyperlink w:anchor="_Toc7182" w:history="1">
        <w:r>
          <w:rPr>
            <w:rFonts w:ascii="仿宋" w:eastAsia="仿宋" w:hAnsi="仿宋" w:cs="仿宋" w:hint="eastAsia"/>
            <w:lang w:eastAsia="zh-CN"/>
          </w:rPr>
          <w:t>(二)、项目组织机构与职责</w:t>
        </w:r>
        <w:r>
          <w:tab/>
        </w:r>
        <w:r>
          <w:fldChar w:fldCharType="begin"/>
        </w:r>
        <w:r>
          <w:instrText xml:space="preserve"> PAGEREF _Toc7182 \h </w:instrText>
        </w:r>
        <w:r>
          <w:fldChar w:fldCharType="separate"/>
        </w:r>
        <w:r>
          <w:t>61</w:t>
        </w:r>
        <w:r>
          <w:fldChar w:fldCharType="end"/>
        </w:r>
      </w:hyperlink>
    </w:p>
    <w:p>
      <w:pPr>
        <w:pStyle w:val="TOC2"/>
        <w:tabs>
          <w:tab w:val="right" w:leader="dot" w:pos="8306"/>
        </w:tabs>
      </w:pPr>
      <w:hyperlink w:anchor="_Toc11916" w:history="1">
        <w:r>
          <w:rPr>
            <w:rFonts w:ascii="仿宋" w:eastAsia="仿宋" w:hAnsi="仿宋" w:cs="仿宋" w:hint="eastAsia"/>
            <w:lang w:eastAsia="zh-CN"/>
          </w:rPr>
          <w:t>(三)、项目管理与监控体系</w:t>
        </w:r>
        <w:r>
          <w:tab/>
        </w:r>
        <w:r>
          <w:fldChar w:fldCharType="begin"/>
        </w:r>
        <w:r>
          <w:instrText xml:space="preserve"> PAGEREF _Toc11916 \h </w:instrText>
        </w:r>
        <w:r>
          <w:fldChar w:fldCharType="separate"/>
        </w:r>
        <w:r>
          <w:t>64</w:t>
        </w:r>
        <w:r>
          <w:fldChar w:fldCharType="end"/>
        </w:r>
      </w:hyperlink>
    </w:p>
    <w:p>
      <w:pPr>
        <w:pStyle w:val="TOC1"/>
        <w:tabs>
          <w:tab w:val="right" w:leader="dot" w:pos="8306"/>
        </w:tabs>
      </w:pPr>
      <w:hyperlink w:anchor="_Toc590" w:history="1">
        <w:r>
          <w:rPr>
            <w:rFonts w:ascii="仿宋" w:eastAsia="仿宋" w:hAnsi="仿宋" w:cs="仿宋" w:hint="eastAsia"/>
            <w:lang w:eastAsia="zh-CN"/>
          </w:rPr>
          <w:t>十三、质量管理与控制</w:t>
        </w:r>
        <w:r>
          <w:tab/>
        </w:r>
        <w:r>
          <w:fldChar w:fldCharType="begin"/>
        </w:r>
        <w:r>
          <w:instrText xml:space="preserve"> PAGEREF _Toc590 \h </w:instrText>
        </w:r>
        <w:r>
          <w:fldChar w:fldCharType="separate"/>
        </w:r>
        <w:r>
          <w:t>66</w:t>
        </w:r>
        <w:r>
          <w:fldChar w:fldCharType="end"/>
        </w:r>
      </w:hyperlink>
    </w:p>
    <w:p>
      <w:pPr>
        <w:pStyle w:val="TOC2"/>
        <w:tabs>
          <w:tab w:val="right" w:leader="dot" w:pos="8306"/>
        </w:tabs>
      </w:pPr>
      <w:hyperlink w:anchor="_Toc13129" w:history="1">
        <w:r>
          <w:rPr>
            <w:rFonts w:ascii="仿宋" w:eastAsia="仿宋" w:hAnsi="仿宋" w:cs="仿宋" w:hint="eastAsia"/>
            <w:lang w:eastAsia="zh-CN"/>
          </w:rPr>
          <w:t>(一)、质量管理体系建设</w:t>
        </w:r>
        <w:r>
          <w:tab/>
        </w:r>
        <w:r>
          <w:fldChar w:fldCharType="begin"/>
        </w:r>
        <w:r>
          <w:instrText xml:space="preserve"> PAGEREF _Toc13129 \h </w:instrText>
        </w:r>
        <w:r>
          <w:fldChar w:fldCharType="separate"/>
        </w:r>
        <w:r>
          <w:t>66</w:t>
        </w:r>
        <w:r>
          <w:fldChar w:fldCharType="end"/>
        </w:r>
      </w:hyperlink>
    </w:p>
    <w:p>
      <w:pPr>
        <w:pStyle w:val="TOC2"/>
        <w:tabs>
          <w:tab w:val="right" w:leader="dot" w:pos="8306"/>
        </w:tabs>
      </w:pPr>
      <w:hyperlink w:anchor="_Toc29128" w:history="1">
        <w:r>
          <w:rPr>
            <w:rFonts w:ascii="仿宋" w:eastAsia="仿宋" w:hAnsi="仿宋" w:cs="仿宋" w:hint="eastAsia"/>
            <w:lang w:eastAsia="zh-CN"/>
          </w:rPr>
          <w:t>(二)、质量控制措施</w:t>
        </w:r>
        <w:r>
          <w:tab/>
        </w:r>
        <w:r>
          <w:fldChar w:fldCharType="begin"/>
        </w:r>
        <w:r>
          <w:instrText xml:space="preserve"> PAGEREF _Toc29128 \h </w:instrText>
        </w:r>
        <w:r>
          <w:fldChar w:fldCharType="separate"/>
        </w:r>
        <w:r>
          <w:t>67</w:t>
        </w:r>
        <w:r>
          <w:fldChar w:fldCharType="end"/>
        </w:r>
      </w:hyperlink>
    </w:p>
    <w:p>
      <w:pPr>
        <w:pStyle w:val="TOC1"/>
        <w:tabs>
          <w:tab w:val="right" w:leader="dot" w:pos="8306"/>
        </w:tabs>
      </w:pPr>
      <w:hyperlink w:anchor="_Toc32616" w:history="1">
        <w:r>
          <w:rPr>
            <w:rFonts w:ascii="仿宋" w:eastAsia="仿宋" w:hAnsi="仿宋" w:cs="仿宋" w:hint="eastAsia"/>
            <w:lang w:eastAsia="zh-CN"/>
          </w:rPr>
          <w:t>十四、创新驱动与持续发展</w:t>
        </w:r>
        <w:r>
          <w:tab/>
        </w:r>
        <w:r>
          <w:fldChar w:fldCharType="begin"/>
        </w:r>
        <w:r>
          <w:instrText xml:space="preserve"> PAGEREF _Toc32616 \h </w:instrText>
        </w:r>
        <w:r>
          <w:fldChar w:fldCharType="separate"/>
        </w:r>
        <w:r>
          <w:t>68</w:t>
        </w:r>
        <w:r>
          <w:fldChar w:fldCharType="end"/>
        </w:r>
      </w:hyperlink>
    </w:p>
    <w:p>
      <w:pPr>
        <w:pStyle w:val="TOC2"/>
        <w:tabs>
          <w:tab w:val="right" w:leader="dot" w:pos="8306"/>
        </w:tabs>
      </w:pPr>
      <w:hyperlink w:anchor="_Toc734" w:history="1">
        <w:r>
          <w:rPr>
            <w:rFonts w:ascii="仿宋" w:eastAsia="仿宋" w:hAnsi="仿宋" w:cs="仿宋" w:hint="eastAsia"/>
            <w:lang w:eastAsia="zh-CN"/>
          </w:rPr>
          <w:t>(一)、创新驱动战略实施</w:t>
        </w:r>
        <w:r>
          <w:tab/>
        </w:r>
        <w:r>
          <w:fldChar w:fldCharType="begin"/>
        </w:r>
        <w:r>
          <w:instrText xml:space="preserve"> PAGEREF _Toc734 \h </w:instrText>
        </w:r>
        <w:r>
          <w:fldChar w:fldCharType="separate"/>
        </w:r>
        <w:r>
          <w:t>68</w:t>
        </w:r>
        <w:r>
          <w:fldChar w:fldCharType="end"/>
        </w:r>
      </w:hyperlink>
    </w:p>
    <w:p>
      <w:pPr>
        <w:pStyle w:val="TOC2"/>
        <w:tabs>
          <w:tab w:val="right" w:leader="dot" w:pos="8306"/>
        </w:tabs>
      </w:pPr>
      <w:hyperlink w:anchor="_Toc7275" w:history="1">
        <w:r>
          <w:rPr>
            <w:rFonts w:ascii="仿宋" w:eastAsia="仿宋" w:hAnsi="仿宋" w:cs="仿宋" w:hint="eastAsia"/>
            <w:lang w:eastAsia="zh-CN"/>
          </w:rPr>
          <w:t>(二)、持续发展路径探索</w:t>
        </w:r>
        <w:r>
          <w:tab/>
        </w:r>
        <w:r>
          <w:fldChar w:fldCharType="begin"/>
        </w:r>
        <w:r>
          <w:instrText xml:space="preserve"> PAGEREF _Toc7275 \h </w:instrText>
        </w:r>
        <w:r>
          <w:fldChar w:fldCharType="separate"/>
        </w:r>
        <w:r>
          <w:t>70</w:t>
        </w:r>
        <w:r>
          <w:fldChar w:fldCharType="end"/>
        </w:r>
      </w:hyperlink>
    </w:p>
    <w:p>
      <w:pPr>
        <w:pStyle w:val="TOC1"/>
        <w:tabs>
          <w:tab w:val="right" w:leader="dot" w:pos="8306"/>
        </w:tabs>
      </w:pPr>
      <w:hyperlink w:anchor="_Toc10534" w:history="1">
        <w:r>
          <w:rPr>
            <w:rFonts w:ascii="仿宋" w:eastAsia="仿宋" w:hAnsi="仿宋" w:cs="仿宋" w:hint="eastAsia"/>
            <w:lang w:eastAsia="zh-CN"/>
          </w:rPr>
          <w:t>十五、企业合规与伦理</w:t>
        </w:r>
        <w:r>
          <w:tab/>
        </w:r>
        <w:r>
          <w:fldChar w:fldCharType="begin"/>
        </w:r>
        <w:r>
          <w:instrText xml:space="preserve"> PAGEREF _Toc10534 \h </w:instrText>
        </w:r>
        <w:r>
          <w:fldChar w:fldCharType="separate"/>
        </w:r>
        <w:r>
          <w:t>74</w:t>
        </w:r>
        <w:r>
          <w:fldChar w:fldCharType="end"/>
        </w:r>
      </w:hyperlink>
    </w:p>
    <w:p>
      <w:pPr>
        <w:pStyle w:val="TOC2"/>
        <w:tabs>
          <w:tab w:val="right" w:leader="dot" w:pos="8306"/>
        </w:tabs>
      </w:pPr>
      <w:hyperlink w:anchor="_Toc26433" w:history="1">
        <w:r>
          <w:rPr>
            <w:rFonts w:ascii="仿宋" w:eastAsia="仿宋" w:hAnsi="仿宋" w:cs="仿宋" w:hint="eastAsia"/>
            <w:lang w:eastAsia="zh-CN"/>
          </w:rPr>
          <w:t>(一)、合规政策与程序</w:t>
        </w:r>
        <w:r>
          <w:tab/>
        </w:r>
        <w:r>
          <w:fldChar w:fldCharType="begin"/>
        </w:r>
        <w:r>
          <w:instrText xml:space="preserve"> PAGEREF _Toc26433 \h </w:instrText>
        </w:r>
        <w:r>
          <w:fldChar w:fldCharType="separate"/>
        </w:r>
        <w:r>
          <w:t>74</w:t>
        </w:r>
        <w:r>
          <w:fldChar w:fldCharType="end"/>
        </w:r>
      </w:hyperlink>
    </w:p>
    <w:p>
      <w:pPr>
        <w:pStyle w:val="TOC2"/>
        <w:tabs>
          <w:tab w:val="right" w:leader="dot" w:pos="8306"/>
        </w:tabs>
      </w:pPr>
      <w:hyperlink w:anchor="_Toc28348" w:history="1">
        <w:r>
          <w:rPr>
            <w:rFonts w:ascii="仿宋" w:eastAsia="仿宋" w:hAnsi="仿宋" w:cs="仿宋" w:hint="eastAsia"/>
            <w:lang w:eastAsia="zh-CN"/>
          </w:rPr>
          <w:t>(二)、伦理规范与培训</w:t>
        </w:r>
        <w:r>
          <w:tab/>
        </w:r>
        <w:r>
          <w:fldChar w:fldCharType="begin"/>
        </w:r>
        <w:r>
          <w:instrText xml:space="preserve"> PAGEREF _Toc28348 \h </w:instrText>
        </w:r>
        <w:r>
          <w:fldChar w:fldCharType="separate"/>
        </w:r>
        <w:r>
          <w:t>75</w:t>
        </w:r>
        <w:r>
          <w:fldChar w:fldCharType="end"/>
        </w:r>
      </w:hyperlink>
    </w:p>
    <w:p>
      <w:pPr>
        <w:pStyle w:val="TOC2"/>
        <w:tabs>
          <w:tab w:val="right" w:leader="dot" w:pos="8306"/>
        </w:tabs>
      </w:pPr>
      <w:hyperlink w:anchor="_Toc1751" w:history="1">
        <w:r>
          <w:rPr>
            <w:rFonts w:ascii="仿宋" w:eastAsia="仿宋" w:hAnsi="仿宋" w:cs="仿宋" w:hint="eastAsia"/>
            <w:lang w:eastAsia="zh-CN"/>
          </w:rPr>
          <w:t>(三)、合规风险评估</w:t>
        </w:r>
        <w:r>
          <w:tab/>
        </w:r>
        <w:r>
          <w:fldChar w:fldCharType="begin"/>
        </w:r>
        <w:r>
          <w:instrText xml:space="preserve"> PAGEREF _Toc1751 \h </w:instrText>
        </w:r>
        <w:r>
          <w:fldChar w:fldCharType="separate"/>
        </w:r>
        <w:r>
          <w:t>76</w:t>
        </w:r>
        <w:r>
          <w:fldChar w:fldCharType="end"/>
        </w:r>
      </w:hyperlink>
    </w:p>
    <w:p>
      <w:pPr>
        <w:pStyle w:val="TOC2"/>
        <w:tabs>
          <w:tab w:val="right" w:leader="dot" w:pos="8306"/>
        </w:tabs>
      </w:pPr>
      <w:hyperlink w:anchor="_Toc5907" w:history="1">
        <w:r>
          <w:rPr>
            <w:rFonts w:ascii="仿宋" w:eastAsia="仿宋" w:hAnsi="仿宋" w:cs="仿宋" w:hint="eastAsia"/>
            <w:lang w:eastAsia="zh-CN"/>
          </w:rPr>
          <w:t>(四)、合规监督与执行</w:t>
        </w:r>
        <w:r>
          <w:tab/>
        </w:r>
        <w:r>
          <w:fldChar w:fldCharType="begin"/>
        </w:r>
        <w:r>
          <w:instrText xml:space="preserve"> PAGEREF _Toc5907 \h </w:instrText>
        </w:r>
        <w:r>
          <w:fldChar w:fldCharType="separate"/>
        </w:r>
        <w:r>
          <w:t>77</w:t>
        </w:r>
        <w:r>
          <w:fldChar w:fldCharType="end"/>
        </w:r>
      </w:hyperlink>
    </w:p>
    <w:p>
      <w:pPr>
        <w:pStyle w:val="TOC1"/>
        <w:tabs>
          <w:tab w:val="right" w:leader="dot" w:pos="8306"/>
        </w:tabs>
      </w:pPr>
      <w:hyperlink w:anchor="_Toc28708" w:history="1">
        <w:r>
          <w:rPr>
            <w:rFonts w:ascii="仿宋" w:eastAsia="仿宋" w:hAnsi="仿宋" w:cs="仿宋" w:hint="eastAsia"/>
            <w:lang w:eastAsia="zh-CN"/>
          </w:rPr>
          <w:t>十六、设施与设备管理</w:t>
        </w:r>
        <w:r>
          <w:tab/>
        </w:r>
        <w:r>
          <w:fldChar w:fldCharType="begin"/>
        </w:r>
        <w:r>
          <w:instrText xml:space="preserve"> PAGEREF _Toc28708 \h </w:instrText>
        </w:r>
        <w:r>
          <w:fldChar w:fldCharType="separate"/>
        </w:r>
        <w:r>
          <w:t>78</w:t>
        </w:r>
        <w:r>
          <w:fldChar w:fldCharType="end"/>
        </w:r>
      </w:hyperlink>
    </w:p>
    <w:p>
      <w:pPr>
        <w:pStyle w:val="TOC2"/>
        <w:tabs>
          <w:tab w:val="right" w:leader="dot" w:pos="8306"/>
        </w:tabs>
      </w:pPr>
      <w:hyperlink w:anchor="_Toc19794" w:history="1">
        <w:r>
          <w:rPr>
            <w:rFonts w:ascii="仿宋" w:eastAsia="仿宋" w:hAnsi="仿宋" w:cs="仿宋" w:hint="eastAsia"/>
            <w:lang w:eastAsia="zh-CN"/>
          </w:rPr>
          <w:t>(一)、设施规划与配置</w:t>
        </w:r>
        <w:r>
          <w:tab/>
        </w:r>
        <w:r>
          <w:fldChar w:fldCharType="begin"/>
        </w:r>
        <w:r>
          <w:instrText xml:space="preserve"> PAGEREF _Toc19794 \h </w:instrText>
        </w:r>
        <w:r>
          <w:fldChar w:fldCharType="separate"/>
        </w:r>
        <w:r>
          <w:t>78</w:t>
        </w:r>
        <w:r>
          <w:fldChar w:fldCharType="end"/>
        </w:r>
      </w:hyperlink>
    </w:p>
    <w:p>
      <w:pPr>
        <w:pStyle w:val="TOC2"/>
        <w:tabs>
          <w:tab w:val="right" w:leader="dot" w:pos="8306"/>
        </w:tabs>
      </w:pPr>
      <w:hyperlink w:anchor="_Toc11162" w:history="1">
        <w:r>
          <w:rPr>
            <w:rFonts w:ascii="仿宋" w:eastAsia="仿宋" w:hAnsi="仿宋" w:cs="仿宋" w:hint="eastAsia"/>
            <w:lang w:eastAsia="zh-CN"/>
          </w:rPr>
          <w:t>(二)、设备采购与维护管理</w:t>
        </w:r>
        <w:r>
          <w:tab/>
        </w:r>
        <w:r>
          <w:fldChar w:fldCharType="begin"/>
        </w:r>
        <w:r>
          <w:instrText xml:space="preserve"> PAGEREF _Toc11162 \h </w:instrText>
        </w:r>
        <w:r>
          <w:fldChar w:fldCharType="separate"/>
        </w:r>
        <w:r>
          <w:t>79</w:t>
        </w:r>
        <w:r>
          <w:fldChar w:fldCharType="end"/>
        </w:r>
      </w:hyperlink>
    </w:p>
    <w:p>
      <w:pPr>
        <w:pStyle w:val="TOC2"/>
        <w:tabs>
          <w:tab w:val="right" w:leader="dot" w:pos="8306"/>
        </w:tabs>
      </w:pPr>
      <w:hyperlink w:anchor="_Toc25209" w:history="1">
        <w:r>
          <w:rPr>
            <w:rFonts w:ascii="仿宋" w:eastAsia="仿宋" w:hAnsi="仿宋" w:cs="仿宋" w:hint="eastAsia"/>
            <w:lang w:eastAsia="zh-CN"/>
          </w:rPr>
          <w:t>(三)、设施设备升级策略</w:t>
        </w:r>
        <w:r>
          <w:tab/>
        </w:r>
        <w:r>
          <w:fldChar w:fldCharType="begin"/>
        </w:r>
        <w:r>
          <w:instrText xml:space="preserve"> PAGEREF _Toc25209 \h </w:instrText>
        </w:r>
        <w:r>
          <w:fldChar w:fldCharType="separate"/>
        </w:r>
        <w:r>
          <w:t>79</w:t>
        </w:r>
        <w:r>
          <w:fldChar w:fldCharType="end"/>
        </w:r>
      </w:hyperlink>
    </w:p>
    <w:p>
      <w:pPr>
        <w:pStyle w:val="TOC1"/>
        <w:tabs>
          <w:tab w:val="right" w:leader="dot" w:pos="8306"/>
        </w:tabs>
      </w:pPr>
      <w:hyperlink w:anchor="_Toc28455" w:history="1">
        <w:r>
          <w:rPr>
            <w:rFonts w:ascii="仿宋" w:eastAsia="仿宋" w:hAnsi="仿宋" w:cs="仿宋" w:hint="eastAsia"/>
            <w:lang w:eastAsia="zh-CN"/>
          </w:rPr>
          <w:t>十七、人力资源管理与开发</w:t>
        </w:r>
        <w:r>
          <w:tab/>
        </w:r>
        <w:r>
          <w:fldChar w:fldCharType="begin"/>
        </w:r>
        <w:r>
          <w:instrText xml:space="preserve"> PAGEREF _Toc28455 \h </w:instrText>
        </w:r>
        <w:r>
          <w:fldChar w:fldCharType="separate"/>
        </w:r>
        <w:r>
          <w:t>80</w:t>
        </w:r>
        <w:r>
          <w:fldChar w:fldCharType="end"/>
        </w:r>
      </w:hyperlink>
    </w:p>
    <w:p>
      <w:pPr>
        <w:pStyle w:val="TOC2"/>
        <w:tabs>
          <w:tab w:val="right" w:leader="dot" w:pos="8306"/>
        </w:tabs>
      </w:pPr>
      <w:hyperlink w:anchor="_Toc491" w:history="1">
        <w:r>
          <w:rPr>
            <w:rFonts w:ascii="仿宋" w:eastAsia="仿宋" w:hAnsi="仿宋" w:cs="仿宋" w:hint="eastAsia"/>
            <w:lang w:eastAsia="zh-CN"/>
          </w:rPr>
          <w:t>(一)、人力资源规划</w:t>
        </w:r>
        <w:r>
          <w:tab/>
        </w:r>
        <w:r>
          <w:fldChar w:fldCharType="begin"/>
        </w:r>
        <w:r>
          <w:instrText xml:space="preserve"> PAGEREF _Toc491 \h </w:instrText>
        </w:r>
        <w:r>
          <w:fldChar w:fldCharType="separate"/>
        </w:r>
        <w:r>
          <w:t>80</w:t>
        </w:r>
        <w:r>
          <w:fldChar w:fldCharType="end"/>
        </w:r>
      </w:hyperlink>
    </w:p>
    <w:p>
      <w:pPr>
        <w:pStyle w:val="TOC2"/>
        <w:tabs>
          <w:tab w:val="right" w:leader="dot" w:pos="8306"/>
        </w:tabs>
      </w:pPr>
      <w:hyperlink w:anchor="_Toc31014" w:history="1">
        <w:r>
          <w:rPr>
            <w:rFonts w:ascii="仿宋" w:eastAsia="仿宋" w:hAnsi="仿宋" w:cs="仿宋" w:hint="eastAsia"/>
            <w:lang w:eastAsia="zh-CN"/>
          </w:rPr>
          <w:t>(二)、人力资源开发与培训</w:t>
        </w:r>
        <w:r>
          <w:tab/>
        </w:r>
        <w:r>
          <w:fldChar w:fldCharType="begin"/>
        </w:r>
        <w:r>
          <w:instrText xml:space="preserve"> PAGEREF _Toc31014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2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一、开源软件项目的技术资源开发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二、开源软件项目的人力资源管理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源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三、开源软件项目的资金资源筹措与优化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源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7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源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源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源软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源软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源软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智能技术的应用：开源软件项目将利用智能技术，如物联网（IoT）和大数据分析，来监控和优化资源使用。通过实时数据分析，项目可以更有效地管理能源消耗、减少原材料浪费，并提高生产过程的整体效率。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9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83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7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16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一、开源软件项目的市场准入条件分析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开源软件项目而言，市场准入条件首先取决于政策法规环境。政府对于[行业名称]领域的法规，如环保标准、税收政策、和技术使用规范，直接影响开源软件项目的运营和成本结构。例如，若政府针对使用可再生能源的企业提供税收优惠，这将对开源软件项目的财务规划产生重要影响。同时，考虑经济环境和消费者偏好的变化对开源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二、开源软件项目的行业规范与合规性要求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开源软件项目来说，遵守行业规范和合规性要求是确保项目顺利进行的基础。这包括遵循质量控制标准、安全规定、数据保护法规等。例如，若开源软件项目涉及数据处理，须严格遵守相关的数据保护法规。此外，行业内部的自律规范，如产品标准和服务流程，也对于提升开源软件项目在行业内的认可度和竞争力至关重要。项目管理团队必须不断更新策略，以应对行业规范和法规的变化，确保开源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三、开源软件项目的竞争格局和战略定位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开源软件项目的发展规划中，理解行业的竞争格局对于制定有效的市场策略极为关键。这包括分析主要竞争对手的市场地位、优势及其业务模式。开源软件项目面临的竞争对手可能包括大型成熟企业和创新型初创公司，各自采取不同的市场策略。因此，开源软件项目需精确地定位自己的市场策略，如专注于产品创新、客户服务或成本效率，以在竞争中占据优势。通过深入的市场和竞争分析，开源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51"/>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8900"/>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开源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https://d.book118.com/658121040064006046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4188B"/>
    <w:rsid w:val="1C041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2104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2024-02-27T10:45:00Z</dcterms:created>
  <dcterms:modified xsi:type="dcterms:W3CDTF">2024-02-27T10:46:13Z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826A1768287F4F219D9BD2473EAD0144_11</vt:lpwstr>
  </property>
  <property fmtid="{D5CDD505-2E9C-101B-9397-08002B2CF9AE}" pid="3" name="KSOProductBuildVer">
    <vt:lpwstr>2052-12.1.0.16250</vt:lpwstr>
  </property>
</Properties>
</file>