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营养师项目建设总纲及方案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8" w:history="1">
        <w:r>
          <w:rPr>
            <w:rFonts w:ascii="仿宋" w:eastAsia="仿宋" w:hAnsi="仿宋" w:cs="仿宋" w:hint="eastAsia"/>
            <w:lang w:eastAsia="zh-CN"/>
          </w:rPr>
          <w:t>前言</w:t>
        </w:r>
        <w:r>
          <w:tab/>
        </w:r>
        <w:r>
          <w:fldChar w:fldCharType="begin"/>
        </w:r>
        <w:r>
          <w:instrText xml:space="preserve"> PAGEREF _Toc1918 \h </w:instrText>
        </w:r>
        <w:r>
          <w:fldChar w:fldCharType="separate"/>
        </w:r>
        <w:r>
          <w:t>3</w:t>
        </w:r>
        <w:r>
          <w:fldChar w:fldCharType="end"/>
        </w:r>
      </w:hyperlink>
    </w:p>
    <w:p>
      <w:pPr>
        <w:pStyle w:val="TOC1"/>
        <w:tabs>
          <w:tab w:val="right" w:leader="dot" w:pos="8306"/>
        </w:tabs>
      </w:pPr>
      <w:hyperlink w:anchor="_Toc29967" w:history="1">
        <w:r>
          <w:rPr>
            <w:rFonts w:ascii="仿宋" w:eastAsia="仿宋" w:hAnsi="仿宋" w:cs="仿宋" w:hint="eastAsia"/>
            <w:lang w:eastAsia="zh-CN"/>
          </w:rPr>
          <w:t>一、营养师项目概论</w:t>
        </w:r>
        <w:r>
          <w:tab/>
        </w:r>
        <w:r>
          <w:fldChar w:fldCharType="begin"/>
        </w:r>
        <w:r>
          <w:instrText xml:space="preserve"> PAGEREF _Toc29967 \h </w:instrText>
        </w:r>
        <w:r>
          <w:fldChar w:fldCharType="separate"/>
        </w:r>
        <w:r>
          <w:t>3</w:t>
        </w:r>
        <w:r>
          <w:fldChar w:fldCharType="end"/>
        </w:r>
      </w:hyperlink>
    </w:p>
    <w:p>
      <w:pPr>
        <w:pStyle w:val="TOC2"/>
        <w:tabs>
          <w:tab w:val="right" w:leader="dot" w:pos="8306"/>
        </w:tabs>
      </w:pPr>
      <w:hyperlink w:anchor="_Toc868" w:history="1">
        <w:r>
          <w:rPr>
            <w:rFonts w:ascii="仿宋" w:eastAsia="仿宋" w:hAnsi="仿宋" w:cs="仿宋" w:hint="eastAsia"/>
            <w:lang w:eastAsia="zh-CN"/>
          </w:rPr>
          <w:t>(一)、项目申报单位概况</w:t>
        </w:r>
        <w:r>
          <w:tab/>
        </w:r>
        <w:r>
          <w:fldChar w:fldCharType="begin"/>
        </w:r>
        <w:r>
          <w:instrText xml:space="preserve"> PAGEREF _Toc868 \h </w:instrText>
        </w:r>
        <w:r>
          <w:fldChar w:fldCharType="separate"/>
        </w:r>
        <w:r>
          <w:t>3</w:t>
        </w:r>
        <w:r>
          <w:fldChar w:fldCharType="end"/>
        </w:r>
      </w:hyperlink>
    </w:p>
    <w:p>
      <w:pPr>
        <w:pStyle w:val="TOC2"/>
        <w:tabs>
          <w:tab w:val="right" w:leader="dot" w:pos="8306"/>
        </w:tabs>
      </w:pPr>
      <w:hyperlink w:anchor="_Toc9465" w:history="1">
        <w:r>
          <w:rPr>
            <w:rFonts w:ascii="仿宋" w:eastAsia="仿宋" w:hAnsi="仿宋" w:cs="仿宋" w:hint="eastAsia"/>
            <w:lang w:eastAsia="zh-CN"/>
          </w:rPr>
          <w:t>(二)、项目概况</w:t>
        </w:r>
        <w:r>
          <w:tab/>
        </w:r>
        <w:r>
          <w:fldChar w:fldCharType="begin"/>
        </w:r>
        <w:r>
          <w:instrText xml:space="preserve"> PAGEREF _Toc9465 \h </w:instrText>
        </w:r>
        <w:r>
          <w:fldChar w:fldCharType="separate"/>
        </w:r>
        <w:r>
          <w:t>4</w:t>
        </w:r>
        <w:r>
          <w:fldChar w:fldCharType="end"/>
        </w:r>
      </w:hyperlink>
    </w:p>
    <w:p>
      <w:pPr>
        <w:pStyle w:val="TOC1"/>
        <w:tabs>
          <w:tab w:val="right" w:leader="dot" w:pos="8306"/>
        </w:tabs>
      </w:pPr>
      <w:hyperlink w:anchor="_Toc9578" w:history="1">
        <w:r>
          <w:rPr>
            <w:rFonts w:ascii="仿宋" w:eastAsia="仿宋" w:hAnsi="仿宋" w:cs="仿宋" w:hint="eastAsia"/>
            <w:lang w:eastAsia="zh-CN"/>
          </w:rPr>
          <w:t>二、资源开发及综合利用分析</w:t>
        </w:r>
        <w:r>
          <w:tab/>
        </w:r>
        <w:r>
          <w:fldChar w:fldCharType="begin"/>
        </w:r>
        <w:r>
          <w:instrText xml:space="preserve"> PAGEREF _Toc9578 \h </w:instrText>
        </w:r>
        <w:r>
          <w:fldChar w:fldCharType="separate"/>
        </w:r>
        <w:r>
          <w:t>7</w:t>
        </w:r>
        <w:r>
          <w:fldChar w:fldCharType="end"/>
        </w:r>
      </w:hyperlink>
    </w:p>
    <w:p>
      <w:pPr>
        <w:pStyle w:val="TOC2"/>
        <w:tabs>
          <w:tab w:val="right" w:leader="dot" w:pos="8306"/>
        </w:tabs>
      </w:pPr>
      <w:hyperlink w:anchor="_Toc21438" w:history="1">
        <w:r>
          <w:rPr>
            <w:rFonts w:ascii="仿宋" w:eastAsia="仿宋" w:hAnsi="仿宋" w:cs="仿宋" w:hint="eastAsia"/>
            <w:lang w:eastAsia="zh-CN"/>
          </w:rPr>
          <w:t>(一)、资源开发方案</w:t>
        </w:r>
        <w:r>
          <w:tab/>
        </w:r>
        <w:r>
          <w:fldChar w:fldCharType="begin"/>
        </w:r>
        <w:r>
          <w:instrText xml:space="preserve"> PAGEREF _Toc21438 \h </w:instrText>
        </w:r>
        <w:r>
          <w:fldChar w:fldCharType="separate"/>
        </w:r>
        <w:r>
          <w:t>7</w:t>
        </w:r>
        <w:r>
          <w:fldChar w:fldCharType="end"/>
        </w:r>
      </w:hyperlink>
    </w:p>
    <w:p>
      <w:pPr>
        <w:pStyle w:val="TOC2"/>
        <w:tabs>
          <w:tab w:val="right" w:leader="dot" w:pos="8306"/>
        </w:tabs>
      </w:pPr>
      <w:hyperlink w:anchor="_Toc23616" w:history="1">
        <w:r>
          <w:rPr>
            <w:rFonts w:ascii="仿宋" w:eastAsia="仿宋" w:hAnsi="仿宋" w:cs="仿宋" w:hint="eastAsia"/>
            <w:lang w:eastAsia="zh-CN"/>
          </w:rPr>
          <w:t>(二)、资源利用方案</w:t>
        </w:r>
        <w:r>
          <w:tab/>
        </w:r>
        <w:r>
          <w:fldChar w:fldCharType="begin"/>
        </w:r>
        <w:r>
          <w:instrText xml:space="preserve"> PAGEREF _Toc23616 \h </w:instrText>
        </w:r>
        <w:r>
          <w:fldChar w:fldCharType="separate"/>
        </w:r>
        <w:r>
          <w:t>8</w:t>
        </w:r>
        <w:r>
          <w:fldChar w:fldCharType="end"/>
        </w:r>
      </w:hyperlink>
    </w:p>
    <w:p>
      <w:pPr>
        <w:pStyle w:val="TOC2"/>
        <w:tabs>
          <w:tab w:val="right" w:leader="dot" w:pos="8306"/>
        </w:tabs>
      </w:pPr>
      <w:hyperlink w:anchor="_Toc24814" w:history="1">
        <w:r>
          <w:rPr>
            <w:rFonts w:ascii="仿宋" w:eastAsia="仿宋" w:hAnsi="仿宋" w:cs="仿宋" w:hint="eastAsia"/>
            <w:lang w:eastAsia="zh-CN"/>
          </w:rPr>
          <w:t>(三)、资源节约措施</w:t>
        </w:r>
        <w:r>
          <w:tab/>
        </w:r>
        <w:r>
          <w:fldChar w:fldCharType="begin"/>
        </w:r>
        <w:r>
          <w:instrText xml:space="preserve"> PAGEREF _Toc24814 \h </w:instrText>
        </w:r>
        <w:r>
          <w:fldChar w:fldCharType="separate"/>
        </w:r>
        <w:r>
          <w:t>9</w:t>
        </w:r>
        <w:r>
          <w:fldChar w:fldCharType="end"/>
        </w:r>
      </w:hyperlink>
    </w:p>
    <w:p>
      <w:pPr>
        <w:pStyle w:val="TOC1"/>
        <w:tabs>
          <w:tab w:val="right" w:leader="dot" w:pos="8306"/>
        </w:tabs>
      </w:pPr>
      <w:hyperlink w:anchor="_Toc11829" w:history="1">
        <w:r>
          <w:rPr>
            <w:rFonts w:ascii="仿宋" w:eastAsia="仿宋" w:hAnsi="仿宋" w:cs="仿宋" w:hint="eastAsia"/>
            <w:lang w:eastAsia="zh-CN"/>
          </w:rPr>
          <w:t>三、项目选址研究</w:t>
        </w:r>
        <w:r>
          <w:tab/>
        </w:r>
        <w:r>
          <w:fldChar w:fldCharType="begin"/>
        </w:r>
        <w:r>
          <w:instrText xml:space="preserve"> PAGEREF _Toc11829 \h </w:instrText>
        </w:r>
        <w:r>
          <w:fldChar w:fldCharType="separate"/>
        </w:r>
        <w:r>
          <w:t>10</w:t>
        </w:r>
        <w:r>
          <w:fldChar w:fldCharType="end"/>
        </w:r>
      </w:hyperlink>
    </w:p>
    <w:p>
      <w:pPr>
        <w:pStyle w:val="TOC2"/>
        <w:tabs>
          <w:tab w:val="right" w:leader="dot" w:pos="8306"/>
        </w:tabs>
      </w:pPr>
      <w:hyperlink w:anchor="_Toc21146" w:history="1">
        <w:r>
          <w:rPr>
            <w:rFonts w:ascii="仿宋" w:eastAsia="仿宋" w:hAnsi="仿宋" w:cs="仿宋" w:hint="eastAsia"/>
            <w:lang w:eastAsia="zh-CN"/>
          </w:rPr>
          <w:t>(一)、项目选址原则</w:t>
        </w:r>
        <w:r>
          <w:tab/>
        </w:r>
        <w:r>
          <w:fldChar w:fldCharType="begin"/>
        </w:r>
        <w:r>
          <w:instrText xml:space="preserve"> PAGEREF _Toc21146 \h </w:instrText>
        </w:r>
        <w:r>
          <w:fldChar w:fldCharType="separate"/>
        </w:r>
        <w:r>
          <w:t>10</w:t>
        </w:r>
        <w:r>
          <w:fldChar w:fldCharType="end"/>
        </w:r>
      </w:hyperlink>
    </w:p>
    <w:p>
      <w:pPr>
        <w:pStyle w:val="TOC2"/>
        <w:tabs>
          <w:tab w:val="right" w:leader="dot" w:pos="8306"/>
        </w:tabs>
      </w:pPr>
      <w:hyperlink w:anchor="_Toc9771" w:history="1">
        <w:r>
          <w:rPr>
            <w:rFonts w:ascii="仿宋" w:eastAsia="仿宋" w:hAnsi="仿宋" w:cs="仿宋" w:hint="eastAsia"/>
            <w:lang w:eastAsia="zh-CN"/>
          </w:rPr>
          <w:t>(二)、项目选址</w:t>
        </w:r>
        <w:r>
          <w:tab/>
        </w:r>
        <w:r>
          <w:fldChar w:fldCharType="begin"/>
        </w:r>
        <w:r>
          <w:instrText xml:space="preserve"> PAGEREF _Toc9771 \h </w:instrText>
        </w:r>
        <w:r>
          <w:fldChar w:fldCharType="separate"/>
        </w:r>
        <w:r>
          <w:t>14</w:t>
        </w:r>
        <w:r>
          <w:fldChar w:fldCharType="end"/>
        </w:r>
      </w:hyperlink>
    </w:p>
    <w:p>
      <w:pPr>
        <w:pStyle w:val="TOC2"/>
        <w:tabs>
          <w:tab w:val="right" w:leader="dot" w:pos="8306"/>
        </w:tabs>
      </w:pPr>
      <w:hyperlink w:anchor="_Toc30951" w:history="1">
        <w:r>
          <w:rPr>
            <w:rFonts w:ascii="仿宋" w:eastAsia="仿宋" w:hAnsi="仿宋" w:cs="仿宋" w:hint="eastAsia"/>
            <w:lang w:eastAsia="zh-CN"/>
          </w:rPr>
          <w:t>(三)、建设条件分析</w:t>
        </w:r>
        <w:r>
          <w:tab/>
        </w:r>
        <w:r>
          <w:fldChar w:fldCharType="begin"/>
        </w:r>
        <w:r>
          <w:instrText xml:space="preserve"> PAGEREF _Toc30951 \h </w:instrText>
        </w:r>
        <w:r>
          <w:fldChar w:fldCharType="separate"/>
        </w:r>
        <w:r>
          <w:t>16</w:t>
        </w:r>
        <w:r>
          <w:fldChar w:fldCharType="end"/>
        </w:r>
      </w:hyperlink>
    </w:p>
    <w:p>
      <w:pPr>
        <w:pStyle w:val="TOC2"/>
        <w:tabs>
          <w:tab w:val="right" w:leader="dot" w:pos="8306"/>
        </w:tabs>
      </w:pPr>
      <w:hyperlink w:anchor="_Toc10581" w:history="1">
        <w:r>
          <w:rPr>
            <w:rFonts w:ascii="仿宋" w:eastAsia="仿宋" w:hAnsi="仿宋" w:cs="仿宋" w:hint="eastAsia"/>
            <w:lang w:eastAsia="zh-CN"/>
          </w:rPr>
          <w:t>(四)、用地控制指标</w:t>
        </w:r>
        <w:r>
          <w:tab/>
        </w:r>
        <w:r>
          <w:fldChar w:fldCharType="begin"/>
        </w:r>
        <w:r>
          <w:instrText xml:space="preserve"> PAGEREF _Toc10581 \h </w:instrText>
        </w:r>
        <w:r>
          <w:fldChar w:fldCharType="separate"/>
        </w:r>
        <w:r>
          <w:t>17</w:t>
        </w:r>
        <w:r>
          <w:fldChar w:fldCharType="end"/>
        </w:r>
      </w:hyperlink>
    </w:p>
    <w:p>
      <w:pPr>
        <w:pStyle w:val="TOC2"/>
        <w:tabs>
          <w:tab w:val="right" w:leader="dot" w:pos="8306"/>
        </w:tabs>
      </w:pPr>
      <w:hyperlink w:anchor="_Toc11094" w:history="1">
        <w:r>
          <w:rPr>
            <w:rFonts w:ascii="仿宋" w:eastAsia="仿宋" w:hAnsi="仿宋" w:cs="仿宋" w:hint="eastAsia"/>
            <w:lang w:eastAsia="zh-CN"/>
          </w:rPr>
          <w:t>(五)、地总体要求</w:t>
        </w:r>
        <w:r>
          <w:tab/>
        </w:r>
        <w:r>
          <w:fldChar w:fldCharType="begin"/>
        </w:r>
        <w:r>
          <w:instrText xml:space="preserve"> PAGEREF _Toc11094 \h </w:instrText>
        </w:r>
        <w:r>
          <w:fldChar w:fldCharType="separate"/>
        </w:r>
        <w:r>
          <w:t>18</w:t>
        </w:r>
        <w:r>
          <w:fldChar w:fldCharType="end"/>
        </w:r>
      </w:hyperlink>
    </w:p>
    <w:p>
      <w:pPr>
        <w:pStyle w:val="TOC2"/>
        <w:tabs>
          <w:tab w:val="right" w:leader="dot" w:pos="8306"/>
        </w:tabs>
      </w:pPr>
      <w:hyperlink w:anchor="_Toc994" w:history="1">
        <w:r>
          <w:rPr>
            <w:rFonts w:ascii="仿宋" w:eastAsia="仿宋" w:hAnsi="仿宋" w:cs="仿宋" w:hint="eastAsia"/>
            <w:lang w:eastAsia="zh-CN"/>
          </w:rPr>
          <w:t>(六)、节约用地措施</w:t>
        </w:r>
        <w:r>
          <w:tab/>
        </w:r>
        <w:r>
          <w:fldChar w:fldCharType="begin"/>
        </w:r>
        <w:r>
          <w:instrText xml:space="preserve"> PAGEREF _Toc994 \h </w:instrText>
        </w:r>
        <w:r>
          <w:fldChar w:fldCharType="separate"/>
        </w:r>
        <w:r>
          <w:t>20</w:t>
        </w:r>
        <w:r>
          <w:fldChar w:fldCharType="end"/>
        </w:r>
      </w:hyperlink>
    </w:p>
    <w:p>
      <w:pPr>
        <w:pStyle w:val="TOC2"/>
        <w:tabs>
          <w:tab w:val="right" w:leader="dot" w:pos="8306"/>
        </w:tabs>
      </w:pPr>
      <w:hyperlink w:anchor="_Toc21828" w:history="1">
        <w:r>
          <w:rPr>
            <w:rFonts w:ascii="仿宋" w:eastAsia="仿宋" w:hAnsi="仿宋" w:cs="仿宋" w:hint="eastAsia"/>
            <w:lang w:eastAsia="zh-CN"/>
          </w:rPr>
          <w:t>(七)、选址综合评价</w:t>
        </w:r>
        <w:r>
          <w:tab/>
        </w:r>
        <w:r>
          <w:fldChar w:fldCharType="begin"/>
        </w:r>
        <w:r>
          <w:instrText xml:space="preserve"> PAGEREF _Toc21828 \h </w:instrText>
        </w:r>
        <w:r>
          <w:fldChar w:fldCharType="separate"/>
        </w:r>
        <w:r>
          <w:t>21</w:t>
        </w:r>
        <w:r>
          <w:fldChar w:fldCharType="end"/>
        </w:r>
      </w:hyperlink>
    </w:p>
    <w:p>
      <w:pPr>
        <w:pStyle w:val="TOC1"/>
        <w:tabs>
          <w:tab w:val="right" w:leader="dot" w:pos="8306"/>
        </w:tabs>
      </w:pPr>
      <w:hyperlink w:anchor="_Toc11260" w:history="1">
        <w:r>
          <w:rPr>
            <w:rFonts w:ascii="仿宋" w:eastAsia="仿宋" w:hAnsi="仿宋" w:cs="仿宋" w:hint="eastAsia"/>
            <w:lang w:eastAsia="zh-CN"/>
          </w:rPr>
          <w:t>四、环境和生态影响分析</w:t>
        </w:r>
        <w:r>
          <w:tab/>
        </w:r>
        <w:r>
          <w:fldChar w:fldCharType="begin"/>
        </w:r>
        <w:r>
          <w:instrText xml:space="preserve"> PAGEREF _Toc11260 \h </w:instrText>
        </w:r>
        <w:r>
          <w:fldChar w:fldCharType="separate"/>
        </w:r>
        <w:r>
          <w:t>22</w:t>
        </w:r>
        <w:r>
          <w:fldChar w:fldCharType="end"/>
        </w:r>
      </w:hyperlink>
    </w:p>
    <w:p>
      <w:pPr>
        <w:pStyle w:val="TOC2"/>
        <w:tabs>
          <w:tab w:val="right" w:leader="dot" w:pos="8306"/>
        </w:tabs>
      </w:pPr>
      <w:hyperlink w:anchor="_Toc29547" w:history="1">
        <w:r>
          <w:rPr>
            <w:rFonts w:ascii="仿宋" w:eastAsia="仿宋" w:hAnsi="仿宋" w:cs="仿宋" w:hint="eastAsia"/>
            <w:lang w:eastAsia="zh-CN"/>
          </w:rPr>
          <w:t>(一)、环境和生态现状</w:t>
        </w:r>
        <w:r>
          <w:tab/>
        </w:r>
        <w:r>
          <w:fldChar w:fldCharType="begin"/>
        </w:r>
        <w:r>
          <w:instrText xml:space="preserve"> PAGEREF _Toc29547 \h </w:instrText>
        </w:r>
        <w:r>
          <w:fldChar w:fldCharType="separate"/>
        </w:r>
        <w:r>
          <w:t>22</w:t>
        </w:r>
        <w:r>
          <w:fldChar w:fldCharType="end"/>
        </w:r>
      </w:hyperlink>
    </w:p>
    <w:p>
      <w:pPr>
        <w:pStyle w:val="TOC2"/>
        <w:tabs>
          <w:tab w:val="right" w:leader="dot" w:pos="8306"/>
        </w:tabs>
      </w:pPr>
      <w:hyperlink w:anchor="_Toc30150" w:history="1">
        <w:r>
          <w:rPr>
            <w:rFonts w:ascii="仿宋" w:eastAsia="仿宋" w:hAnsi="仿宋" w:cs="仿宋" w:hint="eastAsia"/>
            <w:lang w:eastAsia="zh-CN"/>
          </w:rPr>
          <w:t>(二)、生态环境影响分析</w:t>
        </w:r>
        <w:r>
          <w:tab/>
        </w:r>
        <w:r>
          <w:fldChar w:fldCharType="begin"/>
        </w:r>
        <w:r>
          <w:instrText xml:space="preserve"> PAGEREF _Toc30150 \h </w:instrText>
        </w:r>
        <w:r>
          <w:fldChar w:fldCharType="separate"/>
        </w:r>
        <w:r>
          <w:t>24</w:t>
        </w:r>
        <w:r>
          <w:fldChar w:fldCharType="end"/>
        </w:r>
      </w:hyperlink>
    </w:p>
    <w:p>
      <w:pPr>
        <w:pStyle w:val="TOC2"/>
        <w:tabs>
          <w:tab w:val="right" w:leader="dot" w:pos="8306"/>
        </w:tabs>
      </w:pPr>
      <w:hyperlink w:anchor="_Toc29294" w:history="1">
        <w:r>
          <w:rPr>
            <w:rFonts w:ascii="仿宋" w:eastAsia="仿宋" w:hAnsi="仿宋" w:cs="仿宋" w:hint="eastAsia"/>
            <w:lang w:eastAsia="zh-CN"/>
          </w:rPr>
          <w:t>(三)、生态环境保护措施</w:t>
        </w:r>
        <w:r>
          <w:tab/>
        </w:r>
        <w:r>
          <w:fldChar w:fldCharType="begin"/>
        </w:r>
        <w:r>
          <w:instrText xml:space="preserve"> PAGEREF _Toc29294 \h </w:instrText>
        </w:r>
        <w:r>
          <w:fldChar w:fldCharType="separate"/>
        </w:r>
        <w:r>
          <w:t>25</w:t>
        </w:r>
        <w:r>
          <w:fldChar w:fldCharType="end"/>
        </w:r>
      </w:hyperlink>
    </w:p>
    <w:p>
      <w:pPr>
        <w:pStyle w:val="TOC2"/>
        <w:tabs>
          <w:tab w:val="right" w:leader="dot" w:pos="8306"/>
        </w:tabs>
      </w:pPr>
      <w:hyperlink w:anchor="_Toc2109" w:history="1">
        <w:r>
          <w:rPr>
            <w:rFonts w:ascii="仿宋" w:eastAsia="仿宋" w:hAnsi="仿宋" w:cs="仿宋" w:hint="eastAsia"/>
            <w:lang w:eastAsia="zh-CN"/>
          </w:rPr>
          <w:t>(四)、地质灾害影响分析</w:t>
        </w:r>
        <w:r>
          <w:tab/>
        </w:r>
        <w:r>
          <w:fldChar w:fldCharType="begin"/>
        </w:r>
        <w:r>
          <w:instrText xml:space="preserve"> PAGEREF _Toc2109 \h </w:instrText>
        </w:r>
        <w:r>
          <w:fldChar w:fldCharType="separate"/>
        </w:r>
        <w:r>
          <w:t>26</w:t>
        </w:r>
        <w:r>
          <w:fldChar w:fldCharType="end"/>
        </w:r>
      </w:hyperlink>
    </w:p>
    <w:p>
      <w:pPr>
        <w:pStyle w:val="TOC2"/>
        <w:tabs>
          <w:tab w:val="right" w:leader="dot" w:pos="8306"/>
        </w:tabs>
      </w:pPr>
      <w:hyperlink w:anchor="_Toc7856" w:history="1">
        <w:r>
          <w:rPr>
            <w:rFonts w:ascii="仿宋" w:eastAsia="仿宋" w:hAnsi="仿宋" w:cs="仿宋" w:hint="eastAsia"/>
            <w:lang w:eastAsia="zh-CN"/>
          </w:rPr>
          <w:t>(五)、特殊环境影响</w:t>
        </w:r>
        <w:r>
          <w:tab/>
        </w:r>
        <w:r>
          <w:fldChar w:fldCharType="begin"/>
        </w:r>
        <w:r>
          <w:instrText xml:space="preserve"> PAGEREF _Toc7856 \h </w:instrText>
        </w:r>
        <w:r>
          <w:fldChar w:fldCharType="separate"/>
        </w:r>
        <w:r>
          <w:t>28</w:t>
        </w:r>
        <w:r>
          <w:fldChar w:fldCharType="end"/>
        </w:r>
      </w:hyperlink>
    </w:p>
    <w:p>
      <w:pPr>
        <w:pStyle w:val="TOC1"/>
        <w:tabs>
          <w:tab w:val="right" w:leader="dot" w:pos="8306"/>
        </w:tabs>
      </w:pPr>
      <w:hyperlink w:anchor="_Toc8741" w:history="1">
        <w:r>
          <w:rPr>
            <w:rFonts w:ascii="仿宋" w:eastAsia="仿宋" w:hAnsi="仿宋" w:cs="仿宋" w:hint="eastAsia"/>
            <w:lang w:eastAsia="zh-CN"/>
          </w:rPr>
          <w:t>五、背景、必要性分析</w:t>
        </w:r>
        <w:r>
          <w:tab/>
        </w:r>
        <w:r>
          <w:fldChar w:fldCharType="begin"/>
        </w:r>
        <w:r>
          <w:instrText xml:space="preserve"> PAGEREF _Toc8741 \h </w:instrText>
        </w:r>
        <w:r>
          <w:fldChar w:fldCharType="separate"/>
        </w:r>
        <w:r>
          <w:t>29</w:t>
        </w:r>
        <w:r>
          <w:fldChar w:fldCharType="end"/>
        </w:r>
      </w:hyperlink>
    </w:p>
    <w:p>
      <w:pPr>
        <w:pStyle w:val="TOC2"/>
        <w:tabs>
          <w:tab w:val="right" w:leader="dot" w:pos="8306"/>
        </w:tabs>
      </w:pPr>
      <w:hyperlink w:anchor="_Toc6156" w:history="1">
        <w:r>
          <w:rPr>
            <w:rFonts w:ascii="仿宋" w:eastAsia="仿宋" w:hAnsi="仿宋" w:cs="仿宋" w:hint="eastAsia"/>
            <w:lang w:eastAsia="zh-CN"/>
          </w:rPr>
          <w:t>(一)、项目建设背景</w:t>
        </w:r>
        <w:r>
          <w:tab/>
        </w:r>
        <w:r>
          <w:fldChar w:fldCharType="begin"/>
        </w:r>
        <w:r>
          <w:instrText xml:space="preserve"> PAGEREF _Toc6156 \h </w:instrText>
        </w:r>
        <w:r>
          <w:fldChar w:fldCharType="separate"/>
        </w:r>
        <w:r>
          <w:t>29</w:t>
        </w:r>
        <w:r>
          <w:fldChar w:fldCharType="end"/>
        </w:r>
      </w:hyperlink>
    </w:p>
    <w:p>
      <w:pPr>
        <w:pStyle w:val="TOC2"/>
        <w:tabs>
          <w:tab w:val="right" w:leader="dot" w:pos="8306"/>
        </w:tabs>
      </w:pPr>
      <w:hyperlink w:anchor="_Toc30576" w:history="1">
        <w:r>
          <w:rPr>
            <w:rFonts w:ascii="仿宋" w:eastAsia="仿宋" w:hAnsi="仿宋" w:cs="仿宋" w:hint="eastAsia"/>
            <w:lang w:eastAsia="zh-CN"/>
          </w:rPr>
          <w:t>(二)、必要性分析</w:t>
        </w:r>
        <w:r>
          <w:tab/>
        </w:r>
        <w:r>
          <w:fldChar w:fldCharType="begin"/>
        </w:r>
        <w:r>
          <w:instrText xml:space="preserve"> PAGEREF _Toc30576 \h </w:instrText>
        </w:r>
        <w:r>
          <w:fldChar w:fldCharType="separate"/>
        </w:r>
        <w:r>
          <w:t>30</w:t>
        </w:r>
        <w:r>
          <w:fldChar w:fldCharType="end"/>
        </w:r>
      </w:hyperlink>
    </w:p>
    <w:p>
      <w:pPr>
        <w:pStyle w:val="TOC2"/>
        <w:tabs>
          <w:tab w:val="right" w:leader="dot" w:pos="8306"/>
        </w:tabs>
      </w:pPr>
      <w:hyperlink w:anchor="_Toc4138" w:history="1">
        <w:r>
          <w:rPr>
            <w:rFonts w:ascii="仿宋" w:eastAsia="仿宋" w:hAnsi="仿宋" w:cs="仿宋" w:hint="eastAsia"/>
            <w:lang w:eastAsia="zh-CN"/>
          </w:rPr>
          <w:t>(三)、项目建设有利条件</w:t>
        </w:r>
        <w:r>
          <w:tab/>
        </w:r>
        <w:r>
          <w:fldChar w:fldCharType="begin"/>
        </w:r>
        <w:r>
          <w:instrText xml:space="preserve"> PAGEREF _Toc4138 \h </w:instrText>
        </w:r>
        <w:r>
          <w:fldChar w:fldCharType="separate"/>
        </w:r>
        <w:r>
          <w:t>31</w:t>
        </w:r>
        <w:r>
          <w:fldChar w:fldCharType="end"/>
        </w:r>
      </w:hyperlink>
    </w:p>
    <w:p>
      <w:pPr>
        <w:pStyle w:val="TOC1"/>
        <w:tabs>
          <w:tab w:val="right" w:leader="dot" w:pos="8306"/>
        </w:tabs>
      </w:pPr>
      <w:hyperlink w:anchor="_Toc29371" w:history="1">
        <w:r>
          <w:rPr>
            <w:rFonts w:ascii="仿宋" w:eastAsia="仿宋" w:hAnsi="仿宋" w:cs="仿宋" w:hint="eastAsia"/>
            <w:lang w:eastAsia="zh-CN"/>
          </w:rPr>
          <w:t>六、项目监理与质量保证</w:t>
        </w:r>
        <w:r>
          <w:tab/>
        </w:r>
        <w:r>
          <w:fldChar w:fldCharType="begin"/>
        </w:r>
        <w:r>
          <w:instrText xml:space="preserve"> PAGEREF _Toc29371 \h </w:instrText>
        </w:r>
        <w:r>
          <w:fldChar w:fldCharType="separate"/>
        </w:r>
        <w:r>
          <w:t>33</w:t>
        </w:r>
        <w:r>
          <w:fldChar w:fldCharType="end"/>
        </w:r>
      </w:hyperlink>
    </w:p>
    <w:p>
      <w:pPr>
        <w:pStyle w:val="TOC2"/>
        <w:tabs>
          <w:tab w:val="right" w:leader="dot" w:pos="8306"/>
        </w:tabs>
      </w:pPr>
      <w:hyperlink w:anchor="_Toc4218" w:history="1">
        <w:r>
          <w:rPr>
            <w:rFonts w:ascii="仿宋" w:eastAsia="仿宋" w:hAnsi="仿宋" w:cs="仿宋" w:hint="eastAsia"/>
            <w:lang w:eastAsia="zh-CN"/>
          </w:rPr>
          <w:t>(一)、监理体系构建</w:t>
        </w:r>
        <w:r>
          <w:tab/>
        </w:r>
        <w:r>
          <w:fldChar w:fldCharType="begin"/>
        </w:r>
        <w:r>
          <w:instrText xml:space="preserve"> PAGEREF _Toc4218 \h </w:instrText>
        </w:r>
        <w:r>
          <w:fldChar w:fldCharType="separate"/>
        </w:r>
        <w:r>
          <w:t>33</w:t>
        </w:r>
        <w:r>
          <w:fldChar w:fldCharType="end"/>
        </w:r>
      </w:hyperlink>
    </w:p>
    <w:p>
      <w:pPr>
        <w:pStyle w:val="TOC2"/>
        <w:tabs>
          <w:tab w:val="right" w:leader="dot" w:pos="8306"/>
        </w:tabs>
      </w:pPr>
      <w:hyperlink w:anchor="_Toc17367" w:history="1">
        <w:r>
          <w:rPr>
            <w:rFonts w:ascii="仿宋" w:eastAsia="仿宋" w:hAnsi="仿宋" w:cs="仿宋" w:hint="eastAsia"/>
            <w:lang w:eastAsia="zh-CN"/>
          </w:rPr>
          <w:t>(二)、质量保证体系实施</w:t>
        </w:r>
        <w:r>
          <w:tab/>
        </w:r>
        <w:r>
          <w:fldChar w:fldCharType="begin"/>
        </w:r>
        <w:r>
          <w:instrText xml:space="preserve"> PAGEREF _Toc17367 \h </w:instrText>
        </w:r>
        <w:r>
          <w:fldChar w:fldCharType="separate"/>
        </w:r>
        <w:r>
          <w:t>34</w:t>
        </w:r>
        <w:r>
          <w:fldChar w:fldCharType="end"/>
        </w:r>
      </w:hyperlink>
    </w:p>
    <w:p>
      <w:pPr>
        <w:pStyle w:val="TOC2"/>
        <w:tabs>
          <w:tab w:val="right" w:leader="dot" w:pos="8306"/>
        </w:tabs>
      </w:pPr>
      <w:hyperlink w:anchor="_Toc11557" w:history="1">
        <w:r>
          <w:rPr>
            <w:rFonts w:ascii="仿宋" w:eastAsia="仿宋" w:hAnsi="仿宋" w:cs="仿宋" w:hint="eastAsia"/>
            <w:lang w:eastAsia="zh-CN"/>
          </w:rPr>
          <w:t>(三)、监理与质量控制流程</w:t>
        </w:r>
        <w:r>
          <w:tab/>
        </w:r>
        <w:r>
          <w:fldChar w:fldCharType="begin"/>
        </w:r>
        <w:r>
          <w:instrText xml:space="preserve"> PAGEREF _Toc11557 \h </w:instrText>
        </w:r>
        <w:r>
          <w:fldChar w:fldCharType="separate"/>
        </w:r>
        <w:r>
          <w:t>34</w:t>
        </w:r>
        <w:r>
          <w:fldChar w:fldCharType="end"/>
        </w:r>
      </w:hyperlink>
    </w:p>
    <w:p>
      <w:pPr>
        <w:pStyle w:val="TOC1"/>
        <w:tabs>
          <w:tab w:val="right" w:leader="dot" w:pos="8306"/>
        </w:tabs>
      </w:pPr>
      <w:hyperlink w:anchor="_Toc11129" w:history="1">
        <w:r>
          <w:rPr>
            <w:rFonts w:ascii="仿宋" w:eastAsia="仿宋" w:hAnsi="仿宋" w:cs="仿宋" w:hint="eastAsia"/>
            <w:lang w:eastAsia="zh-CN"/>
          </w:rPr>
          <w:t>七、技术创新与产业升级</w:t>
        </w:r>
        <w:r>
          <w:tab/>
        </w:r>
        <w:r>
          <w:fldChar w:fldCharType="begin"/>
        </w:r>
        <w:r>
          <w:instrText xml:space="preserve"> PAGEREF _Toc11129 \h </w:instrText>
        </w:r>
        <w:r>
          <w:fldChar w:fldCharType="separate"/>
        </w:r>
        <w:r>
          <w:t>35</w:t>
        </w:r>
        <w:r>
          <w:fldChar w:fldCharType="end"/>
        </w:r>
      </w:hyperlink>
    </w:p>
    <w:p>
      <w:pPr>
        <w:pStyle w:val="TOC2"/>
        <w:tabs>
          <w:tab w:val="right" w:leader="dot" w:pos="8306"/>
        </w:tabs>
      </w:pPr>
      <w:hyperlink w:anchor="_Toc29814" w:history="1">
        <w:r>
          <w:rPr>
            <w:rFonts w:ascii="仿宋" w:eastAsia="仿宋" w:hAnsi="仿宋" w:cs="仿宋" w:hint="eastAsia"/>
            <w:lang w:eastAsia="zh-CN"/>
          </w:rPr>
          <w:t>(一)、技术创新方向与目标</w:t>
        </w:r>
        <w:r>
          <w:tab/>
        </w:r>
        <w:r>
          <w:fldChar w:fldCharType="begin"/>
        </w:r>
        <w:r>
          <w:instrText xml:space="preserve"> PAGEREF _Toc29814 \h </w:instrText>
        </w:r>
        <w:r>
          <w:fldChar w:fldCharType="separate"/>
        </w:r>
        <w:r>
          <w:t>35</w:t>
        </w:r>
        <w:r>
          <w:fldChar w:fldCharType="end"/>
        </w:r>
      </w:hyperlink>
    </w:p>
    <w:p>
      <w:pPr>
        <w:pStyle w:val="TOC2"/>
        <w:tabs>
          <w:tab w:val="right" w:leader="dot" w:pos="8306"/>
        </w:tabs>
      </w:pPr>
      <w:hyperlink w:anchor="_Toc13698" w:history="1">
        <w:r>
          <w:rPr>
            <w:rFonts w:ascii="仿宋" w:eastAsia="仿宋" w:hAnsi="仿宋" w:cs="仿宋" w:hint="eastAsia"/>
            <w:lang w:eastAsia="zh-CN"/>
          </w:rPr>
          <w:t>(二)、产业升级路径与措施</w:t>
        </w:r>
        <w:r>
          <w:tab/>
        </w:r>
        <w:r>
          <w:fldChar w:fldCharType="begin"/>
        </w:r>
        <w:r>
          <w:instrText xml:space="preserve"> PAGEREF _Toc13698 \h </w:instrText>
        </w:r>
        <w:r>
          <w:fldChar w:fldCharType="separate"/>
        </w:r>
        <w:r>
          <w:t>36</w:t>
        </w:r>
        <w:r>
          <w:fldChar w:fldCharType="end"/>
        </w:r>
      </w:hyperlink>
    </w:p>
    <w:p>
      <w:pPr>
        <w:pStyle w:val="TOC1"/>
        <w:tabs>
          <w:tab w:val="right" w:leader="dot" w:pos="8306"/>
        </w:tabs>
      </w:pPr>
      <w:hyperlink w:anchor="_Toc9859" w:history="1">
        <w:r>
          <w:rPr>
            <w:rFonts w:ascii="仿宋" w:eastAsia="仿宋" w:hAnsi="仿宋" w:cs="仿宋" w:hint="eastAsia"/>
            <w:lang w:eastAsia="zh-CN"/>
          </w:rPr>
          <w:t>八、项目实施与管理方案</w:t>
        </w:r>
        <w:r>
          <w:tab/>
        </w:r>
        <w:r>
          <w:fldChar w:fldCharType="begin"/>
        </w:r>
        <w:r>
          <w:instrText xml:space="preserve"> PAGEREF _Toc9859 \h </w:instrText>
        </w:r>
        <w:r>
          <w:fldChar w:fldCharType="separate"/>
        </w:r>
        <w:r>
          <w:t>37</w:t>
        </w:r>
        <w:r>
          <w:fldChar w:fldCharType="end"/>
        </w:r>
      </w:hyperlink>
    </w:p>
    <w:p>
      <w:pPr>
        <w:pStyle w:val="TOC2"/>
        <w:tabs>
          <w:tab w:val="right" w:leader="dot" w:pos="8306"/>
        </w:tabs>
      </w:pPr>
      <w:hyperlink w:anchor="_Toc24197" w:history="1">
        <w:r>
          <w:rPr>
            <w:rFonts w:ascii="仿宋" w:eastAsia="仿宋" w:hAnsi="仿宋" w:cs="仿宋" w:hint="eastAsia"/>
            <w:lang w:eastAsia="zh-CN"/>
          </w:rPr>
          <w:t>(一)、项目实施计划</w:t>
        </w:r>
        <w:r>
          <w:tab/>
        </w:r>
        <w:r>
          <w:fldChar w:fldCharType="begin"/>
        </w:r>
        <w:r>
          <w:instrText xml:space="preserve"> PAGEREF _Toc24197 \h </w:instrText>
        </w:r>
        <w:r>
          <w:fldChar w:fldCharType="separate"/>
        </w:r>
        <w:r>
          <w:t>37</w:t>
        </w:r>
        <w:r>
          <w:fldChar w:fldCharType="end"/>
        </w:r>
      </w:hyperlink>
    </w:p>
    <w:p>
      <w:pPr>
        <w:pStyle w:val="TOC2"/>
        <w:tabs>
          <w:tab w:val="right" w:leader="dot" w:pos="8306"/>
        </w:tabs>
      </w:pPr>
      <w:hyperlink w:anchor="_Toc24349" w:history="1">
        <w:r>
          <w:rPr>
            <w:rFonts w:ascii="仿宋" w:eastAsia="仿宋" w:hAnsi="仿宋" w:cs="仿宋" w:hint="eastAsia"/>
            <w:lang w:eastAsia="zh-CN"/>
          </w:rPr>
          <w:t>(二)、项目组织机构与职责</w:t>
        </w:r>
        <w:r>
          <w:tab/>
        </w:r>
        <w:r>
          <w:fldChar w:fldCharType="begin"/>
        </w:r>
        <w:r>
          <w:instrText xml:space="preserve"> PAGEREF _Toc24349 \h </w:instrText>
        </w:r>
        <w:r>
          <w:fldChar w:fldCharType="separate"/>
        </w:r>
        <w:r>
          <w:t>39</w:t>
        </w:r>
        <w:r>
          <w:fldChar w:fldCharType="end"/>
        </w:r>
      </w:hyperlink>
    </w:p>
    <w:p>
      <w:pPr>
        <w:pStyle w:val="TOC2"/>
        <w:tabs>
          <w:tab w:val="right" w:leader="dot" w:pos="8306"/>
        </w:tabs>
      </w:pPr>
      <w:hyperlink w:anchor="_Toc18031" w:history="1">
        <w:r>
          <w:rPr>
            <w:rFonts w:ascii="仿宋" w:eastAsia="仿宋" w:hAnsi="仿宋" w:cs="仿宋" w:hint="eastAsia"/>
            <w:lang w:eastAsia="zh-CN"/>
          </w:rPr>
          <w:t>(三)、项目管理与监控体系</w:t>
        </w:r>
        <w:r>
          <w:tab/>
        </w:r>
        <w:r>
          <w:fldChar w:fldCharType="begin"/>
        </w:r>
        <w:r>
          <w:instrText xml:space="preserve"> PAGEREF _Toc18031 \h </w:instrText>
        </w:r>
        <w:r>
          <w:fldChar w:fldCharType="separate"/>
        </w:r>
        <w:r>
          <w:t>41</w:t>
        </w:r>
        <w:r>
          <w:fldChar w:fldCharType="end"/>
        </w:r>
      </w:hyperlink>
    </w:p>
    <w:p>
      <w:pPr>
        <w:pStyle w:val="TOC1"/>
        <w:tabs>
          <w:tab w:val="right" w:leader="dot" w:pos="8306"/>
        </w:tabs>
      </w:pPr>
      <w:hyperlink w:anchor="_Toc27733" w:history="1">
        <w:r>
          <w:rPr>
            <w:rFonts w:ascii="仿宋" w:eastAsia="仿宋" w:hAnsi="仿宋" w:cs="仿宋" w:hint="eastAsia"/>
            <w:lang w:eastAsia="zh-CN"/>
          </w:rPr>
          <w:t>九、项目进度计划</w:t>
        </w:r>
        <w:r>
          <w:tab/>
        </w:r>
        <w:r>
          <w:fldChar w:fldCharType="begin"/>
        </w:r>
        <w:r>
          <w:instrText xml:space="preserve"> PAGEREF _Toc27733 \h </w:instrText>
        </w:r>
        <w:r>
          <w:fldChar w:fldCharType="separate"/>
        </w:r>
        <w:r>
          <w:t>43</w:t>
        </w:r>
        <w:r>
          <w:fldChar w:fldCharType="end"/>
        </w:r>
      </w:hyperlink>
    </w:p>
    <w:p>
      <w:pPr>
        <w:pStyle w:val="TOC2"/>
        <w:tabs>
          <w:tab w:val="right" w:leader="dot" w:pos="8306"/>
        </w:tabs>
      </w:pPr>
      <w:hyperlink w:anchor="_Toc24961" w:history="1">
        <w:r>
          <w:rPr>
            <w:rFonts w:ascii="仿宋" w:eastAsia="仿宋" w:hAnsi="仿宋" w:cs="仿宋" w:hint="eastAsia"/>
            <w:lang w:eastAsia="zh-CN"/>
          </w:rPr>
          <w:t>(一)、建设周期</w:t>
        </w:r>
        <w:r>
          <w:tab/>
        </w:r>
        <w:r>
          <w:fldChar w:fldCharType="begin"/>
        </w:r>
        <w:r>
          <w:instrText xml:space="preserve"> PAGEREF _Toc24961 \h </w:instrText>
        </w:r>
        <w:r>
          <w:fldChar w:fldCharType="separate"/>
        </w:r>
        <w:r>
          <w:t>43</w:t>
        </w:r>
        <w:r>
          <w:fldChar w:fldCharType="end"/>
        </w:r>
      </w:hyperlink>
    </w:p>
    <w:p>
      <w:pPr>
        <w:pStyle w:val="TOC2"/>
        <w:tabs>
          <w:tab w:val="right" w:leader="dot" w:pos="8306"/>
        </w:tabs>
      </w:pPr>
      <w:hyperlink w:anchor="_Toc7703" w:history="1">
        <w:r>
          <w:rPr>
            <w:rFonts w:ascii="仿宋" w:eastAsia="仿宋" w:hAnsi="仿宋" w:cs="仿宋" w:hint="eastAsia"/>
            <w:lang w:eastAsia="zh-CN"/>
          </w:rPr>
          <w:t>(二)、建设进度</w:t>
        </w:r>
        <w:r>
          <w:tab/>
        </w:r>
        <w:r>
          <w:fldChar w:fldCharType="begin"/>
        </w:r>
        <w:r>
          <w:instrText xml:space="preserve"> PAGEREF _Toc7703 \h </w:instrText>
        </w:r>
        <w:r>
          <w:fldChar w:fldCharType="separate"/>
        </w:r>
        <w:r>
          <w:t>43</w:t>
        </w:r>
        <w:r>
          <w:fldChar w:fldCharType="end"/>
        </w:r>
      </w:hyperlink>
    </w:p>
    <w:p>
      <w:pPr>
        <w:pStyle w:val="TOC2"/>
        <w:tabs>
          <w:tab w:val="right" w:leader="dot" w:pos="8306"/>
        </w:tabs>
      </w:pPr>
      <w:hyperlink w:anchor="_Toc25078" w:history="1">
        <w:r>
          <w:rPr>
            <w:rFonts w:ascii="仿宋" w:eastAsia="仿宋" w:hAnsi="仿宋" w:cs="仿宋" w:hint="eastAsia"/>
            <w:lang w:eastAsia="zh-CN"/>
          </w:rPr>
          <w:t>(三)、进度安排注意事项</w:t>
        </w:r>
        <w:r>
          <w:tab/>
        </w:r>
        <w:r>
          <w:fldChar w:fldCharType="begin"/>
        </w:r>
        <w:r>
          <w:instrText xml:space="preserve"> PAGEREF _Toc25078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680" w:history="1">
        <w:r>
          <w:rPr>
            <w:rFonts w:ascii="仿宋" w:eastAsia="仿宋" w:hAnsi="仿宋" w:cs="仿宋" w:hint="eastAsia"/>
            <w:lang w:eastAsia="zh-CN"/>
          </w:rPr>
          <w:t>(四)、人力资源配置</w:t>
        </w:r>
        <w:r>
          <w:tab/>
        </w:r>
        <w:r>
          <w:fldChar w:fldCharType="begin"/>
        </w:r>
        <w:r>
          <w:instrText xml:space="preserve"> PAGEREF _Toc32680 \h </w:instrText>
        </w:r>
        <w:r>
          <w:fldChar w:fldCharType="separate"/>
        </w:r>
        <w:r>
          <w:t>46</w:t>
        </w:r>
        <w:r>
          <w:fldChar w:fldCharType="end"/>
        </w:r>
      </w:hyperlink>
    </w:p>
    <w:p>
      <w:pPr>
        <w:pStyle w:val="TOC2"/>
        <w:tabs>
          <w:tab w:val="right" w:leader="dot" w:pos="8306"/>
        </w:tabs>
      </w:pPr>
      <w:hyperlink w:anchor="_Toc10256" w:history="1">
        <w:r>
          <w:rPr>
            <w:rFonts w:ascii="仿宋" w:eastAsia="仿宋" w:hAnsi="仿宋" w:cs="仿宋" w:hint="eastAsia"/>
            <w:lang w:eastAsia="zh-CN"/>
          </w:rPr>
          <w:t>(五)、员工培训</w:t>
        </w:r>
        <w:r>
          <w:tab/>
        </w:r>
        <w:r>
          <w:fldChar w:fldCharType="begin"/>
        </w:r>
        <w:r>
          <w:instrText xml:space="preserve"> PAGEREF _Toc10256 \h </w:instrText>
        </w:r>
        <w:r>
          <w:fldChar w:fldCharType="separate"/>
        </w:r>
        <w:r>
          <w:t>48</w:t>
        </w:r>
        <w:r>
          <w:fldChar w:fldCharType="end"/>
        </w:r>
      </w:hyperlink>
    </w:p>
    <w:p>
      <w:pPr>
        <w:pStyle w:val="TOC2"/>
        <w:tabs>
          <w:tab w:val="right" w:leader="dot" w:pos="8306"/>
        </w:tabs>
      </w:pPr>
      <w:hyperlink w:anchor="_Toc12814" w:history="1">
        <w:r>
          <w:rPr>
            <w:rFonts w:ascii="仿宋" w:eastAsia="仿宋" w:hAnsi="仿宋" w:cs="仿宋" w:hint="eastAsia"/>
            <w:lang w:eastAsia="zh-CN"/>
          </w:rPr>
          <w:t>(六)、项目实施保障</w:t>
        </w:r>
        <w:r>
          <w:tab/>
        </w:r>
        <w:r>
          <w:fldChar w:fldCharType="begin"/>
        </w:r>
        <w:r>
          <w:instrText xml:space="preserve"> PAGEREF _Toc12814 \h </w:instrText>
        </w:r>
        <w:r>
          <w:fldChar w:fldCharType="separate"/>
        </w:r>
        <w:r>
          <w:t>48</w:t>
        </w:r>
        <w:r>
          <w:fldChar w:fldCharType="end"/>
        </w:r>
      </w:hyperlink>
    </w:p>
    <w:p>
      <w:pPr>
        <w:pStyle w:val="TOC2"/>
        <w:tabs>
          <w:tab w:val="right" w:leader="dot" w:pos="8306"/>
        </w:tabs>
      </w:pPr>
      <w:hyperlink w:anchor="_Toc13156" w:history="1">
        <w:r>
          <w:rPr>
            <w:rFonts w:ascii="仿宋" w:eastAsia="仿宋" w:hAnsi="仿宋" w:cs="仿宋" w:hint="eastAsia"/>
            <w:lang w:eastAsia="zh-CN"/>
          </w:rPr>
          <w:t>(七)、安全规范管理</w:t>
        </w:r>
        <w:r>
          <w:tab/>
        </w:r>
        <w:r>
          <w:fldChar w:fldCharType="begin"/>
        </w:r>
        <w:r>
          <w:instrText xml:space="preserve"> PAGEREF _Toc13156 \h </w:instrText>
        </w:r>
        <w:r>
          <w:fldChar w:fldCharType="separate"/>
        </w:r>
        <w:r>
          <w:t>49</w:t>
        </w:r>
        <w:r>
          <w:fldChar w:fldCharType="end"/>
        </w:r>
      </w:hyperlink>
    </w:p>
    <w:p>
      <w:pPr>
        <w:pStyle w:val="TOC1"/>
        <w:tabs>
          <w:tab w:val="right" w:leader="dot" w:pos="8306"/>
        </w:tabs>
      </w:pPr>
      <w:hyperlink w:anchor="_Toc5793" w:history="1">
        <w:r>
          <w:rPr>
            <w:rFonts w:ascii="仿宋" w:eastAsia="仿宋" w:hAnsi="仿宋" w:cs="仿宋" w:hint="eastAsia"/>
            <w:lang w:eastAsia="zh-CN"/>
          </w:rPr>
          <w:t>十、经济效益与社会效益优化</w:t>
        </w:r>
        <w:r>
          <w:tab/>
        </w:r>
        <w:r>
          <w:fldChar w:fldCharType="begin"/>
        </w:r>
        <w:r>
          <w:instrText xml:space="preserve"> PAGEREF _Toc5793 \h </w:instrText>
        </w:r>
        <w:r>
          <w:fldChar w:fldCharType="separate"/>
        </w:r>
        <w:r>
          <w:t>51</w:t>
        </w:r>
        <w:r>
          <w:fldChar w:fldCharType="end"/>
        </w:r>
      </w:hyperlink>
    </w:p>
    <w:p>
      <w:pPr>
        <w:pStyle w:val="TOC2"/>
        <w:tabs>
          <w:tab w:val="right" w:leader="dot" w:pos="8306"/>
        </w:tabs>
      </w:pPr>
      <w:hyperlink w:anchor="_Toc10134" w:history="1">
        <w:r>
          <w:rPr>
            <w:rFonts w:ascii="仿宋" w:eastAsia="仿宋" w:hAnsi="仿宋" w:cs="仿宋" w:hint="eastAsia"/>
            <w:lang w:eastAsia="zh-CN"/>
          </w:rPr>
          <w:t>(一)、经济效益提升策略</w:t>
        </w:r>
        <w:r>
          <w:tab/>
        </w:r>
        <w:r>
          <w:fldChar w:fldCharType="begin"/>
        </w:r>
        <w:r>
          <w:instrText xml:space="preserve"> PAGEREF _Toc10134 \h </w:instrText>
        </w:r>
        <w:r>
          <w:fldChar w:fldCharType="separate"/>
        </w:r>
        <w:r>
          <w:t>51</w:t>
        </w:r>
        <w:r>
          <w:fldChar w:fldCharType="end"/>
        </w:r>
      </w:hyperlink>
    </w:p>
    <w:p>
      <w:pPr>
        <w:pStyle w:val="TOC2"/>
        <w:tabs>
          <w:tab w:val="right" w:leader="dot" w:pos="8306"/>
        </w:tabs>
      </w:pPr>
      <w:hyperlink w:anchor="_Toc18407" w:history="1">
        <w:r>
          <w:rPr>
            <w:rFonts w:ascii="仿宋" w:eastAsia="仿宋" w:hAnsi="仿宋" w:cs="仿宋" w:hint="eastAsia"/>
            <w:lang w:eastAsia="zh-CN"/>
          </w:rPr>
          <w:t>(二)、社会效益增强方案</w:t>
        </w:r>
        <w:r>
          <w:tab/>
        </w:r>
        <w:r>
          <w:fldChar w:fldCharType="begin"/>
        </w:r>
        <w:r>
          <w:instrText xml:space="preserve"> PAGEREF _Toc18407 \h </w:instrText>
        </w:r>
        <w:r>
          <w:fldChar w:fldCharType="separate"/>
        </w:r>
        <w:r>
          <w:t>52</w:t>
        </w:r>
        <w:r>
          <w:fldChar w:fldCharType="end"/>
        </w:r>
      </w:hyperlink>
    </w:p>
    <w:p>
      <w:pPr>
        <w:pStyle w:val="TOC1"/>
        <w:tabs>
          <w:tab w:val="right" w:leader="dot" w:pos="8306"/>
        </w:tabs>
      </w:pPr>
      <w:hyperlink w:anchor="_Toc18125" w:history="1">
        <w:r>
          <w:rPr>
            <w:rFonts w:ascii="仿宋" w:eastAsia="仿宋" w:hAnsi="仿宋" w:cs="仿宋" w:hint="eastAsia"/>
            <w:lang w:eastAsia="zh-CN"/>
          </w:rPr>
          <w:t>十一、环境保护与绿色发展</w:t>
        </w:r>
        <w:r>
          <w:tab/>
        </w:r>
        <w:r>
          <w:fldChar w:fldCharType="begin"/>
        </w:r>
        <w:r>
          <w:instrText xml:space="preserve"> PAGEREF _Toc18125 \h </w:instrText>
        </w:r>
        <w:r>
          <w:fldChar w:fldCharType="separate"/>
        </w:r>
        <w:r>
          <w:t>53</w:t>
        </w:r>
        <w:r>
          <w:fldChar w:fldCharType="end"/>
        </w:r>
      </w:hyperlink>
    </w:p>
    <w:p>
      <w:pPr>
        <w:pStyle w:val="TOC2"/>
        <w:tabs>
          <w:tab w:val="right" w:leader="dot" w:pos="8306"/>
        </w:tabs>
      </w:pPr>
      <w:hyperlink w:anchor="_Toc10304" w:history="1">
        <w:r>
          <w:rPr>
            <w:rFonts w:ascii="仿宋" w:eastAsia="仿宋" w:hAnsi="仿宋" w:cs="仿宋" w:hint="eastAsia"/>
            <w:lang w:eastAsia="zh-CN"/>
          </w:rPr>
          <w:t>(一)、环境保护措施</w:t>
        </w:r>
        <w:r>
          <w:tab/>
        </w:r>
        <w:r>
          <w:fldChar w:fldCharType="begin"/>
        </w:r>
        <w:r>
          <w:instrText xml:space="preserve"> PAGEREF _Toc10304 \h </w:instrText>
        </w:r>
        <w:r>
          <w:fldChar w:fldCharType="separate"/>
        </w:r>
        <w:r>
          <w:t>53</w:t>
        </w:r>
        <w:r>
          <w:fldChar w:fldCharType="end"/>
        </w:r>
      </w:hyperlink>
    </w:p>
    <w:p>
      <w:pPr>
        <w:pStyle w:val="TOC2"/>
        <w:tabs>
          <w:tab w:val="right" w:leader="dot" w:pos="8306"/>
        </w:tabs>
      </w:pPr>
      <w:hyperlink w:anchor="_Toc28453" w:history="1">
        <w:r>
          <w:rPr>
            <w:rFonts w:ascii="仿宋" w:eastAsia="仿宋" w:hAnsi="仿宋" w:cs="仿宋" w:hint="eastAsia"/>
            <w:lang w:eastAsia="zh-CN"/>
          </w:rPr>
          <w:t>(二)、绿色发展与可持续发展策略</w:t>
        </w:r>
        <w:r>
          <w:tab/>
        </w:r>
        <w:r>
          <w:fldChar w:fldCharType="begin"/>
        </w:r>
        <w:r>
          <w:instrText xml:space="preserve"> PAGEREF _Toc28453 \h </w:instrText>
        </w:r>
        <w:r>
          <w:fldChar w:fldCharType="separate"/>
        </w:r>
        <w:r>
          <w:t>54</w:t>
        </w:r>
        <w:r>
          <w:fldChar w:fldCharType="end"/>
        </w:r>
      </w:hyperlink>
    </w:p>
    <w:p>
      <w:pPr>
        <w:pStyle w:val="TOC1"/>
        <w:tabs>
          <w:tab w:val="right" w:leader="dot" w:pos="8306"/>
        </w:tabs>
      </w:pPr>
      <w:hyperlink w:anchor="_Toc1962" w:history="1">
        <w:r>
          <w:rPr>
            <w:rFonts w:ascii="仿宋" w:eastAsia="仿宋" w:hAnsi="仿宋" w:cs="仿宋" w:hint="eastAsia"/>
            <w:lang w:eastAsia="zh-CN"/>
          </w:rPr>
          <w:t>十二、客户关系管理与市场拓展</w:t>
        </w:r>
        <w:r>
          <w:tab/>
        </w:r>
        <w:r>
          <w:fldChar w:fldCharType="begin"/>
        </w:r>
        <w:r>
          <w:instrText xml:space="preserve"> PAGEREF _Toc1962 \h </w:instrText>
        </w:r>
        <w:r>
          <w:fldChar w:fldCharType="separate"/>
        </w:r>
        <w:r>
          <w:t>56</w:t>
        </w:r>
        <w:r>
          <w:fldChar w:fldCharType="end"/>
        </w:r>
      </w:hyperlink>
    </w:p>
    <w:p>
      <w:pPr>
        <w:pStyle w:val="TOC2"/>
        <w:tabs>
          <w:tab w:val="right" w:leader="dot" w:pos="8306"/>
        </w:tabs>
      </w:pPr>
      <w:hyperlink w:anchor="_Toc10674" w:history="1">
        <w:r>
          <w:rPr>
            <w:rFonts w:ascii="仿宋" w:eastAsia="仿宋" w:hAnsi="仿宋" w:cs="仿宋" w:hint="eastAsia"/>
            <w:lang w:eastAsia="zh-CN"/>
          </w:rPr>
          <w:t>(一)、客户关系管理策略</w:t>
        </w:r>
        <w:r>
          <w:tab/>
        </w:r>
        <w:r>
          <w:fldChar w:fldCharType="begin"/>
        </w:r>
        <w:r>
          <w:instrText xml:space="preserve"> PAGEREF _Toc10674 \h </w:instrText>
        </w:r>
        <w:r>
          <w:fldChar w:fldCharType="separate"/>
        </w:r>
        <w:r>
          <w:t>56</w:t>
        </w:r>
        <w:r>
          <w:fldChar w:fldCharType="end"/>
        </w:r>
      </w:hyperlink>
    </w:p>
    <w:p>
      <w:pPr>
        <w:pStyle w:val="TOC2"/>
        <w:tabs>
          <w:tab w:val="right" w:leader="dot" w:pos="8306"/>
        </w:tabs>
      </w:pPr>
      <w:hyperlink w:anchor="_Toc10053" w:history="1">
        <w:r>
          <w:rPr>
            <w:rFonts w:ascii="仿宋" w:eastAsia="仿宋" w:hAnsi="仿宋" w:cs="仿宋" w:hint="eastAsia"/>
            <w:lang w:eastAsia="zh-CN"/>
          </w:rPr>
          <w:t>(二)、市场拓展方案</w:t>
        </w:r>
        <w:r>
          <w:tab/>
        </w:r>
        <w:r>
          <w:fldChar w:fldCharType="begin"/>
        </w:r>
        <w:r>
          <w:instrText xml:space="preserve"> PAGEREF _Toc10053 \h </w:instrText>
        </w:r>
        <w:r>
          <w:fldChar w:fldCharType="separate"/>
        </w:r>
        <w:r>
          <w:t>57</w:t>
        </w:r>
        <w:r>
          <w:fldChar w:fldCharType="end"/>
        </w:r>
      </w:hyperlink>
    </w:p>
    <w:p>
      <w:pPr>
        <w:pStyle w:val="TOC1"/>
        <w:tabs>
          <w:tab w:val="right" w:leader="dot" w:pos="8306"/>
        </w:tabs>
      </w:pPr>
      <w:hyperlink w:anchor="_Toc20538" w:history="1">
        <w:r>
          <w:rPr>
            <w:rFonts w:ascii="仿宋" w:eastAsia="仿宋" w:hAnsi="仿宋" w:cs="仿宋" w:hint="eastAsia"/>
            <w:lang w:eastAsia="zh-CN"/>
          </w:rPr>
          <w:t>十三、项目施工方案</w:t>
        </w:r>
        <w:r>
          <w:tab/>
        </w:r>
        <w:r>
          <w:fldChar w:fldCharType="begin"/>
        </w:r>
        <w:r>
          <w:instrText xml:space="preserve"> PAGEREF _Toc20538 \h </w:instrText>
        </w:r>
        <w:r>
          <w:fldChar w:fldCharType="separate"/>
        </w:r>
        <w:r>
          <w:t>58</w:t>
        </w:r>
        <w:r>
          <w:fldChar w:fldCharType="end"/>
        </w:r>
      </w:hyperlink>
    </w:p>
    <w:p>
      <w:pPr>
        <w:pStyle w:val="TOC2"/>
        <w:tabs>
          <w:tab w:val="right" w:leader="dot" w:pos="8306"/>
        </w:tabs>
      </w:pPr>
      <w:hyperlink w:anchor="_Toc19008" w:history="1">
        <w:r>
          <w:rPr>
            <w:rFonts w:ascii="仿宋" w:eastAsia="仿宋" w:hAnsi="仿宋" w:cs="仿宋" w:hint="eastAsia"/>
            <w:lang w:eastAsia="zh-CN"/>
          </w:rPr>
          <w:t>(一)、施工组织设计</w:t>
        </w:r>
        <w:r>
          <w:tab/>
        </w:r>
        <w:r>
          <w:fldChar w:fldCharType="begin"/>
        </w:r>
        <w:r>
          <w:instrText xml:space="preserve"> PAGEREF _Toc19008 \h </w:instrText>
        </w:r>
        <w:r>
          <w:fldChar w:fldCharType="separate"/>
        </w:r>
        <w:r>
          <w:t>58</w:t>
        </w:r>
        <w:r>
          <w:fldChar w:fldCharType="end"/>
        </w:r>
      </w:hyperlink>
    </w:p>
    <w:p>
      <w:pPr>
        <w:pStyle w:val="TOC2"/>
        <w:tabs>
          <w:tab w:val="right" w:leader="dot" w:pos="8306"/>
        </w:tabs>
      </w:pPr>
      <w:hyperlink w:anchor="_Toc12202" w:history="1">
        <w:r>
          <w:rPr>
            <w:rFonts w:ascii="仿宋" w:eastAsia="仿宋" w:hAnsi="仿宋" w:cs="仿宋" w:hint="eastAsia"/>
            <w:lang w:eastAsia="zh-CN"/>
          </w:rPr>
          <w:t>(二)、施工工艺与技术路线</w:t>
        </w:r>
        <w:r>
          <w:tab/>
        </w:r>
        <w:r>
          <w:fldChar w:fldCharType="begin"/>
        </w:r>
        <w:r>
          <w:instrText xml:space="preserve"> PAGEREF _Toc12202 \h </w:instrText>
        </w:r>
        <w:r>
          <w:fldChar w:fldCharType="separate"/>
        </w:r>
        <w:r>
          <w:t>60</w:t>
        </w:r>
        <w:r>
          <w:fldChar w:fldCharType="end"/>
        </w:r>
      </w:hyperlink>
    </w:p>
    <w:p>
      <w:pPr>
        <w:pStyle w:val="TOC2"/>
        <w:tabs>
          <w:tab w:val="right" w:leader="dot" w:pos="8306"/>
        </w:tabs>
      </w:pPr>
      <w:hyperlink w:anchor="_Toc11883" w:history="1">
        <w:r>
          <w:rPr>
            <w:rFonts w:ascii="仿宋" w:eastAsia="仿宋" w:hAnsi="仿宋" w:cs="仿宋" w:hint="eastAsia"/>
            <w:lang w:eastAsia="zh-CN"/>
          </w:rPr>
          <w:t>(三)、关键节点施工计划</w:t>
        </w:r>
        <w:r>
          <w:tab/>
        </w:r>
        <w:r>
          <w:fldChar w:fldCharType="begin"/>
        </w:r>
        <w:r>
          <w:instrText xml:space="preserve"> PAGEREF _Toc11883 \h </w:instrText>
        </w:r>
        <w:r>
          <w:fldChar w:fldCharType="separate"/>
        </w:r>
        <w:r>
          <w:t>61</w:t>
        </w:r>
        <w:r>
          <w:fldChar w:fldCharType="end"/>
        </w:r>
      </w:hyperlink>
    </w:p>
    <w:p>
      <w:pPr>
        <w:pStyle w:val="TOC2"/>
        <w:tabs>
          <w:tab w:val="right" w:leader="dot" w:pos="8306"/>
        </w:tabs>
      </w:pPr>
      <w:hyperlink w:anchor="_Toc26848" w:history="1">
        <w:r>
          <w:rPr>
            <w:rFonts w:ascii="仿宋" w:eastAsia="仿宋" w:hAnsi="仿宋" w:cs="仿宋" w:hint="eastAsia"/>
            <w:lang w:eastAsia="zh-CN"/>
          </w:rPr>
          <w:t>(四)、施工现场管理</w:t>
        </w:r>
        <w:r>
          <w:tab/>
        </w:r>
        <w:r>
          <w:fldChar w:fldCharType="begin"/>
        </w:r>
        <w:r>
          <w:instrText xml:space="preserve"> PAGEREF _Toc26848 \h </w:instrText>
        </w:r>
        <w:r>
          <w:fldChar w:fldCharType="separate"/>
        </w:r>
        <w:r>
          <w:t>62</w:t>
        </w:r>
        <w:r>
          <w:fldChar w:fldCharType="end"/>
        </w:r>
      </w:hyperlink>
    </w:p>
    <w:p>
      <w:pPr>
        <w:pStyle w:val="TOC1"/>
        <w:tabs>
          <w:tab w:val="right" w:leader="dot" w:pos="8306"/>
        </w:tabs>
      </w:pPr>
      <w:hyperlink w:anchor="_Toc2630" w:history="1">
        <w:r>
          <w:rPr>
            <w:rFonts w:ascii="仿宋" w:eastAsia="仿宋" w:hAnsi="仿宋" w:cs="仿宋" w:hint="eastAsia"/>
            <w:lang w:eastAsia="zh-CN"/>
          </w:rPr>
          <w:t>十四、设施与设备管理</w:t>
        </w:r>
        <w:r>
          <w:tab/>
        </w:r>
        <w:r>
          <w:fldChar w:fldCharType="begin"/>
        </w:r>
        <w:r>
          <w:instrText xml:space="preserve"> PAGEREF _Toc2630 \h </w:instrText>
        </w:r>
        <w:r>
          <w:fldChar w:fldCharType="separate"/>
        </w:r>
        <w:r>
          <w:t>65</w:t>
        </w:r>
        <w:r>
          <w:fldChar w:fldCharType="end"/>
        </w:r>
      </w:hyperlink>
    </w:p>
    <w:p>
      <w:pPr>
        <w:pStyle w:val="TOC2"/>
        <w:tabs>
          <w:tab w:val="right" w:leader="dot" w:pos="8306"/>
        </w:tabs>
      </w:pPr>
      <w:hyperlink w:anchor="_Toc5361" w:history="1">
        <w:r>
          <w:rPr>
            <w:rFonts w:ascii="仿宋" w:eastAsia="仿宋" w:hAnsi="仿宋" w:cs="仿宋" w:hint="eastAsia"/>
            <w:lang w:eastAsia="zh-CN"/>
          </w:rPr>
          <w:t>(一)、设施规划与配置</w:t>
        </w:r>
        <w:r>
          <w:tab/>
        </w:r>
        <w:r>
          <w:fldChar w:fldCharType="begin"/>
        </w:r>
        <w:r>
          <w:instrText xml:space="preserve"> PAGEREF _Toc5361 \h </w:instrText>
        </w:r>
        <w:r>
          <w:fldChar w:fldCharType="separate"/>
        </w:r>
        <w:r>
          <w:t>65</w:t>
        </w:r>
        <w:r>
          <w:fldChar w:fldCharType="end"/>
        </w:r>
      </w:hyperlink>
    </w:p>
    <w:p>
      <w:pPr>
        <w:pStyle w:val="TOC2"/>
        <w:tabs>
          <w:tab w:val="right" w:leader="dot" w:pos="8306"/>
        </w:tabs>
      </w:pPr>
      <w:hyperlink w:anchor="_Toc17612" w:history="1">
        <w:r>
          <w:rPr>
            <w:rFonts w:ascii="仿宋" w:eastAsia="仿宋" w:hAnsi="仿宋" w:cs="仿宋" w:hint="eastAsia"/>
            <w:lang w:eastAsia="zh-CN"/>
          </w:rPr>
          <w:t>(二)、设备采购与维护管理</w:t>
        </w:r>
        <w:r>
          <w:tab/>
        </w:r>
        <w:r>
          <w:fldChar w:fldCharType="begin"/>
        </w:r>
        <w:r>
          <w:instrText xml:space="preserve"> PAGEREF _Toc17612 \h </w:instrText>
        </w:r>
        <w:r>
          <w:fldChar w:fldCharType="separate"/>
        </w:r>
        <w:r>
          <w:t>65</w:t>
        </w:r>
        <w:r>
          <w:fldChar w:fldCharType="end"/>
        </w:r>
      </w:hyperlink>
    </w:p>
    <w:p>
      <w:pPr>
        <w:pStyle w:val="TOC2"/>
        <w:tabs>
          <w:tab w:val="right" w:leader="dot" w:pos="8306"/>
        </w:tabs>
      </w:pPr>
      <w:hyperlink w:anchor="_Toc12377" w:history="1">
        <w:r>
          <w:rPr>
            <w:rFonts w:ascii="仿宋" w:eastAsia="仿宋" w:hAnsi="仿宋" w:cs="仿宋" w:hint="eastAsia"/>
            <w:lang w:eastAsia="zh-CN"/>
          </w:rPr>
          <w:t>(三)、设施设备升级策略</w:t>
        </w:r>
        <w:r>
          <w:tab/>
        </w:r>
        <w:r>
          <w:fldChar w:fldCharType="begin"/>
        </w:r>
        <w:r>
          <w:instrText xml:space="preserve"> PAGEREF _Toc12377 \h </w:instrText>
        </w:r>
        <w:r>
          <w:fldChar w:fldCharType="separate"/>
        </w:r>
        <w:r>
          <w:t>66</w:t>
        </w:r>
        <w:r>
          <w:fldChar w:fldCharType="end"/>
        </w:r>
      </w:hyperlink>
    </w:p>
    <w:p>
      <w:pPr>
        <w:pStyle w:val="TOC1"/>
        <w:tabs>
          <w:tab w:val="right" w:leader="dot" w:pos="8306"/>
        </w:tabs>
      </w:pPr>
      <w:hyperlink w:anchor="_Toc31812" w:history="1">
        <w:r>
          <w:rPr>
            <w:rFonts w:ascii="仿宋" w:eastAsia="仿宋" w:hAnsi="仿宋" w:cs="仿宋" w:hint="eastAsia"/>
            <w:lang w:eastAsia="zh-CN"/>
          </w:rPr>
          <w:t>十五、企业合规与伦理</w:t>
        </w:r>
        <w:r>
          <w:tab/>
        </w:r>
        <w:r>
          <w:fldChar w:fldCharType="begin"/>
        </w:r>
        <w:r>
          <w:instrText xml:space="preserve"> PAGEREF _Toc31812 \h </w:instrText>
        </w:r>
        <w:r>
          <w:fldChar w:fldCharType="separate"/>
        </w:r>
        <w:r>
          <w:t>67</w:t>
        </w:r>
        <w:r>
          <w:fldChar w:fldCharType="end"/>
        </w:r>
      </w:hyperlink>
    </w:p>
    <w:p>
      <w:pPr>
        <w:pStyle w:val="TOC2"/>
        <w:tabs>
          <w:tab w:val="right" w:leader="dot" w:pos="8306"/>
        </w:tabs>
      </w:pPr>
      <w:hyperlink w:anchor="_Toc11516" w:history="1">
        <w:r>
          <w:rPr>
            <w:rFonts w:ascii="仿宋" w:eastAsia="仿宋" w:hAnsi="仿宋" w:cs="仿宋" w:hint="eastAsia"/>
            <w:lang w:eastAsia="zh-CN"/>
          </w:rPr>
          <w:t>(一)、合规政策与程序</w:t>
        </w:r>
        <w:r>
          <w:tab/>
        </w:r>
        <w:r>
          <w:fldChar w:fldCharType="begin"/>
        </w:r>
        <w:r>
          <w:instrText xml:space="preserve"> PAGEREF _Toc11516 \h </w:instrText>
        </w:r>
        <w:r>
          <w:fldChar w:fldCharType="separate"/>
        </w:r>
        <w:r>
          <w:t>67</w:t>
        </w:r>
        <w:r>
          <w:fldChar w:fldCharType="end"/>
        </w:r>
      </w:hyperlink>
    </w:p>
    <w:p>
      <w:pPr>
        <w:pStyle w:val="TOC2"/>
        <w:tabs>
          <w:tab w:val="right" w:leader="dot" w:pos="8306"/>
        </w:tabs>
      </w:pPr>
      <w:hyperlink w:anchor="_Toc23770" w:history="1">
        <w:r>
          <w:rPr>
            <w:rFonts w:ascii="仿宋" w:eastAsia="仿宋" w:hAnsi="仿宋" w:cs="仿宋" w:hint="eastAsia"/>
            <w:lang w:eastAsia="zh-CN"/>
          </w:rPr>
          <w:t>(二)、伦理规范与培训</w:t>
        </w:r>
        <w:r>
          <w:tab/>
        </w:r>
        <w:r>
          <w:fldChar w:fldCharType="begin"/>
        </w:r>
        <w:r>
          <w:instrText xml:space="preserve"> PAGEREF _Toc23770 \h </w:instrText>
        </w:r>
        <w:r>
          <w:fldChar w:fldCharType="separate"/>
        </w:r>
        <w:r>
          <w:t>68</w:t>
        </w:r>
        <w:r>
          <w:fldChar w:fldCharType="end"/>
        </w:r>
      </w:hyperlink>
    </w:p>
    <w:p>
      <w:pPr>
        <w:pStyle w:val="TOC2"/>
        <w:tabs>
          <w:tab w:val="right" w:leader="dot" w:pos="8306"/>
        </w:tabs>
      </w:pPr>
      <w:hyperlink w:anchor="_Toc18657" w:history="1">
        <w:r>
          <w:rPr>
            <w:rFonts w:ascii="仿宋" w:eastAsia="仿宋" w:hAnsi="仿宋" w:cs="仿宋" w:hint="eastAsia"/>
            <w:lang w:eastAsia="zh-CN"/>
          </w:rPr>
          <w:t>(三)、合规风险评估</w:t>
        </w:r>
        <w:r>
          <w:tab/>
        </w:r>
        <w:r>
          <w:fldChar w:fldCharType="begin"/>
        </w:r>
        <w:r>
          <w:instrText xml:space="preserve"> PAGEREF _Toc18657 \h </w:instrText>
        </w:r>
        <w:r>
          <w:fldChar w:fldCharType="separate"/>
        </w:r>
        <w:r>
          <w:t>69</w:t>
        </w:r>
        <w:r>
          <w:fldChar w:fldCharType="end"/>
        </w:r>
      </w:hyperlink>
    </w:p>
    <w:p>
      <w:pPr>
        <w:pStyle w:val="TOC2"/>
        <w:tabs>
          <w:tab w:val="right" w:leader="dot" w:pos="8306"/>
        </w:tabs>
      </w:pPr>
      <w:hyperlink w:anchor="_Toc3285" w:history="1">
        <w:r>
          <w:rPr>
            <w:rFonts w:ascii="仿宋" w:eastAsia="仿宋" w:hAnsi="仿宋" w:cs="仿宋" w:hint="eastAsia"/>
            <w:lang w:eastAsia="zh-CN"/>
          </w:rPr>
          <w:t>(四)、合规监督与执行</w:t>
        </w:r>
        <w:r>
          <w:tab/>
        </w:r>
        <w:r>
          <w:fldChar w:fldCharType="begin"/>
        </w:r>
        <w:r>
          <w:instrText xml:space="preserve"> PAGEREF _Toc3285 \h </w:instrText>
        </w:r>
        <w:r>
          <w:fldChar w:fldCharType="separate"/>
        </w:r>
        <w:r>
          <w:t>70</w:t>
        </w:r>
        <w:r>
          <w:fldChar w:fldCharType="end"/>
        </w:r>
      </w:hyperlink>
    </w:p>
    <w:p>
      <w:pPr>
        <w:pStyle w:val="TOC1"/>
        <w:tabs>
          <w:tab w:val="right" w:leader="dot" w:pos="8306"/>
        </w:tabs>
      </w:pPr>
      <w:hyperlink w:anchor="_Toc30732" w:history="1">
        <w:r>
          <w:rPr>
            <w:rFonts w:ascii="仿宋" w:eastAsia="仿宋" w:hAnsi="仿宋" w:cs="仿宋" w:hint="eastAsia"/>
            <w:lang w:eastAsia="zh-CN"/>
          </w:rPr>
          <w:t>十六、产业协同与集群发展</w:t>
        </w:r>
        <w:r>
          <w:tab/>
        </w:r>
        <w:r>
          <w:fldChar w:fldCharType="begin"/>
        </w:r>
        <w:r>
          <w:instrText xml:space="preserve"> PAGEREF _Toc30732 \h </w:instrText>
        </w:r>
        <w:r>
          <w:fldChar w:fldCharType="separate"/>
        </w:r>
        <w:r>
          <w:t>71</w:t>
        </w:r>
        <w:r>
          <w:fldChar w:fldCharType="end"/>
        </w:r>
      </w:hyperlink>
    </w:p>
    <w:p>
      <w:pPr>
        <w:pStyle w:val="TOC2"/>
        <w:tabs>
          <w:tab w:val="right" w:leader="dot" w:pos="8306"/>
        </w:tabs>
      </w:pPr>
      <w:hyperlink w:anchor="_Toc25505" w:history="1">
        <w:r>
          <w:rPr>
            <w:rFonts w:ascii="仿宋" w:eastAsia="仿宋" w:hAnsi="仿宋" w:cs="仿宋" w:hint="eastAsia"/>
            <w:lang w:eastAsia="zh-CN"/>
          </w:rPr>
          <w:t>(一)、产业协同机制建设</w:t>
        </w:r>
        <w:r>
          <w:tab/>
        </w:r>
        <w:r>
          <w:fldChar w:fldCharType="begin"/>
        </w:r>
        <w:r>
          <w:instrText xml:space="preserve"> PAGEREF _Toc25505 \h </w:instrText>
        </w:r>
        <w:r>
          <w:fldChar w:fldCharType="separate"/>
        </w:r>
        <w:r>
          <w:t>71</w:t>
        </w:r>
        <w:r>
          <w:fldChar w:fldCharType="end"/>
        </w:r>
      </w:hyperlink>
    </w:p>
    <w:p>
      <w:pPr>
        <w:pStyle w:val="TOC2"/>
        <w:tabs>
          <w:tab w:val="right" w:leader="dot" w:pos="8306"/>
        </w:tabs>
      </w:pPr>
      <w:hyperlink w:anchor="_Toc25060" w:history="1">
        <w:r>
          <w:rPr>
            <w:rFonts w:ascii="仿宋" w:eastAsia="仿宋" w:hAnsi="仿宋" w:cs="仿宋" w:hint="eastAsia"/>
            <w:lang w:eastAsia="zh-CN"/>
          </w:rPr>
          <w:t>(二)、产业集群培育与发展</w:t>
        </w:r>
        <w:r>
          <w:tab/>
        </w:r>
        <w:r>
          <w:fldChar w:fldCharType="begin"/>
        </w:r>
        <w:r>
          <w:instrText xml:space="preserve"> PAGEREF _Toc25060 \h </w:instrText>
        </w:r>
        <w:r>
          <w:fldChar w:fldCharType="separate"/>
        </w:r>
        <w:r>
          <w:t>72</w:t>
        </w:r>
        <w:r>
          <w:fldChar w:fldCharType="end"/>
        </w:r>
      </w:hyperlink>
    </w:p>
    <w:p>
      <w:pPr>
        <w:pStyle w:val="TOC1"/>
        <w:tabs>
          <w:tab w:val="right" w:leader="dot" w:pos="8306"/>
        </w:tabs>
      </w:pPr>
      <w:hyperlink w:anchor="_Toc2568" w:history="1">
        <w:r>
          <w:rPr>
            <w:rFonts w:ascii="仿宋" w:eastAsia="仿宋" w:hAnsi="仿宋" w:cs="仿宋" w:hint="eastAsia"/>
            <w:lang w:eastAsia="zh-CN"/>
          </w:rPr>
          <w:t>十七、创新驱动与持续发展</w:t>
        </w:r>
        <w:r>
          <w:tab/>
        </w:r>
        <w:r>
          <w:fldChar w:fldCharType="begin"/>
        </w:r>
        <w:r>
          <w:instrText xml:space="preserve"> PAGEREF _Toc2568 \h </w:instrText>
        </w:r>
        <w:r>
          <w:fldChar w:fldCharType="separate"/>
        </w:r>
        <w:r>
          <w:t>73</w:t>
        </w:r>
        <w:r>
          <w:fldChar w:fldCharType="end"/>
        </w:r>
      </w:hyperlink>
    </w:p>
    <w:p>
      <w:pPr>
        <w:pStyle w:val="TOC2"/>
        <w:tabs>
          <w:tab w:val="right" w:leader="dot" w:pos="8306"/>
        </w:tabs>
      </w:pPr>
      <w:hyperlink w:anchor="_Toc14084" w:history="1">
        <w:r>
          <w:rPr>
            <w:rFonts w:ascii="仿宋" w:eastAsia="仿宋" w:hAnsi="仿宋" w:cs="仿宋" w:hint="eastAsia"/>
            <w:lang w:eastAsia="zh-CN"/>
          </w:rPr>
          <w:t>(一)、创新驱动战略实施</w:t>
        </w:r>
        <w:r>
          <w:tab/>
        </w:r>
        <w:r>
          <w:fldChar w:fldCharType="begin"/>
        </w:r>
        <w:r>
          <w:instrText xml:space="preserve"> PAGEREF _Toc14084 \h </w:instrText>
        </w:r>
        <w:r>
          <w:fldChar w:fldCharType="separate"/>
        </w:r>
        <w:r>
          <w:t>73</w:t>
        </w:r>
        <w:r>
          <w:fldChar w:fldCharType="end"/>
        </w:r>
      </w:hyperlink>
    </w:p>
    <w:p>
      <w:pPr>
        <w:pStyle w:val="TOC2"/>
        <w:tabs>
          <w:tab w:val="right" w:leader="dot" w:pos="8306"/>
        </w:tabs>
      </w:pPr>
      <w:hyperlink w:anchor="_Toc21836" w:history="1">
        <w:r>
          <w:rPr>
            <w:rFonts w:ascii="仿宋" w:eastAsia="仿宋" w:hAnsi="仿宋" w:cs="仿宋" w:hint="eastAsia"/>
            <w:lang w:eastAsia="zh-CN"/>
          </w:rPr>
          <w:t>(二)、持续发展路径探索</w:t>
        </w:r>
        <w:r>
          <w:tab/>
        </w:r>
        <w:r>
          <w:fldChar w:fldCharType="begin"/>
        </w:r>
        <w:r>
          <w:instrText xml:space="preserve"> PAGEREF _Toc21836 \h </w:instrText>
        </w:r>
        <w:r>
          <w:fldChar w:fldCharType="separate"/>
        </w:r>
        <w:r>
          <w:t>74</w:t>
        </w:r>
        <w:r>
          <w:fldChar w:fldCharType="end"/>
        </w:r>
      </w:hyperlink>
    </w:p>
    <w:p>
      <w:pPr>
        <w:pStyle w:val="TOC1"/>
        <w:tabs>
          <w:tab w:val="right" w:leader="dot" w:pos="8306"/>
        </w:tabs>
      </w:pPr>
      <w:hyperlink w:anchor="_Toc2670" w:history="1">
        <w:r>
          <w:rPr>
            <w:rFonts w:ascii="仿宋" w:eastAsia="仿宋" w:hAnsi="仿宋" w:cs="仿宋" w:hint="eastAsia"/>
            <w:lang w:eastAsia="zh-CN"/>
          </w:rPr>
          <w:t>十八、质量管理与控制</w:t>
        </w:r>
        <w:r>
          <w:tab/>
        </w:r>
        <w:r>
          <w:fldChar w:fldCharType="begin"/>
        </w:r>
        <w:r>
          <w:instrText xml:space="preserve"> PAGEREF _Toc2670 \h </w:instrText>
        </w:r>
        <w:r>
          <w:fldChar w:fldCharType="separate"/>
        </w:r>
        <w:r>
          <w:t>78</w:t>
        </w:r>
        <w:r>
          <w:fldChar w:fldCharType="end"/>
        </w:r>
      </w:hyperlink>
    </w:p>
    <w:p>
      <w:pPr>
        <w:pStyle w:val="TOC2"/>
        <w:tabs>
          <w:tab w:val="right" w:leader="dot" w:pos="8306"/>
        </w:tabs>
      </w:pPr>
      <w:hyperlink w:anchor="_Toc31749" w:history="1">
        <w:r>
          <w:rPr>
            <w:rFonts w:ascii="仿宋" w:eastAsia="仿宋" w:hAnsi="仿宋" w:cs="仿宋" w:hint="eastAsia"/>
            <w:lang w:eastAsia="zh-CN"/>
          </w:rPr>
          <w:t>(一)、质量管理体系建设</w:t>
        </w:r>
        <w:r>
          <w:tab/>
        </w:r>
        <w:r>
          <w:fldChar w:fldCharType="begin"/>
        </w:r>
        <w:r>
          <w:instrText xml:space="preserve"> PAGEREF _Toc31749 \h </w:instrText>
        </w:r>
        <w:r>
          <w:fldChar w:fldCharType="separate"/>
        </w:r>
        <w:r>
          <w:t>78</w:t>
        </w:r>
        <w:r>
          <w:fldChar w:fldCharType="end"/>
        </w:r>
      </w:hyperlink>
    </w:p>
    <w:p>
      <w:pPr>
        <w:pStyle w:val="TOC2"/>
        <w:tabs>
          <w:tab w:val="right" w:leader="dot" w:pos="8306"/>
        </w:tabs>
      </w:pPr>
      <w:hyperlink w:anchor="_Toc29047" w:history="1">
        <w:r>
          <w:rPr>
            <w:rFonts w:ascii="仿宋" w:eastAsia="仿宋" w:hAnsi="仿宋" w:cs="仿宋" w:hint="eastAsia"/>
            <w:lang w:eastAsia="zh-CN"/>
          </w:rPr>
          <w:t>(二)、质量控制措施</w:t>
        </w:r>
        <w:r>
          <w:tab/>
        </w:r>
        <w:r>
          <w:fldChar w:fldCharType="begin"/>
        </w:r>
        <w:r>
          <w:instrText xml:space="preserve"> PAGEREF _Toc29047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967"/>
      <w:r>
        <w:rPr>
          <w:rFonts w:ascii="仿宋" w:eastAsia="仿宋" w:hAnsi="仿宋" w:cs="仿宋" w:hint="eastAsia"/>
          <w:sz w:val="28"/>
          <w:lang w:eastAsia="zh-CN"/>
        </w:rPr>
        <w:t>一、营养师项目概论</w:t>
      </w:r>
      <w:bookmarkEnd w:id="2"/>
    </w:p>
    <w:p>
      <w:pPr>
        <w:pStyle w:val="Heading2"/>
        <w:rPr>
          <w:rFonts w:ascii="仿宋" w:eastAsia="仿宋" w:hAnsi="仿宋" w:cs="仿宋" w:hint="eastAsia"/>
          <w:lang w:eastAsia="zh-CN"/>
        </w:rPr>
      </w:pPr>
      <w:bookmarkStart w:id="3" w:name="_Toc86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营养师项目的申报单位是“XXX实业发展公司”，这是一家在其所处行业内备受尊敬的企业。公司自成立以来，通过其在营养师项目中表现出的创新精神和卓越执行力，在市场上赢得了显著的地位。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该公司的法定代表人秦XX，在营养师项目及其他多个行业领域中都有着显著的贡献。秦XX以其出色的领导才能和敏锐的商业洞察力，带领公司在营养师项目等多个领域实现了持续的成长和成功。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营养师项目的重要合作伙伴。公司专注于[行业名称]领域，以创新作为驱动力，不断推动技术进步和市场扩张。在营养师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营养师项目中展现了强劲的增长和稳定的财务表现。公司通过有效的策略，在营养师项目中扩大了其市场份额并增强了盈利能力。同时，公司积极承担社会责任，参与各类社会公益项目，增强了其在营养师项目中的品牌形象和社会影响力。</w:t>
      </w:r>
    </w:p>
    <w:p>
      <w:pPr>
        <w:pStyle w:val="Heading2"/>
        <w:ind w:firstLine="560" w:firstLineChars="200"/>
        <w:rPr>
          <w:rFonts w:ascii="仿宋" w:eastAsia="仿宋" w:hAnsi="仿宋" w:cs="仿宋" w:hint="eastAsia"/>
          <w:sz w:val="28"/>
          <w:lang w:eastAsia="zh-CN"/>
        </w:rPr>
      </w:pPr>
      <w:bookmarkStart w:id="4" w:name="_Toc9465"/>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营养师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营养师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9578"/>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21438"/>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一、营养师项目的技术资源开发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二、营养师项目的人力资源管理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营养师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三、营养师项目的资金资源筹措与优化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营养师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23616"/>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营养师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营养师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营养师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24814"/>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营养师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营养师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智能技术的应用：营养师项目将利用智能技术，如物联网（IoT）和大数据分析，来监控和优化资源使用。通过实时数据分析，项目可以更有效地管理能源消耗、减少原材料浪费，并提高生产过程的整体效率。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11829"/>
      <w:r>
        <w:rPr>
          <w:rFonts w:ascii="仿宋" w:eastAsia="仿宋" w:hAnsi="仿宋" w:cs="仿宋" w:hint="eastAsia"/>
          <w:sz w:val="28"/>
          <w:lang w:eastAsia="zh-CN"/>
        </w:rPr>
        <w:t>三、项目选址研究</w:t>
      </w:r>
      <w:bookmarkEnd w:id="9"/>
    </w:p>
    <w:p>
      <w:pPr>
        <w:pStyle w:val="Heading2"/>
        <w:rPr>
          <w:rFonts w:ascii="仿宋" w:eastAsia="仿宋" w:hAnsi="仿宋" w:cs="仿宋" w:hint="eastAsia"/>
          <w:lang w:eastAsia="zh-CN"/>
        </w:rPr>
      </w:pPr>
      <w:bookmarkStart w:id="10" w:name="_Toc21146"/>
      <w:r>
        <w:rPr>
          <w:rFonts w:ascii="仿宋" w:eastAsia="仿宋" w:hAnsi="仿宋" w:cs="仿宋" w:hint="eastAsia"/>
          <w:lang w:eastAsia="zh-CN"/>
        </w:rPr>
        <w:t>(一)、项目选址原则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https://d.book118.com/658130120106006036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3E00A7"/>
    <w:rsid w:val="5F3E00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8130120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2024-02-04T11:27:00Z</dcterms:created>
  <dcterms:modified xsi:type="dcterms:W3CDTF">2024-02-04T11:27:32Z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420C6C16F5CA4C74B9B5BDF94AEAB29F_11</vt:lpwstr>
  </property>
  <property fmtid="{D5CDD505-2E9C-101B-9397-08002B2CF9AE}" pid="3" name="KSOProductBuildVer">
    <vt:lpwstr>2052-12.1.0.16250</vt:lpwstr>
  </property>
</Properties>
</file>