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庆阳市正宁县2023-2024学年九年级上学期期末数学提升卷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（山东省菏泽市曹县九年级（上）期末数学试卷）已知二次函数y=ax</w:t>
      </w:r>
      <w:r w:rsidRPr="004E0094">
        <w:rPr>
          <w:vertAlign w:val="superscript"/>
        </w:rPr>
        <w:t>2</w:t>
      </w:r>
      <w:r>
        <w:t>+bx+c的图象如图所示，对称轴为x=1，下列结论：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（1）方程ax</w:t>
      </w:r>
      <w:r w:rsidRPr="004E0094">
        <w:rPr>
          <w:vertAlign w:val="superscript"/>
        </w:rPr>
        <w:t>2</w:t>
      </w:r>
      <w:r>
        <w:t>+bx+c=0的两个根为x</w:t>
      </w:r>
      <w:r w:rsidRPr="004E0094">
        <w:rPr>
          <w:vertAlign w:val="subscript"/>
        </w:rPr>
        <w:t>1</w:t>
      </w:r>
      <w:r>
        <w:t>=-1，x</w:t>
      </w:r>
      <w:r w:rsidRPr="004E0094">
        <w:rPr>
          <w:vertAlign w:val="subscript"/>
        </w:rPr>
        <w:t>2</w:t>
      </w:r>
      <w:r>
        <w:t>=3；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（2）ac＞0；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（3）16a+4b+c＞0；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（2022年上海市南汇区中考数学二模试卷）小杰想用6个球设计一个摸球游戏，下面是他的4个方案．不成功的是（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.摸到黄球的概率为</w:t>
      </w:r>
      <w:r>
        <w:pict>
          <v:shape id="_x0000_i1026" type="#_x0000_t75" style="width:6pt;height:26pt">
            <v:imagedata r:id="rId6" o:title="2"/>
          </v:shape>
        </w:pict>
      </w:r>
      <w:r>
        <w:t>，红球为</w:t>
      </w:r>
      <w:r>
        <w:pict>
          <v:shape id="_x0000_i1027" type="#_x0000_t75" style="width:6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.摸到黄、红、白球的概率都为</w:t>
      </w:r>
      <w:r>
        <w:pict>
          <v:shape id="_x0000_i1028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.摸到黄球的概率为</w:t>
      </w:r>
      <w:r>
        <w:pict>
          <v:shape id="_x0000_i1029" type="#_x0000_t75" style="width:6pt;height:26pt">
            <v:imagedata r:id="rId6" o:title="2"/>
          </v:shape>
        </w:pict>
      </w:r>
      <w:r>
        <w:t>，红球的概率为</w:t>
      </w:r>
      <w:r>
        <w:pict>
          <v:shape id="_x0000_i1030" type="#_x0000_t75" style="width:6pt;height:26pt">
            <v:imagedata r:id="rId7" o:title="2"/>
          </v:shape>
        </w:pict>
      </w:r>
      <w:r>
        <w:t>，白球为</w:t>
      </w:r>
      <w:r>
        <w:pict>
          <v:shape id="_x0000_i1031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.摸到黄球的概率为</w:t>
      </w:r>
      <w:r>
        <w:pict>
          <v:shape id="_x0000_i1032" type="#_x0000_t75" style="width:6pt;height:26pt">
            <v:imagedata r:id="rId9" o:title="2"/>
          </v:shape>
        </w:pict>
      </w:r>
      <w:r>
        <w:t>，摸到红球、白球的概率都是</w:t>
      </w:r>
      <w:r>
        <w:pict>
          <v:shape id="_x0000_i1033" type="#_x0000_t75" style="width:6pt;height:26pt">
            <v:imagedata r:id="rId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（江西省南昌市九年级（上）期末数学试卷）将等边△ABC绕自身的内心O，顺时针至少旋转n°，就能与自身重合，则n等于（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.360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（2022年湖南省岳阳市中考数学试卷）下列命题中，真命题是（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.三点决定一个圆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.和圆的半径垂直的直线是圆的切线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.直角三角形的外心就是斜边的中点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.两圆的公共弦垂直平分连心线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（阳东县校级一模）一元二次方程x</w:t>
      </w:r>
      <w:r w:rsidRPr="004E0094">
        <w:rPr>
          <w:vertAlign w:val="superscript"/>
        </w:rPr>
        <w:t>2</w:t>
      </w:r>
      <w:r>
        <w:t>-x-2=0的根的情况是（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.只有一个实数根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.没有实数根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（2022年江苏省无锡市北塘区中考数学一模试卷）已知圆柱的底面半径为2cm，高为4cm，则圆柱的侧面积是（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.16cm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.16πcm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（2022年广东省深圳市观澜中学中考数学模拟试卷（3月份））我国南方一些地区的农民戴的斗笠是圆锥形，已知圆锥的高为40cm，底面半径为30cm，要在斗笠的外表面刷上油漆，则刷漆部分的面积为（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.1500πcm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.2000πcm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.1200πcm</w:t>
      </w:r>
      <w:r w:rsidRPr="004E0094">
        <w:rPr>
          <w:vertAlign w:val="superscript"/>
        </w:rPr>
        <w:t>2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https://d.book118.com/658136045076006027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58136045076006027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