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体检中心项目建设总纲及方案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49" w:history="1">
        <w:r>
          <w:rPr>
            <w:rFonts w:ascii="仿宋" w:eastAsia="仿宋" w:hAnsi="仿宋" w:cs="仿宋" w:hint="eastAsia"/>
            <w:lang w:eastAsia="zh-CN"/>
          </w:rPr>
          <w:t>序言</w:t>
        </w:r>
        <w:r>
          <w:tab/>
        </w:r>
        <w:r>
          <w:fldChar w:fldCharType="begin"/>
        </w:r>
        <w:r>
          <w:instrText xml:space="preserve"> PAGEREF _Toc21249 \h </w:instrText>
        </w:r>
        <w:r>
          <w:fldChar w:fldCharType="separate"/>
        </w:r>
        <w:r>
          <w:t>3</w:t>
        </w:r>
        <w:r>
          <w:fldChar w:fldCharType="end"/>
        </w:r>
      </w:hyperlink>
    </w:p>
    <w:p>
      <w:pPr>
        <w:pStyle w:val="TOC1"/>
        <w:tabs>
          <w:tab w:val="right" w:leader="dot" w:pos="8306"/>
        </w:tabs>
      </w:pPr>
      <w:hyperlink w:anchor="_Toc23817" w:history="1">
        <w:r>
          <w:rPr>
            <w:rFonts w:ascii="仿宋" w:eastAsia="仿宋" w:hAnsi="仿宋" w:cs="仿宋" w:hint="eastAsia"/>
            <w:lang w:eastAsia="zh-CN"/>
          </w:rPr>
          <w:t>一、财务管理与成本控制</w:t>
        </w:r>
        <w:r>
          <w:tab/>
        </w:r>
        <w:r>
          <w:fldChar w:fldCharType="begin"/>
        </w:r>
        <w:r>
          <w:instrText xml:space="preserve"> PAGEREF _Toc23817 \h </w:instrText>
        </w:r>
        <w:r>
          <w:fldChar w:fldCharType="separate"/>
        </w:r>
        <w:r>
          <w:t>3</w:t>
        </w:r>
        <w:r>
          <w:fldChar w:fldCharType="end"/>
        </w:r>
      </w:hyperlink>
    </w:p>
    <w:p>
      <w:pPr>
        <w:pStyle w:val="TOC2"/>
        <w:tabs>
          <w:tab w:val="right" w:leader="dot" w:pos="8306"/>
        </w:tabs>
      </w:pPr>
      <w:hyperlink w:anchor="_Toc9011" w:history="1">
        <w:r>
          <w:rPr>
            <w:rFonts w:ascii="仿宋" w:eastAsia="仿宋" w:hAnsi="仿宋" w:cs="仿宋" w:hint="eastAsia"/>
            <w:lang w:eastAsia="zh-CN"/>
          </w:rPr>
          <w:t>(一)、财务管理体系建设</w:t>
        </w:r>
        <w:r>
          <w:tab/>
        </w:r>
        <w:r>
          <w:fldChar w:fldCharType="begin"/>
        </w:r>
        <w:r>
          <w:instrText xml:space="preserve"> PAGEREF _Toc9011 \h </w:instrText>
        </w:r>
        <w:r>
          <w:fldChar w:fldCharType="separate"/>
        </w:r>
        <w:r>
          <w:t>3</w:t>
        </w:r>
        <w:r>
          <w:fldChar w:fldCharType="end"/>
        </w:r>
      </w:hyperlink>
    </w:p>
    <w:p>
      <w:pPr>
        <w:pStyle w:val="TOC2"/>
        <w:tabs>
          <w:tab w:val="right" w:leader="dot" w:pos="8306"/>
        </w:tabs>
      </w:pPr>
      <w:hyperlink w:anchor="_Toc22622" w:history="1">
        <w:r>
          <w:rPr>
            <w:rFonts w:ascii="仿宋" w:eastAsia="仿宋" w:hAnsi="仿宋" w:cs="仿宋" w:hint="eastAsia"/>
            <w:lang w:eastAsia="zh-CN"/>
          </w:rPr>
          <w:t>(二)、成本控制措施</w:t>
        </w:r>
        <w:r>
          <w:tab/>
        </w:r>
        <w:r>
          <w:fldChar w:fldCharType="begin"/>
        </w:r>
        <w:r>
          <w:instrText xml:space="preserve"> PAGEREF _Toc22622 \h </w:instrText>
        </w:r>
        <w:r>
          <w:fldChar w:fldCharType="separate"/>
        </w:r>
        <w:r>
          <w:t>4</w:t>
        </w:r>
        <w:r>
          <w:fldChar w:fldCharType="end"/>
        </w:r>
      </w:hyperlink>
    </w:p>
    <w:p>
      <w:pPr>
        <w:pStyle w:val="TOC1"/>
        <w:tabs>
          <w:tab w:val="right" w:leader="dot" w:pos="8306"/>
        </w:tabs>
      </w:pPr>
      <w:hyperlink w:anchor="_Toc17556" w:history="1">
        <w:r>
          <w:rPr>
            <w:rFonts w:ascii="仿宋" w:eastAsia="仿宋" w:hAnsi="仿宋" w:cs="仿宋" w:hint="eastAsia"/>
            <w:lang w:eastAsia="zh-CN"/>
          </w:rPr>
          <w:t>二、建设风险评估分析</w:t>
        </w:r>
        <w:r>
          <w:tab/>
        </w:r>
        <w:r>
          <w:fldChar w:fldCharType="begin"/>
        </w:r>
        <w:r>
          <w:instrText xml:space="preserve"> PAGEREF _Toc17556 \h </w:instrText>
        </w:r>
        <w:r>
          <w:fldChar w:fldCharType="separate"/>
        </w:r>
        <w:r>
          <w:t>5</w:t>
        </w:r>
        <w:r>
          <w:fldChar w:fldCharType="end"/>
        </w:r>
      </w:hyperlink>
    </w:p>
    <w:p>
      <w:pPr>
        <w:pStyle w:val="TOC2"/>
        <w:tabs>
          <w:tab w:val="right" w:leader="dot" w:pos="8306"/>
        </w:tabs>
      </w:pPr>
      <w:hyperlink w:anchor="_Toc13507" w:history="1">
        <w:r>
          <w:rPr>
            <w:rFonts w:ascii="仿宋" w:eastAsia="仿宋" w:hAnsi="仿宋" w:cs="仿宋" w:hint="eastAsia"/>
            <w:lang w:eastAsia="zh-CN"/>
          </w:rPr>
          <w:t>(一)、政策风险分析</w:t>
        </w:r>
        <w:r>
          <w:tab/>
        </w:r>
        <w:r>
          <w:fldChar w:fldCharType="begin"/>
        </w:r>
        <w:r>
          <w:instrText xml:space="preserve"> PAGEREF _Toc13507 \h </w:instrText>
        </w:r>
        <w:r>
          <w:fldChar w:fldCharType="separate"/>
        </w:r>
        <w:r>
          <w:t>5</w:t>
        </w:r>
        <w:r>
          <w:fldChar w:fldCharType="end"/>
        </w:r>
      </w:hyperlink>
    </w:p>
    <w:p>
      <w:pPr>
        <w:pStyle w:val="TOC2"/>
        <w:tabs>
          <w:tab w:val="right" w:leader="dot" w:pos="8306"/>
        </w:tabs>
      </w:pPr>
      <w:hyperlink w:anchor="_Toc32243" w:history="1">
        <w:r>
          <w:rPr>
            <w:rFonts w:ascii="仿宋" w:eastAsia="仿宋" w:hAnsi="仿宋" w:cs="仿宋" w:hint="eastAsia"/>
            <w:lang w:eastAsia="zh-CN"/>
          </w:rPr>
          <w:t>(二)、社会风险分析</w:t>
        </w:r>
        <w:r>
          <w:tab/>
        </w:r>
        <w:r>
          <w:fldChar w:fldCharType="begin"/>
        </w:r>
        <w:r>
          <w:instrText xml:space="preserve"> PAGEREF _Toc32243 \h </w:instrText>
        </w:r>
        <w:r>
          <w:fldChar w:fldCharType="separate"/>
        </w:r>
        <w:r>
          <w:t>6</w:t>
        </w:r>
        <w:r>
          <w:fldChar w:fldCharType="end"/>
        </w:r>
      </w:hyperlink>
    </w:p>
    <w:p>
      <w:pPr>
        <w:pStyle w:val="TOC2"/>
        <w:tabs>
          <w:tab w:val="right" w:leader="dot" w:pos="8306"/>
        </w:tabs>
      </w:pPr>
      <w:hyperlink w:anchor="_Toc27799" w:history="1">
        <w:r>
          <w:rPr>
            <w:rFonts w:ascii="仿宋" w:eastAsia="仿宋" w:hAnsi="仿宋" w:cs="仿宋" w:hint="eastAsia"/>
            <w:lang w:eastAsia="zh-CN"/>
          </w:rPr>
          <w:t>(三)、市场风险分析</w:t>
        </w:r>
        <w:r>
          <w:tab/>
        </w:r>
        <w:r>
          <w:fldChar w:fldCharType="begin"/>
        </w:r>
        <w:r>
          <w:instrText xml:space="preserve"> PAGEREF _Toc27799 \h </w:instrText>
        </w:r>
        <w:r>
          <w:fldChar w:fldCharType="separate"/>
        </w:r>
        <w:r>
          <w:t>8</w:t>
        </w:r>
        <w:r>
          <w:fldChar w:fldCharType="end"/>
        </w:r>
      </w:hyperlink>
    </w:p>
    <w:p>
      <w:pPr>
        <w:pStyle w:val="TOC2"/>
        <w:tabs>
          <w:tab w:val="right" w:leader="dot" w:pos="8306"/>
        </w:tabs>
      </w:pPr>
      <w:hyperlink w:anchor="_Toc15300" w:history="1">
        <w:r>
          <w:rPr>
            <w:rFonts w:ascii="仿宋" w:eastAsia="仿宋" w:hAnsi="仿宋" w:cs="仿宋" w:hint="eastAsia"/>
            <w:lang w:eastAsia="zh-CN"/>
          </w:rPr>
          <w:t>(四)、资金风险分析</w:t>
        </w:r>
        <w:r>
          <w:tab/>
        </w:r>
        <w:r>
          <w:fldChar w:fldCharType="begin"/>
        </w:r>
        <w:r>
          <w:instrText xml:space="preserve"> PAGEREF _Toc15300 \h </w:instrText>
        </w:r>
        <w:r>
          <w:fldChar w:fldCharType="separate"/>
        </w:r>
        <w:r>
          <w:t>9</w:t>
        </w:r>
        <w:r>
          <w:fldChar w:fldCharType="end"/>
        </w:r>
      </w:hyperlink>
    </w:p>
    <w:p>
      <w:pPr>
        <w:pStyle w:val="TOC2"/>
        <w:tabs>
          <w:tab w:val="right" w:leader="dot" w:pos="8306"/>
        </w:tabs>
      </w:pPr>
      <w:hyperlink w:anchor="_Toc20452" w:history="1">
        <w:r>
          <w:rPr>
            <w:rFonts w:ascii="仿宋" w:eastAsia="仿宋" w:hAnsi="仿宋" w:cs="仿宋" w:hint="eastAsia"/>
            <w:lang w:eastAsia="zh-CN"/>
          </w:rPr>
          <w:t>(五)、技术风险分析</w:t>
        </w:r>
        <w:r>
          <w:tab/>
        </w:r>
        <w:r>
          <w:fldChar w:fldCharType="begin"/>
        </w:r>
        <w:r>
          <w:instrText xml:space="preserve"> PAGEREF _Toc20452 \h </w:instrText>
        </w:r>
        <w:r>
          <w:fldChar w:fldCharType="separate"/>
        </w:r>
        <w:r>
          <w:t>10</w:t>
        </w:r>
        <w:r>
          <w:fldChar w:fldCharType="end"/>
        </w:r>
      </w:hyperlink>
    </w:p>
    <w:p>
      <w:pPr>
        <w:pStyle w:val="TOC2"/>
        <w:tabs>
          <w:tab w:val="right" w:leader="dot" w:pos="8306"/>
        </w:tabs>
      </w:pPr>
      <w:hyperlink w:anchor="_Toc21948" w:history="1">
        <w:r>
          <w:rPr>
            <w:rFonts w:ascii="仿宋" w:eastAsia="仿宋" w:hAnsi="仿宋" w:cs="仿宋" w:hint="eastAsia"/>
            <w:lang w:eastAsia="zh-CN"/>
          </w:rPr>
          <w:t>(六)、财务风险分析</w:t>
        </w:r>
        <w:r>
          <w:tab/>
        </w:r>
        <w:r>
          <w:fldChar w:fldCharType="begin"/>
        </w:r>
        <w:r>
          <w:instrText xml:space="preserve"> PAGEREF _Toc21948 \h </w:instrText>
        </w:r>
        <w:r>
          <w:fldChar w:fldCharType="separate"/>
        </w:r>
        <w:r>
          <w:t>11</w:t>
        </w:r>
        <w:r>
          <w:fldChar w:fldCharType="end"/>
        </w:r>
      </w:hyperlink>
    </w:p>
    <w:p>
      <w:pPr>
        <w:pStyle w:val="TOC2"/>
        <w:tabs>
          <w:tab w:val="right" w:leader="dot" w:pos="8306"/>
        </w:tabs>
      </w:pPr>
      <w:hyperlink w:anchor="_Toc26621" w:history="1">
        <w:r>
          <w:rPr>
            <w:rFonts w:ascii="仿宋" w:eastAsia="仿宋" w:hAnsi="仿宋" w:cs="仿宋" w:hint="eastAsia"/>
            <w:lang w:eastAsia="zh-CN"/>
          </w:rPr>
          <w:t>(七)、管理风险分析</w:t>
        </w:r>
        <w:r>
          <w:tab/>
        </w:r>
        <w:r>
          <w:fldChar w:fldCharType="begin"/>
        </w:r>
        <w:r>
          <w:instrText xml:space="preserve"> PAGEREF _Toc26621 \h </w:instrText>
        </w:r>
        <w:r>
          <w:fldChar w:fldCharType="separate"/>
        </w:r>
        <w:r>
          <w:t>13</w:t>
        </w:r>
        <w:r>
          <w:fldChar w:fldCharType="end"/>
        </w:r>
      </w:hyperlink>
    </w:p>
    <w:p>
      <w:pPr>
        <w:pStyle w:val="TOC2"/>
        <w:tabs>
          <w:tab w:val="right" w:leader="dot" w:pos="8306"/>
        </w:tabs>
      </w:pPr>
      <w:hyperlink w:anchor="_Toc18063" w:history="1">
        <w:r>
          <w:rPr>
            <w:rFonts w:ascii="仿宋" w:eastAsia="仿宋" w:hAnsi="仿宋" w:cs="仿宋" w:hint="eastAsia"/>
            <w:lang w:eastAsia="zh-CN"/>
          </w:rPr>
          <w:t>(八)、其它风险分析</w:t>
        </w:r>
        <w:r>
          <w:tab/>
        </w:r>
        <w:r>
          <w:fldChar w:fldCharType="begin"/>
        </w:r>
        <w:r>
          <w:instrText xml:space="preserve"> PAGEREF _Toc18063 \h </w:instrText>
        </w:r>
        <w:r>
          <w:fldChar w:fldCharType="separate"/>
        </w:r>
        <w:r>
          <w:t>14</w:t>
        </w:r>
        <w:r>
          <w:fldChar w:fldCharType="end"/>
        </w:r>
      </w:hyperlink>
    </w:p>
    <w:p>
      <w:pPr>
        <w:pStyle w:val="TOC2"/>
        <w:tabs>
          <w:tab w:val="right" w:leader="dot" w:pos="8306"/>
        </w:tabs>
      </w:pPr>
      <w:hyperlink w:anchor="_Toc10437" w:history="1">
        <w:r>
          <w:rPr>
            <w:rFonts w:ascii="仿宋" w:eastAsia="仿宋" w:hAnsi="仿宋" w:cs="仿宋" w:hint="eastAsia"/>
            <w:lang w:eastAsia="zh-CN"/>
          </w:rPr>
          <w:t>(九)、社会影响评估</w:t>
        </w:r>
        <w:r>
          <w:tab/>
        </w:r>
        <w:r>
          <w:fldChar w:fldCharType="begin"/>
        </w:r>
        <w:r>
          <w:instrText xml:space="preserve"> PAGEREF _Toc10437 \h </w:instrText>
        </w:r>
        <w:r>
          <w:fldChar w:fldCharType="separate"/>
        </w:r>
        <w:r>
          <w:t>16</w:t>
        </w:r>
        <w:r>
          <w:fldChar w:fldCharType="end"/>
        </w:r>
      </w:hyperlink>
    </w:p>
    <w:p>
      <w:pPr>
        <w:pStyle w:val="TOC1"/>
        <w:tabs>
          <w:tab w:val="right" w:leader="dot" w:pos="8306"/>
        </w:tabs>
      </w:pPr>
      <w:hyperlink w:anchor="_Toc3729" w:history="1">
        <w:r>
          <w:rPr>
            <w:rFonts w:ascii="仿宋" w:eastAsia="仿宋" w:hAnsi="仿宋" w:cs="仿宋" w:hint="eastAsia"/>
            <w:lang w:eastAsia="zh-CN"/>
          </w:rPr>
          <w:t>三、发展规划、产业政策和行业准入分析</w:t>
        </w:r>
        <w:r>
          <w:tab/>
        </w:r>
        <w:r>
          <w:fldChar w:fldCharType="begin"/>
        </w:r>
        <w:r>
          <w:instrText xml:space="preserve"> PAGEREF _Toc3729 \h </w:instrText>
        </w:r>
        <w:r>
          <w:fldChar w:fldCharType="separate"/>
        </w:r>
        <w:r>
          <w:t>18</w:t>
        </w:r>
        <w:r>
          <w:fldChar w:fldCharType="end"/>
        </w:r>
      </w:hyperlink>
    </w:p>
    <w:p>
      <w:pPr>
        <w:pStyle w:val="TOC2"/>
        <w:tabs>
          <w:tab w:val="right" w:leader="dot" w:pos="8306"/>
        </w:tabs>
      </w:pPr>
      <w:hyperlink w:anchor="_Toc25943" w:history="1">
        <w:r>
          <w:rPr>
            <w:rFonts w:ascii="仿宋" w:eastAsia="仿宋" w:hAnsi="仿宋" w:cs="仿宋" w:hint="eastAsia"/>
            <w:lang w:eastAsia="zh-CN"/>
          </w:rPr>
          <w:t>(一)、发展规划分析</w:t>
        </w:r>
        <w:r>
          <w:tab/>
        </w:r>
        <w:r>
          <w:fldChar w:fldCharType="begin"/>
        </w:r>
        <w:r>
          <w:instrText xml:space="preserve"> PAGEREF _Toc25943 \h </w:instrText>
        </w:r>
        <w:r>
          <w:fldChar w:fldCharType="separate"/>
        </w:r>
        <w:r>
          <w:t>18</w:t>
        </w:r>
        <w:r>
          <w:fldChar w:fldCharType="end"/>
        </w:r>
      </w:hyperlink>
    </w:p>
    <w:p>
      <w:pPr>
        <w:pStyle w:val="TOC2"/>
        <w:tabs>
          <w:tab w:val="right" w:leader="dot" w:pos="8306"/>
        </w:tabs>
      </w:pPr>
      <w:hyperlink w:anchor="_Toc53" w:history="1">
        <w:r>
          <w:rPr>
            <w:rFonts w:ascii="仿宋" w:eastAsia="仿宋" w:hAnsi="仿宋" w:cs="仿宋" w:hint="eastAsia"/>
            <w:lang w:eastAsia="zh-CN"/>
          </w:rPr>
          <w:t>(二)、产业政策分析</w:t>
        </w:r>
        <w:r>
          <w:tab/>
        </w:r>
        <w:r>
          <w:fldChar w:fldCharType="begin"/>
        </w:r>
        <w:r>
          <w:instrText xml:space="preserve"> PAGEREF _Toc53 \h </w:instrText>
        </w:r>
        <w:r>
          <w:fldChar w:fldCharType="separate"/>
        </w:r>
        <w:r>
          <w:t>19</w:t>
        </w:r>
        <w:r>
          <w:fldChar w:fldCharType="end"/>
        </w:r>
      </w:hyperlink>
    </w:p>
    <w:p>
      <w:pPr>
        <w:pStyle w:val="TOC2"/>
        <w:tabs>
          <w:tab w:val="right" w:leader="dot" w:pos="8306"/>
        </w:tabs>
      </w:pPr>
      <w:hyperlink w:anchor="_Toc27385" w:history="1">
        <w:r>
          <w:rPr>
            <w:rFonts w:ascii="仿宋" w:eastAsia="仿宋" w:hAnsi="仿宋" w:cs="仿宋" w:hint="eastAsia"/>
            <w:lang w:eastAsia="zh-CN"/>
          </w:rPr>
          <w:t>(三)、行业准入分析</w:t>
        </w:r>
        <w:r>
          <w:tab/>
        </w:r>
        <w:r>
          <w:fldChar w:fldCharType="begin"/>
        </w:r>
        <w:r>
          <w:instrText xml:space="preserve"> PAGEREF _Toc27385 \h </w:instrText>
        </w:r>
        <w:r>
          <w:fldChar w:fldCharType="separate"/>
        </w:r>
        <w:r>
          <w:t>21</w:t>
        </w:r>
        <w:r>
          <w:fldChar w:fldCharType="end"/>
        </w:r>
      </w:hyperlink>
    </w:p>
    <w:p>
      <w:pPr>
        <w:pStyle w:val="TOC1"/>
        <w:tabs>
          <w:tab w:val="right" w:leader="dot" w:pos="8306"/>
        </w:tabs>
      </w:pPr>
      <w:hyperlink w:anchor="_Toc28106" w:history="1">
        <w:r>
          <w:rPr>
            <w:rFonts w:ascii="仿宋" w:eastAsia="仿宋" w:hAnsi="仿宋" w:cs="仿宋" w:hint="eastAsia"/>
            <w:lang w:eastAsia="zh-CN"/>
          </w:rPr>
          <w:t>四、体检中心项目概论</w:t>
        </w:r>
        <w:r>
          <w:tab/>
        </w:r>
        <w:r>
          <w:fldChar w:fldCharType="begin"/>
        </w:r>
        <w:r>
          <w:instrText xml:space="preserve"> PAGEREF _Toc28106 \h </w:instrText>
        </w:r>
        <w:r>
          <w:fldChar w:fldCharType="separate"/>
        </w:r>
        <w:r>
          <w:t>22</w:t>
        </w:r>
        <w:r>
          <w:fldChar w:fldCharType="end"/>
        </w:r>
      </w:hyperlink>
    </w:p>
    <w:p>
      <w:pPr>
        <w:pStyle w:val="TOC2"/>
        <w:tabs>
          <w:tab w:val="right" w:leader="dot" w:pos="8306"/>
        </w:tabs>
      </w:pPr>
      <w:hyperlink w:anchor="_Toc31854" w:history="1">
        <w:r>
          <w:rPr>
            <w:rFonts w:ascii="仿宋" w:eastAsia="仿宋" w:hAnsi="仿宋" w:cs="仿宋" w:hint="eastAsia"/>
            <w:lang w:eastAsia="zh-CN"/>
          </w:rPr>
          <w:t>(一)、项目申报单位概况</w:t>
        </w:r>
        <w:r>
          <w:tab/>
        </w:r>
        <w:r>
          <w:fldChar w:fldCharType="begin"/>
        </w:r>
        <w:r>
          <w:instrText xml:space="preserve"> PAGEREF _Toc31854 \h </w:instrText>
        </w:r>
        <w:r>
          <w:fldChar w:fldCharType="separate"/>
        </w:r>
        <w:r>
          <w:t>22</w:t>
        </w:r>
        <w:r>
          <w:fldChar w:fldCharType="end"/>
        </w:r>
      </w:hyperlink>
    </w:p>
    <w:p>
      <w:pPr>
        <w:pStyle w:val="TOC2"/>
        <w:tabs>
          <w:tab w:val="right" w:leader="dot" w:pos="8306"/>
        </w:tabs>
      </w:pPr>
      <w:hyperlink w:anchor="_Toc10729" w:history="1">
        <w:r>
          <w:rPr>
            <w:rFonts w:ascii="仿宋" w:eastAsia="仿宋" w:hAnsi="仿宋" w:cs="仿宋" w:hint="eastAsia"/>
            <w:lang w:eastAsia="zh-CN"/>
          </w:rPr>
          <w:t>(二)、项目概况</w:t>
        </w:r>
        <w:r>
          <w:tab/>
        </w:r>
        <w:r>
          <w:fldChar w:fldCharType="begin"/>
        </w:r>
        <w:r>
          <w:instrText xml:space="preserve"> PAGEREF _Toc10729 \h </w:instrText>
        </w:r>
        <w:r>
          <w:fldChar w:fldCharType="separate"/>
        </w:r>
        <w:r>
          <w:t>23</w:t>
        </w:r>
        <w:r>
          <w:fldChar w:fldCharType="end"/>
        </w:r>
      </w:hyperlink>
    </w:p>
    <w:p>
      <w:pPr>
        <w:pStyle w:val="TOC1"/>
        <w:tabs>
          <w:tab w:val="right" w:leader="dot" w:pos="8306"/>
        </w:tabs>
      </w:pPr>
      <w:hyperlink w:anchor="_Toc31023" w:history="1">
        <w:r>
          <w:rPr>
            <w:rFonts w:ascii="仿宋" w:eastAsia="仿宋" w:hAnsi="仿宋" w:cs="仿宋" w:hint="eastAsia"/>
            <w:lang w:eastAsia="zh-CN"/>
          </w:rPr>
          <w:t>五、背景、必要性分析</w:t>
        </w:r>
        <w:r>
          <w:tab/>
        </w:r>
        <w:r>
          <w:fldChar w:fldCharType="begin"/>
        </w:r>
        <w:r>
          <w:instrText xml:space="preserve"> PAGEREF _Toc31023 \h </w:instrText>
        </w:r>
        <w:r>
          <w:fldChar w:fldCharType="separate"/>
        </w:r>
        <w:r>
          <w:t>26</w:t>
        </w:r>
        <w:r>
          <w:fldChar w:fldCharType="end"/>
        </w:r>
      </w:hyperlink>
    </w:p>
    <w:p>
      <w:pPr>
        <w:pStyle w:val="TOC2"/>
        <w:tabs>
          <w:tab w:val="right" w:leader="dot" w:pos="8306"/>
        </w:tabs>
      </w:pPr>
      <w:hyperlink w:anchor="_Toc6247" w:history="1">
        <w:r>
          <w:rPr>
            <w:rFonts w:ascii="仿宋" w:eastAsia="仿宋" w:hAnsi="仿宋" w:cs="仿宋" w:hint="eastAsia"/>
            <w:lang w:eastAsia="zh-CN"/>
          </w:rPr>
          <w:t>(一)、项目建设背景</w:t>
        </w:r>
        <w:r>
          <w:tab/>
        </w:r>
        <w:r>
          <w:fldChar w:fldCharType="begin"/>
        </w:r>
        <w:r>
          <w:instrText xml:space="preserve"> PAGEREF _Toc6247 \h </w:instrText>
        </w:r>
        <w:r>
          <w:fldChar w:fldCharType="separate"/>
        </w:r>
        <w:r>
          <w:t>26</w:t>
        </w:r>
        <w:r>
          <w:fldChar w:fldCharType="end"/>
        </w:r>
      </w:hyperlink>
    </w:p>
    <w:p>
      <w:pPr>
        <w:pStyle w:val="TOC2"/>
        <w:tabs>
          <w:tab w:val="right" w:leader="dot" w:pos="8306"/>
        </w:tabs>
      </w:pPr>
      <w:hyperlink w:anchor="_Toc5906" w:history="1">
        <w:r>
          <w:rPr>
            <w:rFonts w:ascii="仿宋" w:eastAsia="仿宋" w:hAnsi="仿宋" w:cs="仿宋" w:hint="eastAsia"/>
            <w:lang w:eastAsia="zh-CN"/>
          </w:rPr>
          <w:t>(二)、必要性分析</w:t>
        </w:r>
        <w:r>
          <w:tab/>
        </w:r>
        <w:r>
          <w:fldChar w:fldCharType="begin"/>
        </w:r>
        <w:r>
          <w:instrText xml:space="preserve"> PAGEREF _Toc5906 \h </w:instrText>
        </w:r>
        <w:r>
          <w:fldChar w:fldCharType="separate"/>
        </w:r>
        <w:r>
          <w:t>27</w:t>
        </w:r>
        <w:r>
          <w:fldChar w:fldCharType="end"/>
        </w:r>
      </w:hyperlink>
    </w:p>
    <w:p>
      <w:pPr>
        <w:pStyle w:val="TOC2"/>
        <w:tabs>
          <w:tab w:val="right" w:leader="dot" w:pos="8306"/>
        </w:tabs>
      </w:pPr>
      <w:hyperlink w:anchor="_Toc15309" w:history="1">
        <w:r>
          <w:rPr>
            <w:rFonts w:ascii="仿宋" w:eastAsia="仿宋" w:hAnsi="仿宋" w:cs="仿宋" w:hint="eastAsia"/>
            <w:lang w:eastAsia="zh-CN"/>
          </w:rPr>
          <w:t>(三)、项目建设有利条件</w:t>
        </w:r>
        <w:r>
          <w:tab/>
        </w:r>
        <w:r>
          <w:fldChar w:fldCharType="begin"/>
        </w:r>
        <w:r>
          <w:instrText xml:space="preserve"> PAGEREF _Toc15309 \h </w:instrText>
        </w:r>
        <w:r>
          <w:fldChar w:fldCharType="separate"/>
        </w:r>
        <w:r>
          <w:t>29</w:t>
        </w:r>
        <w:r>
          <w:fldChar w:fldCharType="end"/>
        </w:r>
      </w:hyperlink>
    </w:p>
    <w:p>
      <w:pPr>
        <w:pStyle w:val="TOC1"/>
        <w:tabs>
          <w:tab w:val="right" w:leader="dot" w:pos="8306"/>
        </w:tabs>
      </w:pPr>
      <w:hyperlink w:anchor="_Toc2650" w:history="1">
        <w:r>
          <w:rPr>
            <w:rFonts w:ascii="仿宋" w:eastAsia="仿宋" w:hAnsi="仿宋" w:cs="仿宋" w:hint="eastAsia"/>
            <w:lang w:eastAsia="zh-CN"/>
          </w:rPr>
          <w:t>六、经济影响分析</w:t>
        </w:r>
        <w:r>
          <w:tab/>
        </w:r>
        <w:r>
          <w:fldChar w:fldCharType="begin"/>
        </w:r>
        <w:r>
          <w:instrText xml:space="preserve"> PAGEREF _Toc2650 \h </w:instrText>
        </w:r>
        <w:r>
          <w:fldChar w:fldCharType="separate"/>
        </w:r>
        <w:r>
          <w:t>30</w:t>
        </w:r>
        <w:r>
          <w:fldChar w:fldCharType="end"/>
        </w:r>
      </w:hyperlink>
    </w:p>
    <w:p>
      <w:pPr>
        <w:pStyle w:val="TOC2"/>
        <w:tabs>
          <w:tab w:val="right" w:leader="dot" w:pos="8306"/>
        </w:tabs>
      </w:pPr>
      <w:hyperlink w:anchor="_Toc19365" w:history="1">
        <w:r>
          <w:rPr>
            <w:rFonts w:ascii="仿宋" w:eastAsia="仿宋" w:hAnsi="仿宋" w:cs="仿宋" w:hint="eastAsia"/>
            <w:lang w:eastAsia="zh-CN"/>
          </w:rPr>
          <w:t>(一)、经济费用效益或费用效果分析</w:t>
        </w:r>
        <w:r>
          <w:tab/>
        </w:r>
        <w:r>
          <w:fldChar w:fldCharType="begin"/>
        </w:r>
        <w:r>
          <w:instrText xml:space="preserve"> PAGEREF _Toc19365 \h </w:instrText>
        </w:r>
        <w:r>
          <w:fldChar w:fldCharType="separate"/>
        </w:r>
        <w:r>
          <w:t>30</w:t>
        </w:r>
        <w:r>
          <w:fldChar w:fldCharType="end"/>
        </w:r>
      </w:hyperlink>
    </w:p>
    <w:p>
      <w:pPr>
        <w:pStyle w:val="TOC2"/>
        <w:tabs>
          <w:tab w:val="right" w:leader="dot" w:pos="8306"/>
        </w:tabs>
      </w:pPr>
      <w:hyperlink w:anchor="_Toc5981" w:history="1">
        <w:r>
          <w:rPr>
            <w:rFonts w:ascii="仿宋" w:eastAsia="仿宋" w:hAnsi="仿宋" w:cs="仿宋" w:hint="eastAsia"/>
            <w:lang w:eastAsia="zh-CN"/>
          </w:rPr>
          <w:t>(二)、行业影响分析</w:t>
        </w:r>
        <w:r>
          <w:tab/>
        </w:r>
        <w:r>
          <w:fldChar w:fldCharType="begin"/>
        </w:r>
        <w:r>
          <w:instrText xml:space="preserve"> PAGEREF _Toc5981 \h </w:instrText>
        </w:r>
        <w:r>
          <w:fldChar w:fldCharType="separate"/>
        </w:r>
        <w:r>
          <w:t>33</w:t>
        </w:r>
        <w:r>
          <w:fldChar w:fldCharType="end"/>
        </w:r>
      </w:hyperlink>
    </w:p>
    <w:p>
      <w:pPr>
        <w:pStyle w:val="TOC2"/>
        <w:tabs>
          <w:tab w:val="right" w:leader="dot" w:pos="8306"/>
        </w:tabs>
      </w:pPr>
      <w:hyperlink w:anchor="_Toc541" w:history="1">
        <w:r>
          <w:rPr>
            <w:rFonts w:ascii="仿宋" w:eastAsia="仿宋" w:hAnsi="仿宋" w:cs="仿宋" w:hint="eastAsia"/>
            <w:lang w:eastAsia="zh-CN"/>
          </w:rPr>
          <w:t>(三)、区域经济影响分析</w:t>
        </w:r>
        <w:r>
          <w:tab/>
        </w:r>
        <w:r>
          <w:fldChar w:fldCharType="begin"/>
        </w:r>
        <w:r>
          <w:instrText xml:space="preserve"> PAGEREF _Toc541 \h </w:instrText>
        </w:r>
        <w:r>
          <w:fldChar w:fldCharType="separate"/>
        </w:r>
        <w:r>
          <w:t>34</w:t>
        </w:r>
        <w:r>
          <w:fldChar w:fldCharType="end"/>
        </w:r>
      </w:hyperlink>
    </w:p>
    <w:p>
      <w:pPr>
        <w:pStyle w:val="TOC2"/>
        <w:tabs>
          <w:tab w:val="right" w:leader="dot" w:pos="8306"/>
        </w:tabs>
      </w:pPr>
      <w:hyperlink w:anchor="_Toc8720" w:history="1">
        <w:r>
          <w:rPr>
            <w:rFonts w:ascii="仿宋" w:eastAsia="仿宋" w:hAnsi="仿宋" w:cs="仿宋" w:hint="eastAsia"/>
            <w:lang w:eastAsia="zh-CN"/>
          </w:rPr>
          <w:t>(四)、宏观经济影响分析</w:t>
        </w:r>
        <w:r>
          <w:tab/>
        </w:r>
        <w:r>
          <w:fldChar w:fldCharType="begin"/>
        </w:r>
        <w:r>
          <w:instrText xml:space="preserve"> PAGEREF _Toc8720 \h </w:instrText>
        </w:r>
        <w:r>
          <w:fldChar w:fldCharType="separate"/>
        </w:r>
        <w:r>
          <w:t>35</w:t>
        </w:r>
        <w:r>
          <w:fldChar w:fldCharType="end"/>
        </w:r>
      </w:hyperlink>
    </w:p>
    <w:p>
      <w:pPr>
        <w:pStyle w:val="TOC1"/>
        <w:tabs>
          <w:tab w:val="right" w:leader="dot" w:pos="8306"/>
        </w:tabs>
      </w:pPr>
      <w:hyperlink w:anchor="_Toc975" w:history="1">
        <w:r>
          <w:rPr>
            <w:rFonts w:ascii="仿宋" w:eastAsia="仿宋" w:hAnsi="仿宋" w:cs="仿宋" w:hint="eastAsia"/>
            <w:lang w:eastAsia="zh-CN"/>
          </w:rPr>
          <w:t>七、土地利用与规划方案</w:t>
        </w:r>
        <w:r>
          <w:tab/>
        </w:r>
        <w:r>
          <w:fldChar w:fldCharType="begin"/>
        </w:r>
        <w:r>
          <w:instrText xml:space="preserve"> PAGEREF _Toc975 \h </w:instrText>
        </w:r>
        <w:r>
          <w:fldChar w:fldCharType="separate"/>
        </w:r>
        <w:r>
          <w:t>37</w:t>
        </w:r>
        <w:r>
          <w:fldChar w:fldCharType="end"/>
        </w:r>
      </w:hyperlink>
    </w:p>
    <w:p>
      <w:pPr>
        <w:pStyle w:val="TOC2"/>
        <w:tabs>
          <w:tab w:val="right" w:leader="dot" w:pos="8306"/>
        </w:tabs>
      </w:pPr>
      <w:hyperlink w:anchor="_Toc13116" w:history="1">
        <w:r>
          <w:rPr>
            <w:rFonts w:ascii="仿宋" w:eastAsia="仿宋" w:hAnsi="仿宋" w:cs="仿宋" w:hint="eastAsia"/>
            <w:lang w:eastAsia="zh-CN"/>
          </w:rPr>
          <w:t>(一)、项目用地情况分析</w:t>
        </w:r>
        <w:r>
          <w:tab/>
        </w:r>
        <w:r>
          <w:fldChar w:fldCharType="begin"/>
        </w:r>
        <w:r>
          <w:instrText xml:space="preserve"> PAGEREF _Toc13116 \h </w:instrText>
        </w:r>
        <w:r>
          <w:fldChar w:fldCharType="separate"/>
        </w:r>
        <w:r>
          <w:t>37</w:t>
        </w:r>
        <w:r>
          <w:fldChar w:fldCharType="end"/>
        </w:r>
      </w:hyperlink>
    </w:p>
    <w:p>
      <w:pPr>
        <w:pStyle w:val="TOC2"/>
        <w:tabs>
          <w:tab w:val="right" w:leader="dot" w:pos="8306"/>
        </w:tabs>
      </w:pPr>
      <w:hyperlink w:anchor="_Toc6826" w:history="1">
        <w:r>
          <w:rPr>
            <w:rFonts w:ascii="仿宋" w:eastAsia="仿宋" w:hAnsi="仿宋" w:cs="仿宋" w:hint="eastAsia"/>
            <w:lang w:eastAsia="zh-CN"/>
          </w:rPr>
          <w:t>(二)、土地利用规划方案</w:t>
        </w:r>
        <w:r>
          <w:tab/>
        </w:r>
        <w:r>
          <w:fldChar w:fldCharType="begin"/>
        </w:r>
        <w:r>
          <w:instrText xml:space="preserve"> PAGEREF _Toc6826 \h </w:instrText>
        </w:r>
        <w:r>
          <w:fldChar w:fldCharType="separate"/>
        </w:r>
        <w:r>
          <w:t>38</w:t>
        </w:r>
        <w:r>
          <w:fldChar w:fldCharType="end"/>
        </w:r>
      </w:hyperlink>
    </w:p>
    <w:p>
      <w:pPr>
        <w:pStyle w:val="TOC1"/>
        <w:tabs>
          <w:tab w:val="right" w:leader="dot" w:pos="8306"/>
        </w:tabs>
      </w:pPr>
      <w:hyperlink w:anchor="_Toc26672" w:history="1">
        <w:r>
          <w:rPr>
            <w:rFonts w:ascii="仿宋" w:eastAsia="仿宋" w:hAnsi="仿宋" w:cs="仿宋" w:hint="eastAsia"/>
            <w:lang w:eastAsia="zh-CN"/>
          </w:rPr>
          <w:t>八、环境保护与治理方案</w:t>
        </w:r>
        <w:r>
          <w:tab/>
        </w:r>
        <w:r>
          <w:fldChar w:fldCharType="begin"/>
        </w:r>
        <w:r>
          <w:instrText xml:space="preserve"> PAGEREF _Toc26672 \h </w:instrText>
        </w:r>
        <w:r>
          <w:fldChar w:fldCharType="separate"/>
        </w:r>
        <w:r>
          <w:t>39</w:t>
        </w:r>
        <w:r>
          <w:fldChar w:fldCharType="end"/>
        </w:r>
      </w:hyperlink>
    </w:p>
    <w:p>
      <w:pPr>
        <w:pStyle w:val="TOC2"/>
        <w:tabs>
          <w:tab w:val="right" w:leader="dot" w:pos="8306"/>
        </w:tabs>
      </w:pPr>
      <w:hyperlink w:anchor="_Toc1367" w:history="1">
        <w:r>
          <w:rPr>
            <w:rFonts w:ascii="仿宋" w:eastAsia="仿宋" w:hAnsi="仿宋" w:cs="仿宋" w:hint="eastAsia"/>
            <w:lang w:eastAsia="zh-CN"/>
          </w:rPr>
          <w:t>(一)、项目环境影响评估</w:t>
        </w:r>
        <w:r>
          <w:tab/>
        </w:r>
        <w:r>
          <w:fldChar w:fldCharType="begin"/>
        </w:r>
        <w:r>
          <w:instrText xml:space="preserve"> PAGEREF _Toc1367 \h </w:instrText>
        </w:r>
        <w:r>
          <w:fldChar w:fldCharType="separate"/>
        </w:r>
        <w:r>
          <w:t>39</w:t>
        </w:r>
        <w:r>
          <w:fldChar w:fldCharType="end"/>
        </w:r>
      </w:hyperlink>
    </w:p>
    <w:p>
      <w:pPr>
        <w:pStyle w:val="TOC2"/>
        <w:tabs>
          <w:tab w:val="right" w:leader="dot" w:pos="8306"/>
        </w:tabs>
      </w:pPr>
      <w:hyperlink w:anchor="_Toc10538" w:history="1">
        <w:r>
          <w:rPr>
            <w:rFonts w:ascii="仿宋" w:eastAsia="仿宋" w:hAnsi="仿宋" w:cs="仿宋" w:hint="eastAsia"/>
            <w:lang w:eastAsia="zh-CN"/>
          </w:rPr>
          <w:t>(二)、环境保护措施与治理方案</w:t>
        </w:r>
        <w:r>
          <w:tab/>
        </w:r>
        <w:r>
          <w:fldChar w:fldCharType="begin"/>
        </w:r>
        <w:r>
          <w:instrText xml:space="preserve"> PAGEREF _Toc10538 \h </w:instrText>
        </w:r>
        <w:r>
          <w:fldChar w:fldCharType="separate"/>
        </w:r>
        <w:r>
          <w:t>39</w:t>
        </w:r>
        <w:r>
          <w:fldChar w:fldCharType="end"/>
        </w:r>
      </w:hyperlink>
    </w:p>
    <w:p>
      <w:pPr>
        <w:pStyle w:val="TOC1"/>
        <w:tabs>
          <w:tab w:val="right" w:leader="dot" w:pos="8306"/>
        </w:tabs>
      </w:pPr>
      <w:hyperlink w:anchor="_Toc26251" w:history="1">
        <w:r>
          <w:rPr>
            <w:rFonts w:ascii="仿宋" w:eastAsia="仿宋" w:hAnsi="仿宋" w:cs="仿宋" w:hint="eastAsia"/>
            <w:lang w:eastAsia="zh-CN"/>
          </w:rPr>
          <w:t>九、环境保护与绿色发展</w:t>
        </w:r>
        <w:r>
          <w:tab/>
        </w:r>
        <w:r>
          <w:fldChar w:fldCharType="begin"/>
        </w:r>
        <w:r>
          <w:instrText xml:space="preserve"> PAGEREF _Toc26251 \h </w:instrText>
        </w:r>
        <w:r>
          <w:fldChar w:fldCharType="separate"/>
        </w:r>
        <w:r>
          <w:t>40</w:t>
        </w:r>
        <w:r>
          <w:fldChar w:fldCharType="end"/>
        </w:r>
      </w:hyperlink>
    </w:p>
    <w:p>
      <w:pPr>
        <w:pStyle w:val="TOC2"/>
        <w:tabs>
          <w:tab w:val="right" w:leader="dot" w:pos="8306"/>
        </w:tabs>
      </w:pPr>
      <w:hyperlink w:anchor="_Toc9160" w:history="1">
        <w:r>
          <w:rPr>
            <w:rFonts w:ascii="仿宋" w:eastAsia="仿宋" w:hAnsi="仿宋" w:cs="仿宋" w:hint="eastAsia"/>
            <w:lang w:eastAsia="zh-CN"/>
          </w:rPr>
          <w:t>(一)、环境保护措施</w:t>
        </w:r>
        <w:r>
          <w:tab/>
        </w:r>
        <w:r>
          <w:fldChar w:fldCharType="begin"/>
        </w:r>
        <w:r>
          <w:instrText xml:space="preserve"> PAGEREF _Toc9160 \h </w:instrText>
        </w:r>
        <w:r>
          <w:fldChar w:fldCharType="separate"/>
        </w:r>
        <w:r>
          <w:t>40</w:t>
        </w:r>
        <w:r>
          <w:fldChar w:fldCharType="end"/>
        </w:r>
      </w:hyperlink>
    </w:p>
    <w:p>
      <w:pPr>
        <w:pStyle w:val="TOC2"/>
        <w:tabs>
          <w:tab w:val="right" w:leader="dot" w:pos="8306"/>
        </w:tabs>
      </w:pPr>
      <w:hyperlink w:anchor="_Toc31781" w:history="1">
        <w:r>
          <w:rPr>
            <w:rFonts w:ascii="仿宋" w:eastAsia="仿宋" w:hAnsi="仿宋" w:cs="仿宋" w:hint="eastAsia"/>
            <w:lang w:eastAsia="zh-CN"/>
          </w:rPr>
          <w:t>(二)、绿色发展与可持续发展策略</w:t>
        </w:r>
        <w:r>
          <w:tab/>
        </w:r>
        <w:r>
          <w:fldChar w:fldCharType="begin"/>
        </w:r>
        <w:r>
          <w:instrText xml:space="preserve"> PAGEREF _Toc31781 \h </w:instrText>
        </w:r>
        <w:r>
          <w:fldChar w:fldCharType="separate"/>
        </w:r>
        <w:r>
          <w:t>42</w:t>
        </w:r>
        <w:r>
          <w:fldChar w:fldCharType="end"/>
        </w:r>
      </w:hyperlink>
    </w:p>
    <w:p>
      <w:pPr>
        <w:pStyle w:val="TOC1"/>
        <w:tabs>
          <w:tab w:val="right" w:leader="dot" w:pos="8306"/>
        </w:tabs>
      </w:pPr>
      <w:hyperlink w:anchor="_Toc12863" w:history="1">
        <w:r>
          <w:rPr>
            <w:rFonts w:ascii="仿宋" w:eastAsia="仿宋" w:hAnsi="仿宋" w:cs="仿宋" w:hint="eastAsia"/>
            <w:lang w:eastAsia="zh-CN"/>
          </w:rPr>
          <w:t>十、客户关系管理与市场拓展</w:t>
        </w:r>
        <w:r>
          <w:tab/>
        </w:r>
        <w:r>
          <w:fldChar w:fldCharType="begin"/>
        </w:r>
        <w:r>
          <w:instrText xml:space="preserve"> PAGEREF _Toc12863 \h </w:instrText>
        </w:r>
        <w:r>
          <w:fldChar w:fldCharType="separate"/>
        </w:r>
        <w:r>
          <w:t>43</w:t>
        </w:r>
        <w:r>
          <w:fldChar w:fldCharType="end"/>
        </w:r>
      </w:hyperlink>
    </w:p>
    <w:p>
      <w:pPr>
        <w:pStyle w:val="TOC2"/>
        <w:tabs>
          <w:tab w:val="right" w:leader="dot" w:pos="8306"/>
        </w:tabs>
      </w:pPr>
      <w:hyperlink w:anchor="_Toc17423" w:history="1">
        <w:r>
          <w:rPr>
            <w:rFonts w:ascii="仿宋" w:eastAsia="仿宋" w:hAnsi="仿宋" w:cs="仿宋" w:hint="eastAsia"/>
            <w:lang w:eastAsia="zh-CN"/>
          </w:rPr>
          <w:t>(一)、客户关系管理策略</w:t>
        </w:r>
        <w:r>
          <w:tab/>
        </w:r>
        <w:r>
          <w:fldChar w:fldCharType="begin"/>
        </w:r>
        <w:r>
          <w:instrText xml:space="preserve"> PAGEREF _Toc17423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62" w:history="1">
        <w:r>
          <w:rPr>
            <w:rFonts w:ascii="仿宋" w:eastAsia="仿宋" w:hAnsi="仿宋" w:cs="仿宋" w:hint="eastAsia"/>
            <w:lang w:eastAsia="zh-CN"/>
          </w:rPr>
          <w:t>(二)、市场拓展方案</w:t>
        </w:r>
        <w:r>
          <w:tab/>
        </w:r>
        <w:r>
          <w:fldChar w:fldCharType="begin"/>
        </w:r>
        <w:r>
          <w:instrText xml:space="preserve"> PAGEREF _Toc23862 \h </w:instrText>
        </w:r>
        <w:r>
          <w:fldChar w:fldCharType="separate"/>
        </w:r>
        <w:r>
          <w:t>44</w:t>
        </w:r>
        <w:r>
          <w:fldChar w:fldCharType="end"/>
        </w:r>
      </w:hyperlink>
    </w:p>
    <w:p>
      <w:pPr>
        <w:pStyle w:val="TOC1"/>
        <w:tabs>
          <w:tab w:val="right" w:leader="dot" w:pos="8306"/>
        </w:tabs>
      </w:pPr>
      <w:hyperlink w:anchor="_Toc9519" w:history="1">
        <w:r>
          <w:rPr>
            <w:rFonts w:ascii="仿宋" w:eastAsia="仿宋" w:hAnsi="仿宋" w:cs="仿宋" w:hint="eastAsia"/>
            <w:lang w:eastAsia="zh-CN"/>
          </w:rPr>
          <w:t>十一、项目进度计划</w:t>
        </w:r>
        <w:r>
          <w:tab/>
        </w:r>
        <w:r>
          <w:fldChar w:fldCharType="begin"/>
        </w:r>
        <w:r>
          <w:instrText xml:space="preserve"> PAGEREF _Toc9519 \h </w:instrText>
        </w:r>
        <w:r>
          <w:fldChar w:fldCharType="separate"/>
        </w:r>
        <w:r>
          <w:t>45</w:t>
        </w:r>
        <w:r>
          <w:fldChar w:fldCharType="end"/>
        </w:r>
      </w:hyperlink>
    </w:p>
    <w:p>
      <w:pPr>
        <w:pStyle w:val="TOC2"/>
        <w:tabs>
          <w:tab w:val="right" w:leader="dot" w:pos="8306"/>
        </w:tabs>
      </w:pPr>
      <w:hyperlink w:anchor="_Toc21866" w:history="1">
        <w:r>
          <w:rPr>
            <w:rFonts w:ascii="仿宋" w:eastAsia="仿宋" w:hAnsi="仿宋" w:cs="仿宋" w:hint="eastAsia"/>
            <w:lang w:eastAsia="zh-CN"/>
          </w:rPr>
          <w:t>(一)、建设周期</w:t>
        </w:r>
        <w:r>
          <w:tab/>
        </w:r>
        <w:r>
          <w:fldChar w:fldCharType="begin"/>
        </w:r>
        <w:r>
          <w:instrText xml:space="preserve"> PAGEREF _Toc21866 \h </w:instrText>
        </w:r>
        <w:r>
          <w:fldChar w:fldCharType="separate"/>
        </w:r>
        <w:r>
          <w:t>45</w:t>
        </w:r>
        <w:r>
          <w:fldChar w:fldCharType="end"/>
        </w:r>
      </w:hyperlink>
    </w:p>
    <w:p>
      <w:pPr>
        <w:pStyle w:val="TOC2"/>
        <w:tabs>
          <w:tab w:val="right" w:leader="dot" w:pos="8306"/>
        </w:tabs>
      </w:pPr>
      <w:hyperlink w:anchor="_Toc9462" w:history="1">
        <w:r>
          <w:rPr>
            <w:rFonts w:ascii="仿宋" w:eastAsia="仿宋" w:hAnsi="仿宋" w:cs="仿宋" w:hint="eastAsia"/>
            <w:lang w:eastAsia="zh-CN"/>
          </w:rPr>
          <w:t>(二)、建设进度</w:t>
        </w:r>
        <w:r>
          <w:tab/>
        </w:r>
        <w:r>
          <w:fldChar w:fldCharType="begin"/>
        </w:r>
        <w:r>
          <w:instrText xml:space="preserve"> PAGEREF _Toc9462 \h </w:instrText>
        </w:r>
        <w:r>
          <w:fldChar w:fldCharType="separate"/>
        </w:r>
        <w:r>
          <w:t>45</w:t>
        </w:r>
        <w:r>
          <w:fldChar w:fldCharType="end"/>
        </w:r>
      </w:hyperlink>
    </w:p>
    <w:p>
      <w:pPr>
        <w:pStyle w:val="TOC2"/>
        <w:tabs>
          <w:tab w:val="right" w:leader="dot" w:pos="8306"/>
        </w:tabs>
      </w:pPr>
      <w:hyperlink w:anchor="_Toc27533" w:history="1">
        <w:r>
          <w:rPr>
            <w:rFonts w:ascii="仿宋" w:eastAsia="仿宋" w:hAnsi="仿宋" w:cs="仿宋" w:hint="eastAsia"/>
            <w:lang w:eastAsia="zh-CN"/>
          </w:rPr>
          <w:t>(三)、进度安排注意事项</w:t>
        </w:r>
        <w:r>
          <w:tab/>
        </w:r>
        <w:r>
          <w:fldChar w:fldCharType="begin"/>
        </w:r>
        <w:r>
          <w:instrText xml:space="preserve"> PAGEREF _Toc27533 \h </w:instrText>
        </w:r>
        <w:r>
          <w:fldChar w:fldCharType="separate"/>
        </w:r>
        <w:r>
          <w:t>47</w:t>
        </w:r>
        <w:r>
          <w:fldChar w:fldCharType="end"/>
        </w:r>
      </w:hyperlink>
    </w:p>
    <w:p>
      <w:pPr>
        <w:pStyle w:val="TOC2"/>
        <w:tabs>
          <w:tab w:val="right" w:leader="dot" w:pos="8306"/>
        </w:tabs>
      </w:pPr>
      <w:hyperlink w:anchor="_Toc13898" w:history="1">
        <w:r>
          <w:rPr>
            <w:rFonts w:ascii="仿宋" w:eastAsia="仿宋" w:hAnsi="仿宋" w:cs="仿宋" w:hint="eastAsia"/>
            <w:lang w:eastAsia="zh-CN"/>
          </w:rPr>
          <w:t>(四)、人力资源配置</w:t>
        </w:r>
        <w:r>
          <w:tab/>
        </w:r>
        <w:r>
          <w:fldChar w:fldCharType="begin"/>
        </w:r>
        <w:r>
          <w:instrText xml:space="preserve"> PAGEREF _Toc13898 \h </w:instrText>
        </w:r>
        <w:r>
          <w:fldChar w:fldCharType="separate"/>
        </w:r>
        <w:r>
          <w:t>48</w:t>
        </w:r>
        <w:r>
          <w:fldChar w:fldCharType="end"/>
        </w:r>
      </w:hyperlink>
    </w:p>
    <w:p>
      <w:pPr>
        <w:pStyle w:val="TOC2"/>
        <w:tabs>
          <w:tab w:val="right" w:leader="dot" w:pos="8306"/>
        </w:tabs>
      </w:pPr>
      <w:hyperlink w:anchor="_Toc32763" w:history="1">
        <w:r>
          <w:rPr>
            <w:rFonts w:ascii="仿宋" w:eastAsia="仿宋" w:hAnsi="仿宋" w:cs="仿宋" w:hint="eastAsia"/>
            <w:lang w:eastAsia="zh-CN"/>
          </w:rPr>
          <w:t>(五)、员工培训</w:t>
        </w:r>
        <w:r>
          <w:tab/>
        </w:r>
        <w:r>
          <w:fldChar w:fldCharType="begin"/>
        </w:r>
        <w:r>
          <w:instrText xml:space="preserve"> PAGEREF _Toc32763 \h </w:instrText>
        </w:r>
        <w:r>
          <w:fldChar w:fldCharType="separate"/>
        </w:r>
        <w:r>
          <w:t>50</w:t>
        </w:r>
        <w:r>
          <w:fldChar w:fldCharType="end"/>
        </w:r>
      </w:hyperlink>
    </w:p>
    <w:p>
      <w:pPr>
        <w:pStyle w:val="TOC2"/>
        <w:tabs>
          <w:tab w:val="right" w:leader="dot" w:pos="8306"/>
        </w:tabs>
      </w:pPr>
      <w:hyperlink w:anchor="_Toc21728" w:history="1">
        <w:r>
          <w:rPr>
            <w:rFonts w:ascii="仿宋" w:eastAsia="仿宋" w:hAnsi="仿宋" w:cs="仿宋" w:hint="eastAsia"/>
            <w:lang w:eastAsia="zh-CN"/>
          </w:rPr>
          <w:t>(六)、项目实施保障</w:t>
        </w:r>
        <w:r>
          <w:tab/>
        </w:r>
        <w:r>
          <w:fldChar w:fldCharType="begin"/>
        </w:r>
        <w:r>
          <w:instrText xml:space="preserve"> PAGEREF _Toc21728 \h </w:instrText>
        </w:r>
        <w:r>
          <w:fldChar w:fldCharType="separate"/>
        </w:r>
        <w:r>
          <w:t>51</w:t>
        </w:r>
        <w:r>
          <w:fldChar w:fldCharType="end"/>
        </w:r>
      </w:hyperlink>
    </w:p>
    <w:p>
      <w:pPr>
        <w:pStyle w:val="TOC2"/>
        <w:tabs>
          <w:tab w:val="right" w:leader="dot" w:pos="8306"/>
        </w:tabs>
      </w:pPr>
      <w:hyperlink w:anchor="_Toc28986" w:history="1">
        <w:r>
          <w:rPr>
            <w:rFonts w:ascii="仿宋" w:eastAsia="仿宋" w:hAnsi="仿宋" w:cs="仿宋" w:hint="eastAsia"/>
            <w:lang w:eastAsia="zh-CN"/>
          </w:rPr>
          <w:t>(七)、安全规范管理</w:t>
        </w:r>
        <w:r>
          <w:tab/>
        </w:r>
        <w:r>
          <w:fldChar w:fldCharType="begin"/>
        </w:r>
        <w:r>
          <w:instrText xml:space="preserve"> PAGEREF _Toc28986 \h </w:instrText>
        </w:r>
        <w:r>
          <w:fldChar w:fldCharType="separate"/>
        </w:r>
        <w:r>
          <w:t>52</w:t>
        </w:r>
        <w:r>
          <w:fldChar w:fldCharType="end"/>
        </w:r>
      </w:hyperlink>
    </w:p>
    <w:p>
      <w:pPr>
        <w:pStyle w:val="TOC1"/>
        <w:tabs>
          <w:tab w:val="right" w:leader="dot" w:pos="8306"/>
        </w:tabs>
      </w:pPr>
      <w:hyperlink w:anchor="_Toc30783" w:history="1">
        <w:r>
          <w:rPr>
            <w:rFonts w:ascii="仿宋" w:eastAsia="仿宋" w:hAnsi="仿宋" w:cs="仿宋" w:hint="eastAsia"/>
            <w:lang w:eastAsia="zh-CN"/>
          </w:rPr>
          <w:t>十二、项目质量与标准</w:t>
        </w:r>
        <w:r>
          <w:tab/>
        </w:r>
        <w:r>
          <w:fldChar w:fldCharType="begin"/>
        </w:r>
        <w:r>
          <w:instrText xml:space="preserve"> PAGEREF _Toc30783 \h </w:instrText>
        </w:r>
        <w:r>
          <w:fldChar w:fldCharType="separate"/>
        </w:r>
        <w:r>
          <w:t>53</w:t>
        </w:r>
        <w:r>
          <w:fldChar w:fldCharType="end"/>
        </w:r>
      </w:hyperlink>
    </w:p>
    <w:p>
      <w:pPr>
        <w:pStyle w:val="TOC2"/>
        <w:tabs>
          <w:tab w:val="right" w:leader="dot" w:pos="8306"/>
        </w:tabs>
      </w:pPr>
      <w:hyperlink w:anchor="_Toc1892" w:history="1">
        <w:r>
          <w:rPr>
            <w:rFonts w:ascii="仿宋" w:eastAsia="仿宋" w:hAnsi="仿宋" w:cs="仿宋" w:hint="eastAsia"/>
            <w:lang w:eastAsia="zh-CN"/>
          </w:rPr>
          <w:t>(一)、质量保障体系</w:t>
        </w:r>
        <w:r>
          <w:tab/>
        </w:r>
        <w:r>
          <w:fldChar w:fldCharType="begin"/>
        </w:r>
        <w:r>
          <w:instrText xml:space="preserve"> PAGEREF _Toc1892 \h </w:instrText>
        </w:r>
        <w:r>
          <w:fldChar w:fldCharType="separate"/>
        </w:r>
        <w:r>
          <w:t>53</w:t>
        </w:r>
        <w:r>
          <w:fldChar w:fldCharType="end"/>
        </w:r>
      </w:hyperlink>
    </w:p>
    <w:p>
      <w:pPr>
        <w:pStyle w:val="TOC2"/>
        <w:tabs>
          <w:tab w:val="right" w:leader="dot" w:pos="8306"/>
        </w:tabs>
      </w:pPr>
      <w:hyperlink w:anchor="_Toc1029" w:history="1">
        <w:r>
          <w:rPr>
            <w:rFonts w:ascii="仿宋" w:eastAsia="仿宋" w:hAnsi="仿宋" w:cs="仿宋" w:hint="eastAsia"/>
            <w:lang w:eastAsia="zh-CN"/>
          </w:rPr>
          <w:t>(二)、标准化作业流程</w:t>
        </w:r>
        <w:r>
          <w:tab/>
        </w:r>
        <w:r>
          <w:fldChar w:fldCharType="begin"/>
        </w:r>
        <w:r>
          <w:instrText xml:space="preserve"> PAGEREF _Toc1029 \h </w:instrText>
        </w:r>
        <w:r>
          <w:fldChar w:fldCharType="separate"/>
        </w:r>
        <w:r>
          <w:t>54</w:t>
        </w:r>
        <w:r>
          <w:fldChar w:fldCharType="end"/>
        </w:r>
      </w:hyperlink>
    </w:p>
    <w:p>
      <w:pPr>
        <w:pStyle w:val="TOC2"/>
        <w:tabs>
          <w:tab w:val="right" w:leader="dot" w:pos="8306"/>
        </w:tabs>
      </w:pPr>
      <w:hyperlink w:anchor="_Toc3047" w:history="1">
        <w:r>
          <w:rPr>
            <w:rFonts w:ascii="仿宋" w:eastAsia="仿宋" w:hAnsi="仿宋" w:cs="仿宋" w:hint="eastAsia"/>
            <w:lang w:eastAsia="zh-CN"/>
          </w:rPr>
          <w:t>(三)、质量监控与评估</w:t>
        </w:r>
        <w:r>
          <w:tab/>
        </w:r>
        <w:r>
          <w:fldChar w:fldCharType="begin"/>
        </w:r>
        <w:r>
          <w:instrText xml:space="preserve"> PAGEREF _Toc3047 \h </w:instrText>
        </w:r>
        <w:r>
          <w:fldChar w:fldCharType="separate"/>
        </w:r>
        <w:r>
          <w:t>56</w:t>
        </w:r>
        <w:r>
          <w:fldChar w:fldCharType="end"/>
        </w:r>
      </w:hyperlink>
    </w:p>
    <w:p>
      <w:pPr>
        <w:pStyle w:val="TOC2"/>
        <w:tabs>
          <w:tab w:val="right" w:leader="dot" w:pos="8306"/>
        </w:tabs>
      </w:pPr>
      <w:hyperlink w:anchor="_Toc18210" w:history="1">
        <w:r>
          <w:rPr>
            <w:rFonts w:ascii="仿宋" w:eastAsia="仿宋" w:hAnsi="仿宋" w:cs="仿宋" w:hint="eastAsia"/>
            <w:lang w:eastAsia="zh-CN"/>
          </w:rPr>
          <w:t>(四)、质量改进计划</w:t>
        </w:r>
        <w:r>
          <w:tab/>
        </w:r>
        <w:r>
          <w:fldChar w:fldCharType="begin"/>
        </w:r>
        <w:r>
          <w:instrText xml:space="preserve"> PAGEREF _Toc18210 \h </w:instrText>
        </w:r>
        <w:r>
          <w:fldChar w:fldCharType="separate"/>
        </w:r>
        <w:r>
          <w:t>57</w:t>
        </w:r>
        <w:r>
          <w:fldChar w:fldCharType="end"/>
        </w:r>
      </w:hyperlink>
    </w:p>
    <w:p>
      <w:pPr>
        <w:pStyle w:val="TOC1"/>
        <w:tabs>
          <w:tab w:val="right" w:leader="dot" w:pos="8306"/>
        </w:tabs>
      </w:pPr>
      <w:hyperlink w:anchor="_Toc30784" w:history="1">
        <w:r>
          <w:rPr>
            <w:rFonts w:ascii="仿宋" w:eastAsia="仿宋" w:hAnsi="仿宋" w:cs="仿宋" w:hint="eastAsia"/>
            <w:lang w:eastAsia="zh-CN"/>
          </w:rPr>
          <w:t>十三、知识产权管理与保护</w:t>
        </w:r>
        <w:r>
          <w:tab/>
        </w:r>
        <w:r>
          <w:fldChar w:fldCharType="begin"/>
        </w:r>
        <w:r>
          <w:instrText xml:space="preserve"> PAGEREF _Toc30784 \h </w:instrText>
        </w:r>
        <w:r>
          <w:fldChar w:fldCharType="separate"/>
        </w:r>
        <w:r>
          <w:t>58</w:t>
        </w:r>
        <w:r>
          <w:fldChar w:fldCharType="end"/>
        </w:r>
      </w:hyperlink>
    </w:p>
    <w:p>
      <w:pPr>
        <w:pStyle w:val="TOC2"/>
        <w:tabs>
          <w:tab w:val="right" w:leader="dot" w:pos="8306"/>
        </w:tabs>
      </w:pPr>
      <w:hyperlink w:anchor="_Toc27175" w:history="1">
        <w:r>
          <w:rPr>
            <w:rFonts w:ascii="仿宋" w:eastAsia="仿宋" w:hAnsi="仿宋" w:cs="仿宋" w:hint="eastAsia"/>
            <w:lang w:eastAsia="zh-CN"/>
          </w:rPr>
          <w:t>(一)、知识产权管理体系建设</w:t>
        </w:r>
        <w:r>
          <w:tab/>
        </w:r>
        <w:r>
          <w:fldChar w:fldCharType="begin"/>
        </w:r>
        <w:r>
          <w:instrText xml:space="preserve"> PAGEREF _Toc27175 \h </w:instrText>
        </w:r>
        <w:r>
          <w:fldChar w:fldCharType="separate"/>
        </w:r>
        <w:r>
          <w:t>58</w:t>
        </w:r>
        <w:r>
          <w:fldChar w:fldCharType="end"/>
        </w:r>
      </w:hyperlink>
    </w:p>
    <w:p>
      <w:pPr>
        <w:pStyle w:val="TOC2"/>
        <w:tabs>
          <w:tab w:val="right" w:leader="dot" w:pos="8306"/>
        </w:tabs>
      </w:pPr>
      <w:hyperlink w:anchor="_Toc15263" w:history="1">
        <w:r>
          <w:rPr>
            <w:rFonts w:ascii="仿宋" w:eastAsia="仿宋" w:hAnsi="仿宋" w:cs="仿宋" w:hint="eastAsia"/>
            <w:lang w:eastAsia="zh-CN"/>
          </w:rPr>
          <w:t>(二)、知识产权保护措施</w:t>
        </w:r>
        <w:r>
          <w:tab/>
        </w:r>
        <w:r>
          <w:fldChar w:fldCharType="begin"/>
        </w:r>
        <w:r>
          <w:instrText xml:space="preserve"> PAGEREF _Toc15263 \h </w:instrText>
        </w:r>
        <w:r>
          <w:fldChar w:fldCharType="separate"/>
        </w:r>
        <w:r>
          <w:t>59</w:t>
        </w:r>
        <w:r>
          <w:fldChar w:fldCharType="end"/>
        </w:r>
      </w:hyperlink>
    </w:p>
    <w:p>
      <w:pPr>
        <w:pStyle w:val="TOC1"/>
        <w:tabs>
          <w:tab w:val="right" w:leader="dot" w:pos="8306"/>
        </w:tabs>
      </w:pPr>
      <w:hyperlink w:anchor="_Toc27871" w:history="1">
        <w:r>
          <w:rPr>
            <w:rFonts w:ascii="仿宋" w:eastAsia="仿宋" w:hAnsi="仿宋" w:cs="仿宋" w:hint="eastAsia"/>
            <w:lang w:eastAsia="zh-CN"/>
          </w:rPr>
          <w:t>十四、质量管理与控制</w:t>
        </w:r>
        <w:r>
          <w:tab/>
        </w:r>
        <w:r>
          <w:fldChar w:fldCharType="begin"/>
        </w:r>
        <w:r>
          <w:instrText xml:space="preserve"> PAGEREF _Toc27871 \h </w:instrText>
        </w:r>
        <w:r>
          <w:fldChar w:fldCharType="separate"/>
        </w:r>
        <w:r>
          <w:t>61</w:t>
        </w:r>
        <w:r>
          <w:fldChar w:fldCharType="end"/>
        </w:r>
      </w:hyperlink>
    </w:p>
    <w:p>
      <w:pPr>
        <w:pStyle w:val="TOC2"/>
        <w:tabs>
          <w:tab w:val="right" w:leader="dot" w:pos="8306"/>
        </w:tabs>
      </w:pPr>
      <w:hyperlink w:anchor="_Toc22164" w:history="1">
        <w:r>
          <w:rPr>
            <w:rFonts w:ascii="仿宋" w:eastAsia="仿宋" w:hAnsi="仿宋" w:cs="仿宋" w:hint="eastAsia"/>
            <w:lang w:eastAsia="zh-CN"/>
          </w:rPr>
          <w:t>(一)、质量管理体系建设</w:t>
        </w:r>
        <w:r>
          <w:tab/>
        </w:r>
        <w:r>
          <w:fldChar w:fldCharType="begin"/>
        </w:r>
        <w:r>
          <w:instrText xml:space="preserve"> PAGEREF _Toc22164 \h </w:instrText>
        </w:r>
        <w:r>
          <w:fldChar w:fldCharType="separate"/>
        </w:r>
        <w:r>
          <w:t>61</w:t>
        </w:r>
        <w:r>
          <w:fldChar w:fldCharType="end"/>
        </w:r>
      </w:hyperlink>
    </w:p>
    <w:p>
      <w:pPr>
        <w:pStyle w:val="TOC2"/>
        <w:tabs>
          <w:tab w:val="right" w:leader="dot" w:pos="8306"/>
        </w:tabs>
      </w:pPr>
      <w:hyperlink w:anchor="_Toc5573" w:history="1">
        <w:r>
          <w:rPr>
            <w:rFonts w:ascii="仿宋" w:eastAsia="仿宋" w:hAnsi="仿宋" w:cs="仿宋" w:hint="eastAsia"/>
            <w:lang w:eastAsia="zh-CN"/>
          </w:rPr>
          <w:t>(二)、质量控制措施</w:t>
        </w:r>
        <w:r>
          <w:tab/>
        </w:r>
        <w:r>
          <w:fldChar w:fldCharType="begin"/>
        </w:r>
        <w:r>
          <w:instrText xml:space="preserve"> PAGEREF _Toc5573 \h </w:instrText>
        </w:r>
        <w:r>
          <w:fldChar w:fldCharType="separate"/>
        </w:r>
        <w:r>
          <w:t>62</w:t>
        </w:r>
        <w:r>
          <w:fldChar w:fldCharType="end"/>
        </w:r>
      </w:hyperlink>
    </w:p>
    <w:p>
      <w:pPr>
        <w:pStyle w:val="TOC1"/>
        <w:tabs>
          <w:tab w:val="right" w:leader="dot" w:pos="8306"/>
        </w:tabs>
      </w:pPr>
      <w:hyperlink w:anchor="_Toc17715" w:history="1">
        <w:r>
          <w:rPr>
            <w:rFonts w:ascii="仿宋" w:eastAsia="仿宋" w:hAnsi="仿宋" w:cs="仿宋" w:hint="eastAsia"/>
            <w:lang w:eastAsia="zh-CN"/>
          </w:rPr>
          <w:t>十五、法律法规与政策遵循</w:t>
        </w:r>
        <w:r>
          <w:tab/>
        </w:r>
        <w:r>
          <w:fldChar w:fldCharType="begin"/>
        </w:r>
        <w:r>
          <w:instrText xml:space="preserve"> PAGEREF _Toc17715 \h </w:instrText>
        </w:r>
        <w:r>
          <w:fldChar w:fldCharType="separate"/>
        </w:r>
        <w:r>
          <w:t>63</w:t>
        </w:r>
        <w:r>
          <w:fldChar w:fldCharType="end"/>
        </w:r>
      </w:hyperlink>
    </w:p>
    <w:p>
      <w:pPr>
        <w:pStyle w:val="TOC2"/>
        <w:tabs>
          <w:tab w:val="right" w:leader="dot" w:pos="8306"/>
        </w:tabs>
      </w:pPr>
      <w:hyperlink w:anchor="_Toc2582" w:history="1">
        <w:r>
          <w:rPr>
            <w:rFonts w:ascii="仿宋" w:eastAsia="仿宋" w:hAnsi="仿宋" w:cs="仿宋" w:hint="eastAsia"/>
            <w:lang w:eastAsia="zh-CN"/>
          </w:rPr>
          <w:t>(一)、法律法规遵守</w:t>
        </w:r>
        <w:r>
          <w:tab/>
        </w:r>
        <w:r>
          <w:fldChar w:fldCharType="begin"/>
        </w:r>
        <w:r>
          <w:instrText xml:space="preserve"> PAGEREF _Toc2582 \h </w:instrText>
        </w:r>
        <w:r>
          <w:fldChar w:fldCharType="separate"/>
        </w:r>
        <w:r>
          <w:t>63</w:t>
        </w:r>
        <w:r>
          <w:fldChar w:fldCharType="end"/>
        </w:r>
      </w:hyperlink>
    </w:p>
    <w:p>
      <w:pPr>
        <w:pStyle w:val="TOC2"/>
        <w:tabs>
          <w:tab w:val="right" w:leader="dot" w:pos="8306"/>
        </w:tabs>
      </w:pPr>
      <w:hyperlink w:anchor="_Toc13141" w:history="1">
        <w:r>
          <w:rPr>
            <w:rFonts w:ascii="仿宋" w:eastAsia="仿宋" w:hAnsi="仿宋" w:cs="仿宋" w:hint="eastAsia"/>
            <w:lang w:eastAsia="zh-CN"/>
          </w:rPr>
          <w:t>(二)、政策导向与利用</w:t>
        </w:r>
        <w:r>
          <w:tab/>
        </w:r>
        <w:r>
          <w:fldChar w:fldCharType="begin"/>
        </w:r>
        <w:r>
          <w:instrText xml:space="preserve"> PAGEREF _Toc13141 \h </w:instrText>
        </w:r>
        <w:r>
          <w:fldChar w:fldCharType="separate"/>
        </w:r>
        <w:r>
          <w:t>64</w:t>
        </w:r>
        <w:r>
          <w:fldChar w:fldCharType="end"/>
        </w:r>
      </w:hyperlink>
    </w:p>
    <w:p>
      <w:pPr>
        <w:pStyle w:val="TOC1"/>
        <w:tabs>
          <w:tab w:val="right" w:leader="dot" w:pos="8306"/>
        </w:tabs>
      </w:pPr>
      <w:hyperlink w:anchor="_Toc15250" w:history="1">
        <w:r>
          <w:rPr>
            <w:rFonts w:ascii="仿宋" w:eastAsia="仿宋" w:hAnsi="仿宋" w:cs="仿宋" w:hint="eastAsia"/>
            <w:lang w:eastAsia="zh-CN"/>
          </w:rPr>
          <w:t>十六、项目施工方案</w:t>
        </w:r>
        <w:r>
          <w:tab/>
        </w:r>
        <w:r>
          <w:fldChar w:fldCharType="begin"/>
        </w:r>
        <w:r>
          <w:instrText xml:space="preserve"> PAGEREF _Toc15250 \h </w:instrText>
        </w:r>
        <w:r>
          <w:fldChar w:fldCharType="separate"/>
        </w:r>
        <w:r>
          <w:t>65</w:t>
        </w:r>
        <w:r>
          <w:fldChar w:fldCharType="end"/>
        </w:r>
      </w:hyperlink>
    </w:p>
    <w:p>
      <w:pPr>
        <w:pStyle w:val="TOC2"/>
        <w:tabs>
          <w:tab w:val="right" w:leader="dot" w:pos="8306"/>
        </w:tabs>
      </w:pPr>
      <w:hyperlink w:anchor="_Toc5085" w:history="1">
        <w:r>
          <w:rPr>
            <w:rFonts w:ascii="仿宋" w:eastAsia="仿宋" w:hAnsi="仿宋" w:cs="仿宋" w:hint="eastAsia"/>
            <w:lang w:eastAsia="zh-CN"/>
          </w:rPr>
          <w:t>(一)、施工组织设计</w:t>
        </w:r>
        <w:r>
          <w:tab/>
        </w:r>
        <w:r>
          <w:fldChar w:fldCharType="begin"/>
        </w:r>
        <w:r>
          <w:instrText xml:space="preserve"> PAGEREF _Toc5085 \h </w:instrText>
        </w:r>
        <w:r>
          <w:fldChar w:fldCharType="separate"/>
        </w:r>
        <w:r>
          <w:t>65</w:t>
        </w:r>
        <w:r>
          <w:fldChar w:fldCharType="end"/>
        </w:r>
      </w:hyperlink>
    </w:p>
    <w:p>
      <w:pPr>
        <w:pStyle w:val="TOC2"/>
        <w:tabs>
          <w:tab w:val="right" w:leader="dot" w:pos="8306"/>
        </w:tabs>
      </w:pPr>
      <w:hyperlink w:anchor="_Toc297" w:history="1">
        <w:r>
          <w:rPr>
            <w:rFonts w:ascii="仿宋" w:eastAsia="仿宋" w:hAnsi="仿宋" w:cs="仿宋" w:hint="eastAsia"/>
            <w:lang w:eastAsia="zh-CN"/>
          </w:rPr>
          <w:t>(二)、施工工艺与技术路线</w:t>
        </w:r>
        <w:r>
          <w:tab/>
        </w:r>
        <w:r>
          <w:fldChar w:fldCharType="begin"/>
        </w:r>
        <w:r>
          <w:instrText xml:space="preserve"> PAGEREF _Toc297 \h </w:instrText>
        </w:r>
        <w:r>
          <w:fldChar w:fldCharType="separate"/>
        </w:r>
        <w:r>
          <w:t>67</w:t>
        </w:r>
        <w:r>
          <w:fldChar w:fldCharType="end"/>
        </w:r>
      </w:hyperlink>
    </w:p>
    <w:p>
      <w:pPr>
        <w:pStyle w:val="TOC2"/>
        <w:tabs>
          <w:tab w:val="right" w:leader="dot" w:pos="8306"/>
        </w:tabs>
      </w:pPr>
      <w:hyperlink w:anchor="_Toc15147" w:history="1">
        <w:r>
          <w:rPr>
            <w:rFonts w:ascii="仿宋" w:eastAsia="仿宋" w:hAnsi="仿宋" w:cs="仿宋" w:hint="eastAsia"/>
            <w:lang w:eastAsia="zh-CN"/>
          </w:rPr>
          <w:t>(三)、关键节点施工计划</w:t>
        </w:r>
        <w:r>
          <w:tab/>
        </w:r>
        <w:r>
          <w:fldChar w:fldCharType="begin"/>
        </w:r>
        <w:r>
          <w:instrText xml:space="preserve"> PAGEREF _Toc15147 \h </w:instrText>
        </w:r>
        <w:r>
          <w:fldChar w:fldCharType="separate"/>
        </w:r>
        <w:r>
          <w:t>68</w:t>
        </w:r>
        <w:r>
          <w:fldChar w:fldCharType="end"/>
        </w:r>
      </w:hyperlink>
    </w:p>
    <w:p>
      <w:pPr>
        <w:pStyle w:val="TOC2"/>
        <w:tabs>
          <w:tab w:val="right" w:leader="dot" w:pos="8306"/>
        </w:tabs>
      </w:pPr>
      <w:hyperlink w:anchor="_Toc6693" w:history="1">
        <w:r>
          <w:rPr>
            <w:rFonts w:ascii="仿宋" w:eastAsia="仿宋" w:hAnsi="仿宋" w:cs="仿宋" w:hint="eastAsia"/>
            <w:lang w:eastAsia="zh-CN"/>
          </w:rPr>
          <w:t>(四)、施工现场管理</w:t>
        </w:r>
        <w:r>
          <w:tab/>
        </w:r>
        <w:r>
          <w:fldChar w:fldCharType="begin"/>
        </w:r>
        <w:r>
          <w:instrText xml:space="preserve"> PAGEREF _Toc6693 \h </w:instrText>
        </w:r>
        <w:r>
          <w:fldChar w:fldCharType="separate"/>
        </w:r>
        <w:r>
          <w:t>69</w:t>
        </w:r>
        <w:r>
          <w:fldChar w:fldCharType="end"/>
        </w:r>
      </w:hyperlink>
    </w:p>
    <w:p>
      <w:pPr>
        <w:pStyle w:val="TOC1"/>
        <w:tabs>
          <w:tab w:val="right" w:leader="dot" w:pos="8306"/>
        </w:tabs>
      </w:pPr>
      <w:hyperlink w:anchor="_Toc24100" w:history="1">
        <w:r>
          <w:rPr>
            <w:rFonts w:ascii="仿宋" w:eastAsia="仿宋" w:hAnsi="仿宋" w:cs="仿宋" w:hint="eastAsia"/>
            <w:lang w:eastAsia="zh-CN"/>
          </w:rPr>
          <w:t>十七、成果转化与推广应用</w:t>
        </w:r>
        <w:r>
          <w:tab/>
        </w:r>
        <w:r>
          <w:fldChar w:fldCharType="begin"/>
        </w:r>
        <w:r>
          <w:instrText xml:space="preserve"> PAGEREF _Toc24100 \h </w:instrText>
        </w:r>
        <w:r>
          <w:fldChar w:fldCharType="separate"/>
        </w:r>
        <w:r>
          <w:t>72</w:t>
        </w:r>
        <w:r>
          <w:fldChar w:fldCharType="end"/>
        </w:r>
      </w:hyperlink>
    </w:p>
    <w:p>
      <w:pPr>
        <w:pStyle w:val="TOC2"/>
        <w:tabs>
          <w:tab w:val="right" w:leader="dot" w:pos="8306"/>
        </w:tabs>
      </w:pPr>
      <w:hyperlink w:anchor="_Toc6035" w:history="1">
        <w:r>
          <w:rPr>
            <w:rFonts w:ascii="仿宋" w:eastAsia="仿宋" w:hAnsi="仿宋" w:cs="仿宋" w:hint="eastAsia"/>
            <w:lang w:eastAsia="zh-CN"/>
          </w:rPr>
          <w:t>(一)、成果转化策略制定</w:t>
        </w:r>
        <w:r>
          <w:tab/>
        </w:r>
        <w:r>
          <w:fldChar w:fldCharType="begin"/>
        </w:r>
        <w:r>
          <w:instrText xml:space="preserve"> PAGEREF _Toc6035 \h </w:instrText>
        </w:r>
        <w:r>
          <w:fldChar w:fldCharType="separate"/>
        </w:r>
        <w:r>
          <w:t>72</w:t>
        </w:r>
        <w:r>
          <w:fldChar w:fldCharType="end"/>
        </w:r>
      </w:hyperlink>
    </w:p>
    <w:p>
      <w:pPr>
        <w:pStyle w:val="TOC2"/>
        <w:tabs>
          <w:tab w:val="right" w:leader="dot" w:pos="8306"/>
        </w:tabs>
      </w:pPr>
      <w:hyperlink w:anchor="_Toc8821" w:history="1">
        <w:r>
          <w:rPr>
            <w:rFonts w:ascii="仿宋" w:eastAsia="仿宋" w:hAnsi="仿宋" w:cs="仿宋" w:hint="eastAsia"/>
            <w:lang w:eastAsia="zh-CN"/>
          </w:rPr>
          <w:t>(二)、成果推广应用方案</w:t>
        </w:r>
        <w:r>
          <w:tab/>
        </w:r>
        <w:r>
          <w:fldChar w:fldCharType="begin"/>
        </w:r>
        <w:r>
          <w:instrText xml:space="preserve"> PAGEREF _Toc8821 \h </w:instrText>
        </w:r>
        <w:r>
          <w:fldChar w:fldCharType="separate"/>
        </w:r>
        <w:r>
          <w:t>73</w:t>
        </w:r>
        <w:r>
          <w:fldChar w:fldCharType="end"/>
        </w:r>
      </w:hyperlink>
    </w:p>
    <w:p>
      <w:pPr>
        <w:pStyle w:val="TOC1"/>
        <w:tabs>
          <w:tab w:val="right" w:leader="dot" w:pos="8306"/>
        </w:tabs>
      </w:pPr>
      <w:hyperlink w:anchor="_Toc17906" w:history="1">
        <w:r>
          <w:rPr>
            <w:rFonts w:ascii="仿宋" w:eastAsia="仿宋" w:hAnsi="仿宋" w:cs="仿宋" w:hint="eastAsia"/>
            <w:lang w:eastAsia="zh-CN"/>
          </w:rPr>
          <w:t>十八、产业协同与集群发展</w:t>
        </w:r>
        <w:r>
          <w:tab/>
        </w:r>
        <w:r>
          <w:fldChar w:fldCharType="begin"/>
        </w:r>
        <w:r>
          <w:instrText xml:space="preserve"> PAGEREF _Toc17906 \h </w:instrText>
        </w:r>
        <w:r>
          <w:fldChar w:fldCharType="separate"/>
        </w:r>
        <w:r>
          <w:t>75</w:t>
        </w:r>
        <w:r>
          <w:fldChar w:fldCharType="end"/>
        </w:r>
      </w:hyperlink>
    </w:p>
    <w:p>
      <w:pPr>
        <w:pStyle w:val="TOC2"/>
        <w:tabs>
          <w:tab w:val="right" w:leader="dot" w:pos="8306"/>
        </w:tabs>
      </w:pPr>
      <w:hyperlink w:anchor="_Toc4607" w:history="1">
        <w:r>
          <w:rPr>
            <w:rFonts w:ascii="仿宋" w:eastAsia="仿宋" w:hAnsi="仿宋" w:cs="仿宋" w:hint="eastAsia"/>
            <w:lang w:eastAsia="zh-CN"/>
          </w:rPr>
          <w:t>(一)、产业协同机制建设</w:t>
        </w:r>
        <w:r>
          <w:tab/>
        </w:r>
        <w:r>
          <w:fldChar w:fldCharType="begin"/>
        </w:r>
        <w:r>
          <w:instrText xml:space="preserve"> PAGEREF _Toc4607 \h </w:instrText>
        </w:r>
        <w:r>
          <w:fldChar w:fldCharType="separate"/>
        </w:r>
        <w:r>
          <w:t>75</w:t>
        </w:r>
        <w:r>
          <w:fldChar w:fldCharType="end"/>
        </w:r>
      </w:hyperlink>
    </w:p>
    <w:p>
      <w:pPr>
        <w:pStyle w:val="TOC2"/>
        <w:tabs>
          <w:tab w:val="right" w:leader="dot" w:pos="8306"/>
        </w:tabs>
      </w:pPr>
      <w:hyperlink w:anchor="_Toc16763" w:history="1">
        <w:r>
          <w:rPr>
            <w:rFonts w:ascii="仿宋" w:eastAsia="仿宋" w:hAnsi="仿宋" w:cs="仿宋" w:hint="eastAsia"/>
            <w:lang w:eastAsia="zh-CN"/>
          </w:rPr>
          <w:t>(二)、产业集群培育与发展</w:t>
        </w:r>
        <w:r>
          <w:tab/>
        </w:r>
        <w:r>
          <w:fldChar w:fldCharType="begin"/>
        </w:r>
        <w:r>
          <w:instrText xml:space="preserve"> PAGEREF _Toc16763 \h </w:instrText>
        </w:r>
        <w:r>
          <w:fldChar w:fldCharType="separate"/>
        </w:r>
        <w:r>
          <w:t>76</w:t>
        </w:r>
        <w:r>
          <w:fldChar w:fldCharType="end"/>
        </w:r>
      </w:hyperlink>
    </w:p>
    <w:p>
      <w:pPr>
        <w:pStyle w:val="TOC1"/>
        <w:tabs>
          <w:tab w:val="right" w:leader="dot" w:pos="8306"/>
        </w:tabs>
      </w:pPr>
      <w:hyperlink w:anchor="_Toc4749" w:history="1">
        <w:r>
          <w:rPr>
            <w:rFonts w:ascii="仿宋" w:eastAsia="仿宋" w:hAnsi="仿宋" w:cs="仿宋" w:hint="eastAsia"/>
            <w:lang w:eastAsia="zh-CN"/>
          </w:rPr>
          <w:t>十九、创新驱动与持续发展</w:t>
        </w:r>
        <w:r>
          <w:tab/>
        </w:r>
        <w:r>
          <w:fldChar w:fldCharType="begin"/>
        </w:r>
        <w:r>
          <w:instrText xml:space="preserve"> PAGEREF _Toc4749 \h </w:instrText>
        </w:r>
        <w:r>
          <w:fldChar w:fldCharType="separate"/>
        </w:r>
        <w:r>
          <w:t>77</w:t>
        </w:r>
        <w:r>
          <w:fldChar w:fldCharType="end"/>
        </w:r>
      </w:hyperlink>
    </w:p>
    <w:p>
      <w:pPr>
        <w:pStyle w:val="TOC2"/>
        <w:tabs>
          <w:tab w:val="right" w:leader="dot" w:pos="8306"/>
        </w:tabs>
      </w:pPr>
      <w:hyperlink w:anchor="_Toc29049" w:history="1">
        <w:r>
          <w:rPr>
            <w:rFonts w:ascii="仿宋" w:eastAsia="仿宋" w:hAnsi="仿宋" w:cs="仿宋" w:hint="eastAsia"/>
            <w:lang w:eastAsia="zh-CN"/>
          </w:rPr>
          <w:t>(一)、创新驱动战略实施</w:t>
        </w:r>
        <w:r>
          <w:tab/>
        </w:r>
        <w:r>
          <w:fldChar w:fldCharType="begin"/>
        </w:r>
        <w:r>
          <w:instrText xml:space="preserve"> PAGEREF _Toc29049 \h </w:instrText>
        </w:r>
        <w:r>
          <w:fldChar w:fldCharType="separate"/>
        </w:r>
        <w:r>
          <w:t>77</w:t>
        </w:r>
        <w:r>
          <w:fldChar w:fldCharType="end"/>
        </w:r>
      </w:hyperlink>
    </w:p>
    <w:p>
      <w:pPr>
        <w:pStyle w:val="TOC2"/>
        <w:tabs>
          <w:tab w:val="right" w:leader="dot" w:pos="8306"/>
        </w:tabs>
      </w:pPr>
      <w:hyperlink w:anchor="_Toc19517" w:history="1">
        <w:r>
          <w:rPr>
            <w:rFonts w:ascii="仿宋" w:eastAsia="仿宋" w:hAnsi="仿宋" w:cs="仿宋" w:hint="eastAsia"/>
            <w:lang w:eastAsia="zh-CN"/>
          </w:rPr>
          <w:t>(二)、持续发展路径探索</w:t>
        </w:r>
        <w:r>
          <w:tab/>
        </w:r>
        <w:r>
          <w:fldChar w:fldCharType="begin"/>
        </w:r>
        <w:r>
          <w:instrText xml:space="preserve"> PAGEREF _Toc19517 \h </w:instrText>
        </w:r>
        <w:r>
          <w:fldChar w:fldCharType="separate"/>
        </w:r>
        <w:r>
          <w:t>78</w:t>
        </w:r>
        <w:r>
          <w:fldChar w:fldCharType="end"/>
        </w:r>
      </w:hyperlink>
    </w:p>
    <w:p>
      <w:pPr>
        <w:pStyle w:val="TOC1"/>
        <w:tabs>
          <w:tab w:val="right" w:leader="dot" w:pos="8306"/>
        </w:tabs>
      </w:pPr>
      <w:hyperlink w:anchor="_Toc19336" w:history="1">
        <w:r>
          <w:rPr>
            <w:rFonts w:ascii="仿宋" w:eastAsia="仿宋" w:hAnsi="仿宋" w:cs="仿宋" w:hint="eastAsia"/>
            <w:lang w:eastAsia="zh-CN"/>
          </w:rPr>
          <w:t>二十、企业合规与伦理</w:t>
        </w:r>
        <w:r>
          <w:tab/>
        </w:r>
        <w:r>
          <w:fldChar w:fldCharType="begin"/>
        </w:r>
        <w:r>
          <w:instrText xml:space="preserve"> PAGEREF _Toc19336 \h </w:instrText>
        </w:r>
        <w:r>
          <w:fldChar w:fldCharType="separate"/>
        </w:r>
        <w:r>
          <w:t>82</w:t>
        </w:r>
        <w:r>
          <w:fldChar w:fldCharType="end"/>
        </w:r>
      </w:hyperlink>
    </w:p>
    <w:p>
      <w:pPr>
        <w:pStyle w:val="TOC2"/>
        <w:tabs>
          <w:tab w:val="right" w:leader="dot" w:pos="8306"/>
        </w:tabs>
      </w:pPr>
      <w:hyperlink w:anchor="_Toc31821" w:history="1">
        <w:r>
          <w:rPr>
            <w:rFonts w:ascii="仿宋" w:eastAsia="仿宋" w:hAnsi="仿宋" w:cs="仿宋" w:hint="eastAsia"/>
            <w:lang w:eastAsia="zh-CN"/>
          </w:rPr>
          <w:t>(一)、合规政策与程序</w:t>
        </w:r>
        <w:r>
          <w:tab/>
        </w:r>
        <w:r>
          <w:fldChar w:fldCharType="begin"/>
        </w:r>
        <w:r>
          <w:instrText xml:space="preserve"> PAGEREF _Toc31821 \h </w:instrText>
        </w:r>
        <w:r>
          <w:fldChar w:fldCharType="separate"/>
        </w:r>
        <w:r>
          <w:t>82</w:t>
        </w:r>
        <w:r>
          <w:fldChar w:fldCharType="end"/>
        </w:r>
      </w:hyperlink>
    </w:p>
    <w:p>
      <w:pPr>
        <w:pStyle w:val="TOC2"/>
        <w:tabs>
          <w:tab w:val="right" w:leader="dot" w:pos="8306"/>
        </w:tabs>
      </w:pPr>
      <w:hyperlink w:anchor="_Toc1469" w:history="1">
        <w:r>
          <w:rPr>
            <w:rFonts w:ascii="仿宋" w:eastAsia="仿宋" w:hAnsi="仿宋" w:cs="仿宋" w:hint="eastAsia"/>
            <w:lang w:eastAsia="zh-CN"/>
          </w:rPr>
          <w:t>(二)、伦理规范与培训</w:t>
        </w:r>
        <w:r>
          <w:tab/>
        </w:r>
        <w:r>
          <w:fldChar w:fldCharType="begin"/>
        </w:r>
        <w:r>
          <w:instrText xml:space="preserve"> PAGEREF _Toc1469 \h </w:instrText>
        </w:r>
        <w:r>
          <w:fldChar w:fldCharType="separate"/>
        </w:r>
        <w:r>
          <w:t>84</w:t>
        </w:r>
        <w:r>
          <w:fldChar w:fldCharType="end"/>
        </w:r>
      </w:hyperlink>
    </w:p>
    <w:p>
      <w:pPr>
        <w:pStyle w:val="TOC2"/>
        <w:tabs>
          <w:tab w:val="right" w:leader="dot" w:pos="8306"/>
        </w:tabs>
      </w:pPr>
      <w:hyperlink w:anchor="_Toc24356" w:history="1">
        <w:r>
          <w:rPr>
            <w:rFonts w:ascii="仿宋" w:eastAsia="仿宋" w:hAnsi="仿宋" w:cs="仿宋" w:hint="eastAsia"/>
            <w:lang w:eastAsia="zh-CN"/>
          </w:rPr>
          <w:t>(三)、合规风险评估</w:t>
        </w:r>
        <w:r>
          <w:tab/>
        </w:r>
        <w:r>
          <w:fldChar w:fldCharType="begin"/>
        </w:r>
        <w:r>
          <w:instrText xml:space="preserve"> PAGEREF _Toc24356 \h </w:instrText>
        </w:r>
        <w:r>
          <w:fldChar w:fldCharType="separate"/>
        </w:r>
        <w:r>
          <w:t>84</w:t>
        </w:r>
        <w:r>
          <w:fldChar w:fldCharType="end"/>
        </w:r>
      </w:hyperlink>
    </w:p>
    <w:p>
      <w:pPr>
        <w:pStyle w:val="TOC2"/>
        <w:tabs>
          <w:tab w:val="right" w:leader="dot" w:pos="8306"/>
        </w:tabs>
      </w:pPr>
      <w:hyperlink w:anchor="_Toc22264" w:history="1">
        <w:r>
          <w:rPr>
            <w:rFonts w:ascii="仿宋" w:eastAsia="仿宋" w:hAnsi="仿宋" w:cs="仿宋" w:hint="eastAsia"/>
            <w:lang w:eastAsia="zh-CN"/>
          </w:rPr>
          <w:t>(四)、合规监督与执行</w:t>
        </w:r>
        <w:r>
          <w:tab/>
        </w:r>
        <w:r>
          <w:fldChar w:fldCharType="begin"/>
        </w:r>
        <w:r>
          <w:instrText xml:space="preserve"> PAGEREF _Toc22264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17"/>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011"/>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体检中心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262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7556"/>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1350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32243"/>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7799"/>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15300"/>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0" w:name="_Toc20452"/>
      <w:r>
        <w:rPr>
          <w:rFonts w:ascii="仿宋" w:eastAsia="仿宋" w:hAnsi="仿宋" w:cs="仿宋" w:hint="eastAsia"/>
          <w:sz w:val="28"/>
          <w:lang w:eastAsia="zh-CN"/>
        </w:rPr>
        <w:t>(五)、技术风险分析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11" w:name="_Toc21948"/>
      <w:r>
        <w:rPr>
          <w:rFonts w:ascii="仿宋" w:eastAsia="仿宋" w:hAnsi="仿宋" w:cs="仿宋" w:hint="eastAsia"/>
          <w:sz w:val="28"/>
          <w:lang w:eastAsia="zh-CN"/>
        </w:rPr>
        <w:t>(六)、财务风险分析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https://d.book118.com/665023044110011111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75810"/>
    <w:rsid w:val="175758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6502304411001111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2024-02-15T05:31:00Z</dcterms:created>
  <dcterms:modified xsi:type="dcterms:W3CDTF">2024-02-15T05:32:19Z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3404018C87CA4B4E95822DC79D3257E8_11</vt:lpwstr>
  </property>
  <property fmtid="{D5CDD505-2E9C-101B-9397-08002B2CF9AE}" pid="3" name="KSOProductBuildVer">
    <vt:lpwstr>2052-12.1.0.16250</vt:lpwstr>
  </property>
</Properties>
</file>