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高温高压机械密封项目可行性建设方案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0" w:history="1">
        <w:r>
          <w:rPr>
            <w:rFonts w:ascii="仿宋" w:eastAsia="仿宋" w:hAnsi="仿宋" w:cs="仿宋" w:hint="eastAsia"/>
            <w:lang w:eastAsia="zh-CN"/>
          </w:rPr>
          <w:t>概论</w:t>
        </w:r>
        <w:r>
          <w:tab/>
        </w:r>
        <w:r>
          <w:fldChar w:fldCharType="begin"/>
        </w:r>
        <w:r>
          <w:instrText xml:space="preserve"> PAGEREF _Toc21080 \h </w:instrText>
        </w:r>
        <w:r>
          <w:fldChar w:fldCharType="separate"/>
        </w:r>
        <w:r>
          <w:t>3</w:t>
        </w:r>
        <w:r>
          <w:fldChar w:fldCharType="end"/>
        </w:r>
      </w:hyperlink>
    </w:p>
    <w:p>
      <w:pPr>
        <w:pStyle w:val="TOC1"/>
        <w:tabs>
          <w:tab w:val="right" w:leader="dot" w:pos="8306"/>
        </w:tabs>
      </w:pPr>
      <w:hyperlink w:anchor="_Toc25149" w:history="1">
        <w:r>
          <w:rPr>
            <w:rFonts w:ascii="仿宋" w:eastAsia="仿宋" w:hAnsi="仿宋" w:cs="仿宋" w:hint="eastAsia"/>
            <w:lang w:eastAsia="zh-CN"/>
          </w:rPr>
          <w:t>一、资源开发及综合利用分析</w:t>
        </w:r>
        <w:r>
          <w:tab/>
        </w:r>
        <w:r>
          <w:fldChar w:fldCharType="begin"/>
        </w:r>
        <w:r>
          <w:instrText xml:space="preserve"> PAGEREF _Toc25149 \h </w:instrText>
        </w:r>
        <w:r>
          <w:fldChar w:fldCharType="separate"/>
        </w:r>
        <w:r>
          <w:t>3</w:t>
        </w:r>
        <w:r>
          <w:fldChar w:fldCharType="end"/>
        </w:r>
      </w:hyperlink>
    </w:p>
    <w:p>
      <w:pPr>
        <w:pStyle w:val="TOC2"/>
        <w:tabs>
          <w:tab w:val="right" w:leader="dot" w:pos="8306"/>
        </w:tabs>
      </w:pPr>
      <w:hyperlink w:anchor="_Toc1014" w:history="1">
        <w:r>
          <w:rPr>
            <w:rFonts w:ascii="仿宋" w:eastAsia="仿宋" w:hAnsi="仿宋" w:cs="仿宋" w:hint="eastAsia"/>
            <w:lang w:eastAsia="zh-CN"/>
          </w:rPr>
          <w:t>(一)、资源开发方案</w:t>
        </w:r>
        <w:r>
          <w:tab/>
        </w:r>
        <w:r>
          <w:fldChar w:fldCharType="begin"/>
        </w:r>
        <w:r>
          <w:instrText xml:space="preserve"> PAGEREF _Toc1014 \h </w:instrText>
        </w:r>
        <w:r>
          <w:fldChar w:fldCharType="separate"/>
        </w:r>
        <w:r>
          <w:t>3</w:t>
        </w:r>
        <w:r>
          <w:fldChar w:fldCharType="end"/>
        </w:r>
      </w:hyperlink>
    </w:p>
    <w:p>
      <w:pPr>
        <w:pStyle w:val="TOC2"/>
        <w:tabs>
          <w:tab w:val="right" w:leader="dot" w:pos="8306"/>
        </w:tabs>
      </w:pPr>
      <w:hyperlink w:anchor="_Toc30466" w:history="1">
        <w:r>
          <w:rPr>
            <w:rFonts w:ascii="仿宋" w:eastAsia="仿宋" w:hAnsi="仿宋" w:cs="仿宋" w:hint="eastAsia"/>
            <w:lang w:eastAsia="zh-CN"/>
          </w:rPr>
          <w:t>(二)、资源利用方案</w:t>
        </w:r>
        <w:r>
          <w:tab/>
        </w:r>
        <w:r>
          <w:fldChar w:fldCharType="begin"/>
        </w:r>
        <w:r>
          <w:instrText xml:space="preserve"> PAGEREF _Toc30466 \h </w:instrText>
        </w:r>
        <w:r>
          <w:fldChar w:fldCharType="separate"/>
        </w:r>
        <w:r>
          <w:t>4</w:t>
        </w:r>
        <w:r>
          <w:fldChar w:fldCharType="end"/>
        </w:r>
      </w:hyperlink>
    </w:p>
    <w:p>
      <w:pPr>
        <w:pStyle w:val="TOC2"/>
        <w:tabs>
          <w:tab w:val="right" w:leader="dot" w:pos="8306"/>
        </w:tabs>
      </w:pPr>
      <w:hyperlink w:anchor="_Toc28649" w:history="1">
        <w:r>
          <w:rPr>
            <w:rFonts w:ascii="仿宋" w:eastAsia="仿宋" w:hAnsi="仿宋" w:cs="仿宋" w:hint="eastAsia"/>
            <w:lang w:eastAsia="zh-CN"/>
          </w:rPr>
          <w:t>(三)、资源节约措施</w:t>
        </w:r>
        <w:r>
          <w:tab/>
        </w:r>
        <w:r>
          <w:fldChar w:fldCharType="begin"/>
        </w:r>
        <w:r>
          <w:instrText xml:space="preserve"> PAGEREF _Toc28649 \h </w:instrText>
        </w:r>
        <w:r>
          <w:fldChar w:fldCharType="separate"/>
        </w:r>
        <w:r>
          <w:t>5</w:t>
        </w:r>
        <w:r>
          <w:fldChar w:fldCharType="end"/>
        </w:r>
      </w:hyperlink>
    </w:p>
    <w:p>
      <w:pPr>
        <w:pStyle w:val="TOC1"/>
        <w:tabs>
          <w:tab w:val="right" w:leader="dot" w:pos="8306"/>
        </w:tabs>
      </w:pPr>
      <w:hyperlink w:anchor="_Toc16131" w:history="1">
        <w:r>
          <w:rPr>
            <w:rFonts w:ascii="仿宋" w:eastAsia="仿宋" w:hAnsi="仿宋" w:cs="仿宋" w:hint="eastAsia"/>
            <w:lang w:eastAsia="zh-CN"/>
          </w:rPr>
          <w:t>二、项目监理与质量保证</w:t>
        </w:r>
        <w:r>
          <w:tab/>
        </w:r>
        <w:r>
          <w:fldChar w:fldCharType="begin"/>
        </w:r>
        <w:r>
          <w:instrText xml:space="preserve"> PAGEREF _Toc16131 \h </w:instrText>
        </w:r>
        <w:r>
          <w:fldChar w:fldCharType="separate"/>
        </w:r>
        <w:r>
          <w:t>6</w:t>
        </w:r>
        <w:r>
          <w:fldChar w:fldCharType="end"/>
        </w:r>
      </w:hyperlink>
    </w:p>
    <w:p>
      <w:pPr>
        <w:pStyle w:val="TOC2"/>
        <w:tabs>
          <w:tab w:val="right" w:leader="dot" w:pos="8306"/>
        </w:tabs>
      </w:pPr>
      <w:hyperlink w:anchor="_Toc21625" w:history="1">
        <w:r>
          <w:rPr>
            <w:rFonts w:ascii="仿宋" w:eastAsia="仿宋" w:hAnsi="仿宋" w:cs="仿宋" w:hint="eastAsia"/>
            <w:lang w:eastAsia="zh-CN"/>
          </w:rPr>
          <w:t>(一)、监理体系构建</w:t>
        </w:r>
        <w:r>
          <w:tab/>
        </w:r>
        <w:r>
          <w:fldChar w:fldCharType="begin"/>
        </w:r>
        <w:r>
          <w:instrText xml:space="preserve"> PAGEREF _Toc21625 \h </w:instrText>
        </w:r>
        <w:r>
          <w:fldChar w:fldCharType="separate"/>
        </w:r>
        <w:r>
          <w:t>6</w:t>
        </w:r>
        <w:r>
          <w:fldChar w:fldCharType="end"/>
        </w:r>
      </w:hyperlink>
    </w:p>
    <w:p>
      <w:pPr>
        <w:pStyle w:val="TOC2"/>
        <w:tabs>
          <w:tab w:val="right" w:leader="dot" w:pos="8306"/>
        </w:tabs>
      </w:pPr>
      <w:hyperlink w:anchor="_Toc15159" w:history="1">
        <w:r>
          <w:rPr>
            <w:rFonts w:ascii="仿宋" w:eastAsia="仿宋" w:hAnsi="仿宋" w:cs="仿宋" w:hint="eastAsia"/>
            <w:lang w:eastAsia="zh-CN"/>
          </w:rPr>
          <w:t>(二)、质量保证体系实施</w:t>
        </w:r>
        <w:r>
          <w:tab/>
        </w:r>
        <w:r>
          <w:fldChar w:fldCharType="begin"/>
        </w:r>
        <w:r>
          <w:instrText xml:space="preserve"> PAGEREF _Toc15159 \h </w:instrText>
        </w:r>
        <w:r>
          <w:fldChar w:fldCharType="separate"/>
        </w:r>
        <w:r>
          <w:t>7</w:t>
        </w:r>
        <w:r>
          <w:fldChar w:fldCharType="end"/>
        </w:r>
      </w:hyperlink>
    </w:p>
    <w:p>
      <w:pPr>
        <w:pStyle w:val="TOC2"/>
        <w:tabs>
          <w:tab w:val="right" w:leader="dot" w:pos="8306"/>
        </w:tabs>
      </w:pPr>
      <w:hyperlink w:anchor="_Toc17226" w:history="1">
        <w:r>
          <w:rPr>
            <w:rFonts w:ascii="仿宋" w:eastAsia="仿宋" w:hAnsi="仿宋" w:cs="仿宋" w:hint="eastAsia"/>
            <w:lang w:eastAsia="zh-CN"/>
          </w:rPr>
          <w:t>(三)、监理与质量控制流程</w:t>
        </w:r>
        <w:r>
          <w:tab/>
        </w:r>
        <w:r>
          <w:fldChar w:fldCharType="begin"/>
        </w:r>
        <w:r>
          <w:instrText xml:space="preserve"> PAGEREF _Toc17226 \h </w:instrText>
        </w:r>
        <w:r>
          <w:fldChar w:fldCharType="separate"/>
        </w:r>
        <w:r>
          <w:t>8</w:t>
        </w:r>
        <w:r>
          <w:fldChar w:fldCharType="end"/>
        </w:r>
      </w:hyperlink>
    </w:p>
    <w:p>
      <w:pPr>
        <w:pStyle w:val="TOC1"/>
        <w:tabs>
          <w:tab w:val="right" w:leader="dot" w:pos="8306"/>
        </w:tabs>
      </w:pPr>
      <w:hyperlink w:anchor="_Toc8472" w:history="1">
        <w:r>
          <w:rPr>
            <w:rFonts w:ascii="仿宋" w:eastAsia="仿宋" w:hAnsi="仿宋" w:cs="仿宋" w:hint="eastAsia"/>
            <w:lang w:eastAsia="zh-CN"/>
          </w:rPr>
          <w:t>三、经济影响分析</w:t>
        </w:r>
        <w:r>
          <w:tab/>
        </w:r>
        <w:r>
          <w:fldChar w:fldCharType="begin"/>
        </w:r>
        <w:r>
          <w:instrText xml:space="preserve"> PAGEREF _Toc8472 \h </w:instrText>
        </w:r>
        <w:r>
          <w:fldChar w:fldCharType="separate"/>
        </w:r>
        <w:r>
          <w:t>8</w:t>
        </w:r>
        <w:r>
          <w:fldChar w:fldCharType="end"/>
        </w:r>
      </w:hyperlink>
    </w:p>
    <w:p>
      <w:pPr>
        <w:pStyle w:val="TOC2"/>
        <w:tabs>
          <w:tab w:val="right" w:leader="dot" w:pos="8306"/>
        </w:tabs>
      </w:pPr>
      <w:hyperlink w:anchor="_Toc25805" w:history="1">
        <w:r>
          <w:rPr>
            <w:rFonts w:ascii="仿宋" w:eastAsia="仿宋" w:hAnsi="仿宋" w:cs="仿宋" w:hint="eastAsia"/>
            <w:lang w:eastAsia="zh-CN"/>
          </w:rPr>
          <w:t>(一)、经济费用效益或费用效果分析</w:t>
        </w:r>
        <w:r>
          <w:tab/>
        </w:r>
        <w:r>
          <w:fldChar w:fldCharType="begin"/>
        </w:r>
        <w:r>
          <w:instrText xml:space="preserve"> PAGEREF _Toc25805 \h </w:instrText>
        </w:r>
        <w:r>
          <w:fldChar w:fldCharType="separate"/>
        </w:r>
        <w:r>
          <w:t>8</w:t>
        </w:r>
        <w:r>
          <w:fldChar w:fldCharType="end"/>
        </w:r>
      </w:hyperlink>
    </w:p>
    <w:p>
      <w:pPr>
        <w:pStyle w:val="TOC2"/>
        <w:tabs>
          <w:tab w:val="right" w:leader="dot" w:pos="8306"/>
        </w:tabs>
      </w:pPr>
      <w:hyperlink w:anchor="_Toc1220" w:history="1">
        <w:r>
          <w:rPr>
            <w:rFonts w:ascii="仿宋" w:eastAsia="仿宋" w:hAnsi="仿宋" w:cs="仿宋" w:hint="eastAsia"/>
            <w:lang w:eastAsia="zh-CN"/>
          </w:rPr>
          <w:t>(二)、行业影响分析</w:t>
        </w:r>
        <w:r>
          <w:tab/>
        </w:r>
        <w:r>
          <w:fldChar w:fldCharType="begin"/>
        </w:r>
        <w:r>
          <w:instrText xml:space="preserve"> PAGEREF _Toc1220 \h </w:instrText>
        </w:r>
        <w:r>
          <w:fldChar w:fldCharType="separate"/>
        </w:r>
        <w:r>
          <w:t>11</w:t>
        </w:r>
        <w:r>
          <w:fldChar w:fldCharType="end"/>
        </w:r>
      </w:hyperlink>
    </w:p>
    <w:p>
      <w:pPr>
        <w:pStyle w:val="TOC2"/>
        <w:tabs>
          <w:tab w:val="right" w:leader="dot" w:pos="8306"/>
        </w:tabs>
      </w:pPr>
      <w:hyperlink w:anchor="_Toc7243" w:history="1">
        <w:r>
          <w:rPr>
            <w:rFonts w:ascii="仿宋" w:eastAsia="仿宋" w:hAnsi="仿宋" w:cs="仿宋" w:hint="eastAsia"/>
            <w:lang w:eastAsia="zh-CN"/>
          </w:rPr>
          <w:t>(三)、区域经济影响分析</w:t>
        </w:r>
        <w:r>
          <w:tab/>
        </w:r>
        <w:r>
          <w:fldChar w:fldCharType="begin"/>
        </w:r>
        <w:r>
          <w:instrText xml:space="preserve"> PAGEREF _Toc7243 \h </w:instrText>
        </w:r>
        <w:r>
          <w:fldChar w:fldCharType="separate"/>
        </w:r>
        <w:r>
          <w:t>12</w:t>
        </w:r>
        <w:r>
          <w:fldChar w:fldCharType="end"/>
        </w:r>
      </w:hyperlink>
    </w:p>
    <w:p>
      <w:pPr>
        <w:pStyle w:val="TOC2"/>
        <w:tabs>
          <w:tab w:val="right" w:leader="dot" w:pos="8306"/>
        </w:tabs>
      </w:pPr>
      <w:hyperlink w:anchor="_Toc1375" w:history="1">
        <w:r>
          <w:rPr>
            <w:rFonts w:ascii="仿宋" w:eastAsia="仿宋" w:hAnsi="仿宋" w:cs="仿宋" w:hint="eastAsia"/>
            <w:lang w:eastAsia="zh-CN"/>
          </w:rPr>
          <w:t>(四)、宏观经济影响分析</w:t>
        </w:r>
        <w:r>
          <w:tab/>
        </w:r>
        <w:r>
          <w:fldChar w:fldCharType="begin"/>
        </w:r>
        <w:r>
          <w:instrText xml:space="preserve"> PAGEREF _Toc1375 \h </w:instrText>
        </w:r>
        <w:r>
          <w:fldChar w:fldCharType="separate"/>
        </w:r>
        <w:r>
          <w:t>13</w:t>
        </w:r>
        <w:r>
          <w:fldChar w:fldCharType="end"/>
        </w:r>
      </w:hyperlink>
    </w:p>
    <w:p>
      <w:pPr>
        <w:pStyle w:val="TOC1"/>
        <w:tabs>
          <w:tab w:val="right" w:leader="dot" w:pos="8306"/>
        </w:tabs>
      </w:pPr>
      <w:hyperlink w:anchor="_Toc14679" w:history="1">
        <w:r>
          <w:rPr>
            <w:rFonts w:ascii="仿宋" w:eastAsia="仿宋" w:hAnsi="仿宋" w:cs="仿宋" w:hint="eastAsia"/>
            <w:lang w:eastAsia="zh-CN"/>
          </w:rPr>
          <w:t>四、项目选址研究</w:t>
        </w:r>
        <w:r>
          <w:tab/>
        </w:r>
        <w:r>
          <w:fldChar w:fldCharType="begin"/>
        </w:r>
        <w:r>
          <w:instrText xml:space="preserve"> PAGEREF _Toc14679 \h </w:instrText>
        </w:r>
        <w:r>
          <w:fldChar w:fldCharType="separate"/>
        </w:r>
        <w:r>
          <w:t>15</w:t>
        </w:r>
        <w:r>
          <w:fldChar w:fldCharType="end"/>
        </w:r>
      </w:hyperlink>
    </w:p>
    <w:p>
      <w:pPr>
        <w:pStyle w:val="TOC2"/>
        <w:tabs>
          <w:tab w:val="right" w:leader="dot" w:pos="8306"/>
        </w:tabs>
      </w:pPr>
      <w:hyperlink w:anchor="_Toc5447" w:history="1">
        <w:r>
          <w:rPr>
            <w:rFonts w:ascii="仿宋" w:eastAsia="仿宋" w:hAnsi="仿宋" w:cs="仿宋" w:hint="eastAsia"/>
            <w:lang w:eastAsia="zh-CN"/>
          </w:rPr>
          <w:t>(一)、项目选址原则</w:t>
        </w:r>
        <w:r>
          <w:tab/>
        </w:r>
        <w:r>
          <w:fldChar w:fldCharType="begin"/>
        </w:r>
        <w:r>
          <w:instrText xml:space="preserve"> PAGEREF _Toc5447 \h </w:instrText>
        </w:r>
        <w:r>
          <w:fldChar w:fldCharType="separate"/>
        </w:r>
        <w:r>
          <w:t>15</w:t>
        </w:r>
        <w:r>
          <w:fldChar w:fldCharType="end"/>
        </w:r>
      </w:hyperlink>
    </w:p>
    <w:p>
      <w:pPr>
        <w:pStyle w:val="TOC2"/>
        <w:tabs>
          <w:tab w:val="right" w:leader="dot" w:pos="8306"/>
        </w:tabs>
      </w:pPr>
      <w:hyperlink w:anchor="_Toc2461" w:history="1">
        <w:r>
          <w:rPr>
            <w:rFonts w:ascii="仿宋" w:eastAsia="仿宋" w:hAnsi="仿宋" w:cs="仿宋" w:hint="eastAsia"/>
            <w:lang w:eastAsia="zh-CN"/>
          </w:rPr>
          <w:t>(二)、项目选址</w:t>
        </w:r>
        <w:r>
          <w:tab/>
        </w:r>
        <w:r>
          <w:fldChar w:fldCharType="begin"/>
        </w:r>
        <w:r>
          <w:instrText xml:space="preserve"> PAGEREF _Toc2461 \h </w:instrText>
        </w:r>
        <w:r>
          <w:fldChar w:fldCharType="separate"/>
        </w:r>
        <w:r>
          <w:t>18</w:t>
        </w:r>
        <w:r>
          <w:fldChar w:fldCharType="end"/>
        </w:r>
      </w:hyperlink>
    </w:p>
    <w:p>
      <w:pPr>
        <w:pStyle w:val="TOC2"/>
        <w:tabs>
          <w:tab w:val="right" w:leader="dot" w:pos="8306"/>
        </w:tabs>
      </w:pPr>
      <w:hyperlink w:anchor="_Toc1301" w:history="1">
        <w:r>
          <w:rPr>
            <w:rFonts w:ascii="仿宋" w:eastAsia="仿宋" w:hAnsi="仿宋" w:cs="仿宋" w:hint="eastAsia"/>
            <w:lang w:eastAsia="zh-CN"/>
          </w:rPr>
          <w:t>(三)、建设条件分析</w:t>
        </w:r>
        <w:r>
          <w:tab/>
        </w:r>
        <w:r>
          <w:fldChar w:fldCharType="begin"/>
        </w:r>
        <w:r>
          <w:instrText xml:space="preserve"> PAGEREF _Toc1301 \h </w:instrText>
        </w:r>
        <w:r>
          <w:fldChar w:fldCharType="separate"/>
        </w:r>
        <w:r>
          <w:t>20</w:t>
        </w:r>
        <w:r>
          <w:fldChar w:fldCharType="end"/>
        </w:r>
      </w:hyperlink>
    </w:p>
    <w:p>
      <w:pPr>
        <w:pStyle w:val="TOC2"/>
        <w:tabs>
          <w:tab w:val="right" w:leader="dot" w:pos="8306"/>
        </w:tabs>
      </w:pPr>
      <w:hyperlink w:anchor="_Toc30321" w:history="1">
        <w:r>
          <w:rPr>
            <w:rFonts w:ascii="仿宋" w:eastAsia="仿宋" w:hAnsi="仿宋" w:cs="仿宋" w:hint="eastAsia"/>
            <w:lang w:eastAsia="zh-CN"/>
          </w:rPr>
          <w:t>(四)、用地控制指标</w:t>
        </w:r>
        <w:r>
          <w:tab/>
        </w:r>
        <w:r>
          <w:fldChar w:fldCharType="begin"/>
        </w:r>
        <w:r>
          <w:instrText xml:space="preserve"> PAGEREF _Toc30321 \h </w:instrText>
        </w:r>
        <w:r>
          <w:fldChar w:fldCharType="separate"/>
        </w:r>
        <w:r>
          <w:t>21</w:t>
        </w:r>
        <w:r>
          <w:fldChar w:fldCharType="end"/>
        </w:r>
      </w:hyperlink>
    </w:p>
    <w:p>
      <w:pPr>
        <w:pStyle w:val="TOC2"/>
        <w:tabs>
          <w:tab w:val="right" w:leader="dot" w:pos="8306"/>
        </w:tabs>
      </w:pPr>
      <w:hyperlink w:anchor="_Toc28548" w:history="1">
        <w:r>
          <w:rPr>
            <w:rFonts w:ascii="仿宋" w:eastAsia="仿宋" w:hAnsi="仿宋" w:cs="仿宋" w:hint="eastAsia"/>
            <w:lang w:eastAsia="zh-CN"/>
          </w:rPr>
          <w:t>(五)、地总体要求</w:t>
        </w:r>
        <w:r>
          <w:tab/>
        </w:r>
        <w:r>
          <w:fldChar w:fldCharType="begin"/>
        </w:r>
        <w:r>
          <w:instrText xml:space="preserve"> PAGEREF _Toc28548 \h </w:instrText>
        </w:r>
        <w:r>
          <w:fldChar w:fldCharType="separate"/>
        </w:r>
        <w:r>
          <w:t>23</w:t>
        </w:r>
        <w:r>
          <w:fldChar w:fldCharType="end"/>
        </w:r>
      </w:hyperlink>
    </w:p>
    <w:p>
      <w:pPr>
        <w:pStyle w:val="TOC2"/>
        <w:tabs>
          <w:tab w:val="right" w:leader="dot" w:pos="8306"/>
        </w:tabs>
      </w:pPr>
      <w:hyperlink w:anchor="_Toc29575" w:history="1">
        <w:r>
          <w:rPr>
            <w:rFonts w:ascii="仿宋" w:eastAsia="仿宋" w:hAnsi="仿宋" w:cs="仿宋" w:hint="eastAsia"/>
            <w:lang w:eastAsia="zh-CN"/>
          </w:rPr>
          <w:t>(六)、节约用地措施</w:t>
        </w:r>
        <w:r>
          <w:tab/>
        </w:r>
        <w:r>
          <w:fldChar w:fldCharType="begin"/>
        </w:r>
        <w:r>
          <w:instrText xml:space="preserve"> PAGEREF _Toc29575 \h </w:instrText>
        </w:r>
        <w:r>
          <w:fldChar w:fldCharType="separate"/>
        </w:r>
        <w:r>
          <w:t>24</w:t>
        </w:r>
        <w:r>
          <w:fldChar w:fldCharType="end"/>
        </w:r>
      </w:hyperlink>
    </w:p>
    <w:p>
      <w:pPr>
        <w:pStyle w:val="TOC2"/>
        <w:tabs>
          <w:tab w:val="right" w:leader="dot" w:pos="8306"/>
        </w:tabs>
      </w:pPr>
      <w:hyperlink w:anchor="_Toc21941" w:history="1">
        <w:r>
          <w:rPr>
            <w:rFonts w:ascii="仿宋" w:eastAsia="仿宋" w:hAnsi="仿宋" w:cs="仿宋" w:hint="eastAsia"/>
            <w:lang w:eastAsia="zh-CN"/>
          </w:rPr>
          <w:t>(七)、选址综合评价</w:t>
        </w:r>
        <w:r>
          <w:tab/>
        </w:r>
        <w:r>
          <w:fldChar w:fldCharType="begin"/>
        </w:r>
        <w:r>
          <w:instrText xml:space="preserve"> PAGEREF _Toc21941 \h </w:instrText>
        </w:r>
        <w:r>
          <w:fldChar w:fldCharType="separate"/>
        </w:r>
        <w:r>
          <w:t>26</w:t>
        </w:r>
        <w:r>
          <w:fldChar w:fldCharType="end"/>
        </w:r>
      </w:hyperlink>
    </w:p>
    <w:p>
      <w:pPr>
        <w:pStyle w:val="TOC1"/>
        <w:tabs>
          <w:tab w:val="right" w:leader="dot" w:pos="8306"/>
        </w:tabs>
      </w:pPr>
      <w:hyperlink w:anchor="_Toc28860" w:history="1">
        <w:r>
          <w:rPr>
            <w:rFonts w:ascii="仿宋" w:eastAsia="仿宋" w:hAnsi="仿宋" w:cs="仿宋" w:hint="eastAsia"/>
            <w:lang w:eastAsia="zh-CN"/>
          </w:rPr>
          <w:t>五、高温高压机械密封项目概论</w:t>
        </w:r>
        <w:r>
          <w:tab/>
        </w:r>
        <w:r>
          <w:fldChar w:fldCharType="begin"/>
        </w:r>
        <w:r>
          <w:instrText xml:space="preserve"> PAGEREF _Toc28860 \h </w:instrText>
        </w:r>
        <w:r>
          <w:fldChar w:fldCharType="separate"/>
        </w:r>
        <w:r>
          <w:t>27</w:t>
        </w:r>
        <w:r>
          <w:fldChar w:fldCharType="end"/>
        </w:r>
      </w:hyperlink>
    </w:p>
    <w:p>
      <w:pPr>
        <w:pStyle w:val="TOC2"/>
        <w:tabs>
          <w:tab w:val="right" w:leader="dot" w:pos="8306"/>
        </w:tabs>
      </w:pPr>
      <w:hyperlink w:anchor="_Toc30309" w:history="1">
        <w:r>
          <w:rPr>
            <w:rFonts w:ascii="仿宋" w:eastAsia="仿宋" w:hAnsi="仿宋" w:cs="仿宋" w:hint="eastAsia"/>
            <w:lang w:eastAsia="zh-CN"/>
          </w:rPr>
          <w:t>(一)、项目申报单位概况</w:t>
        </w:r>
        <w:r>
          <w:tab/>
        </w:r>
        <w:r>
          <w:fldChar w:fldCharType="begin"/>
        </w:r>
        <w:r>
          <w:instrText xml:space="preserve"> PAGEREF _Toc30309 \h </w:instrText>
        </w:r>
        <w:r>
          <w:fldChar w:fldCharType="separate"/>
        </w:r>
        <w:r>
          <w:t>27</w:t>
        </w:r>
        <w:r>
          <w:fldChar w:fldCharType="end"/>
        </w:r>
      </w:hyperlink>
    </w:p>
    <w:p>
      <w:pPr>
        <w:pStyle w:val="TOC2"/>
        <w:tabs>
          <w:tab w:val="right" w:leader="dot" w:pos="8306"/>
        </w:tabs>
      </w:pPr>
      <w:hyperlink w:anchor="_Toc20186" w:history="1">
        <w:r>
          <w:rPr>
            <w:rFonts w:ascii="仿宋" w:eastAsia="仿宋" w:hAnsi="仿宋" w:cs="仿宋" w:hint="eastAsia"/>
            <w:lang w:eastAsia="zh-CN"/>
          </w:rPr>
          <w:t>(二)、项目概况</w:t>
        </w:r>
        <w:r>
          <w:tab/>
        </w:r>
        <w:r>
          <w:fldChar w:fldCharType="begin"/>
        </w:r>
        <w:r>
          <w:instrText xml:space="preserve"> PAGEREF _Toc20186 \h </w:instrText>
        </w:r>
        <w:r>
          <w:fldChar w:fldCharType="separate"/>
        </w:r>
        <w:r>
          <w:t>28</w:t>
        </w:r>
        <w:r>
          <w:fldChar w:fldCharType="end"/>
        </w:r>
      </w:hyperlink>
    </w:p>
    <w:p>
      <w:pPr>
        <w:pStyle w:val="TOC1"/>
        <w:tabs>
          <w:tab w:val="right" w:leader="dot" w:pos="8306"/>
        </w:tabs>
      </w:pPr>
      <w:hyperlink w:anchor="_Toc24" w:history="1">
        <w:r>
          <w:rPr>
            <w:rFonts w:ascii="仿宋" w:eastAsia="仿宋" w:hAnsi="仿宋" w:cs="仿宋" w:hint="eastAsia"/>
            <w:lang w:eastAsia="zh-CN"/>
          </w:rPr>
          <w:t>六、建设风险评估分析</w:t>
        </w:r>
        <w:r>
          <w:tab/>
        </w:r>
        <w:r>
          <w:fldChar w:fldCharType="begin"/>
        </w:r>
        <w:r>
          <w:instrText xml:space="preserve"> PAGEREF _Toc24 \h </w:instrText>
        </w:r>
        <w:r>
          <w:fldChar w:fldCharType="separate"/>
        </w:r>
        <w:r>
          <w:t>31</w:t>
        </w:r>
        <w:r>
          <w:fldChar w:fldCharType="end"/>
        </w:r>
      </w:hyperlink>
    </w:p>
    <w:p>
      <w:pPr>
        <w:pStyle w:val="TOC2"/>
        <w:tabs>
          <w:tab w:val="right" w:leader="dot" w:pos="8306"/>
        </w:tabs>
      </w:pPr>
      <w:hyperlink w:anchor="_Toc6071" w:history="1">
        <w:r>
          <w:rPr>
            <w:rFonts w:ascii="仿宋" w:eastAsia="仿宋" w:hAnsi="仿宋" w:cs="仿宋" w:hint="eastAsia"/>
            <w:lang w:eastAsia="zh-CN"/>
          </w:rPr>
          <w:t>(一)、政策风险分析</w:t>
        </w:r>
        <w:r>
          <w:tab/>
        </w:r>
        <w:r>
          <w:fldChar w:fldCharType="begin"/>
        </w:r>
        <w:r>
          <w:instrText xml:space="preserve"> PAGEREF _Toc6071 \h </w:instrText>
        </w:r>
        <w:r>
          <w:fldChar w:fldCharType="separate"/>
        </w:r>
        <w:r>
          <w:t>31</w:t>
        </w:r>
        <w:r>
          <w:fldChar w:fldCharType="end"/>
        </w:r>
      </w:hyperlink>
    </w:p>
    <w:p>
      <w:pPr>
        <w:pStyle w:val="TOC2"/>
        <w:tabs>
          <w:tab w:val="right" w:leader="dot" w:pos="8306"/>
        </w:tabs>
      </w:pPr>
      <w:hyperlink w:anchor="_Toc32063" w:history="1">
        <w:r>
          <w:rPr>
            <w:rFonts w:ascii="仿宋" w:eastAsia="仿宋" w:hAnsi="仿宋" w:cs="仿宋" w:hint="eastAsia"/>
            <w:lang w:eastAsia="zh-CN"/>
          </w:rPr>
          <w:t>(二)、社会风险分析</w:t>
        </w:r>
        <w:r>
          <w:tab/>
        </w:r>
        <w:r>
          <w:fldChar w:fldCharType="begin"/>
        </w:r>
        <w:r>
          <w:instrText xml:space="preserve"> PAGEREF _Toc32063 \h </w:instrText>
        </w:r>
        <w:r>
          <w:fldChar w:fldCharType="separate"/>
        </w:r>
        <w:r>
          <w:t>32</w:t>
        </w:r>
        <w:r>
          <w:fldChar w:fldCharType="end"/>
        </w:r>
      </w:hyperlink>
    </w:p>
    <w:p>
      <w:pPr>
        <w:pStyle w:val="TOC2"/>
        <w:tabs>
          <w:tab w:val="right" w:leader="dot" w:pos="8306"/>
        </w:tabs>
      </w:pPr>
      <w:hyperlink w:anchor="_Toc31783" w:history="1">
        <w:r>
          <w:rPr>
            <w:rFonts w:ascii="仿宋" w:eastAsia="仿宋" w:hAnsi="仿宋" w:cs="仿宋" w:hint="eastAsia"/>
            <w:lang w:eastAsia="zh-CN"/>
          </w:rPr>
          <w:t>(三)、市场风险分析</w:t>
        </w:r>
        <w:r>
          <w:tab/>
        </w:r>
        <w:r>
          <w:fldChar w:fldCharType="begin"/>
        </w:r>
        <w:r>
          <w:instrText xml:space="preserve"> PAGEREF _Toc31783 \h </w:instrText>
        </w:r>
        <w:r>
          <w:fldChar w:fldCharType="separate"/>
        </w:r>
        <w:r>
          <w:t>33</w:t>
        </w:r>
        <w:r>
          <w:fldChar w:fldCharType="end"/>
        </w:r>
      </w:hyperlink>
    </w:p>
    <w:p>
      <w:pPr>
        <w:pStyle w:val="TOC2"/>
        <w:tabs>
          <w:tab w:val="right" w:leader="dot" w:pos="8306"/>
        </w:tabs>
      </w:pPr>
      <w:hyperlink w:anchor="_Toc4833" w:history="1">
        <w:r>
          <w:rPr>
            <w:rFonts w:ascii="仿宋" w:eastAsia="仿宋" w:hAnsi="仿宋" w:cs="仿宋" w:hint="eastAsia"/>
            <w:lang w:eastAsia="zh-CN"/>
          </w:rPr>
          <w:t>(四)、资金风险分析</w:t>
        </w:r>
        <w:r>
          <w:tab/>
        </w:r>
        <w:r>
          <w:fldChar w:fldCharType="begin"/>
        </w:r>
        <w:r>
          <w:instrText xml:space="preserve"> PAGEREF _Toc4833 \h </w:instrText>
        </w:r>
        <w:r>
          <w:fldChar w:fldCharType="separate"/>
        </w:r>
        <w:r>
          <w:t>34</w:t>
        </w:r>
        <w:r>
          <w:fldChar w:fldCharType="end"/>
        </w:r>
      </w:hyperlink>
    </w:p>
    <w:p>
      <w:pPr>
        <w:pStyle w:val="TOC2"/>
        <w:tabs>
          <w:tab w:val="right" w:leader="dot" w:pos="8306"/>
        </w:tabs>
      </w:pPr>
      <w:hyperlink w:anchor="_Toc28305" w:history="1">
        <w:r>
          <w:rPr>
            <w:rFonts w:ascii="仿宋" w:eastAsia="仿宋" w:hAnsi="仿宋" w:cs="仿宋" w:hint="eastAsia"/>
            <w:lang w:eastAsia="zh-CN"/>
          </w:rPr>
          <w:t>(五)、技术风险分析</w:t>
        </w:r>
        <w:r>
          <w:tab/>
        </w:r>
        <w:r>
          <w:fldChar w:fldCharType="begin"/>
        </w:r>
        <w:r>
          <w:instrText xml:space="preserve"> PAGEREF _Toc28305 \h </w:instrText>
        </w:r>
        <w:r>
          <w:fldChar w:fldCharType="separate"/>
        </w:r>
        <w:r>
          <w:t>35</w:t>
        </w:r>
        <w:r>
          <w:fldChar w:fldCharType="end"/>
        </w:r>
      </w:hyperlink>
    </w:p>
    <w:p>
      <w:pPr>
        <w:pStyle w:val="TOC2"/>
        <w:tabs>
          <w:tab w:val="right" w:leader="dot" w:pos="8306"/>
        </w:tabs>
      </w:pPr>
      <w:hyperlink w:anchor="_Toc11607" w:history="1">
        <w:r>
          <w:rPr>
            <w:rFonts w:ascii="仿宋" w:eastAsia="仿宋" w:hAnsi="仿宋" w:cs="仿宋" w:hint="eastAsia"/>
            <w:lang w:eastAsia="zh-CN"/>
          </w:rPr>
          <w:t>(六)、财务风险分析</w:t>
        </w:r>
        <w:r>
          <w:tab/>
        </w:r>
        <w:r>
          <w:fldChar w:fldCharType="begin"/>
        </w:r>
        <w:r>
          <w:instrText xml:space="preserve"> PAGEREF _Toc11607 \h </w:instrText>
        </w:r>
        <w:r>
          <w:fldChar w:fldCharType="separate"/>
        </w:r>
        <w:r>
          <w:t>37</w:t>
        </w:r>
        <w:r>
          <w:fldChar w:fldCharType="end"/>
        </w:r>
      </w:hyperlink>
    </w:p>
    <w:p>
      <w:pPr>
        <w:pStyle w:val="TOC2"/>
        <w:tabs>
          <w:tab w:val="right" w:leader="dot" w:pos="8306"/>
        </w:tabs>
      </w:pPr>
      <w:hyperlink w:anchor="_Toc10031" w:history="1">
        <w:r>
          <w:rPr>
            <w:rFonts w:ascii="仿宋" w:eastAsia="仿宋" w:hAnsi="仿宋" w:cs="仿宋" w:hint="eastAsia"/>
            <w:lang w:eastAsia="zh-CN"/>
          </w:rPr>
          <w:t>(七)、管理风险分析</w:t>
        </w:r>
        <w:r>
          <w:tab/>
        </w:r>
        <w:r>
          <w:fldChar w:fldCharType="begin"/>
        </w:r>
        <w:r>
          <w:instrText xml:space="preserve"> PAGEREF _Toc10031 \h </w:instrText>
        </w:r>
        <w:r>
          <w:fldChar w:fldCharType="separate"/>
        </w:r>
        <w:r>
          <w:t>38</w:t>
        </w:r>
        <w:r>
          <w:fldChar w:fldCharType="end"/>
        </w:r>
      </w:hyperlink>
    </w:p>
    <w:p>
      <w:pPr>
        <w:pStyle w:val="TOC2"/>
        <w:tabs>
          <w:tab w:val="right" w:leader="dot" w:pos="8306"/>
        </w:tabs>
      </w:pPr>
      <w:hyperlink w:anchor="_Toc21528" w:history="1">
        <w:r>
          <w:rPr>
            <w:rFonts w:ascii="仿宋" w:eastAsia="仿宋" w:hAnsi="仿宋" w:cs="仿宋" w:hint="eastAsia"/>
            <w:lang w:eastAsia="zh-CN"/>
          </w:rPr>
          <w:t>(八)、其它风险分析</w:t>
        </w:r>
        <w:r>
          <w:tab/>
        </w:r>
        <w:r>
          <w:fldChar w:fldCharType="begin"/>
        </w:r>
        <w:r>
          <w:instrText xml:space="preserve"> PAGEREF _Toc21528 \h </w:instrText>
        </w:r>
        <w:r>
          <w:fldChar w:fldCharType="separate"/>
        </w:r>
        <w:r>
          <w:t>40</w:t>
        </w:r>
        <w:r>
          <w:fldChar w:fldCharType="end"/>
        </w:r>
      </w:hyperlink>
    </w:p>
    <w:p>
      <w:pPr>
        <w:pStyle w:val="TOC2"/>
        <w:tabs>
          <w:tab w:val="right" w:leader="dot" w:pos="8306"/>
        </w:tabs>
      </w:pPr>
      <w:hyperlink w:anchor="_Toc1852" w:history="1">
        <w:r>
          <w:rPr>
            <w:rFonts w:ascii="仿宋" w:eastAsia="仿宋" w:hAnsi="仿宋" w:cs="仿宋" w:hint="eastAsia"/>
            <w:lang w:eastAsia="zh-CN"/>
          </w:rPr>
          <w:t>(九)、社会影响评估</w:t>
        </w:r>
        <w:r>
          <w:tab/>
        </w:r>
        <w:r>
          <w:fldChar w:fldCharType="begin"/>
        </w:r>
        <w:r>
          <w:instrText xml:space="preserve"> PAGEREF _Toc1852 \h </w:instrText>
        </w:r>
        <w:r>
          <w:fldChar w:fldCharType="separate"/>
        </w:r>
        <w:r>
          <w:t>41</w:t>
        </w:r>
        <w:r>
          <w:fldChar w:fldCharType="end"/>
        </w:r>
      </w:hyperlink>
    </w:p>
    <w:p>
      <w:pPr>
        <w:pStyle w:val="TOC1"/>
        <w:tabs>
          <w:tab w:val="right" w:leader="dot" w:pos="8306"/>
        </w:tabs>
      </w:pPr>
      <w:hyperlink w:anchor="_Toc25765" w:history="1">
        <w:r>
          <w:rPr>
            <w:rFonts w:ascii="仿宋" w:eastAsia="仿宋" w:hAnsi="仿宋" w:cs="仿宋" w:hint="eastAsia"/>
            <w:lang w:eastAsia="zh-CN"/>
          </w:rPr>
          <w:t>七、技术创新与产业升级</w:t>
        </w:r>
        <w:r>
          <w:tab/>
        </w:r>
        <w:r>
          <w:fldChar w:fldCharType="begin"/>
        </w:r>
        <w:r>
          <w:instrText xml:space="preserve"> PAGEREF _Toc25765 \h </w:instrText>
        </w:r>
        <w:r>
          <w:fldChar w:fldCharType="separate"/>
        </w:r>
        <w:r>
          <w:t>43</w:t>
        </w:r>
        <w:r>
          <w:fldChar w:fldCharType="end"/>
        </w:r>
      </w:hyperlink>
    </w:p>
    <w:p>
      <w:pPr>
        <w:pStyle w:val="TOC2"/>
        <w:tabs>
          <w:tab w:val="right" w:leader="dot" w:pos="8306"/>
        </w:tabs>
      </w:pPr>
      <w:hyperlink w:anchor="_Toc15003" w:history="1">
        <w:r>
          <w:rPr>
            <w:rFonts w:ascii="仿宋" w:eastAsia="仿宋" w:hAnsi="仿宋" w:cs="仿宋" w:hint="eastAsia"/>
            <w:lang w:eastAsia="zh-CN"/>
          </w:rPr>
          <w:t>(一)、技术创新方向与目标</w:t>
        </w:r>
        <w:r>
          <w:tab/>
        </w:r>
        <w:r>
          <w:fldChar w:fldCharType="begin"/>
        </w:r>
        <w:r>
          <w:instrText xml:space="preserve"> PAGEREF _Toc15003 \h </w:instrText>
        </w:r>
        <w:r>
          <w:fldChar w:fldCharType="separate"/>
        </w:r>
        <w:r>
          <w:t>43</w:t>
        </w:r>
        <w:r>
          <w:fldChar w:fldCharType="end"/>
        </w:r>
      </w:hyperlink>
    </w:p>
    <w:p>
      <w:pPr>
        <w:pStyle w:val="TOC2"/>
        <w:tabs>
          <w:tab w:val="right" w:leader="dot" w:pos="8306"/>
        </w:tabs>
      </w:pPr>
      <w:hyperlink w:anchor="_Toc13845" w:history="1">
        <w:r>
          <w:rPr>
            <w:rFonts w:ascii="仿宋" w:eastAsia="仿宋" w:hAnsi="仿宋" w:cs="仿宋" w:hint="eastAsia"/>
            <w:lang w:eastAsia="zh-CN"/>
          </w:rPr>
          <w:t>(二)、产业升级路径与措施</w:t>
        </w:r>
        <w:r>
          <w:tab/>
        </w:r>
        <w:r>
          <w:fldChar w:fldCharType="begin"/>
        </w:r>
        <w:r>
          <w:instrText xml:space="preserve"> PAGEREF _Toc13845 \h </w:instrText>
        </w:r>
        <w:r>
          <w:fldChar w:fldCharType="separate"/>
        </w:r>
        <w:r>
          <w:t>44</w:t>
        </w:r>
        <w:r>
          <w:fldChar w:fldCharType="end"/>
        </w:r>
      </w:hyperlink>
    </w:p>
    <w:p>
      <w:pPr>
        <w:pStyle w:val="TOC1"/>
        <w:tabs>
          <w:tab w:val="right" w:leader="dot" w:pos="8306"/>
        </w:tabs>
      </w:pPr>
      <w:hyperlink w:anchor="_Toc13251" w:history="1">
        <w:r>
          <w:rPr>
            <w:rFonts w:ascii="仿宋" w:eastAsia="仿宋" w:hAnsi="仿宋" w:cs="仿宋" w:hint="eastAsia"/>
            <w:lang w:eastAsia="zh-CN"/>
          </w:rPr>
          <w:t>八、土地利用与规划方案</w:t>
        </w:r>
        <w:r>
          <w:tab/>
        </w:r>
        <w:r>
          <w:fldChar w:fldCharType="begin"/>
        </w:r>
        <w:r>
          <w:instrText xml:space="preserve"> PAGEREF _Toc13251 \h </w:instrText>
        </w:r>
        <w:r>
          <w:fldChar w:fldCharType="separate"/>
        </w:r>
        <w:r>
          <w:t>46</w:t>
        </w:r>
        <w:r>
          <w:fldChar w:fldCharType="end"/>
        </w:r>
      </w:hyperlink>
    </w:p>
    <w:p>
      <w:pPr>
        <w:pStyle w:val="TOC2"/>
        <w:tabs>
          <w:tab w:val="right" w:leader="dot" w:pos="8306"/>
        </w:tabs>
      </w:pPr>
      <w:hyperlink w:anchor="_Toc29144" w:history="1">
        <w:r>
          <w:rPr>
            <w:rFonts w:ascii="仿宋" w:eastAsia="仿宋" w:hAnsi="仿宋" w:cs="仿宋" w:hint="eastAsia"/>
            <w:lang w:eastAsia="zh-CN"/>
          </w:rPr>
          <w:t>(一)、项目用地情况分析</w:t>
        </w:r>
        <w:r>
          <w:tab/>
        </w:r>
        <w:r>
          <w:fldChar w:fldCharType="begin"/>
        </w:r>
        <w:r>
          <w:instrText xml:space="preserve"> PAGEREF _Toc29144 \h </w:instrText>
        </w:r>
        <w:r>
          <w:fldChar w:fldCharType="separate"/>
        </w:r>
        <w:r>
          <w:t>46</w:t>
        </w:r>
        <w:r>
          <w:fldChar w:fldCharType="end"/>
        </w:r>
      </w:hyperlink>
    </w:p>
    <w:p>
      <w:pPr>
        <w:pStyle w:val="TOC2"/>
        <w:tabs>
          <w:tab w:val="right" w:leader="dot" w:pos="8306"/>
        </w:tabs>
      </w:pPr>
      <w:hyperlink w:anchor="_Toc15342" w:history="1">
        <w:r>
          <w:rPr>
            <w:rFonts w:ascii="仿宋" w:eastAsia="仿宋" w:hAnsi="仿宋" w:cs="仿宋" w:hint="eastAsia"/>
            <w:lang w:eastAsia="zh-CN"/>
          </w:rPr>
          <w:t>(二)、土地利用规划方案</w:t>
        </w:r>
        <w:r>
          <w:tab/>
        </w:r>
        <w:r>
          <w:fldChar w:fldCharType="begin"/>
        </w:r>
        <w:r>
          <w:instrText xml:space="preserve"> PAGEREF _Toc15342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4" w:history="1">
        <w:r>
          <w:rPr>
            <w:rFonts w:ascii="仿宋" w:eastAsia="仿宋" w:hAnsi="仿宋" w:cs="仿宋" w:hint="eastAsia"/>
            <w:lang w:eastAsia="zh-CN"/>
          </w:rPr>
          <w:t>九、项目质量与标准</w:t>
        </w:r>
        <w:r>
          <w:tab/>
        </w:r>
        <w:r>
          <w:fldChar w:fldCharType="begin"/>
        </w:r>
        <w:r>
          <w:instrText xml:space="preserve"> PAGEREF _Toc5024 \h </w:instrText>
        </w:r>
        <w:r>
          <w:fldChar w:fldCharType="separate"/>
        </w:r>
        <w:r>
          <w:t>48</w:t>
        </w:r>
        <w:r>
          <w:fldChar w:fldCharType="end"/>
        </w:r>
      </w:hyperlink>
    </w:p>
    <w:p>
      <w:pPr>
        <w:pStyle w:val="TOC2"/>
        <w:tabs>
          <w:tab w:val="right" w:leader="dot" w:pos="8306"/>
        </w:tabs>
      </w:pPr>
      <w:hyperlink w:anchor="_Toc25053" w:history="1">
        <w:r>
          <w:rPr>
            <w:rFonts w:ascii="仿宋" w:eastAsia="仿宋" w:hAnsi="仿宋" w:cs="仿宋" w:hint="eastAsia"/>
            <w:lang w:eastAsia="zh-CN"/>
          </w:rPr>
          <w:t>(一)、质量保障体系</w:t>
        </w:r>
        <w:r>
          <w:tab/>
        </w:r>
        <w:r>
          <w:fldChar w:fldCharType="begin"/>
        </w:r>
        <w:r>
          <w:instrText xml:space="preserve"> PAGEREF _Toc25053 \h </w:instrText>
        </w:r>
        <w:r>
          <w:fldChar w:fldCharType="separate"/>
        </w:r>
        <w:r>
          <w:t>48</w:t>
        </w:r>
        <w:r>
          <w:fldChar w:fldCharType="end"/>
        </w:r>
      </w:hyperlink>
    </w:p>
    <w:p>
      <w:pPr>
        <w:pStyle w:val="TOC2"/>
        <w:tabs>
          <w:tab w:val="right" w:leader="dot" w:pos="8306"/>
        </w:tabs>
      </w:pPr>
      <w:hyperlink w:anchor="_Toc20890" w:history="1">
        <w:r>
          <w:rPr>
            <w:rFonts w:ascii="仿宋" w:eastAsia="仿宋" w:hAnsi="仿宋" w:cs="仿宋" w:hint="eastAsia"/>
            <w:lang w:eastAsia="zh-CN"/>
          </w:rPr>
          <w:t>(二)、标准化作业流程</w:t>
        </w:r>
        <w:r>
          <w:tab/>
        </w:r>
        <w:r>
          <w:fldChar w:fldCharType="begin"/>
        </w:r>
        <w:r>
          <w:instrText xml:space="preserve"> PAGEREF _Toc20890 \h </w:instrText>
        </w:r>
        <w:r>
          <w:fldChar w:fldCharType="separate"/>
        </w:r>
        <w:r>
          <w:t>49</w:t>
        </w:r>
        <w:r>
          <w:fldChar w:fldCharType="end"/>
        </w:r>
      </w:hyperlink>
    </w:p>
    <w:p>
      <w:pPr>
        <w:pStyle w:val="TOC2"/>
        <w:tabs>
          <w:tab w:val="right" w:leader="dot" w:pos="8306"/>
        </w:tabs>
      </w:pPr>
      <w:hyperlink w:anchor="_Toc9143" w:history="1">
        <w:r>
          <w:rPr>
            <w:rFonts w:ascii="仿宋" w:eastAsia="仿宋" w:hAnsi="仿宋" w:cs="仿宋" w:hint="eastAsia"/>
            <w:lang w:eastAsia="zh-CN"/>
          </w:rPr>
          <w:t>(三)、质量监控与评估</w:t>
        </w:r>
        <w:r>
          <w:tab/>
        </w:r>
        <w:r>
          <w:fldChar w:fldCharType="begin"/>
        </w:r>
        <w:r>
          <w:instrText xml:space="preserve"> PAGEREF _Toc9143 \h </w:instrText>
        </w:r>
        <w:r>
          <w:fldChar w:fldCharType="separate"/>
        </w:r>
        <w:r>
          <w:t>51</w:t>
        </w:r>
        <w:r>
          <w:fldChar w:fldCharType="end"/>
        </w:r>
      </w:hyperlink>
    </w:p>
    <w:p>
      <w:pPr>
        <w:pStyle w:val="TOC2"/>
        <w:tabs>
          <w:tab w:val="right" w:leader="dot" w:pos="8306"/>
        </w:tabs>
      </w:pPr>
      <w:hyperlink w:anchor="_Toc30550" w:history="1">
        <w:r>
          <w:rPr>
            <w:rFonts w:ascii="仿宋" w:eastAsia="仿宋" w:hAnsi="仿宋" w:cs="仿宋" w:hint="eastAsia"/>
            <w:lang w:eastAsia="zh-CN"/>
          </w:rPr>
          <w:t>(四)、质量改进计划</w:t>
        </w:r>
        <w:r>
          <w:tab/>
        </w:r>
        <w:r>
          <w:fldChar w:fldCharType="begin"/>
        </w:r>
        <w:r>
          <w:instrText xml:space="preserve"> PAGEREF _Toc30550 \h </w:instrText>
        </w:r>
        <w:r>
          <w:fldChar w:fldCharType="separate"/>
        </w:r>
        <w:r>
          <w:t>52</w:t>
        </w:r>
        <w:r>
          <w:fldChar w:fldCharType="end"/>
        </w:r>
      </w:hyperlink>
    </w:p>
    <w:p>
      <w:pPr>
        <w:pStyle w:val="TOC1"/>
        <w:tabs>
          <w:tab w:val="right" w:leader="dot" w:pos="8306"/>
        </w:tabs>
      </w:pPr>
      <w:hyperlink w:anchor="_Toc21698" w:history="1">
        <w:r>
          <w:rPr>
            <w:rFonts w:ascii="仿宋" w:eastAsia="仿宋" w:hAnsi="仿宋" w:cs="仿宋" w:hint="eastAsia"/>
            <w:lang w:eastAsia="zh-CN"/>
          </w:rPr>
          <w:t>十、客户关系管理与市场拓展</w:t>
        </w:r>
        <w:r>
          <w:tab/>
        </w:r>
        <w:r>
          <w:fldChar w:fldCharType="begin"/>
        </w:r>
        <w:r>
          <w:instrText xml:space="preserve"> PAGEREF _Toc21698 \h </w:instrText>
        </w:r>
        <w:r>
          <w:fldChar w:fldCharType="separate"/>
        </w:r>
        <w:r>
          <w:t>53</w:t>
        </w:r>
        <w:r>
          <w:fldChar w:fldCharType="end"/>
        </w:r>
      </w:hyperlink>
    </w:p>
    <w:p>
      <w:pPr>
        <w:pStyle w:val="TOC2"/>
        <w:tabs>
          <w:tab w:val="right" w:leader="dot" w:pos="8306"/>
        </w:tabs>
      </w:pPr>
      <w:hyperlink w:anchor="_Toc20756" w:history="1">
        <w:r>
          <w:rPr>
            <w:rFonts w:ascii="仿宋" w:eastAsia="仿宋" w:hAnsi="仿宋" w:cs="仿宋" w:hint="eastAsia"/>
            <w:lang w:eastAsia="zh-CN"/>
          </w:rPr>
          <w:t>(一)、客户关系管理策略</w:t>
        </w:r>
        <w:r>
          <w:tab/>
        </w:r>
        <w:r>
          <w:fldChar w:fldCharType="begin"/>
        </w:r>
        <w:r>
          <w:instrText xml:space="preserve"> PAGEREF _Toc20756 \h </w:instrText>
        </w:r>
        <w:r>
          <w:fldChar w:fldCharType="separate"/>
        </w:r>
        <w:r>
          <w:t>53</w:t>
        </w:r>
        <w:r>
          <w:fldChar w:fldCharType="end"/>
        </w:r>
      </w:hyperlink>
    </w:p>
    <w:p>
      <w:pPr>
        <w:pStyle w:val="TOC2"/>
        <w:tabs>
          <w:tab w:val="right" w:leader="dot" w:pos="8306"/>
        </w:tabs>
      </w:pPr>
      <w:hyperlink w:anchor="_Toc1547" w:history="1">
        <w:r>
          <w:rPr>
            <w:rFonts w:ascii="仿宋" w:eastAsia="仿宋" w:hAnsi="仿宋" w:cs="仿宋" w:hint="eastAsia"/>
            <w:lang w:eastAsia="zh-CN"/>
          </w:rPr>
          <w:t>(二)、市场拓展方案</w:t>
        </w:r>
        <w:r>
          <w:tab/>
        </w:r>
        <w:r>
          <w:fldChar w:fldCharType="begin"/>
        </w:r>
        <w:r>
          <w:instrText xml:space="preserve"> PAGEREF _Toc1547 \h </w:instrText>
        </w:r>
        <w:r>
          <w:fldChar w:fldCharType="separate"/>
        </w:r>
        <w:r>
          <w:t>54</w:t>
        </w:r>
        <w:r>
          <w:fldChar w:fldCharType="end"/>
        </w:r>
      </w:hyperlink>
    </w:p>
    <w:p>
      <w:pPr>
        <w:pStyle w:val="TOC1"/>
        <w:tabs>
          <w:tab w:val="right" w:leader="dot" w:pos="8306"/>
        </w:tabs>
      </w:pPr>
      <w:hyperlink w:anchor="_Toc29263" w:history="1">
        <w:r>
          <w:rPr>
            <w:rFonts w:ascii="仿宋" w:eastAsia="仿宋" w:hAnsi="仿宋" w:cs="仿宋" w:hint="eastAsia"/>
            <w:lang w:eastAsia="zh-CN"/>
          </w:rPr>
          <w:t>十一、项目变更管理</w:t>
        </w:r>
        <w:r>
          <w:tab/>
        </w:r>
        <w:r>
          <w:fldChar w:fldCharType="begin"/>
        </w:r>
        <w:r>
          <w:instrText xml:space="preserve"> PAGEREF _Toc29263 \h </w:instrText>
        </w:r>
        <w:r>
          <w:fldChar w:fldCharType="separate"/>
        </w:r>
        <w:r>
          <w:t>56</w:t>
        </w:r>
        <w:r>
          <w:fldChar w:fldCharType="end"/>
        </w:r>
      </w:hyperlink>
    </w:p>
    <w:p>
      <w:pPr>
        <w:pStyle w:val="TOC2"/>
        <w:tabs>
          <w:tab w:val="right" w:leader="dot" w:pos="8306"/>
        </w:tabs>
      </w:pPr>
      <w:hyperlink w:anchor="_Toc12605" w:history="1">
        <w:r>
          <w:rPr>
            <w:rFonts w:ascii="仿宋" w:eastAsia="仿宋" w:hAnsi="仿宋" w:cs="仿宋" w:hint="eastAsia"/>
            <w:lang w:eastAsia="zh-CN"/>
          </w:rPr>
          <w:t>(一)、变更控制流程</w:t>
        </w:r>
        <w:r>
          <w:tab/>
        </w:r>
        <w:r>
          <w:fldChar w:fldCharType="begin"/>
        </w:r>
        <w:r>
          <w:instrText xml:space="preserve"> PAGEREF _Toc12605 \h </w:instrText>
        </w:r>
        <w:r>
          <w:fldChar w:fldCharType="separate"/>
        </w:r>
        <w:r>
          <w:t>56</w:t>
        </w:r>
        <w:r>
          <w:fldChar w:fldCharType="end"/>
        </w:r>
      </w:hyperlink>
    </w:p>
    <w:p>
      <w:pPr>
        <w:pStyle w:val="TOC2"/>
        <w:tabs>
          <w:tab w:val="right" w:leader="dot" w:pos="8306"/>
        </w:tabs>
      </w:pPr>
      <w:hyperlink w:anchor="_Toc14773" w:history="1">
        <w:r>
          <w:rPr>
            <w:rFonts w:ascii="仿宋" w:eastAsia="仿宋" w:hAnsi="仿宋" w:cs="仿宋" w:hint="eastAsia"/>
            <w:lang w:eastAsia="zh-CN"/>
          </w:rPr>
          <w:t>(二)、影响评估与处理</w:t>
        </w:r>
        <w:r>
          <w:tab/>
        </w:r>
        <w:r>
          <w:fldChar w:fldCharType="begin"/>
        </w:r>
        <w:r>
          <w:instrText xml:space="preserve"> PAGEREF _Toc14773 \h </w:instrText>
        </w:r>
        <w:r>
          <w:fldChar w:fldCharType="separate"/>
        </w:r>
        <w:r>
          <w:t>56</w:t>
        </w:r>
        <w:r>
          <w:fldChar w:fldCharType="end"/>
        </w:r>
      </w:hyperlink>
    </w:p>
    <w:p>
      <w:pPr>
        <w:pStyle w:val="TOC2"/>
        <w:tabs>
          <w:tab w:val="right" w:leader="dot" w:pos="8306"/>
        </w:tabs>
      </w:pPr>
      <w:hyperlink w:anchor="_Toc7986" w:history="1">
        <w:r>
          <w:rPr>
            <w:rFonts w:ascii="仿宋" w:eastAsia="仿宋" w:hAnsi="仿宋" w:cs="仿宋" w:hint="eastAsia"/>
            <w:lang w:eastAsia="zh-CN"/>
          </w:rPr>
          <w:t>(三)、变更记录与追踪</w:t>
        </w:r>
        <w:r>
          <w:tab/>
        </w:r>
        <w:r>
          <w:fldChar w:fldCharType="begin"/>
        </w:r>
        <w:r>
          <w:instrText xml:space="preserve"> PAGEREF _Toc7986 \h </w:instrText>
        </w:r>
        <w:r>
          <w:fldChar w:fldCharType="separate"/>
        </w:r>
        <w:r>
          <w:t>58</w:t>
        </w:r>
        <w:r>
          <w:fldChar w:fldCharType="end"/>
        </w:r>
      </w:hyperlink>
    </w:p>
    <w:p>
      <w:pPr>
        <w:pStyle w:val="TOC2"/>
        <w:tabs>
          <w:tab w:val="right" w:leader="dot" w:pos="8306"/>
        </w:tabs>
      </w:pPr>
      <w:hyperlink w:anchor="_Toc17917" w:history="1">
        <w:r>
          <w:rPr>
            <w:rFonts w:ascii="仿宋" w:eastAsia="仿宋" w:hAnsi="仿宋" w:cs="仿宋" w:hint="eastAsia"/>
            <w:lang w:eastAsia="zh-CN"/>
          </w:rPr>
          <w:t>(四)、变更管理策略</w:t>
        </w:r>
        <w:r>
          <w:tab/>
        </w:r>
        <w:r>
          <w:fldChar w:fldCharType="begin"/>
        </w:r>
        <w:r>
          <w:instrText xml:space="preserve"> PAGEREF _Toc17917 \h </w:instrText>
        </w:r>
        <w:r>
          <w:fldChar w:fldCharType="separate"/>
        </w:r>
        <w:r>
          <w:t>60</w:t>
        </w:r>
        <w:r>
          <w:fldChar w:fldCharType="end"/>
        </w:r>
      </w:hyperlink>
    </w:p>
    <w:p>
      <w:pPr>
        <w:pStyle w:val="TOC1"/>
        <w:tabs>
          <w:tab w:val="right" w:leader="dot" w:pos="8306"/>
        </w:tabs>
      </w:pPr>
      <w:hyperlink w:anchor="_Toc4099" w:history="1">
        <w:r>
          <w:rPr>
            <w:rFonts w:ascii="仿宋" w:eastAsia="仿宋" w:hAnsi="仿宋" w:cs="仿宋" w:hint="eastAsia"/>
            <w:lang w:eastAsia="zh-CN"/>
          </w:rPr>
          <w:t>十二、经济效益与社会效益优化</w:t>
        </w:r>
        <w:r>
          <w:tab/>
        </w:r>
        <w:r>
          <w:fldChar w:fldCharType="begin"/>
        </w:r>
        <w:r>
          <w:instrText xml:space="preserve"> PAGEREF _Toc4099 \h </w:instrText>
        </w:r>
        <w:r>
          <w:fldChar w:fldCharType="separate"/>
        </w:r>
        <w:r>
          <w:t>61</w:t>
        </w:r>
        <w:r>
          <w:fldChar w:fldCharType="end"/>
        </w:r>
      </w:hyperlink>
    </w:p>
    <w:p>
      <w:pPr>
        <w:pStyle w:val="TOC2"/>
        <w:tabs>
          <w:tab w:val="right" w:leader="dot" w:pos="8306"/>
        </w:tabs>
      </w:pPr>
      <w:hyperlink w:anchor="_Toc27183" w:history="1">
        <w:r>
          <w:rPr>
            <w:rFonts w:ascii="仿宋" w:eastAsia="仿宋" w:hAnsi="仿宋" w:cs="仿宋" w:hint="eastAsia"/>
            <w:lang w:eastAsia="zh-CN"/>
          </w:rPr>
          <w:t>(一)、经济效益提升策略</w:t>
        </w:r>
        <w:r>
          <w:tab/>
        </w:r>
        <w:r>
          <w:fldChar w:fldCharType="begin"/>
        </w:r>
        <w:r>
          <w:instrText xml:space="preserve"> PAGEREF _Toc27183 \h </w:instrText>
        </w:r>
        <w:r>
          <w:fldChar w:fldCharType="separate"/>
        </w:r>
        <w:r>
          <w:t>61</w:t>
        </w:r>
        <w:r>
          <w:fldChar w:fldCharType="end"/>
        </w:r>
      </w:hyperlink>
    </w:p>
    <w:p>
      <w:pPr>
        <w:pStyle w:val="TOC2"/>
        <w:tabs>
          <w:tab w:val="right" w:leader="dot" w:pos="8306"/>
        </w:tabs>
      </w:pPr>
      <w:hyperlink w:anchor="_Toc6305" w:history="1">
        <w:r>
          <w:rPr>
            <w:rFonts w:ascii="仿宋" w:eastAsia="仿宋" w:hAnsi="仿宋" w:cs="仿宋" w:hint="eastAsia"/>
            <w:lang w:eastAsia="zh-CN"/>
          </w:rPr>
          <w:t>(二)、社会效益增强方案</w:t>
        </w:r>
        <w:r>
          <w:tab/>
        </w:r>
        <w:r>
          <w:fldChar w:fldCharType="begin"/>
        </w:r>
        <w:r>
          <w:instrText xml:space="preserve"> PAGEREF _Toc6305 \h </w:instrText>
        </w:r>
        <w:r>
          <w:fldChar w:fldCharType="separate"/>
        </w:r>
        <w:r>
          <w:t>63</w:t>
        </w:r>
        <w:r>
          <w:fldChar w:fldCharType="end"/>
        </w:r>
      </w:hyperlink>
    </w:p>
    <w:p>
      <w:pPr>
        <w:pStyle w:val="TOC1"/>
        <w:tabs>
          <w:tab w:val="right" w:leader="dot" w:pos="8306"/>
        </w:tabs>
      </w:pPr>
      <w:hyperlink w:anchor="_Toc25943" w:history="1">
        <w:r>
          <w:rPr>
            <w:rFonts w:ascii="仿宋" w:eastAsia="仿宋" w:hAnsi="仿宋" w:cs="仿宋" w:hint="eastAsia"/>
            <w:lang w:eastAsia="zh-CN"/>
          </w:rPr>
          <w:t>十三、企业合规与伦理</w:t>
        </w:r>
        <w:r>
          <w:tab/>
        </w:r>
        <w:r>
          <w:fldChar w:fldCharType="begin"/>
        </w:r>
        <w:r>
          <w:instrText xml:space="preserve"> PAGEREF _Toc25943 \h </w:instrText>
        </w:r>
        <w:r>
          <w:fldChar w:fldCharType="separate"/>
        </w:r>
        <w:r>
          <w:t>63</w:t>
        </w:r>
        <w:r>
          <w:fldChar w:fldCharType="end"/>
        </w:r>
      </w:hyperlink>
    </w:p>
    <w:p>
      <w:pPr>
        <w:pStyle w:val="TOC2"/>
        <w:tabs>
          <w:tab w:val="right" w:leader="dot" w:pos="8306"/>
        </w:tabs>
      </w:pPr>
      <w:hyperlink w:anchor="_Toc2627" w:history="1">
        <w:r>
          <w:rPr>
            <w:rFonts w:ascii="仿宋" w:eastAsia="仿宋" w:hAnsi="仿宋" w:cs="仿宋" w:hint="eastAsia"/>
            <w:lang w:eastAsia="zh-CN"/>
          </w:rPr>
          <w:t>(一)、合规政策与程序</w:t>
        </w:r>
        <w:r>
          <w:tab/>
        </w:r>
        <w:r>
          <w:fldChar w:fldCharType="begin"/>
        </w:r>
        <w:r>
          <w:instrText xml:space="preserve"> PAGEREF _Toc2627 \h </w:instrText>
        </w:r>
        <w:r>
          <w:fldChar w:fldCharType="separate"/>
        </w:r>
        <w:r>
          <w:t>63</w:t>
        </w:r>
        <w:r>
          <w:fldChar w:fldCharType="end"/>
        </w:r>
      </w:hyperlink>
    </w:p>
    <w:p>
      <w:pPr>
        <w:pStyle w:val="TOC2"/>
        <w:tabs>
          <w:tab w:val="right" w:leader="dot" w:pos="8306"/>
        </w:tabs>
      </w:pPr>
      <w:hyperlink w:anchor="_Toc195" w:history="1">
        <w:r>
          <w:rPr>
            <w:rFonts w:ascii="仿宋" w:eastAsia="仿宋" w:hAnsi="仿宋" w:cs="仿宋" w:hint="eastAsia"/>
            <w:lang w:eastAsia="zh-CN"/>
          </w:rPr>
          <w:t>(二)、伦理规范与培训</w:t>
        </w:r>
        <w:r>
          <w:tab/>
        </w:r>
        <w:r>
          <w:fldChar w:fldCharType="begin"/>
        </w:r>
        <w:r>
          <w:instrText xml:space="preserve"> PAGEREF _Toc195 \h </w:instrText>
        </w:r>
        <w:r>
          <w:fldChar w:fldCharType="separate"/>
        </w:r>
        <w:r>
          <w:t>65</w:t>
        </w:r>
        <w:r>
          <w:fldChar w:fldCharType="end"/>
        </w:r>
      </w:hyperlink>
    </w:p>
    <w:p>
      <w:pPr>
        <w:pStyle w:val="TOC2"/>
        <w:tabs>
          <w:tab w:val="right" w:leader="dot" w:pos="8306"/>
        </w:tabs>
      </w:pPr>
      <w:hyperlink w:anchor="_Toc6696" w:history="1">
        <w:r>
          <w:rPr>
            <w:rFonts w:ascii="仿宋" w:eastAsia="仿宋" w:hAnsi="仿宋" w:cs="仿宋" w:hint="eastAsia"/>
            <w:lang w:eastAsia="zh-CN"/>
          </w:rPr>
          <w:t>(三)、合规风险评估</w:t>
        </w:r>
        <w:r>
          <w:tab/>
        </w:r>
        <w:r>
          <w:fldChar w:fldCharType="begin"/>
        </w:r>
        <w:r>
          <w:instrText xml:space="preserve"> PAGEREF _Toc6696 \h </w:instrText>
        </w:r>
        <w:r>
          <w:fldChar w:fldCharType="separate"/>
        </w:r>
        <w:r>
          <w:t>65</w:t>
        </w:r>
        <w:r>
          <w:fldChar w:fldCharType="end"/>
        </w:r>
      </w:hyperlink>
    </w:p>
    <w:p>
      <w:pPr>
        <w:pStyle w:val="TOC2"/>
        <w:tabs>
          <w:tab w:val="right" w:leader="dot" w:pos="8306"/>
        </w:tabs>
      </w:pPr>
      <w:hyperlink w:anchor="_Toc4407" w:history="1">
        <w:r>
          <w:rPr>
            <w:rFonts w:ascii="仿宋" w:eastAsia="仿宋" w:hAnsi="仿宋" w:cs="仿宋" w:hint="eastAsia"/>
            <w:lang w:eastAsia="zh-CN"/>
          </w:rPr>
          <w:t>(四)、合规监督与执行</w:t>
        </w:r>
        <w:r>
          <w:tab/>
        </w:r>
        <w:r>
          <w:fldChar w:fldCharType="begin"/>
        </w:r>
        <w:r>
          <w:instrText xml:space="preserve"> PAGEREF _Toc4407 \h </w:instrText>
        </w:r>
        <w:r>
          <w:fldChar w:fldCharType="separate"/>
        </w:r>
        <w:r>
          <w:t>67</w:t>
        </w:r>
        <w:r>
          <w:fldChar w:fldCharType="end"/>
        </w:r>
      </w:hyperlink>
    </w:p>
    <w:p>
      <w:pPr>
        <w:pStyle w:val="TOC1"/>
        <w:tabs>
          <w:tab w:val="right" w:leader="dot" w:pos="8306"/>
        </w:tabs>
      </w:pPr>
      <w:hyperlink w:anchor="_Toc29822" w:history="1">
        <w:r>
          <w:rPr>
            <w:rFonts w:ascii="仿宋" w:eastAsia="仿宋" w:hAnsi="仿宋" w:cs="仿宋" w:hint="eastAsia"/>
            <w:lang w:eastAsia="zh-CN"/>
          </w:rPr>
          <w:t>十四、知识产权管理与保护</w:t>
        </w:r>
        <w:r>
          <w:tab/>
        </w:r>
        <w:r>
          <w:fldChar w:fldCharType="begin"/>
        </w:r>
        <w:r>
          <w:instrText xml:space="preserve"> PAGEREF _Toc29822 \h </w:instrText>
        </w:r>
        <w:r>
          <w:fldChar w:fldCharType="separate"/>
        </w:r>
        <w:r>
          <w:t>67</w:t>
        </w:r>
        <w:r>
          <w:fldChar w:fldCharType="end"/>
        </w:r>
      </w:hyperlink>
    </w:p>
    <w:p>
      <w:pPr>
        <w:pStyle w:val="TOC2"/>
        <w:tabs>
          <w:tab w:val="right" w:leader="dot" w:pos="8306"/>
        </w:tabs>
      </w:pPr>
      <w:hyperlink w:anchor="_Toc31423" w:history="1">
        <w:r>
          <w:rPr>
            <w:rFonts w:ascii="仿宋" w:eastAsia="仿宋" w:hAnsi="仿宋" w:cs="仿宋" w:hint="eastAsia"/>
            <w:lang w:eastAsia="zh-CN"/>
          </w:rPr>
          <w:t>(一)、知识产权管理体系建设</w:t>
        </w:r>
        <w:r>
          <w:tab/>
        </w:r>
        <w:r>
          <w:fldChar w:fldCharType="begin"/>
        </w:r>
        <w:r>
          <w:instrText xml:space="preserve"> PAGEREF _Toc31423 \h </w:instrText>
        </w:r>
        <w:r>
          <w:fldChar w:fldCharType="separate"/>
        </w:r>
        <w:r>
          <w:t>67</w:t>
        </w:r>
        <w:r>
          <w:fldChar w:fldCharType="end"/>
        </w:r>
      </w:hyperlink>
    </w:p>
    <w:p>
      <w:pPr>
        <w:pStyle w:val="TOC2"/>
        <w:tabs>
          <w:tab w:val="right" w:leader="dot" w:pos="8306"/>
        </w:tabs>
      </w:pPr>
      <w:hyperlink w:anchor="_Toc31597" w:history="1">
        <w:r>
          <w:rPr>
            <w:rFonts w:ascii="仿宋" w:eastAsia="仿宋" w:hAnsi="仿宋" w:cs="仿宋" w:hint="eastAsia"/>
            <w:lang w:eastAsia="zh-CN"/>
          </w:rPr>
          <w:t>(二)、知识产权保护措施</w:t>
        </w:r>
        <w:r>
          <w:tab/>
        </w:r>
        <w:r>
          <w:fldChar w:fldCharType="begin"/>
        </w:r>
        <w:r>
          <w:instrText xml:space="preserve"> PAGEREF _Toc31597 \h </w:instrText>
        </w:r>
        <w:r>
          <w:fldChar w:fldCharType="separate"/>
        </w:r>
        <w:r>
          <w:t>68</w:t>
        </w:r>
        <w:r>
          <w:fldChar w:fldCharType="end"/>
        </w:r>
      </w:hyperlink>
    </w:p>
    <w:p>
      <w:pPr>
        <w:pStyle w:val="TOC1"/>
        <w:tabs>
          <w:tab w:val="right" w:leader="dot" w:pos="8306"/>
        </w:tabs>
      </w:pPr>
      <w:hyperlink w:anchor="_Toc5121" w:history="1">
        <w:r>
          <w:rPr>
            <w:rFonts w:ascii="仿宋" w:eastAsia="仿宋" w:hAnsi="仿宋" w:cs="仿宋" w:hint="eastAsia"/>
            <w:lang w:eastAsia="zh-CN"/>
          </w:rPr>
          <w:t>十五、项目施工方案</w:t>
        </w:r>
        <w:r>
          <w:tab/>
        </w:r>
        <w:r>
          <w:fldChar w:fldCharType="begin"/>
        </w:r>
        <w:r>
          <w:instrText xml:space="preserve"> PAGEREF _Toc5121 \h </w:instrText>
        </w:r>
        <w:r>
          <w:fldChar w:fldCharType="separate"/>
        </w:r>
        <w:r>
          <w:t>70</w:t>
        </w:r>
        <w:r>
          <w:fldChar w:fldCharType="end"/>
        </w:r>
      </w:hyperlink>
    </w:p>
    <w:p>
      <w:pPr>
        <w:pStyle w:val="TOC2"/>
        <w:tabs>
          <w:tab w:val="right" w:leader="dot" w:pos="8306"/>
        </w:tabs>
      </w:pPr>
      <w:hyperlink w:anchor="_Toc15257" w:history="1">
        <w:r>
          <w:rPr>
            <w:rFonts w:ascii="仿宋" w:eastAsia="仿宋" w:hAnsi="仿宋" w:cs="仿宋" w:hint="eastAsia"/>
            <w:lang w:eastAsia="zh-CN"/>
          </w:rPr>
          <w:t>(一)、施工组织设计</w:t>
        </w:r>
        <w:r>
          <w:tab/>
        </w:r>
        <w:r>
          <w:fldChar w:fldCharType="begin"/>
        </w:r>
        <w:r>
          <w:instrText xml:space="preserve"> PAGEREF _Toc15257 \h </w:instrText>
        </w:r>
        <w:r>
          <w:fldChar w:fldCharType="separate"/>
        </w:r>
        <w:r>
          <w:t>70</w:t>
        </w:r>
        <w:r>
          <w:fldChar w:fldCharType="end"/>
        </w:r>
      </w:hyperlink>
    </w:p>
    <w:p>
      <w:pPr>
        <w:pStyle w:val="TOC2"/>
        <w:tabs>
          <w:tab w:val="right" w:leader="dot" w:pos="8306"/>
        </w:tabs>
      </w:pPr>
      <w:hyperlink w:anchor="_Toc27973" w:history="1">
        <w:r>
          <w:rPr>
            <w:rFonts w:ascii="仿宋" w:eastAsia="仿宋" w:hAnsi="仿宋" w:cs="仿宋" w:hint="eastAsia"/>
            <w:lang w:eastAsia="zh-CN"/>
          </w:rPr>
          <w:t>(二)、施工工艺与技术路线</w:t>
        </w:r>
        <w:r>
          <w:tab/>
        </w:r>
        <w:r>
          <w:fldChar w:fldCharType="begin"/>
        </w:r>
        <w:r>
          <w:instrText xml:space="preserve"> PAGEREF _Toc27973 \h </w:instrText>
        </w:r>
        <w:r>
          <w:fldChar w:fldCharType="separate"/>
        </w:r>
        <w:r>
          <w:t>72</w:t>
        </w:r>
        <w:r>
          <w:fldChar w:fldCharType="end"/>
        </w:r>
      </w:hyperlink>
    </w:p>
    <w:p>
      <w:pPr>
        <w:pStyle w:val="TOC2"/>
        <w:tabs>
          <w:tab w:val="right" w:leader="dot" w:pos="8306"/>
        </w:tabs>
      </w:pPr>
      <w:hyperlink w:anchor="_Toc10649" w:history="1">
        <w:r>
          <w:rPr>
            <w:rFonts w:ascii="仿宋" w:eastAsia="仿宋" w:hAnsi="仿宋" w:cs="仿宋" w:hint="eastAsia"/>
            <w:lang w:eastAsia="zh-CN"/>
          </w:rPr>
          <w:t>(三)、关键节点施工计划</w:t>
        </w:r>
        <w:r>
          <w:tab/>
        </w:r>
        <w:r>
          <w:fldChar w:fldCharType="begin"/>
        </w:r>
        <w:r>
          <w:instrText xml:space="preserve"> PAGEREF _Toc10649 \h </w:instrText>
        </w:r>
        <w:r>
          <w:fldChar w:fldCharType="separate"/>
        </w:r>
        <w:r>
          <w:t>73</w:t>
        </w:r>
        <w:r>
          <w:fldChar w:fldCharType="end"/>
        </w:r>
      </w:hyperlink>
    </w:p>
    <w:p>
      <w:pPr>
        <w:pStyle w:val="TOC2"/>
        <w:tabs>
          <w:tab w:val="right" w:leader="dot" w:pos="8306"/>
        </w:tabs>
      </w:pPr>
      <w:hyperlink w:anchor="_Toc24710" w:history="1">
        <w:r>
          <w:rPr>
            <w:rFonts w:ascii="仿宋" w:eastAsia="仿宋" w:hAnsi="仿宋" w:cs="仿宋" w:hint="eastAsia"/>
            <w:lang w:eastAsia="zh-CN"/>
          </w:rPr>
          <w:t>(四)、施工现场管理</w:t>
        </w:r>
        <w:r>
          <w:tab/>
        </w:r>
        <w:r>
          <w:fldChar w:fldCharType="begin"/>
        </w:r>
        <w:r>
          <w:instrText xml:space="preserve"> PAGEREF _Toc24710 \h </w:instrText>
        </w:r>
        <w:r>
          <w:fldChar w:fldCharType="separate"/>
        </w:r>
        <w:r>
          <w:t>74</w:t>
        </w:r>
        <w:r>
          <w:fldChar w:fldCharType="end"/>
        </w:r>
      </w:hyperlink>
    </w:p>
    <w:p>
      <w:pPr>
        <w:pStyle w:val="TOC1"/>
        <w:tabs>
          <w:tab w:val="right" w:leader="dot" w:pos="8306"/>
        </w:tabs>
      </w:pPr>
      <w:hyperlink w:anchor="_Toc6193" w:history="1">
        <w:r>
          <w:rPr>
            <w:rFonts w:ascii="仿宋" w:eastAsia="仿宋" w:hAnsi="仿宋" w:cs="仿宋" w:hint="eastAsia"/>
            <w:lang w:eastAsia="zh-CN"/>
          </w:rPr>
          <w:t>十六、创新驱动与持续发展</w:t>
        </w:r>
        <w:r>
          <w:tab/>
        </w:r>
        <w:r>
          <w:fldChar w:fldCharType="begin"/>
        </w:r>
        <w:r>
          <w:instrText xml:space="preserve"> PAGEREF _Toc6193 \h </w:instrText>
        </w:r>
        <w:r>
          <w:fldChar w:fldCharType="separate"/>
        </w:r>
        <w:r>
          <w:t>76</w:t>
        </w:r>
        <w:r>
          <w:fldChar w:fldCharType="end"/>
        </w:r>
      </w:hyperlink>
    </w:p>
    <w:p>
      <w:pPr>
        <w:pStyle w:val="TOC2"/>
        <w:tabs>
          <w:tab w:val="right" w:leader="dot" w:pos="8306"/>
        </w:tabs>
      </w:pPr>
      <w:hyperlink w:anchor="_Toc15181" w:history="1">
        <w:r>
          <w:rPr>
            <w:rFonts w:ascii="仿宋" w:eastAsia="仿宋" w:hAnsi="仿宋" w:cs="仿宋" w:hint="eastAsia"/>
            <w:lang w:eastAsia="zh-CN"/>
          </w:rPr>
          <w:t>(一)、创新驱动战略实施</w:t>
        </w:r>
        <w:r>
          <w:tab/>
        </w:r>
        <w:r>
          <w:fldChar w:fldCharType="begin"/>
        </w:r>
        <w:r>
          <w:instrText xml:space="preserve"> PAGEREF _Toc15181 \h </w:instrText>
        </w:r>
        <w:r>
          <w:fldChar w:fldCharType="separate"/>
        </w:r>
        <w:r>
          <w:t>76</w:t>
        </w:r>
        <w:r>
          <w:fldChar w:fldCharType="end"/>
        </w:r>
      </w:hyperlink>
    </w:p>
    <w:p>
      <w:pPr>
        <w:pStyle w:val="TOC2"/>
        <w:tabs>
          <w:tab w:val="right" w:leader="dot" w:pos="8306"/>
        </w:tabs>
      </w:pPr>
      <w:hyperlink w:anchor="_Toc5457" w:history="1">
        <w:r>
          <w:rPr>
            <w:rFonts w:ascii="仿宋" w:eastAsia="仿宋" w:hAnsi="仿宋" w:cs="仿宋" w:hint="eastAsia"/>
            <w:lang w:eastAsia="zh-CN"/>
          </w:rPr>
          <w:t>(二)、持续发展路径探索</w:t>
        </w:r>
        <w:r>
          <w:tab/>
        </w:r>
        <w:r>
          <w:fldChar w:fldCharType="begin"/>
        </w:r>
        <w:r>
          <w:instrText xml:space="preserve"> PAGEREF _Toc5457 \h </w:instrText>
        </w:r>
        <w:r>
          <w:fldChar w:fldCharType="separate"/>
        </w:r>
        <w:r>
          <w:t>78</w:t>
        </w:r>
        <w:r>
          <w:fldChar w:fldCharType="end"/>
        </w:r>
      </w:hyperlink>
    </w:p>
    <w:p>
      <w:pPr>
        <w:pStyle w:val="TOC1"/>
        <w:tabs>
          <w:tab w:val="right" w:leader="dot" w:pos="8306"/>
        </w:tabs>
      </w:pPr>
      <w:hyperlink w:anchor="_Toc6184" w:history="1">
        <w:r>
          <w:rPr>
            <w:rFonts w:ascii="仿宋" w:eastAsia="仿宋" w:hAnsi="仿宋" w:cs="仿宋" w:hint="eastAsia"/>
            <w:lang w:eastAsia="zh-CN"/>
          </w:rPr>
          <w:t>十七、质量管理与控制</w:t>
        </w:r>
        <w:r>
          <w:tab/>
        </w:r>
        <w:r>
          <w:fldChar w:fldCharType="begin"/>
        </w:r>
        <w:r>
          <w:instrText xml:space="preserve"> PAGEREF _Toc6184 \h </w:instrText>
        </w:r>
        <w:r>
          <w:fldChar w:fldCharType="separate"/>
        </w:r>
        <w:r>
          <w:t>82</w:t>
        </w:r>
        <w:r>
          <w:fldChar w:fldCharType="end"/>
        </w:r>
      </w:hyperlink>
    </w:p>
    <w:p>
      <w:pPr>
        <w:pStyle w:val="TOC2"/>
        <w:tabs>
          <w:tab w:val="right" w:leader="dot" w:pos="8306"/>
        </w:tabs>
      </w:pPr>
      <w:hyperlink w:anchor="_Toc3118" w:history="1">
        <w:r>
          <w:rPr>
            <w:rFonts w:ascii="仿宋" w:eastAsia="仿宋" w:hAnsi="仿宋" w:cs="仿宋" w:hint="eastAsia"/>
            <w:lang w:eastAsia="zh-CN"/>
          </w:rPr>
          <w:t>(一)、质量管理体系建设</w:t>
        </w:r>
        <w:r>
          <w:tab/>
        </w:r>
        <w:r>
          <w:fldChar w:fldCharType="begin"/>
        </w:r>
        <w:r>
          <w:instrText xml:space="preserve"> PAGEREF _Toc3118 \h </w:instrText>
        </w:r>
        <w:r>
          <w:fldChar w:fldCharType="separate"/>
        </w:r>
        <w:r>
          <w:t>82</w:t>
        </w:r>
        <w:r>
          <w:fldChar w:fldCharType="end"/>
        </w:r>
      </w:hyperlink>
    </w:p>
    <w:p>
      <w:pPr>
        <w:pStyle w:val="TOC2"/>
        <w:tabs>
          <w:tab w:val="right" w:leader="dot" w:pos="8306"/>
        </w:tabs>
      </w:pPr>
      <w:hyperlink w:anchor="_Toc27885" w:history="1">
        <w:r>
          <w:rPr>
            <w:rFonts w:ascii="仿宋" w:eastAsia="仿宋" w:hAnsi="仿宋" w:cs="仿宋" w:hint="eastAsia"/>
            <w:lang w:eastAsia="zh-CN"/>
          </w:rPr>
          <w:t>(二)、质量控制措施</w:t>
        </w:r>
        <w:r>
          <w:tab/>
        </w:r>
        <w:r>
          <w:fldChar w:fldCharType="begin"/>
        </w:r>
        <w:r>
          <w:instrText xml:space="preserve"> PAGEREF _Toc27885 \h </w:instrText>
        </w:r>
        <w:r>
          <w:fldChar w:fldCharType="separate"/>
        </w:r>
        <w:r>
          <w:t>84</w:t>
        </w:r>
        <w:r>
          <w:fldChar w:fldCharType="end"/>
        </w:r>
      </w:hyperlink>
    </w:p>
    <w:p>
      <w:pPr>
        <w:pStyle w:val="TOC1"/>
        <w:tabs>
          <w:tab w:val="right" w:leader="dot" w:pos="8306"/>
        </w:tabs>
      </w:pPr>
      <w:hyperlink w:anchor="_Toc15592" w:history="1">
        <w:r>
          <w:rPr>
            <w:rFonts w:ascii="仿宋" w:eastAsia="仿宋" w:hAnsi="仿宋" w:cs="仿宋" w:hint="eastAsia"/>
            <w:lang w:eastAsia="zh-CN"/>
          </w:rPr>
          <w:t>十八、产业协同与集群发展</w:t>
        </w:r>
        <w:r>
          <w:tab/>
        </w:r>
        <w:r>
          <w:fldChar w:fldCharType="begin"/>
        </w:r>
        <w:r>
          <w:instrText xml:space="preserve"> PAGEREF _Toc15592 \h </w:instrText>
        </w:r>
        <w:r>
          <w:fldChar w:fldCharType="separate"/>
        </w:r>
        <w:r>
          <w:t>85</w:t>
        </w:r>
        <w:r>
          <w:fldChar w:fldCharType="end"/>
        </w:r>
      </w:hyperlink>
    </w:p>
    <w:p>
      <w:pPr>
        <w:pStyle w:val="TOC2"/>
        <w:tabs>
          <w:tab w:val="right" w:leader="dot" w:pos="8306"/>
        </w:tabs>
      </w:pPr>
      <w:hyperlink w:anchor="_Toc15422" w:history="1">
        <w:r>
          <w:rPr>
            <w:rFonts w:ascii="仿宋" w:eastAsia="仿宋" w:hAnsi="仿宋" w:cs="仿宋" w:hint="eastAsia"/>
            <w:lang w:eastAsia="zh-CN"/>
          </w:rPr>
          <w:t>(一)、产业协同机制建设</w:t>
        </w:r>
        <w:r>
          <w:tab/>
        </w:r>
        <w:r>
          <w:fldChar w:fldCharType="begin"/>
        </w:r>
        <w:r>
          <w:instrText xml:space="preserve"> PAGEREF _Toc15422 \h </w:instrText>
        </w:r>
        <w:r>
          <w:fldChar w:fldCharType="separate"/>
        </w:r>
        <w:r>
          <w:t>85</w:t>
        </w:r>
        <w:r>
          <w:fldChar w:fldCharType="end"/>
        </w:r>
      </w:hyperlink>
    </w:p>
    <w:p>
      <w:pPr>
        <w:pStyle w:val="TOC2"/>
        <w:tabs>
          <w:tab w:val="right" w:leader="dot" w:pos="8306"/>
        </w:tabs>
      </w:pPr>
      <w:hyperlink w:anchor="_Toc24219" w:history="1">
        <w:r>
          <w:rPr>
            <w:rFonts w:ascii="仿宋" w:eastAsia="仿宋" w:hAnsi="仿宋" w:cs="仿宋" w:hint="eastAsia"/>
            <w:lang w:eastAsia="zh-CN"/>
          </w:rPr>
          <w:t>(二)、产业集群培育与发展</w:t>
        </w:r>
        <w:r>
          <w:tab/>
        </w:r>
        <w:r>
          <w:fldChar w:fldCharType="begin"/>
        </w:r>
        <w:r>
          <w:instrText xml:space="preserve"> PAGEREF _Toc24219 \h </w:instrText>
        </w:r>
        <w:r>
          <w:fldChar w:fldCharType="separate"/>
        </w:r>
        <w:r>
          <w:t>86</w:t>
        </w:r>
        <w:r>
          <w:fldChar w:fldCharType="end"/>
        </w:r>
      </w:hyperlink>
    </w:p>
    <w:p>
      <w:pPr>
        <w:pStyle w:val="TOC1"/>
        <w:tabs>
          <w:tab w:val="right" w:leader="dot" w:pos="8306"/>
        </w:tabs>
      </w:pPr>
      <w:hyperlink w:anchor="_Toc3033" w:history="1">
        <w:r>
          <w:rPr>
            <w:rFonts w:ascii="仿宋" w:eastAsia="仿宋" w:hAnsi="仿宋" w:cs="仿宋" w:hint="eastAsia"/>
            <w:lang w:eastAsia="zh-CN"/>
          </w:rPr>
          <w:t>十九、人力资源管理与开发</w:t>
        </w:r>
        <w:r>
          <w:tab/>
        </w:r>
        <w:r>
          <w:fldChar w:fldCharType="begin"/>
        </w:r>
        <w:r>
          <w:instrText xml:space="preserve"> PAGEREF _Toc3033 \h </w:instrText>
        </w:r>
        <w:r>
          <w:fldChar w:fldCharType="separate"/>
        </w:r>
        <w:r>
          <w:t>87</w:t>
        </w:r>
        <w:r>
          <w:fldChar w:fldCharType="end"/>
        </w:r>
      </w:hyperlink>
    </w:p>
    <w:p>
      <w:pPr>
        <w:pStyle w:val="TOC2"/>
        <w:tabs>
          <w:tab w:val="right" w:leader="dot" w:pos="8306"/>
        </w:tabs>
      </w:pPr>
      <w:hyperlink w:anchor="_Toc9939" w:history="1">
        <w:r>
          <w:rPr>
            <w:rFonts w:ascii="仿宋" w:eastAsia="仿宋" w:hAnsi="仿宋" w:cs="仿宋" w:hint="eastAsia"/>
            <w:lang w:eastAsia="zh-CN"/>
          </w:rPr>
          <w:t>(一)、人力资源规划</w:t>
        </w:r>
        <w:r>
          <w:tab/>
        </w:r>
        <w:r>
          <w:fldChar w:fldCharType="begin"/>
        </w:r>
        <w:r>
          <w:instrText xml:space="preserve"> PAGEREF _Toc9939 \h </w:instrText>
        </w:r>
        <w:r>
          <w:fldChar w:fldCharType="separate"/>
        </w:r>
        <w:r>
          <w:t>87</w:t>
        </w:r>
        <w:r>
          <w:fldChar w:fldCharType="end"/>
        </w:r>
      </w:hyperlink>
    </w:p>
    <w:p>
      <w:pPr>
        <w:pStyle w:val="TOC2"/>
        <w:tabs>
          <w:tab w:val="right" w:leader="dot" w:pos="8306"/>
        </w:tabs>
      </w:pPr>
      <w:hyperlink w:anchor="_Toc3770" w:history="1">
        <w:r>
          <w:rPr>
            <w:rFonts w:ascii="仿宋" w:eastAsia="仿宋" w:hAnsi="仿宋" w:cs="仿宋" w:hint="eastAsia"/>
            <w:lang w:eastAsia="zh-CN"/>
          </w:rPr>
          <w:t>(二)、人力资源开发与培训</w:t>
        </w:r>
        <w:r>
          <w:tab/>
        </w:r>
        <w:r>
          <w:fldChar w:fldCharType="begin"/>
        </w:r>
        <w:r>
          <w:instrText xml:space="preserve"> PAGEREF _Toc3770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一、高温高压机械密封项目的技术资源开发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二、高温高压机械密封项目的人力资源管理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温高压机械密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三、高温高压机械密封项目的资金资源筹措与优化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温高压机械密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46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温高压机械密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温高压机械密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温高压机械密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6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温高压机械密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温高压机械密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温高压机械密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1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62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1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22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47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580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直接收益：假设高温高压机械密封项目的产品或服务年销售收入为XX万元。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2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若高温高压机械密封项目成功推广新型环保产品，比如采用可回收材料的包装，可能会激发消费者对可持续产品的需求。这种需求的增长可能迫使整个行业转向更环保的产品设计和生产方法。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https://d.book118.com/665042133002011130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76E1A"/>
    <w:rsid w:val="1F876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042133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2024-03-02T22:53:00Z</dcterms:created>
  <dcterms:modified xsi:type="dcterms:W3CDTF">2024-03-02T22:54:15Z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53C858FAB3A74FF0AC1048548B0009AC_11</vt:lpwstr>
  </property>
  <property fmtid="{D5CDD505-2E9C-101B-9397-08002B2CF9AE}" pid="3" name="KSOProductBuildVer">
    <vt:lpwstr>2052-12.1.0.16250</vt:lpwstr>
  </property>
</Properties>
</file>