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数字信号处理电路项目建设总纲及方案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0" w:history="1">
        <w:r>
          <w:rPr>
            <w:rFonts w:ascii="仿宋" w:eastAsia="仿宋" w:hAnsi="仿宋" w:cs="仿宋" w:hint="eastAsia"/>
            <w:lang w:eastAsia="zh-CN"/>
          </w:rPr>
          <w:t>概论</w:t>
        </w:r>
        <w:r>
          <w:tab/>
        </w:r>
        <w:r>
          <w:fldChar w:fldCharType="begin"/>
        </w:r>
        <w:r>
          <w:instrText xml:space="preserve"> PAGEREF _Toc9190 \h </w:instrText>
        </w:r>
        <w:r>
          <w:fldChar w:fldCharType="separate"/>
        </w:r>
        <w:r>
          <w:t>3</w:t>
        </w:r>
        <w:r>
          <w:fldChar w:fldCharType="end"/>
        </w:r>
      </w:hyperlink>
    </w:p>
    <w:p>
      <w:pPr>
        <w:pStyle w:val="TOC1"/>
        <w:tabs>
          <w:tab w:val="right" w:leader="dot" w:pos="8306"/>
        </w:tabs>
      </w:pPr>
      <w:hyperlink w:anchor="_Toc7819" w:history="1">
        <w:r>
          <w:rPr>
            <w:rFonts w:ascii="仿宋" w:eastAsia="仿宋" w:hAnsi="仿宋" w:cs="仿宋" w:hint="eastAsia"/>
            <w:lang w:eastAsia="zh-CN"/>
          </w:rPr>
          <w:t>一、资源开发及综合利用分析</w:t>
        </w:r>
        <w:r>
          <w:tab/>
        </w:r>
        <w:r>
          <w:fldChar w:fldCharType="begin"/>
        </w:r>
        <w:r>
          <w:instrText xml:space="preserve"> PAGEREF _Toc7819 \h </w:instrText>
        </w:r>
        <w:r>
          <w:fldChar w:fldCharType="separate"/>
        </w:r>
        <w:r>
          <w:t>3</w:t>
        </w:r>
        <w:r>
          <w:fldChar w:fldCharType="end"/>
        </w:r>
      </w:hyperlink>
    </w:p>
    <w:p>
      <w:pPr>
        <w:pStyle w:val="TOC2"/>
        <w:tabs>
          <w:tab w:val="right" w:leader="dot" w:pos="8306"/>
        </w:tabs>
      </w:pPr>
      <w:hyperlink w:anchor="_Toc21277" w:history="1">
        <w:r>
          <w:rPr>
            <w:rFonts w:ascii="仿宋" w:eastAsia="仿宋" w:hAnsi="仿宋" w:cs="仿宋" w:hint="eastAsia"/>
            <w:lang w:eastAsia="zh-CN"/>
          </w:rPr>
          <w:t>(一)、资源开发方案</w:t>
        </w:r>
        <w:r>
          <w:tab/>
        </w:r>
        <w:r>
          <w:fldChar w:fldCharType="begin"/>
        </w:r>
        <w:r>
          <w:instrText xml:space="preserve"> PAGEREF _Toc21277 \h </w:instrText>
        </w:r>
        <w:r>
          <w:fldChar w:fldCharType="separate"/>
        </w:r>
        <w:r>
          <w:t>3</w:t>
        </w:r>
        <w:r>
          <w:fldChar w:fldCharType="end"/>
        </w:r>
      </w:hyperlink>
    </w:p>
    <w:p>
      <w:pPr>
        <w:pStyle w:val="TOC2"/>
        <w:tabs>
          <w:tab w:val="right" w:leader="dot" w:pos="8306"/>
        </w:tabs>
      </w:pPr>
      <w:hyperlink w:anchor="_Toc14419" w:history="1">
        <w:r>
          <w:rPr>
            <w:rFonts w:ascii="仿宋" w:eastAsia="仿宋" w:hAnsi="仿宋" w:cs="仿宋" w:hint="eastAsia"/>
            <w:lang w:eastAsia="zh-CN"/>
          </w:rPr>
          <w:t>(二)、资源利用方案</w:t>
        </w:r>
        <w:r>
          <w:tab/>
        </w:r>
        <w:r>
          <w:fldChar w:fldCharType="begin"/>
        </w:r>
        <w:r>
          <w:instrText xml:space="preserve"> PAGEREF _Toc14419 \h </w:instrText>
        </w:r>
        <w:r>
          <w:fldChar w:fldCharType="separate"/>
        </w:r>
        <w:r>
          <w:t>4</w:t>
        </w:r>
        <w:r>
          <w:fldChar w:fldCharType="end"/>
        </w:r>
      </w:hyperlink>
    </w:p>
    <w:p>
      <w:pPr>
        <w:pStyle w:val="TOC2"/>
        <w:tabs>
          <w:tab w:val="right" w:leader="dot" w:pos="8306"/>
        </w:tabs>
      </w:pPr>
      <w:hyperlink w:anchor="_Toc28318" w:history="1">
        <w:r>
          <w:rPr>
            <w:rFonts w:ascii="仿宋" w:eastAsia="仿宋" w:hAnsi="仿宋" w:cs="仿宋" w:hint="eastAsia"/>
            <w:lang w:eastAsia="zh-CN"/>
          </w:rPr>
          <w:t>(三)、资源节约措施</w:t>
        </w:r>
        <w:r>
          <w:tab/>
        </w:r>
        <w:r>
          <w:fldChar w:fldCharType="begin"/>
        </w:r>
        <w:r>
          <w:instrText xml:space="preserve"> PAGEREF _Toc28318 \h </w:instrText>
        </w:r>
        <w:r>
          <w:fldChar w:fldCharType="separate"/>
        </w:r>
        <w:r>
          <w:t>5</w:t>
        </w:r>
        <w:r>
          <w:fldChar w:fldCharType="end"/>
        </w:r>
      </w:hyperlink>
    </w:p>
    <w:p>
      <w:pPr>
        <w:pStyle w:val="TOC1"/>
        <w:tabs>
          <w:tab w:val="right" w:leader="dot" w:pos="8306"/>
        </w:tabs>
      </w:pPr>
      <w:hyperlink w:anchor="_Toc3560" w:history="1">
        <w:r>
          <w:rPr>
            <w:rFonts w:ascii="仿宋" w:eastAsia="仿宋" w:hAnsi="仿宋" w:cs="仿宋" w:hint="eastAsia"/>
            <w:lang w:eastAsia="zh-CN"/>
          </w:rPr>
          <w:t>二、建设风险评估分析</w:t>
        </w:r>
        <w:r>
          <w:tab/>
        </w:r>
        <w:r>
          <w:fldChar w:fldCharType="begin"/>
        </w:r>
        <w:r>
          <w:instrText xml:space="preserve"> PAGEREF _Toc3560 \h </w:instrText>
        </w:r>
        <w:r>
          <w:fldChar w:fldCharType="separate"/>
        </w:r>
        <w:r>
          <w:t>6</w:t>
        </w:r>
        <w:r>
          <w:fldChar w:fldCharType="end"/>
        </w:r>
      </w:hyperlink>
    </w:p>
    <w:p>
      <w:pPr>
        <w:pStyle w:val="TOC2"/>
        <w:tabs>
          <w:tab w:val="right" w:leader="dot" w:pos="8306"/>
        </w:tabs>
      </w:pPr>
      <w:hyperlink w:anchor="_Toc19896" w:history="1">
        <w:r>
          <w:rPr>
            <w:rFonts w:ascii="仿宋" w:eastAsia="仿宋" w:hAnsi="仿宋" w:cs="仿宋" w:hint="eastAsia"/>
            <w:lang w:eastAsia="zh-CN"/>
          </w:rPr>
          <w:t>(一)、政策风险分析</w:t>
        </w:r>
        <w:r>
          <w:tab/>
        </w:r>
        <w:r>
          <w:fldChar w:fldCharType="begin"/>
        </w:r>
        <w:r>
          <w:instrText xml:space="preserve"> PAGEREF _Toc19896 \h </w:instrText>
        </w:r>
        <w:r>
          <w:fldChar w:fldCharType="separate"/>
        </w:r>
        <w:r>
          <w:t>6</w:t>
        </w:r>
        <w:r>
          <w:fldChar w:fldCharType="end"/>
        </w:r>
      </w:hyperlink>
    </w:p>
    <w:p>
      <w:pPr>
        <w:pStyle w:val="TOC2"/>
        <w:tabs>
          <w:tab w:val="right" w:leader="dot" w:pos="8306"/>
        </w:tabs>
      </w:pPr>
      <w:hyperlink w:anchor="_Toc18605" w:history="1">
        <w:r>
          <w:rPr>
            <w:rFonts w:ascii="仿宋" w:eastAsia="仿宋" w:hAnsi="仿宋" w:cs="仿宋" w:hint="eastAsia"/>
            <w:lang w:eastAsia="zh-CN"/>
          </w:rPr>
          <w:t>(二)、社会风险分析</w:t>
        </w:r>
        <w:r>
          <w:tab/>
        </w:r>
        <w:r>
          <w:fldChar w:fldCharType="begin"/>
        </w:r>
        <w:r>
          <w:instrText xml:space="preserve"> PAGEREF _Toc18605 \h </w:instrText>
        </w:r>
        <w:r>
          <w:fldChar w:fldCharType="separate"/>
        </w:r>
        <w:r>
          <w:t>8</w:t>
        </w:r>
        <w:r>
          <w:fldChar w:fldCharType="end"/>
        </w:r>
      </w:hyperlink>
    </w:p>
    <w:p>
      <w:pPr>
        <w:pStyle w:val="TOC2"/>
        <w:tabs>
          <w:tab w:val="right" w:leader="dot" w:pos="8306"/>
        </w:tabs>
      </w:pPr>
      <w:hyperlink w:anchor="_Toc11853" w:history="1">
        <w:r>
          <w:rPr>
            <w:rFonts w:ascii="仿宋" w:eastAsia="仿宋" w:hAnsi="仿宋" w:cs="仿宋" w:hint="eastAsia"/>
            <w:lang w:eastAsia="zh-CN"/>
          </w:rPr>
          <w:t>(三)、市场风险分析</w:t>
        </w:r>
        <w:r>
          <w:tab/>
        </w:r>
        <w:r>
          <w:fldChar w:fldCharType="begin"/>
        </w:r>
        <w:r>
          <w:instrText xml:space="preserve"> PAGEREF _Toc11853 \h </w:instrText>
        </w:r>
        <w:r>
          <w:fldChar w:fldCharType="separate"/>
        </w:r>
        <w:r>
          <w:t>9</w:t>
        </w:r>
        <w:r>
          <w:fldChar w:fldCharType="end"/>
        </w:r>
      </w:hyperlink>
    </w:p>
    <w:p>
      <w:pPr>
        <w:pStyle w:val="TOC2"/>
        <w:tabs>
          <w:tab w:val="right" w:leader="dot" w:pos="8306"/>
        </w:tabs>
      </w:pPr>
      <w:hyperlink w:anchor="_Toc10466" w:history="1">
        <w:r>
          <w:rPr>
            <w:rFonts w:ascii="仿宋" w:eastAsia="仿宋" w:hAnsi="仿宋" w:cs="仿宋" w:hint="eastAsia"/>
            <w:lang w:eastAsia="zh-CN"/>
          </w:rPr>
          <w:t>(四)、资金风险分析</w:t>
        </w:r>
        <w:r>
          <w:tab/>
        </w:r>
        <w:r>
          <w:fldChar w:fldCharType="begin"/>
        </w:r>
        <w:r>
          <w:instrText xml:space="preserve"> PAGEREF _Toc10466 \h </w:instrText>
        </w:r>
        <w:r>
          <w:fldChar w:fldCharType="separate"/>
        </w:r>
        <w:r>
          <w:t>10</w:t>
        </w:r>
        <w:r>
          <w:fldChar w:fldCharType="end"/>
        </w:r>
      </w:hyperlink>
    </w:p>
    <w:p>
      <w:pPr>
        <w:pStyle w:val="TOC2"/>
        <w:tabs>
          <w:tab w:val="right" w:leader="dot" w:pos="8306"/>
        </w:tabs>
      </w:pPr>
      <w:hyperlink w:anchor="_Toc27129" w:history="1">
        <w:r>
          <w:rPr>
            <w:rFonts w:ascii="仿宋" w:eastAsia="仿宋" w:hAnsi="仿宋" w:cs="仿宋" w:hint="eastAsia"/>
            <w:lang w:eastAsia="zh-CN"/>
          </w:rPr>
          <w:t>(五)、技术风险分析</w:t>
        </w:r>
        <w:r>
          <w:tab/>
        </w:r>
        <w:r>
          <w:fldChar w:fldCharType="begin"/>
        </w:r>
        <w:r>
          <w:instrText xml:space="preserve"> PAGEREF _Toc27129 \h </w:instrText>
        </w:r>
        <w:r>
          <w:fldChar w:fldCharType="separate"/>
        </w:r>
        <w:r>
          <w:t>11</w:t>
        </w:r>
        <w:r>
          <w:fldChar w:fldCharType="end"/>
        </w:r>
      </w:hyperlink>
    </w:p>
    <w:p>
      <w:pPr>
        <w:pStyle w:val="TOC2"/>
        <w:tabs>
          <w:tab w:val="right" w:leader="dot" w:pos="8306"/>
        </w:tabs>
      </w:pPr>
      <w:hyperlink w:anchor="_Toc15007" w:history="1">
        <w:r>
          <w:rPr>
            <w:rFonts w:ascii="仿宋" w:eastAsia="仿宋" w:hAnsi="仿宋" w:cs="仿宋" w:hint="eastAsia"/>
            <w:lang w:eastAsia="zh-CN"/>
          </w:rPr>
          <w:t>(六)、财务风险分析</w:t>
        </w:r>
        <w:r>
          <w:tab/>
        </w:r>
        <w:r>
          <w:fldChar w:fldCharType="begin"/>
        </w:r>
        <w:r>
          <w:instrText xml:space="preserve"> PAGEREF _Toc15007 \h </w:instrText>
        </w:r>
        <w:r>
          <w:fldChar w:fldCharType="separate"/>
        </w:r>
        <w:r>
          <w:t>13</w:t>
        </w:r>
        <w:r>
          <w:fldChar w:fldCharType="end"/>
        </w:r>
      </w:hyperlink>
    </w:p>
    <w:p>
      <w:pPr>
        <w:pStyle w:val="TOC2"/>
        <w:tabs>
          <w:tab w:val="right" w:leader="dot" w:pos="8306"/>
        </w:tabs>
      </w:pPr>
      <w:hyperlink w:anchor="_Toc22940" w:history="1">
        <w:r>
          <w:rPr>
            <w:rFonts w:ascii="仿宋" w:eastAsia="仿宋" w:hAnsi="仿宋" w:cs="仿宋" w:hint="eastAsia"/>
            <w:lang w:eastAsia="zh-CN"/>
          </w:rPr>
          <w:t>(七)、管理风险分析</w:t>
        </w:r>
        <w:r>
          <w:tab/>
        </w:r>
        <w:r>
          <w:fldChar w:fldCharType="begin"/>
        </w:r>
        <w:r>
          <w:instrText xml:space="preserve"> PAGEREF _Toc22940 \h </w:instrText>
        </w:r>
        <w:r>
          <w:fldChar w:fldCharType="separate"/>
        </w:r>
        <w:r>
          <w:t>14</w:t>
        </w:r>
        <w:r>
          <w:fldChar w:fldCharType="end"/>
        </w:r>
      </w:hyperlink>
    </w:p>
    <w:p>
      <w:pPr>
        <w:pStyle w:val="TOC2"/>
        <w:tabs>
          <w:tab w:val="right" w:leader="dot" w:pos="8306"/>
        </w:tabs>
      </w:pPr>
      <w:hyperlink w:anchor="_Toc9163" w:history="1">
        <w:r>
          <w:rPr>
            <w:rFonts w:ascii="仿宋" w:eastAsia="仿宋" w:hAnsi="仿宋" w:cs="仿宋" w:hint="eastAsia"/>
            <w:lang w:eastAsia="zh-CN"/>
          </w:rPr>
          <w:t>(八)、其它风险分析</w:t>
        </w:r>
        <w:r>
          <w:tab/>
        </w:r>
        <w:r>
          <w:fldChar w:fldCharType="begin"/>
        </w:r>
        <w:r>
          <w:instrText xml:space="preserve"> PAGEREF _Toc9163 \h </w:instrText>
        </w:r>
        <w:r>
          <w:fldChar w:fldCharType="separate"/>
        </w:r>
        <w:r>
          <w:t>16</w:t>
        </w:r>
        <w:r>
          <w:fldChar w:fldCharType="end"/>
        </w:r>
      </w:hyperlink>
    </w:p>
    <w:p>
      <w:pPr>
        <w:pStyle w:val="TOC2"/>
        <w:tabs>
          <w:tab w:val="right" w:leader="dot" w:pos="8306"/>
        </w:tabs>
      </w:pPr>
      <w:hyperlink w:anchor="_Toc505" w:history="1">
        <w:r>
          <w:rPr>
            <w:rFonts w:ascii="仿宋" w:eastAsia="仿宋" w:hAnsi="仿宋" w:cs="仿宋" w:hint="eastAsia"/>
            <w:lang w:eastAsia="zh-CN"/>
          </w:rPr>
          <w:t>(九)、社会影响评估</w:t>
        </w:r>
        <w:r>
          <w:tab/>
        </w:r>
        <w:r>
          <w:fldChar w:fldCharType="begin"/>
        </w:r>
        <w:r>
          <w:instrText xml:space="preserve"> PAGEREF _Toc505 \h </w:instrText>
        </w:r>
        <w:r>
          <w:fldChar w:fldCharType="separate"/>
        </w:r>
        <w:r>
          <w:t>17</w:t>
        </w:r>
        <w:r>
          <w:fldChar w:fldCharType="end"/>
        </w:r>
      </w:hyperlink>
    </w:p>
    <w:p>
      <w:pPr>
        <w:pStyle w:val="TOC1"/>
        <w:tabs>
          <w:tab w:val="right" w:leader="dot" w:pos="8306"/>
        </w:tabs>
      </w:pPr>
      <w:hyperlink w:anchor="_Toc23214" w:history="1">
        <w:r>
          <w:rPr>
            <w:rFonts w:ascii="仿宋" w:eastAsia="仿宋" w:hAnsi="仿宋" w:cs="仿宋" w:hint="eastAsia"/>
            <w:lang w:eastAsia="zh-CN"/>
          </w:rPr>
          <w:t>三、发展规划、产业政策和行业准入分析</w:t>
        </w:r>
        <w:r>
          <w:tab/>
        </w:r>
        <w:r>
          <w:fldChar w:fldCharType="begin"/>
        </w:r>
        <w:r>
          <w:instrText xml:space="preserve"> PAGEREF _Toc23214 \h </w:instrText>
        </w:r>
        <w:r>
          <w:fldChar w:fldCharType="separate"/>
        </w:r>
        <w:r>
          <w:t>19</w:t>
        </w:r>
        <w:r>
          <w:fldChar w:fldCharType="end"/>
        </w:r>
      </w:hyperlink>
    </w:p>
    <w:p>
      <w:pPr>
        <w:pStyle w:val="TOC2"/>
        <w:tabs>
          <w:tab w:val="right" w:leader="dot" w:pos="8306"/>
        </w:tabs>
      </w:pPr>
      <w:hyperlink w:anchor="_Toc14984" w:history="1">
        <w:r>
          <w:rPr>
            <w:rFonts w:ascii="仿宋" w:eastAsia="仿宋" w:hAnsi="仿宋" w:cs="仿宋" w:hint="eastAsia"/>
            <w:lang w:eastAsia="zh-CN"/>
          </w:rPr>
          <w:t>(一)、发展规划分析</w:t>
        </w:r>
        <w:r>
          <w:tab/>
        </w:r>
        <w:r>
          <w:fldChar w:fldCharType="begin"/>
        </w:r>
        <w:r>
          <w:instrText xml:space="preserve"> PAGEREF _Toc14984 \h </w:instrText>
        </w:r>
        <w:r>
          <w:fldChar w:fldCharType="separate"/>
        </w:r>
        <w:r>
          <w:t>19</w:t>
        </w:r>
        <w:r>
          <w:fldChar w:fldCharType="end"/>
        </w:r>
      </w:hyperlink>
    </w:p>
    <w:p>
      <w:pPr>
        <w:pStyle w:val="TOC2"/>
        <w:tabs>
          <w:tab w:val="right" w:leader="dot" w:pos="8306"/>
        </w:tabs>
      </w:pPr>
      <w:hyperlink w:anchor="_Toc20992" w:history="1">
        <w:r>
          <w:rPr>
            <w:rFonts w:ascii="仿宋" w:eastAsia="仿宋" w:hAnsi="仿宋" w:cs="仿宋" w:hint="eastAsia"/>
            <w:lang w:eastAsia="zh-CN"/>
          </w:rPr>
          <w:t>(二)、产业政策分析</w:t>
        </w:r>
        <w:r>
          <w:tab/>
        </w:r>
        <w:r>
          <w:fldChar w:fldCharType="begin"/>
        </w:r>
        <w:r>
          <w:instrText xml:space="preserve"> PAGEREF _Toc20992 \h </w:instrText>
        </w:r>
        <w:r>
          <w:fldChar w:fldCharType="separate"/>
        </w:r>
        <w:r>
          <w:t>21</w:t>
        </w:r>
        <w:r>
          <w:fldChar w:fldCharType="end"/>
        </w:r>
      </w:hyperlink>
    </w:p>
    <w:p>
      <w:pPr>
        <w:pStyle w:val="TOC2"/>
        <w:tabs>
          <w:tab w:val="right" w:leader="dot" w:pos="8306"/>
        </w:tabs>
      </w:pPr>
      <w:hyperlink w:anchor="_Toc18355" w:history="1">
        <w:r>
          <w:rPr>
            <w:rFonts w:ascii="仿宋" w:eastAsia="仿宋" w:hAnsi="仿宋" w:cs="仿宋" w:hint="eastAsia"/>
            <w:lang w:eastAsia="zh-CN"/>
          </w:rPr>
          <w:t>(三)、行业准入分析</w:t>
        </w:r>
        <w:r>
          <w:tab/>
        </w:r>
        <w:r>
          <w:fldChar w:fldCharType="begin"/>
        </w:r>
        <w:r>
          <w:instrText xml:space="preserve"> PAGEREF _Toc18355 \h </w:instrText>
        </w:r>
        <w:r>
          <w:fldChar w:fldCharType="separate"/>
        </w:r>
        <w:r>
          <w:t>22</w:t>
        </w:r>
        <w:r>
          <w:fldChar w:fldCharType="end"/>
        </w:r>
      </w:hyperlink>
    </w:p>
    <w:p>
      <w:pPr>
        <w:pStyle w:val="TOC1"/>
        <w:tabs>
          <w:tab w:val="right" w:leader="dot" w:pos="8306"/>
        </w:tabs>
      </w:pPr>
      <w:hyperlink w:anchor="_Toc20148" w:history="1">
        <w:r>
          <w:rPr>
            <w:rFonts w:ascii="仿宋" w:eastAsia="仿宋" w:hAnsi="仿宋" w:cs="仿宋" w:hint="eastAsia"/>
            <w:lang w:eastAsia="zh-CN"/>
          </w:rPr>
          <w:t>四、项目监理与质量保证</w:t>
        </w:r>
        <w:r>
          <w:tab/>
        </w:r>
        <w:r>
          <w:fldChar w:fldCharType="begin"/>
        </w:r>
        <w:r>
          <w:instrText xml:space="preserve"> PAGEREF _Toc20148 \h </w:instrText>
        </w:r>
        <w:r>
          <w:fldChar w:fldCharType="separate"/>
        </w:r>
        <w:r>
          <w:t>24</w:t>
        </w:r>
        <w:r>
          <w:fldChar w:fldCharType="end"/>
        </w:r>
      </w:hyperlink>
    </w:p>
    <w:p>
      <w:pPr>
        <w:pStyle w:val="TOC2"/>
        <w:tabs>
          <w:tab w:val="right" w:leader="dot" w:pos="8306"/>
        </w:tabs>
      </w:pPr>
      <w:hyperlink w:anchor="_Toc27666" w:history="1">
        <w:r>
          <w:rPr>
            <w:rFonts w:ascii="仿宋" w:eastAsia="仿宋" w:hAnsi="仿宋" w:cs="仿宋" w:hint="eastAsia"/>
            <w:lang w:eastAsia="zh-CN"/>
          </w:rPr>
          <w:t>(一)、监理体系构建</w:t>
        </w:r>
        <w:r>
          <w:tab/>
        </w:r>
        <w:r>
          <w:fldChar w:fldCharType="begin"/>
        </w:r>
        <w:r>
          <w:instrText xml:space="preserve"> PAGEREF _Toc27666 \h </w:instrText>
        </w:r>
        <w:r>
          <w:fldChar w:fldCharType="separate"/>
        </w:r>
        <w:r>
          <w:t>24</w:t>
        </w:r>
        <w:r>
          <w:fldChar w:fldCharType="end"/>
        </w:r>
      </w:hyperlink>
    </w:p>
    <w:p>
      <w:pPr>
        <w:pStyle w:val="TOC2"/>
        <w:tabs>
          <w:tab w:val="right" w:leader="dot" w:pos="8306"/>
        </w:tabs>
      </w:pPr>
      <w:hyperlink w:anchor="_Toc31945" w:history="1">
        <w:r>
          <w:rPr>
            <w:rFonts w:ascii="仿宋" w:eastAsia="仿宋" w:hAnsi="仿宋" w:cs="仿宋" w:hint="eastAsia"/>
            <w:lang w:eastAsia="zh-CN"/>
          </w:rPr>
          <w:t>(二)、质量保证体系实施</w:t>
        </w:r>
        <w:r>
          <w:tab/>
        </w:r>
        <w:r>
          <w:fldChar w:fldCharType="begin"/>
        </w:r>
        <w:r>
          <w:instrText xml:space="preserve"> PAGEREF _Toc31945 \h </w:instrText>
        </w:r>
        <w:r>
          <w:fldChar w:fldCharType="separate"/>
        </w:r>
        <w:r>
          <w:t>24</w:t>
        </w:r>
        <w:r>
          <w:fldChar w:fldCharType="end"/>
        </w:r>
      </w:hyperlink>
    </w:p>
    <w:p>
      <w:pPr>
        <w:pStyle w:val="TOC2"/>
        <w:tabs>
          <w:tab w:val="right" w:leader="dot" w:pos="8306"/>
        </w:tabs>
      </w:pPr>
      <w:hyperlink w:anchor="_Toc20574" w:history="1">
        <w:r>
          <w:rPr>
            <w:rFonts w:ascii="仿宋" w:eastAsia="仿宋" w:hAnsi="仿宋" w:cs="仿宋" w:hint="eastAsia"/>
            <w:lang w:eastAsia="zh-CN"/>
          </w:rPr>
          <w:t>(三)、监理与质量控制流程</w:t>
        </w:r>
        <w:r>
          <w:tab/>
        </w:r>
        <w:r>
          <w:fldChar w:fldCharType="begin"/>
        </w:r>
        <w:r>
          <w:instrText xml:space="preserve"> PAGEREF _Toc20574 \h </w:instrText>
        </w:r>
        <w:r>
          <w:fldChar w:fldCharType="separate"/>
        </w:r>
        <w:r>
          <w:t>25</w:t>
        </w:r>
        <w:r>
          <w:fldChar w:fldCharType="end"/>
        </w:r>
      </w:hyperlink>
    </w:p>
    <w:p>
      <w:pPr>
        <w:pStyle w:val="TOC1"/>
        <w:tabs>
          <w:tab w:val="right" w:leader="dot" w:pos="8306"/>
        </w:tabs>
      </w:pPr>
      <w:hyperlink w:anchor="_Toc17378" w:history="1">
        <w:r>
          <w:rPr>
            <w:rFonts w:ascii="仿宋" w:eastAsia="仿宋" w:hAnsi="仿宋" w:cs="仿宋" w:hint="eastAsia"/>
            <w:lang w:eastAsia="zh-CN"/>
          </w:rPr>
          <w:t>五、背景、必要性分析</w:t>
        </w:r>
        <w:r>
          <w:tab/>
        </w:r>
        <w:r>
          <w:fldChar w:fldCharType="begin"/>
        </w:r>
        <w:r>
          <w:instrText xml:space="preserve"> PAGEREF _Toc17378 \h </w:instrText>
        </w:r>
        <w:r>
          <w:fldChar w:fldCharType="separate"/>
        </w:r>
        <w:r>
          <w:t>26</w:t>
        </w:r>
        <w:r>
          <w:fldChar w:fldCharType="end"/>
        </w:r>
      </w:hyperlink>
    </w:p>
    <w:p>
      <w:pPr>
        <w:pStyle w:val="TOC2"/>
        <w:tabs>
          <w:tab w:val="right" w:leader="dot" w:pos="8306"/>
        </w:tabs>
      </w:pPr>
      <w:hyperlink w:anchor="_Toc24632" w:history="1">
        <w:r>
          <w:rPr>
            <w:rFonts w:ascii="仿宋" w:eastAsia="仿宋" w:hAnsi="仿宋" w:cs="仿宋" w:hint="eastAsia"/>
            <w:lang w:eastAsia="zh-CN"/>
          </w:rPr>
          <w:t>(一)、项目建设背景</w:t>
        </w:r>
        <w:r>
          <w:tab/>
        </w:r>
        <w:r>
          <w:fldChar w:fldCharType="begin"/>
        </w:r>
        <w:r>
          <w:instrText xml:space="preserve"> PAGEREF _Toc24632 \h </w:instrText>
        </w:r>
        <w:r>
          <w:fldChar w:fldCharType="separate"/>
        </w:r>
        <w:r>
          <w:t>26</w:t>
        </w:r>
        <w:r>
          <w:fldChar w:fldCharType="end"/>
        </w:r>
      </w:hyperlink>
    </w:p>
    <w:p>
      <w:pPr>
        <w:pStyle w:val="TOC2"/>
        <w:tabs>
          <w:tab w:val="right" w:leader="dot" w:pos="8306"/>
        </w:tabs>
      </w:pPr>
      <w:hyperlink w:anchor="_Toc8576" w:history="1">
        <w:r>
          <w:rPr>
            <w:rFonts w:ascii="仿宋" w:eastAsia="仿宋" w:hAnsi="仿宋" w:cs="仿宋" w:hint="eastAsia"/>
            <w:lang w:eastAsia="zh-CN"/>
          </w:rPr>
          <w:t>(二)、必要性分析</w:t>
        </w:r>
        <w:r>
          <w:tab/>
        </w:r>
        <w:r>
          <w:fldChar w:fldCharType="begin"/>
        </w:r>
        <w:r>
          <w:instrText xml:space="preserve"> PAGEREF _Toc8576 \h </w:instrText>
        </w:r>
        <w:r>
          <w:fldChar w:fldCharType="separate"/>
        </w:r>
        <w:r>
          <w:t>27</w:t>
        </w:r>
        <w:r>
          <w:fldChar w:fldCharType="end"/>
        </w:r>
      </w:hyperlink>
    </w:p>
    <w:p>
      <w:pPr>
        <w:pStyle w:val="TOC2"/>
        <w:tabs>
          <w:tab w:val="right" w:leader="dot" w:pos="8306"/>
        </w:tabs>
      </w:pPr>
      <w:hyperlink w:anchor="_Toc27131" w:history="1">
        <w:r>
          <w:rPr>
            <w:rFonts w:ascii="仿宋" w:eastAsia="仿宋" w:hAnsi="仿宋" w:cs="仿宋" w:hint="eastAsia"/>
            <w:lang w:eastAsia="zh-CN"/>
          </w:rPr>
          <w:t>(三)、项目建设有利条件</w:t>
        </w:r>
        <w:r>
          <w:tab/>
        </w:r>
        <w:r>
          <w:fldChar w:fldCharType="begin"/>
        </w:r>
        <w:r>
          <w:instrText xml:space="preserve"> PAGEREF _Toc27131 \h </w:instrText>
        </w:r>
        <w:r>
          <w:fldChar w:fldCharType="separate"/>
        </w:r>
        <w:r>
          <w:t>28</w:t>
        </w:r>
        <w:r>
          <w:fldChar w:fldCharType="end"/>
        </w:r>
      </w:hyperlink>
    </w:p>
    <w:p>
      <w:pPr>
        <w:pStyle w:val="TOC1"/>
        <w:tabs>
          <w:tab w:val="right" w:leader="dot" w:pos="8306"/>
        </w:tabs>
      </w:pPr>
      <w:hyperlink w:anchor="_Toc15878" w:history="1">
        <w:r>
          <w:rPr>
            <w:rFonts w:ascii="仿宋" w:eastAsia="仿宋" w:hAnsi="仿宋" w:cs="仿宋" w:hint="eastAsia"/>
            <w:lang w:eastAsia="zh-CN"/>
          </w:rPr>
          <w:t>六、社会影响分析</w:t>
        </w:r>
        <w:r>
          <w:tab/>
        </w:r>
        <w:r>
          <w:fldChar w:fldCharType="begin"/>
        </w:r>
        <w:r>
          <w:instrText xml:space="preserve"> PAGEREF _Toc15878 \h </w:instrText>
        </w:r>
        <w:r>
          <w:fldChar w:fldCharType="separate"/>
        </w:r>
        <w:r>
          <w:t>30</w:t>
        </w:r>
        <w:r>
          <w:fldChar w:fldCharType="end"/>
        </w:r>
      </w:hyperlink>
    </w:p>
    <w:p>
      <w:pPr>
        <w:pStyle w:val="TOC2"/>
        <w:tabs>
          <w:tab w:val="right" w:leader="dot" w:pos="8306"/>
        </w:tabs>
      </w:pPr>
      <w:hyperlink w:anchor="_Toc549" w:history="1">
        <w:r>
          <w:rPr>
            <w:rFonts w:ascii="仿宋" w:eastAsia="仿宋" w:hAnsi="仿宋" w:cs="仿宋" w:hint="eastAsia"/>
            <w:lang w:eastAsia="zh-CN"/>
          </w:rPr>
          <w:t>(一)、社会影响效果分析</w:t>
        </w:r>
        <w:r>
          <w:tab/>
        </w:r>
        <w:r>
          <w:fldChar w:fldCharType="begin"/>
        </w:r>
        <w:r>
          <w:instrText xml:space="preserve"> PAGEREF _Toc549 \h </w:instrText>
        </w:r>
        <w:r>
          <w:fldChar w:fldCharType="separate"/>
        </w:r>
        <w:r>
          <w:t>30</w:t>
        </w:r>
        <w:r>
          <w:fldChar w:fldCharType="end"/>
        </w:r>
      </w:hyperlink>
    </w:p>
    <w:p>
      <w:pPr>
        <w:pStyle w:val="TOC2"/>
        <w:tabs>
          <w:tab w:val="right" w:leader="dot" w:pos="8306"/>
        </w:tabs>
      </w:pPr>
      <w:hyperlink w:anchor="_Toc23286" w:history="1">
        <w:r>
          <w:rPr>
            <w:rFonts w:ascii="仿宋" w:eastAsia="仿宋" w:hAnsi="仿宋" w:cs="仿宋" w:hint="eastAsia"/>
            <w:lang w:eastAsia="zh-CN"/>
          </w:rPr>
          <w:t>(二)、社会适应性分析</w:t>
        </w:r>
        <w:r>
          <w:tab/>
        </w:r>
        <w:r>
          <w:fldChar w:fldCharType="begin"/>
        </w:r>
        <w:r>
          <w:instrText xml:space="preserve"> PAGEREF _Toc23286 \h </w:instrText>
        </w:r>
        <w:r>
          <w:fldChar w:fldCharType="separate"/>
        </w:r>
        <w:r>
          <w:t>32</w:t>
        </w:r>
        <w:r>
          <w:fldChar w:fldCharType="end"/>
        </w:r>
      </w:hyperlink>
    </w:p>
    <w:p>
      <w:pPr>
        <w:pStyle w:val="TOC2"/>
        <w:tabs>
          <w:tab w:val="right" w:leader="dot" w:pos="8306"/>
        </w:tabs>
      </w:pPr>
      <w:hyperlink w:anchor="_Toc28458" w:history="1">
        <w:r>
          <w:rPr>
            <w:rFonts w:ascii="仿宋" w:eastAsia="仿宋" w:hAnsi="仿宋" w:cs="仿宋" w:hint="eastAsia"/>
            <w:lang w:eastAsia="zh-CN"/>
          </w:rPr>
          <w:t>(三)、社会风险及对策分析</w:t>
        </w:r>
        <w:r>
          <w:tab/>
        </w:r>
        <w:r>
          <w:fldChar w:fldCharType="begin"/>
        </w:r>
        <w:r>
          <w:instrText xml:space="preserve"> PAGEREF _Toc28458 \h </w:instrText>
        </w:r>
        <w:r>
          <w:fldChar w:fldCharType="separate"/>
        </w:r>
        <w:r>
          <w:t>34</w:t>
        </w:r>
        <w:r>
          <w:fldChar w:fldCharType="end"/>
        </w:r>
      </w:hyperlink>
    </w:p>
    <w:p>
      <w:pPr>
        <w:pStyle w:val="TOC1"/>
        <w:tabs>
          <w:tab w:val="right" w:leader="dot" w:pos="8306"/>
        </w:tabs>
      </w:pPr>
      <w:hyperlink w:anchor="_Toc27658" w:history="1">
        <w:r>
          <w:rPr>
            <w:rFonts w:ascii="仿宋" w:eastAsia="仿宋" w:hAnsi="仿宋" w:cs="仿宋" w:hint="eastAsia"/>
            <w:lang w:eastAsia="zh-CN"/>
          </w:rPr>
          <w:t>七、环境保护与治理方案</w:t>
        </w:r>
        <w:r>
          <w:tab/>
        </w:r>
        <w:r>
          <w:fldChar w:fldCharType="begin"/>
        </w:r>
        <w:r>
          <w:instrText xml:space="preserve"> PAGEREF _Toc27658 \h </w:instrText>
        </w:r>
        <w:r>
          <w:fldChar w:fldCharType="separate"/>
        </w:r>
        <w:r>
          <w:t>37</w:t>
        </w:r>
        <w:r>
          <w:fldChar w:fldCharType="end"/>
        </w:r>
      </w:hyperlink>
    </w:p>
    <w:p>
      <w:pPr>
        <w:pStyle w:val="TOC2"/>
        <w:tabs>
          <w:tab w:val="right" w:leader="dot" w:pos="8306"/>
        </w:tabs>
      </w:pPr>
      <w:hyperlink w:anchor="_Toc18597" w:history="1">
        <w:r>
          <w:rPr>
            <w:rFonts w:ascii="仿宋" w:eastAsia="仿宋" w:hAnsi="仿宋" w:cs="仿宋" w:hint="eastAsia"/>
            <w:lang w:eastAsia="zh-CN"/>
          </w:rPr>
          <w:t>(一)、项目环境影响评估</w:t>
        </w:r>
        <w:r>
          <w:tab/>
        </w:r>
        <w:r>
          <w:fldChar w:fldCharType="begin"/>
        </w:r>
        <w:r>
          <w:instrText xml:space="preserve"> PAGEREF _Toc18597 \h </w:instrText>
        </w:r>
        <w:r>
          <w:fldChar w:fldCharType="separate"/>
        </w:r>
        <w:r>
          <w:t>37</w:t>
        </w:r>
        <w:r>
          <w:fldChar w:fldCharType="end"/>
        </w:r>
      </w:hyperlink>
    </w:p>
    <w:p>
      <w:pPr>
        <w:pStyle w:val="TOC2"/>
        <w:tabs>
          <w:tab w:val="right" w:leader="dot" w:pos="8306"/>
        </w:tabs>
      </w:pPr>
      <w:hyperlink w:anchor="_Toc31250" w:history="1">
        <w:r>
          <w:rPr>
            <w:rFonts w:ascii="仿宋" w:eastAsia="仿宋" w:hAnsi="仿宋" w:cs="仿宋" w:hint="eastAsia"/>
            <w:lang w:eastAsia="zh-CN"/>
          </w:rPr>
          <w:t>(二)、环境保护措施与治理方案</w:t>
        </w:r>
        <w:r>
          <w:tab/>
        </w:r>
        <w:r>
          <w:fldChar w:fldCharType="begin"/>
        </w:r>
        <w:r>
          <w:instrText xml:space="preserve"> PAGEREF _Toc31250 \h </w:instrText>
        </w:r>
        <w:r>
          <w:fldChar w:fldCharType="separate"/>
        </w:r>
        <w:r>
          <w:t>37</w:t>
        </w:r>
        <w:r>
          <w:fldChar w:fldCharType="end"/>
        </w:r>
      </w:hyperlink>
    </w:p>
    <w:p>
      <w:pPr>
        <w:pStyle w:val="TOC1"/>
        <w:tabs>
          <w:tab w:val="right" w:leader="dot" w:pos="8306"/>
        </w:tabs>
      </w:pPr>
      <w:hyperlink w:anchor="_Toc3393" w:history="1">
        <w:r>
          <w:rPr>
            <w:rFonts w:ascii="仿宋" w:eastAsia="仿宋" w:hAnsi="仿宋" w:cs="仿宋" w:hint="eastAsia"/>
            <w:lang w:eastAsia="zh-CN"/>
          </w:rPr>
          <w:t>八、项目进度计划</w:t>
        </w:r>
        <w:r>
          <w:tab/>
        </w:r>
        <w:r>
          <w:fldChar w:fldCharType="begin"/>
        </w:r>
        <w:r>
          <w:instrText xml:space="preserve"> PAGEREF _Toc3393 \h </w:instrText>
        </w:r>
        <w:r>
          <w:fldChar w:fldCharType="separate"/>
        </w:r>
        <w:r>
          <w:t>38</w:t>
        </w:r>
        <w:r>
          <w:fldChar w:fldCharType="end"/>
        </w:r>
      </w:hyperlink>
    </w:p>
    <w:p>
      <w:pPr>
        <w:pStyle w:val="TOC2"/>
        <w:tabs>
          <w:tab w:val="right" w:leader="dot" w:pos="8306"/>
        </w:tabs>
      </w:pPr>
      <w:hyperlink w:anchor="_Toc9661" w:history="1">
        <w:r>
          <w:rPr>
            <w:rFonts w:ascii="仿宋" w:eastAsia="仿宋" w:hAnsi="仿宋" w:cs="仿宋" w:hint="eastAsia"/>
            <w:lang w:eastAsia="zh-CN"/>
          </w:rPr>
          <w:t>(一)、建设周期</w:t>
        </w:r>
        <w:r>
          <w:tab/>
        </w:r>
        <w:r>
          <w:fldChar w:fldCharType="begin"/>
        </w:r>
        <w:r>
          <w:instrText xml:space="preserve"> PAGEREF _Toc9661 \h </w:instrText>
        </w:r>
        <w:r>
          <w:fldChar w:fldCharType="separate"/>
        </w:r>
        <w:r>
          <w:t>38</w:t>
        </w:r>
        <w:r>
          <w:fldChar w:fldCharType="end"/>
        </w:r>
      </w:hyperlink>
    </w:p>
    <w:p>
      <w:pPr>
        <w:pStyle w:val="TOC2"/>
        <w:tabs>
          <w:tab w:val="right" w:leader="dot" w:pos="8306"/>
        </w:tabs>
      </w:pPr>
      <w:hyperlink w:anchor="_Toc19675" w:history="1">
        <w:r>
          <w:rPr>
            <w:rFonts w:ascii="仿宋" w:eastAsia="仿宋" w:hAnsi="仿宋" w:cs="仿宋" w:hint="eastAsia"/>
            <w:lang w:eastAsia="zh-CN"/>
          </w:rPr>
          <w:t>(二)、建设进度</w:t>
        </w:r>
        <w:r>
          <w:tab/>
        </w:r>
        <w:r>
          <w:fldChar w:fldCharType="begin"/>
        </w:r>
        <w:r>
          <w:instrText xml:space="preserve"> PAGEREF _Toc19675 \h </w:instrText>
        </w:r>
        <w:r>
          <w:fldChar w:fldCharType="separate"/>
        </w:r>
        <w:r>
          <w:t>38</w:t>
        </w:r>
        <w:r>
          <w:fldChar w:fldCharType="end"/>
        </w:r>
      </w:hyperlink>
    </w:p>
    <w:p>
      <w:pPr>
        <w:pStyle w:val="TOC2"/>
        <w:tabs>
          <w:tab w:val="right" w:leader="dot" w:pos="8306"/>
        </w:tabs>
      </w:pPr>
      <w:hyperlink w:anchor="_Toc4539" w:history="1">
        <w:r>
          <w:rPr>
            <w:rFonts w:ascii="仿宋" w:eastAsia="仿宋" w:hAnsi="仿宋" w:cs="仿宋" w:hint="eastAsia"/>
            <w:lang w:eastAsia="zh-CN"/>
          </w:rPr>
          <w:t>(三)、进度安排注意事项</w:t>
        </w:r>
        <w:r>
          <w:tab/>
        </w:r>
        <w:r>
          <w:fldChar w:fldCharType="begin"/>
        </w:r>
        <w:r>
          <w:instrText xml:space="preserve"> PAGEREF _Toc4539 \h </w:instrText>
        </w:r>
        <w:r>
          <w:fldChar w:fldCharType="separate"/>
        </w:r>
        <w:r>
          <w:t>40</w:t>
        </w:r>
        <w:r>
          <w:fldChar w:fldCharType="end"/>
        </w:r>
      </w:hyperlink>
    </w:p>
    <w:p>
      <w:pPr>
        <w:pStyle w:val="TOC2"/>
        <w:tabs>
          <w:tab w:val="right" w:leader="dot" w:pos="8306"/>
        </w:tabs>
      </w:pPr>
      <w:hyperlink w:anchor="_Toc12447" w:history="1">
        <w:r>
          <w:rPr>
            <w:rFonts w:ascii="仿宋" w:eastAsia="仿宋" w:hAnsi="仿宋" w:cs="仿宋" w:hint="eastAsia"/>
            <w:lang w:eastAsia="zh-CN"/>
          </w:rPr>
          <w:t>(四)、人力资源配置</w:t>
        </w:r>
        <w:r>
          <w:tab/>
        </w:r>
        <w:r>
          <w:fldChar w:fldCharType="begin"/>
        </w:r>
        <w:r>
          <w:instrText xml:space="preserve"> PAGEREF _Toc12447 \h </w:instrText>
        </w:r>
        <w:r>
          <w:fldChar w:fldCharType="separate"/>
        </w:r>
        <w:r>
          <w:t>41</w:t>
        </w:r>
        <w:r>
          <w:fldChar w:fldCharType="end"/>
        </w:r>
      </w:hyperlink>
    </w:p>
    <w:p>
      <w:pPr>
        <w:pStyle w:val="TOC2"/>
        <w:tabs>
          <w:tab w:val="right" w:leader="dot" w:pos="8306"/>
        </w:tabs>
      </w:pPr>
      <w:hyperlink w:anchor="_Toc30423" w:history="1">
        <w:r>
          <w:rPr>
            <w:rFonts w:ascii="仿宋" w:eastAsia="仿宋" w:hAnsi="仿宋" w:cs="仿宋" w:hint="eastAsia"/>
            <w:lang w:eastAsia="zh-CN"/>
          </w:rPr>
          <w:t>(五)、员工培训</w:t>
        </w:r>
        <w:r>
          <w:tab/>
        </w:r>
        <w:r>
          <w:fldChar w:fldCharType="begin"/>
        </w:r>
        <w:r>
          <w:instrText xml:space="preserve"> PAGEREF _Toc30423 \h </w:instrText>
        </w:r>
        <w:r>
          <w:fldChar w:fldCharType="separate"/>
        </w:r>
        <w:r>
          <w:t>43</w:t>
        </w:r>
        <w:r>
          <w:fldChar w:fldCharType="end"/>
        </w:r>
      </w:hyperlink>
    </w:p>
    <w:p>
      <w:pPr>
        <w:pStyle w:val="TOC2"/>
        <w:tabs>
          <w:tab w:val="right" w:leader="dot" w:pos="8306"/>
        </w:tabs>
      </w:pPr>
      <w:hyperlink w:anchor="_Toc14646" w:history="1">
        <w:r>
          <w:rPr>
            <w:rFonts w:ascii="仿宋" w:eastAsia="仿宋" w:hAnsi="仿宋" w:cs="仿宋" w:hint="eastAsia"/>
            <w:lang w:eastAsia="zh-CN"/>
          </w:rPr>
          <w:t>(六)、项目实施保障</w:t>
        </w:r>
        <w:r>
          <w:tab/>
        </w:r>
        <w:r>
          <w:fldChar w:fldCharType="begin"/>
        </w:r>
        <w:r>
          <w:instrText xml:space="preserve"> PAGEREF _Toc14646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24" w:history="1">
        <w:r>
          <w:rPr>
            <w:rFonts w:ascii="仿宋" w:eastAsia="仿宋" w:hAnsi="仿宋" w:cs="仿宋" w:hint="eastAsia"/>
            <w:lang w:eastAsia="zh-CN"/>
          </w:rPr>
          <w:t>(七)、安全规范管理</w:t>
        </w:r>
        <w:r>
          <w:tab/>
        </w:r>
        <w:r>
          <w:fldChar w:fldCharType="begin"/>
        </w:r>
        <w:r>
          <w:instrText xml:space="preserve"> PAGEREF _Toc31224 \h </w:instrText>
        </w:r>
        <w:r>
          <w:fldChar w:fldCharType="separate"/>
        </w:r>
        <w:r>
          <w:t>44</w:t>
        </w:r>
        <w:r>
          <w:fldChar w:fldCharType="end"/>
        </w:r>
      </w:hyperlink>
    </w:p>
    <w:p>
      <w:pPr>
        <w:pStyle w:val="TOC1"/>
        <w:tabs>
          <w:tab w:val="right" w:leader="dot" w:pos="8306"/>
        </w:tabs>
      </w:pPr>
      <w:hyperlink w:anchor="_Toc2878" w:history="1">
        <w:r>
          <w:rPr>
            <w:rFonts w:ascii="仿宋" w:eastAsia="仿宋" w:hAnsi="仿宋" w:cs="仿宋" w:hint="eastAsia"/>
            <w:lang w:eastAsia="zh-CN"/>
          </w:rPr>
          <w:t>九、环境保护与绿色发展</w:t>
        </w:r>
        <w:r>
          <w:tab/>
        </w:r>
        <w:r>
          <w:fldChar w:fldCharType="begin"/>
        </w:r>
        <w:r>
          <w:instrText xml:space="preserve"> PAGEREF _Toc2878 \h </w:instrText>
        </w:r>
        <w:r>
          <w:fldChar w:fldCharType="separate"/>
        </w:r>
        <w:r>
          <w:t>46</w:t>
        </w:r>
        <w:r>
          <w:fldChar w:fldCharType="end"/>
        </w:r>
      </w:hyperlink>
    </w:p>
    <w:p>
      <w:pPr>
        <w:pStyle w:val="TOC2"/>
        <w:tabs>
          <w:tab w:val="right" w:leader="dot" w:pos="8306"/>
        </w:tabs>
      </w:pPr>
      <w:hyperlink w:anchor="_Toc23351" w:history="1">
        <w:r>
          <w:rPr>
            <w:rFonts w:ascii="仿宋" w:eastAsia="仿宋" w:hAnsi="仿宋" w:cs="仿宋" w:hint="eastAsia"/>
            <w:lang w:eastAsia="zh-CN"/>
          </w:rPr>
          <w:t>(一)、环境保护措施</w:t>
        </w:r>
        <w:r>
          <w:tab/>
        </w:r>
        <w:r>
          <w:fldChar w:fldCharType="begin"/>
        </w:r>
        <w:r>
          <w:instrText xml:space="preserve"> PAGEREF _Toc23351 \h </w:instrText>
        </w:r>
        <w:r>
          <w:fldChar w:fldCharType="separate"/>
        </w:r>
        <w:r>
          <w:t>46</w:t>
        </w:r>
        <w:r>
          <w:fldChar w:fldCharType="end"/>
        </w:r>
      </w:hyperlink>
    </w:p>
    <w:p>
      <w:pPr>
        <w:pStyle w:val="TOC2"/>
        <w:tabs>
          <w:tab w:val="right" w:leader="dot" w:pos="8306"/>
        </w:tabs>
      </w:pPr>
      <w:hyperlink w:anchor="_Toc9377" w:history="1">
        <w:r>
          <w:rPr>
            <w:rFonts w:ascii="仿宋" w:eastAsia="仿宋" w:hAnsi="仿宋" w:cs="仿宋" w:hint="eastAsia"/>
            <w:lang w:eastAsia="zh-CN"/>
          </w:rPr>
          <w:t>(二)、绿色发展与可持续发展策略</w:t>
        </w:r>
        <w:r>
          <w:tab/>
        </w:r>
        <w:r>
          <w:fldChar w:fldCharType="begin"/>
        </w:r>
        <w:r>
          <w:instrText xml:space="preserve"> PAGEREF _Toc9377 \h </w:instrText>
        </w:r>
        <w:r>
          <w:fldChar w:fldCharType="separate"/>
        </w:r>
        <w:r>
          <w:t>47</w:t>
        </w:r>
        <w:r>
          <w:fldChar w:fldCharType="end"/>
        </w:r>
      </w:hyperlink>
    </w:p>
    <w:p>
      <w:pPr>
        <w:pStyle w:val="TOC1"/>
        <w:tabs>
          <w:tab w:val="right" w:leader="dot" w:pos="8306"/>
        </w:tabs>
      </w:pPr>
      <w:hyperlink w:anchor="_Toc3670" w:history="1">
        <w:r>
          <w:rPr>
            <w:rFonts w:ascii="仿宋" w:eastAsia="仿宋" w:hAnsi="仿宋" w:cs="仿宋" w:hint="eastAsia"/>
            <w:lang w:eastAsia="zh-CN"/>
          </w:rPr>
          <w:t>十、客户关系管理与市场拓展</w:t>
        </w:r>
        <w:r>
          <w:tab/>
        </w:r>
        <w:r>
          <w:fldChar w:fldCharType="begin"/>
        </w:r>
        <w:r>
          <w:instrText xml:space="preserve"> PAGEREF _Toc3670 \h </w:instrText>
        </w:r>
        <w:r>
          <w:fldChar w:fldCharType="separate"/>
        </w:r>
        <w:r>
          <w:t>49</w:t>
        </w:r>
        <w:r>
          <w:fldChar w:fldCharType="end"/>
        </w:r>
      </w:hyperlink>
    </w:p>
    <w:p>
      <w:pPr>
        <w:pStyle w:val="TOC2"/>
        <w:tabs>
          <w:tab w:val="right" w:leader="dot" w:pos="8306"/>
        </w:tabs>
      </w:pPr>
      <w:hyperlink w:anchor="_Toc27016" w:history="1">
        <w:r>
          <w:rPr>
            <w:rFonts w:ascii="仿宋" w:eastAsia="仿宋" w:hAnsi="仿宋" w:cs="仿宋" w:hint="eastAsia"/>
            <w:lang w:eastAsia="zh-CN"/>
          </w:rPr>
          <w:t>(一)、客户关系管理策略</w:t>
        </w:r>
        <w:r>
          <w:tab/>
        </w:r>
        <w:r>
          <w:fldChar w:fldCharType="begin"/>
        </w:r>
        <w:r>
          <w:instrText xml:space="preserve"> PAGEREF _Toc27016 \h </w:instrText>
        </w:r>
        <w:r>
          <w:fldChar w:fldCharType="separate"/>
        </w:r>
        <w:r>
          <w:t>49</w:t>
        </w:r>
        <w:r>
          <w:fldChar w:fldCharType="end"/>
        </w:r>
      </w:hyperlink>
    </w:p>
    <w:p>
      <w:pPr>
        <w:pStyle w:val="TOC2"/>
        <w:tabs>
          <w:tab w:val="right" w:leader="dot" w:pos="8306"/>
        </w:tabs>
      </w:pPr>
      <w:hyperlink w:anchor="_Toc4206" w:history="1">
        <w:r>
          <w:rPr>
            <w:rFonts w:ascii="仿宋" w:eastAsia="仿宋" w:hAnsi="仿宋" w:cs="仿宋" w:hint="eastAsia"/>
            <w:lang w:eastAsia="zh-CN"/>
          </w:rPr>
          <w:t>(二)、市场拓展方案</w:t>
        </w:r>
        <w:r>
          <w:tab/>
        </w:r>
        <w:r>
          <w:fldChar w:fldCharType="begin"/>
        </w:r>
        <w:r>
          <w:instrText xml:space="preserve"> PAGEREF _Toc4206 \h </w:instrText>
        </w:r>
        <w:r>
          <w:fldChar w:fldCharType="separate"/>
        </w:r>
        <w:r>
          <w:t>50</w:t>
        </w:r>
        <w:r>
          <w:fldChar w:fldCharType="end"/>
        </w:r>
      </w:hyperlink>
    </w:p>
    <w:p>
      <w:pPr>
        <w:pStyle w:val="TOC1"/>
        <w:tabs>
          <w:tab w:val="right" w:leader="dot" w:pos="8306"/>
        </w:tabs>
      </w:pPr>
      <w:hyperlink w:anchor="_Toc11770" w:history="1">
        <w:r>
          <w:rPr>
            <w:rFonts w:ascii="仿宋" w:eastAsia="仿宋" w:hAnsi="仿宋" w:cs="仿宋" w:hint="eastAsia"/>
            <w:lang w:eastAsia="zh-CN"/>
          </w:rPr>
          <w:t>十一、土地利用与规划方案</w:t>
        </w:r>
        <w:r>
          <w:tab/>
        </w:r>
        <w:r>
          <w:fldChar w:fldCharType="begin"/>
        </w:r>
        <w:r>
          <w:instrText xml:space="preserve"> PAGEREF _Toc11770 \h </w:instrText>
        </w:r>
        <w:r>
          <w:fldChar w:fldCharType="separate"/>
        </w:r>
        <w:r>
          <w:t>51</w:t>
        </w:r>
        <w:r>
          <w:fldChar w:fldCharType="end"/>
        </w:r>
      </w:hyperlink>
    </w:p>
    <w:p>
      <w:pPr>
        <w:pStyle w:val="TOC2"/>
        <w:tabs>
          <w:tab w:val="right" w:leader="dot" w:pos="8306"/>
        </w:tabs>
      </w:pPr>
      <w:hyperlink w:anchor="_Toc11147" w:history="1">
        <w:r>
          <w:rPr>
            <w:rFonts w:ascii="仿宋" w:eastAsia="仿宋" w:hAnsi="仿宋" w:cs="仿宋" w:hint="eastAsia"/>
            <w:lang w:eastAsia="zh-CN"/>
          </w:rPr>
          <w:t>(一)、项目用地情况分析</w:t>
        </w:r>
        <w:r>
          <w:tab/>
        </w:r>
        <w:r>
          <w:fldChar w:fldCharType="begin"/>
        </w:r>
        <w:r>
          <w:instrText xml:space="preserve"> PAGEREF _Toc11147 \h </w:instrText>
        </w:r>
        <w:r>
          <w:fldChar w:fldCharType="separate"/>
        </w:r>
        <w:r>
          <w:t>51</w:t>
        </w:r>
        <w:r>
          <w:fldChar w:fldCharType="end"/>
        </w:r>
      </w:hyperlink>
    </w:p>
    <w:p>
      <w:pPr>
        <w:pStyle w:val="TOC2"/>
        <w:tabs>
          <w:tab w:val="right" w:leader="dot" w:pos="8306"/>
        </w:tabs>
      </w:pPr>
      <w:hyperlink w:anchor="_Toc18796" w:history="1">
        <w:r>
          <w:rPr>
            <w:rFonts w:ascii="仿宋" w:eastAsia="仿宋" w:hAnsi="仿宋" w:cs="仿宋" w:hint="eastAsia"/>
            <w:lang w:eastAsia="zh-CN"/>
          </w:rPr>
          <w:t>(二)、土地利用规划方案</w:t>
        </w:r>
        <w:r>
          <w:tab/>
        </w:r>
        <w:r>
          <w:fldChar w:fldCharType="begin"/>
        </w:r>
        <w:r>
          <w:instrText xml:space="preserve"> PAGEREF _Toc18796 \h </w:instrText>
        </w:r>
        <w:r>
          <w:fldChar w:fldCharType="separate"/>
        </w:r>
        <w:r>
          <w:t>52</w:t>
        </w:r>
        <w:r>
          <w:fldChar w:fldCharType="end"/>
        </w:r>
      </w:hyperlink>
    </w:p>
    <w:p>
      <w:pPr>
        <w:pStyle w:val="TOC1"/>
        <w:tabs>
          <w:tab w:val="right" w:leader="dot" w:pos="8306"/>
        </w:tabs>
      </w:pPr>
      <w:hyperlink w:anchor="_Toc8321" w:history="1">
        <w:r>
          <w:rPr>
            <w:rFonts w:ascii="仿宋" w:eastAsia="仿宋" w:hAnsi="仿宋" w:cs="仿宋" w:hint="eastAsia"/>
            <w:lang w:eastAsia="zh-CN"/>
          </w:rPr>
          <w:t>十二、安全与应急管理</w:t>
        </w:r>
        <w:r>
          <w:tab/>
        </w:r>
        <w:r>
          <w:fldChar w:fldCharType="begin"/>
        </w:r>
        <w:r>
          <w:instrText xml:space="preserve"> PAGEREF _Toc8321 \h </w:instrText>
        </w:r>
        <w:r>
          <w:fldChar w:fldCharType="separate"/>
        </w:r>
        <w:r>
          <w:t>53</w:t>
        </w:r>
        <w:r>
          <w:fldChar w:fldCharType="end"/>
        </w:r>
      </w:hyperlink>
    </w:p>
    <w:p>
      <w:pPr>
        <w:pStyle w:val="TOC2"/>
        <w:tabs>
          <w:tab w:val="right" w:leader="dot" w:pos="8306"/>
        </w:tabs>
      </w:pPr>
      <w:hyperlink w:anchor="_Toc27590" w:history="1">
        <w:r>
          <w:rPr>
            <w:rFonts w:ascii="仿宋" w:eastAsia="仿宋" w:hAnsi="仿宋" w:cs="仿宋" w:hint="eastAsia"/>
            <w:lang w:eastAsia="zh-CN"/>
          </w:rPr>
          <w:t>(一)、安全生产管理</w:t>
        </w:r>
        <w:r>
          <w:tab/>
        </w:r>
        <w:r>
          <w:fldChar w:fldCharType="begin"/>
        </w:r>
        <w:r>
          <w:instrText xml:space="preserve"> PAGEREF _Toc27590 \h </w:instrText>
        </w:r>
        <w:r>
          <w:fldChar w:fldCharType="separate"/>
        </w:r>
        <w:r>
          <w:t>53</w:t>
        </w:r>
        <w:r>
          <w:fldChar w:fldCharType="end"/>
        </w:r>
      </w:hyperlink>
    </w:p>
    <w:p>
      <w:pPr>
        <w:pStyle w:val="TOC2"/>
        <w:tabs>
          <w:tab w:val="right" w:leader="dot" w:pos="8306"/>
        </w:tabs>
      </w:pPr>
      <w:hyperlink w:anchor="_Toc12376" w:history="1">
        <w:r>
          <w:rPr>
            <w:rFonts w:ascii="仿宋" w:eastAsia="仿宋" w:hAnsi="仿宋" w:cs="仿宋" w:hint="eastAsia"/>
            <w:lang w:eastAsia="zh-CN"/>
          </w:rPr>
          <w:t>(二)、应急预案与响应</w:t>
        </w:r>
        <w:r>
          <w:tab/>
        </w:r>
        <w:r>
          <w:fldChar w:fldCharType="begin"/>
        </w:r>
        <w:r>
          <w:instrText xml:space="preserve"> PAGEREF _Toc12376 \h </w:instrText>
        </w:r>
        <w:r>
          <w:fldChar w:fldCharType="separate"/>
        </w:r>
        <w:r>
          <w:t>55</w:t>
        </w:r>
        <w:r>
          <w:fldChar w:fldCharType="end"/>
        </w:r>
      </w:hyperlink>
    </w:p>
    <w:p>
      <w:pPr>
        <w:pStyle w:val="TOC1"/>
        <w:tabs>
          <w:tab w:val="right" w:leader="dot" w:pos="8306"/>
        </w:tabs>
      </w:pPr>
      <w:hyperlink w:anchor="_Toc26544" w:history="1">
        <w:r>
          <w:rPr>
            <w:rFonts w:ascii="仿宋" w:eastAsia="仿宋" w:hAnsi="仿宋" w:cs="仿宋" w:hint="eastAsia"/>
            <w:lang w:eastAsia="zh-CN"/>
          </w:rPr>
          <w:t>十三、创新驱动与持续发展</w:t>
        </w:r>
        <w:r>
          <w:tab/>
        </w:r>
        <w:r>
          <w:fldChar w:fldCharType="begin"/>
        </w:r>
        <w:r>
          <w:instrText xml:space="preserve"> PAGEREF _Toc26544 \h </w:instrText>
        </w:r>
        <w:r>
          <w:fldChar w:fldCharType="separate"/>
        </w:r>
        <w:r>
          <w:t>57</w:t>
        </w:r>
        <w:r>
          <w:fldChar w:fldCharType="end"/>
        </w:r>
      </w:hyperlink>
    </w:p>
    <w:p>
      <w:pPr>
        <w:pStyle w:val="TOC2"/>
        <w:tabs>
          <w:tab w:val="right" w:leader="dot" w:pos="8306"/>
        </w:tabs>
      </w:pPr>
      <w:hyperlink w:anchor="_Toc2539" w:history="1">
        <w:r>
          <w:rPr>
            <w:rFonts w:ascii="仿宋" w:eastAsia="仿宋" w:hAnsi="仿宋" w:cs="仿宋" w:hint="eastAsia"/>
            <w:lang w:eastAsia="zh-CN"/>
          </w:rPr>
          <w:t>(一)、创新驱动战略实施</w:t>
        </w:r>
        <w:r>
          <w:tab/>
        </w:r>
        <w:r>
          <w:fldChar w:fldCharType="begin"/>
        </w:r>
        <w:r>
          <w:instrText xml:space="preserve"> PAGEREF _Toc2539 \h </w:instrText>
        </w:r>
        <w:r>
          <w:fldChar w:fldCharType="separate"/>
        </w:r>
        <w:r>
          <w:t>57</w:t>
        </w:r>
        <w:r>
          <w:fldChar w:fldCharType="end"/>
        </w:r>
      </w:hyperlink>
    </w:p>
    <w:p>
      <w:pPr>
        <w:pStyle w:val="TOC2"/>
        <w:tabs>
          <w:tab w:val="right" w:leader="dot" w:pos="8306"/>
        </w:tabs>
      </w:pPr>
      <w:hyperlink w:anchor="_Toc1059" w:history="1">
        <w:r>
          <w:rPr>
            <w:rFonts w:ascii="仿宋" w:eastAsia="仿宋" w:hAnsi="仿宋" w:cs="仿宋" w:hint="eastAsia"/>
            <w:lang w:eastAsia="zh-CN"/>
          </w:rPr>
          <w:t>(二)、持续发展路径探索</w:t>
        </w:r>
        <w:r>
          <w:tab/>
        </w:r>
        <w:r>
          <w:fldChar w:fldCharType="begin"/>
        </w:r>
        <w:r>
          <w:instrText xml:space="preserve"> PAGEREF _Toc1059 \h </w:instrText>
        </w:r>
        <w:r>
          <w:fldChar w:fldCharType="separate"/>
        </w:r>
        <w:r>
          <w:t>58</w:t>
        </w:r>
        <w:r>
          <w:fldChar w:fldCharType="end"/>
        </w:r>
      </w:hyperlink>
    </w:p>
    <w:p>
      <w:pPr>
        <w:pStyle w:val="TOC1"/>
        <w:tabs>
          <w:tab w:val="right" w:leader="dot" w:pos="8306"/>
        </w:tabs>
      </w:pPr>
      <w:hyperlink w:anchor="_Toc1460" w:history="1">
        <w:r>
          <w:rPr>
            <w:rFonts w:ascii="仿宋" w:eastAsia="仿宋" w:hAnsi="仿宋" w:cs="仿宋" w:hint="eastAsia"/>
            <w:lang w:eastAsia="zh-CN"/>
          </w:rPr>
          <w:t>十四、知识产权管理与保护</w:t>
        </w:r>
        <w:r>
          <w:tab/>
        </w:r>
        <w:r>
          <w:fldChar w:fldCharType="begin"/>
        </w:r>
        <w:r>
          <w:instrText xml:space="preserve"> PAGEREF _Toc1460 \h </w:instrText>
        </w:r>
        <w:r>
          <w:fldChar w:fldCharType="separate"/>
        </w:r>
        <w:r>
          <w:t>62</w:t>
        </w:r>
        <w:r>
          <w:fldChar w:fldCharType="end"/>
        </w:r>
      </w:hyperlink>
    </w:p>
    <w:p>
      <w:pPr>
        <w:pStyle w:val="TOC2"/>
        <w:tabs>
          <w:tab w:val="right" w:leader="dot" w:pos="8306"/>
        </w:tabs>
      </w:pPr>
      <w:hyperlink w:anchor="_Toc14217" w:history="1">
        <w:r>
          <w:rPr>
            <w:rFonts w:ascii="仿宋" w:eastAsia="仿宋" w:hAnsi="仿宋" w:cs="仿宋" w:hint="eastAsia"/>
            <w:lang w:eastAsia="zh-CN"/>
          </w:rPr>
          <w:t>(一)、知识产权管理体系建设</w:t>
        </w:r>
        <w:r>
          <w:tab/>
        </w:r>
        <w:r>
          <w:fldChar w:fldCharType="begin"/>
        </w:r>
        <w:r>
          <w:instrText xml:space="preserve"> PAGEREF _Toc14217 \h </w:instrText>
        </w:r>
        <w:r>
          <w:fldChar w:fldCharType="separate"/>
        </w:r>
        <w:r>
          <w:t>62</w:t>
        </w:r>
        <w:r>
          <w:fldChar w:fldCharType="end"/>
        </w:r>
      </w:hyperlink>
    </w:p>
    <w:p>
      <w:pPr>
        <w:pStyle w:val="TOC2"/>
        <w:tabs>
          <w:tab w:val="right" w:leader="dot" w:pos="8306"/>
        </w:tabs>
      </w:pPr>
      <w:hyperlink w:anchor="_Toc253" w:history="1">
        <w:r>
          <w:rPr>
            <w:rFonts w:ascii="仿宋" w:eastAsia="仿宋" w:hAnsi="仿宋" w:cs="仿宋" w:hint="eastAsia"/>
            <w:lang w:eastAsia="zh-CN"/>
          </w:rPr>
          <w:t>(二)、知识产权保护措施</w:t>
        </w:r>
        <w:r>
          <w:tab/>
        </w:r>
        <w:r>
          <w:fldChar w:fldCharType="begin"/>
        </w:r>
        <w:r>
          <w:instrText xml:space="preserve"> PAGEREF _Toc253 \h </w:instrText>
        </w:r>
        <w:r>
          <w:fldChar w:fldCharType="separate"/>
        </w:r>
        <w:r>
          <w:t>63</w:t>
        </w:r>
        <w:r>
          <w:fldChar w:fldCharType="end"/>
        </w:r>
      </w:hyperlink>
    </w:p>
    <w:p>
      <w:pPr>
        <w:pStyle w:val="TOC1"/>
        <w:tabs>
          <w:tab w:val="right" w:leader="dot" w:pos="8306"/>
        </w:tabs>
      </w:pPr>
      <w:hyperlink w:anchor="_Toc29222" w:history="1">
        <w:r>
          <w:rPr>
            <w:rFonts w:ascii="仿宋" w:eastAsia="仿宋" w:hAnsi="仿宋" w:cs="仿宋" w:hint="eastAsia"/>
            <w:lang w:eastAsia="zh-CN"/>
          </w:rPr>
          <w:t>十五、项目施工方案</w:t>
        </w:r>
        <w:r>
          <w:tab/>
        </w:r>
        <w:r>
          <w:fldChar w:fldCharType="begin"/>
        </w:r>
        <w:r>
          <w:instrText xml:space="preserve"> PAGEREF _Toc29222 \h </w:instrText>
        </w:r>
        <w:r>
          <w:fldChar w:fldCharType="separate"/>
        </w:r>
        <w:r>
          <w:t>65</w:t>
        </w:r>
        <w:r>
          <w:fldChar w:fldCharType="end"/>
        </w:r>
      </w:hyperlink>
    </w:p>
    <w:p>
      <w:pPr>
        <w:pStyle w:val="TOC2"/>
        <w:tabs>
          <w:tab w:val="right" w:leader="dot" w:pos="8306"/>
        </w:tabs>
      </w:pPr>
      <w:hyperlink w:anchor="_Toc30825" w:history="1">
        <w:r>
          <w:rPr>
            <w:rFonts w:ascii="仿宋" w:eastAsia="仿宋" w:hAnsi="仿宋" w:cs="仿宋" w:hint="eastAsia"/>
            <w:lang w:eastAsia="zh-CN"/>
          </w:rPr>
          <w:t>(一)、施工组织设计</w:t>
        </w:r>
        <w:r>
          <w:tab/>
        </w:r>
        <w:r>
          <w:fldChar w:fldCharType="begin"/>
        </w:r>
        <w:r>
          <w:instrText xml:space="preserve"> PAGEREF _Toc30825 \h </w:instrText>
        </w:r>
        <w:r>
          <w:fldChar w:fldCharType="separate"/>
        </w:r>
        <w:r>
          <w:t>65</w:t>
        </w:r>
        <w:r>
          <w:fldChar w:fldCharType="end"/>
        </w:r>
      </w:hyperlink>
    </w:p>
    <w:p>
      <w:pPr>
        <w:pStyle w:val="TOC2"/>
        <w:tabs>
          <w:tab w:val="right" w:leader="dot" w:pos="8306"/>
        </w:tabs>
      </w:pPr>
      <w:hyperlink w:anchor="_Toc17883" w:history="1">
        <w:r>
          <w:rPr>
            <w:rFonts w:ascii="仿宋" w:eastAsia="仿宋" w:hAnsi="仿宋" w:cs="仿宋" w:hint="eastAsia"/>
            <w:lang w:eastAsia="zh-CN"/>
          </w:rPr>
          <w:t>(二)、施工工艺与技术路线</w:t>
        </w:r>
        <w:r>
          <w:tab/>
        </w:r>
        <w:r>
          <w:fldChar w:fldCharType="begin"/>
        </w:r>
        <w:r>
          <w:instrText xml:space="preserve"> PAGEREF _Toc17883 \h </w:instrText>
        </w:r>
        <w:r>
          <w:fldChar w:fldCharType="separate"/>
        </w:r>
        <w:r>
          <w:t>66</w:t>
        </w:r>
        <w:r>
          <w:fldChar w:fldCharType="end"/>
        </w:r>
      </w:hyperlink>
    </w:p>
    <w:p>
      <w:pPr>
        <w:pStyle w:val="TOC2"/>
        <w:tabs>
          <w:tab w:val="right" w:leader="dot" w:pos="8306"/>
        </w:tabs>
      </w:pPr>
      <w:hyperlink w:anchor="_Toc13445" w:history="1">
        <w:r>
          <w:rPr>
            <w:rFonts w:ascii="仿宋" w:eastAsia="仿宋" w:hAnsi="仿宋" w:cs="仿宋" w:hint="eastAsia"/>
            <w:lang w:eastAsia="zh-CN"/>
          </w:rPr>
          <w:t>(三)、关键节点施工计划</w:t>
        </w:r>
        <w:r>
          <w:tab/>
        </w:r>
        <w:r>
          <w:fldChar w:fldCharType="begin"/>
        </w:r>
        <w:r>
          <w:instrText xml:space="preserve"> PAGEREF _Toc13445 \h </w:instrText>
        </w:r>
        <w:r>
          <w:fldChar w:fldCharType="separate"/>
        </w:r>
        <w:r>
          <w:t>68</w:t>
        </w:r>
        <w:r>
          <w:fldChar w:fldCharType="end"/>
        </w:r>
      </w:hyperlink>
    </w:p>
    <w:p>
      <w:pPr>
        <w:pStyle w:val="TOC2"/>
        <w:tabs>
          <w:tab w:val="right" w:leader="dot" w:pos="8306"/>
        </w:tabs>
      </w:pPr>
      <w:hyperlink w:anchor="_Toc15475" w:history="1">
        <w:r>
          <w:rPr>
            <w:rFonts w:ascii="仿宋" w:eastAsia="仿宋" w:hAnsi="仿宋" w:cs="仿宋" w:hint="eastAsia"/>
            <w:lang w:eastAsia="zh-CN"/>
          </w:rPr>
          <w:t>(四)、施工现场管理</w:t>
        </w:r>
        <w:r>
          <w:tab/>
        </w:r>
        <w:r>
          <w:fldChar w:fldCharType="begin"/>
        </w:r>
        <w:r>
          <w:instrText xml:space="preserve"> PAGEREF _Toc15475 \h </w:instrText>
        </w:r>
        <w:r>
          <w:fldChar w:fldCharType="separate"/>
        </w:r>
        <w:r>
          <w:t>69</w:t>
        </w:r>
        <w:r>
          <w:fldChar w:fldCharType="end"/>
        </w:r>
      </w:hyperlink>
    </w:p>
    <w:p>
      <w:pPr>
        <w:pStyle w:val="TOC1"/>
        <w:tabs>
          <w:tab w:val="right" w:leader="dot" w:pos="8306"/>
        </w:tabs>
      </w:pPr>
      <w:hyperlink w:anchor="_Toc24088" w:history="1">
        <w:r>
          <w:rPr>
            <w:rFonts w:ascii="仿宋" w:eastAsia="仿宋" w:hAnsi="仿宋" w:cs="仿宋" w:hint="eastAsia"/>
            <w:lang w:eastAsia="zh-CN"/>
          </w:rPr>
          <w:t>十六、产业协同与集群发展</w:t>
        </w:r>
        <w:r>
          <w:tab/>
        </w:r>
        <w:r>
          <w:fldChar w:fldCharType="begin"/>
        </w:r>
        <w:r>
          <w:instrText xml:space="preserve"> PAGEREF _Toc24088 \h </w:instrText>
        </w:r>
        <w:r>
          <w:fldChar w:fldCharType="separate"/>
        </w:r>
        <w:r>
          <w:t>71</w:t>
        </w:r>
        <w:r>
          <w:fldChar w:fldCharType="end"/>
        </w:r>
      </w:hyperlink>
    </w:p>
    <w:p>
      <w:pPr>
        <w:pStyle w:val="TOC2"/>
        <w:tabs>
          <w:tab w:val="right" w:leader="dot" w:pos="8306"/>
        </w:tabs>
      </w:pPr>
      <w:hyperlink w:anchor="_Toc27984" w:history="1">
        <w:r>
          <w:rPr>
            <w:rFonts w:ascii="仿宋" w:eastAsia="仿宋" w:hAnsi="仿宋" w:cs="仿宋" w:hint="eastAsia"/>
            <w:lang w:eastAsia="zh-CN"/>
          </w:rPr>
          <w:t>(一)、产业协同机制建设</w:t>
        </w:r>
        <w:r>
          <w:tab/>
        </w:r>
        <w:r>
          <w:fldChar w:fldCharType="begin"/>
        </w:r>
        <w:r>
          <w:instrText xml:space="preserve"> PAGEREF _Toc27984 \h </w:instrText>
        </w:r>
        <w:r>
          <w:fldChar w:fldCharType="separate"/>
        </w:r>
        <w:r>
          <w:t>71</w:t>
        </w:r>
        <w:r>
          <w:fldChar w:fldCharType="end"/>
        </w:r>
      </w:hyperlink>
    </w:p>
    <w:p>
      <w:pPr>
        <w:pStyle w:val="TOC2"/>
        <w:tabs>
          <w:tab w:val="right" w:leader="dot" w:pos="8306"/>
        </w:tabs>
      </w:pPr>
      <w:hyperlink w:anchor="_Toc16863" w:history="1">
        <w:r>
          <w:rPr>
            <w:rFonts w:ascii="仿宋" w:eastAsia="仿宋" w:hAnsi="仿宋" w:cs="仿宋" w:hint="eastAsia"/>
            <w:lang w:eastAsia="zh-CN"/>
          </w:rPr>
          <w:t>(二)、产业集群培育与发展</w:t>
        </w:r>
        <w:r>
          <w:tab/>
        </w:r>
        <w:r>
          <w:fldChar w:fldCharType="begin"/>
        </w:r>
        <w:r>
          <w:instrText xml:space="preserve"> PAGEREF _Toc16863 \h </w:instrText>
        </w:r>
        <w:r>
          <w:fldChar w:fldCharType="separate"/>
        </w:r>
        <w:r>
          <w:t>72</w:t>
        </w:r>
        <w:r>
          <w:fldChar w:fldCharType="end"/>
        </w:r>
      </w:hyperlink>
    </w:p>
    <w:p>
      <w:pPr>
        <w:pStyle w:val="TOC1"/>
        <w:tabs>
          <w:tab w:val="right" w:leader="dot" w:pos="8306"/>
        </w:tabs>
      </w:pPr>
      <w:hyperlink w:anchor="_Toc24953" w:history="1">
        <w:r>
          <w:rPr>
            <w:rFonts w:ascii="仿宋" w:eastAsia="仿宋" w:hAnsi="仿宋" w:cs="仿宋" w:hint="eastAsia"/>
            <w:lang w:eastAsia="zh-CN"/>
          </w:rPr>
          <w:t>十七、合作与交流机制建立</w:t>
        </w:r>
        <w:r>
          <w:tab/>
        </w:r>
        <w:r>
          <w:fldChar w:fldCharType="begin"/>
        </w:r>
        <w:r>
          <w:instrText xml:space="preserve"> PAGEREF _Toc24953 \h </w:instrText>
        </w:r>
        <w:r>
          <w:fldChar w:fldCharType="separate"/>
        </w:r>
        <w:r>
          <w:t>73</w:t>
        </w:r>
        <w:r>
          <w:fldChar w:fldCharType="end"/>
        </w:r>
      </w:hyperlink>
    </w:p>
    <w:p>
      <w:pPr>
        <w:pStyle w:val="TOC2"/>
        <w:tabs>
          <w:tab w:val="right" w:leader="dot" w:pos="8306"/>
        </w:tabs>
      </w:pPr>
      <w:hyperlink w:anchor="_Toc32518" w:history="1">
        <w:r>
          <w:rPr>
            <w:rFonts w:ascii="仿宋" w:eastAsia="仿宋" w:hAnsi="仿宋" w:cs="仿宋" w:hint="eastAsia"/>
            <w:lang w:eastAsia="zh-CN"/>
          </w:rPr>
          <w:t>(一)、合作伙伴选择与合作方式</w:t>
        </w:r>
        <w:r>
          <w:tab/>
        </w:r>
        <w:r>
          <w:fldChar w:fldCharType="begin"/>
        </w:r>
        <w:r>
          <w:instrText xml:space="preserve"> PAGEREF _Toc32518 \h </w:instrText>
        </w:r>
        <w:r>
          <w:fldChar w:fldCharType="separate"/>
        </w:r>
        <w:r>
          <w:t>73</w:t>
        </w:r>
        <w:r>
          <w:fldChar w:fldCharType="end"/>
        </w:r>
      </w:hyperlink>
    </w:p>
    <w:p>
      <w:pPr>
        <w:pStyle w:val="TOC2"/>
        <w:tabs>
          <w:tab w:val="right" w:leader="dot" w:pos="8306"/>
        </w:tabs>
      </w:pPr>
      <w:hyperlink w:anchor="_Toc29889" w:history="1">
        <w:r>
          <w:rPr>
            <w:rFonts w:ascii="仿宋" w:eastAsia="仿宋" w:hAnsi="仿宋" w:cs="仿宋" w:hint="eastAsia"/>
            <w:lang w:eastAsia="zh-CN"/>
          </w:rPr>
          <w:t>(二)、交流与合作平台搭建</w:t>
        </w:r>
        <w:r>
          <w:tab/>
        </w:r>
        <w:r>
          <w:fldChar w:fldCharType="begin"/>
        </w:r>
        <w:r>
          <w:instrText xml:space="preserve"> PAGEREF _Toc29889 \h </w:instrText>
        </w:r>
        <w:r>
          <w:fldChar w:fldCharType="separate"/>
        </w:r>
        <w:r>
          <w:t>75</w:t>
        </w:r>
        <w:r>
          <w:fldChar w:fldCharType="end"/>
        </w:r>
      </w:hyperlink>
    </w:p>
    <w:p>
      <w:pPr>
        <w:pStyle w:val="TOC1"/>
        <w:tabs>
          <w:tab w:val="right" w:leader="dot" w:pos="8306"/>
        </w:tabs>
      </w:pPr>
      <w:hyperlink w:anchor="_Toc7707" w:history="1">
        <w:r>
          <w:rPr>
            <w:rFonts w:ascii="仿宋" w:eastAsia="仿宋" w:hAnsi="仿宋" w:cs="仿宋" w:hint="eastAsia"/>
            <w:lang w:eastAsia="zh-CN"/>
          </w:rPr>
          <w:t>十八、企业合规与伦理</w:t>
        </w:r>
        <w:r>
          <w:tab/>
        </w:r>
        <w:r>
          <w:fldChar w:fldCharType="begin"/>
        </w:r>
        <w:r>
          <w:instrText xml:space="preserve"> PAGEREF _Toc7707 \h </w:instrText>
        </w:r>
        <w:r>
          <w:fldChar w:fldCharType="separate"/>
        </w:r>
        <w:r>
          <w:t>76</w:t>
        </w:r>
        <w:r>
          <w:fldChar w:fldCharType="end"/>
        </w:r>
      </w:hyperlink>
    </w:p>
    <w:p>
      <w:pPr>
        <w:pStyle w:val="TOC2"/>
        <w:tabs>
          <w:tab w:val="right" w:leader="dot" w:pos="8306"/>
        </w:tabs>
      </w:pPr>
      <w:hyperlink w:anchor="_Toc24923" w:history="1">
        <w:r>
          <w:rPr>
            <w:rFonts w:ascii="仿宋" w:eastAsia="仿宋" w:hAnsi="仿宋" w:cs="仿宋" w:hint="eastAsia"/>
            <w:lang w:eastAsia="zh-CN"/>
          </w:rPr>
          <w:t>(一)、合规政策与程序</w:t>
        </w:r>
        <w:r>
          <w:tab/>
        </w:r>
        <w:r>
          <w:fldChar w:fldCharType="begin"/>
        </w:r>
        <w:r>
          <w:instrText xml:space="preserve"> PAGEREF _Toc24923 \h </w:instrText>
        </w:r>
        <w:r>
          <w:fldChar w:fldCharType="separate"/>
        </w:r>
        <w:r>
          <w:t>76</w:t>
        </w:r>
        <w:r>
          <w:fldChar w:fldCharType="end"/>
        </w:r>
      </w:hyperlink>
    </w:p>
    <w:p>
      <w:pPr>
        <w:pStyle w:val="TOC2"/>
        <w:tabs>
          <w:tab w:val="right" w:leader="dot" w:pos="8306"/>
        </w:tabs>
      </w:pPr>
      <w:hyperlink w:anchor="_Toc31968" w:history="1">
        <w:r>
          <w:rPr>
            <w:rFonts w:ascii="仿宋" w:eastAsia="仿宋" w:hAnsi="仿宋" w:cs="仿宋" w:hint="eastAsia"/>
            <w:lang w:eastAsia="zh-CN"/>
          </w:rPr>
          <w:t>(二)、伦理规范与培训</w:t>
        </w:r>
        <w:r>
          <w:tab/>
        </w:r>
        <w:r>
          <w:fldChar w:fldCharType="begin"/>
        </w:r>
        <w:r>
          <w:instrText xml:space="preserve"> PAGEREF _Toc31968 \h </w:instrText>
        </w:r>
        <w:r>
          <w:fldChar w:fldCharType="separate"/>
        </w:r>
        <w:r>
          <w:t>77</w:t>
        </w:r>
        <w:r>
          <w:fldChar w:fldCharType="end"/>
        </w:r>
      </w:hyperlink>
    </w:p>
    <w:p>
      <w:pPr>
        <w:pStyle w:val="TOC2"/>
        <w:tabs>
          <w:tab w:val="right" w:leader="dot" w:pos="8306"/>
        </w:tabs>
      </w:pPr>
      <w:hyperlink w:anchor="_Toc20729" w:history="1">
        <w:r>
          <w:rPr>
            <w:rFonts w:ascii="仿宋" w:eastAsia="仿宋" w:hAnsi="仿宋" w:cs="仿宋" w:hint="eastAsia"/>
            <w:lang w:eastAsia="zh-CN"/>
          </w:rPr>
          <w:t>(三)、合规风险评估</w:t>
        </w:r>
        <w:r>
          <w:tab/>
        </w:r>
        <w:r>
          <w:fldChar w:fldCharType="begin"/>
        </w:r>
        <w:r>
          <w:instrText xml:space="preserve"> PAGEREF _Toc20729 \h </w:instrText>
        </w:r>
        <w:r>
          <w:fldChar w:fldCharType="separate"/>
        </w:r>
        <w:r>
          <w:t>78</w:t>
        </w:r>
        <w:r>
          <w:fldChar w:fldCharType="end"/>
        </w:r>
      </w:hyperlink>
    </w:p>
    <w:p>
      <w:pPr>
        <w:pStyle w:val="TOC2"/>
        <w:tabs>
          <w:tab w:val="right" w:leader="dot" w:pos="8306"/>
        </w:tabs>
      </w:pPr>
      <w:hyperlink w:anchor="_Toc7527" w:history="1">
        <w:r>
          <w:rPr>
            <w:rFonts w:ascii="仿宋" w:eastAsia="仿宋" w:hAnsi="仿宋" w:cs="仿宋" w:hint="eastAsia"/>
            <w:lang w:eastAsia="zh-CN"/>
          </w:rPr>
          <w:t>(四)、合规监督与执行</w:t>
        </w:r>
        <w:r>
          <w:tab/>
        </w:r>
        <w:r>
          <w:fldChar w:fldCharType="begin"/>
        </w:r>
        <w:r>
          <w:instrText xml:space="preserve"> PAGEREF _Toc7527 \h </w:instrText>
        </w:r>
        <w:r>
          <w:fldChar w:fldCharType="separate"/>
        </w:r>
        <w:r>
          <w:t>80</w:t>
        </w:r>
        <w:r>
          <w:fldChar w:fldCharType="end"/>
        </w:r>
      </w:hyperlink>
    </w:p>
    <w:p>
      <w:pPr>
        <w:pStyle w:val="TOC1"/>
        <w:tabs>
          <w:tab w:val="right" w:leader="dot" w:pos="8306"/>
        </w:tabs>
      </w:pPr>
      <w:hyperlink w:anchor="_Toc26590" w:history="1">
        <w:r>
          <w:rPr>
            <w:rFonts w:ascii="仿宋" w:eastAsia="仿宋" w:hAnsi="仿宋" w:cs="仿宋" w:hint="eastAsia"/>
            <w:lang w:eastAsia="zh-CN"/>
          </w:rPr>
          <w:t>十九、人力资源管理与开发</w:t>
        </w:r>
        <w:r>
          <w:tab/>
        </w:r>
        <w:r>
          <w:fldChar w:fldCharType="begin"/>
        </w:r>
        <w:r>
          <w:instrText xml:space="preserve"> PAGEREF _Toc26590 \h </w:instrText>
        </w:r>
        <w:r>
          <w:fldChar w:fldCharType="separate"/>
        </w:r>
        <w:r>
          <w:t>80</w:t>
        </w:r>
        <w:r>
          <w:fldChar w:fldCharType="end"/>
        </w:r>
      </w:hyperlink>
    </w:p>
    <w:p>
      <w:pPr>
        <w:pStyle w:val="TOC2"/>
        <w:tabs>
          <w:tab w:val="right" w:leader="dot" w:pos="8306"/>
        </w:tabs>
      </w:pPr>
      <w:hyperlink w:anchor="_Toc7009" w:history="1">
        <w:r>
          <w:rPr>
            <w:rFonts w:ascii="仿宋" w:eastAsia="仿宋" w:hAnsi="仿宋" w:cs="仿宋" w:hint="eastAsia"/>
            <w:lang w:eastAsia="zh-CN"/>
          </w:rPr>
          <w:t>(一)、人力资源规划</w:t>
        </w:r>
        <w:r>
          <w:tab/>
        </w:r>
        <w:r>
          <w:fldChar w:fldCharType="begin"/>
        </w:r>
        <w:r>
          <w:instrText xml:space="preserve"> PAGEREF _Toc7009 \h </w:instrText>
        </w:r>
        <w:r>
          <w:fldChar w:fldCharType="separate"/>
        </w:r>
        <w:r>
          <w:t>80</w:t>
        </w:r>
        <w:r>
          <w:fldChar w:fldCharType="end"/>
        </w:r>
      </w:hyperlink>
    </w:p>
    <w:p>
      <w:pPr>
        <w:pStyle w:val="TOC2"/>
        <w:tabs>
          <w:tab w:val="right" w:leader="dot" w:pos="8306"/>
        </w:tabs>
      </w:pPr>
      <w:hyperlink w:anchor="_Toc8594" w:history="1">
        <w:r>
          <w:rPr>
            <w:rFonts w:ascii="仿宋" w:eastAsia="仿宋" w:hAnsi="仿宋" w:cs="仿宋" w:hint="eastAsia"/>
            <w:lang w:eastAsia="zh-CN"/>
          </w:rPr>
          <w:t>(二)、人力资源开发与培训</w:t>
        </w:r>
        <w:r>
          <w:tab/>
        </w:r>
        <w:r>
          <w:fldChar w:fldCharType="begin"/>
        </w:r>
        <w:r>
          <w:instrText xml:space="preserve"> PAGEREF _Toc8594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2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一、数字信号处理电路项目的技术资源开发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二、数字信号处理电路项目的人力资源管理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信号处理电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三、数字信号处理电路项目的资金资源筹措与优化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信号处理电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4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信号处理电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信号处理电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信号处理电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31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信号处理电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信号处理电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信号处理电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56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89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60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8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46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12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https://d.book118.com/665133012242011041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9006A"/>
    <w:rsid w:val="24190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1330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2024-01-05T21:18:00Z</dcterms:created>
  <dcterms:modified xsi:type="dcterms:W3CDTF">2024-01-05T21:18:38Z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90429C972CCA45EEAC85F27A55FF5ADB_11</vt:lpwstr>
  </property>
  <property fmtid="{D5CDD505-2E9C-101B-9397-08002B2CF9AE}" pid="3" name="KSOProductBuildVer">
    <vt:lpwstr>2052-12.1.0.16120</vt:lpwstr>
  </property>
</Properties>
</file>