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762A2" w:rsidP="00C762A2" w14:paraId="358A81BF" w14:textId="77777777">
      <w:pPr>
        <w:spacing w:before="48" w:beforeLines="20" w:after="360" w:afterLines="150" w:line="360" w:lineRule="auto"/>
        <w:jc w:val="center"/>
        <w:rPr>
          <w:rFonts w:ascii="华文中宋" w:eastAsia="华文中宋" w:hAnsi="华文中宋"/>
          <w:b/>
          <w:sz w:val="30"/>
        </w:rPr>
      </w:pPr>
      <w:r w:rsidRPr="00C762A2">
        <w:rPr>
          <w:rFonts w:ascii="华文中宋" w:eastAsia="华文中宋" w:hAnsi="华文中宋"/>
          <w:b/>
          <w:sz w:val="30"/>
        </w:rPr>
        <w:t>2024</w:t>
      </w:r>
      <w:r w:rsidRPr="00C762A2">
        <w:rPr>
          <w:rFonts w:ascii="华文中宋" w:eastAsia="华文中宋" w:hAnsi="华文中宋"/>
          <w:b/>
          <w:sz w:val="30"/>
        </w:rPr>
        <w:t>中铁国资资产管理有限公司招聘</w:t>
      </w:r>
      <w:r w:rsidRPr="00C762A2">
        <w:rPr>
          <w:rFonts w:ascii="华文中宋" w:eastAsia="华文中宋" w:hAnsi="华文中宋"/>
          <w:b/>
          <w:sz w:val="30"/>
        </w:rPr>
        <w:t>6</w:t>
      </w:r>
      <w:r w:rsidRPr="00C762A2">
        <w:rPr>
          <w:rFonts w:ascii="华文中宋" w:eastAsia="华文中宋" w:hAnsi="华文中宋"/>
          <w:b/>
          <w:sz w:val="30"/>
        </w:rPr>
        <w:t>人笔试备考题库及答案解析</w:t>
      </w:r>
    </w:p>
    <w:p w:rsidR="00A77B3E" w14:paraId="1DA04D6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C59001" w14:textId="77777777">
      <w:pPr>
        <w:spacing w:after="260" w:line="360" w:lineRule="auto"/>
      </w:pPr>
      <w:r>
        <w:rPr>
          <w:rFonts w:ascii="微软雅黑" w:eastAsia="微软雅黑" w:cs="微软雅黑"/>
        </w:rPr>
        <w:t>一、选择题</w:t>
      </w:r>
    </w:p>
    <w:p w:rsidR="0030475A" w14:paraId="1B32435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724D42C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1908C48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06789D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1F1EE18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7EBFDB2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146615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24115D9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49401D8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BBAB72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0511934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0E4C26D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1A7BFA3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13A51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5552360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4DEED72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5EC0A04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ED1849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66D90CB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2FC9C39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A613C0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2F4930B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25DE913B"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67659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65537D6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4EFDC6D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78C1B5F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3A6F983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62FE9D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572BF31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w:t>
      </w:r>
      <w:r w:rsidRPr="0030475A">
        <w:rPr>
          <w:rFonts w:ascii="微软雅黑" w:eastAsia="微软雅黑" w:cs="微软雅黑"/>
          <w:szCs w:val="14"/>
        </w:rPr>
        <w:t>1000</w:t>
      </w:r>
      <w:r w:rsidRPr="0030475A">
        <w:rPr>
          <w:rFonts w:ascii="微软雅黑" w:eastAsia="微软雅黑" w:cs="微软雅黑"/>
          <w:szCs w:val="14"/>
        </w:rPr>
        <w:t>元。王某次日将包返还失主，但失主却拒付酬金，王某可以依据《物权法》主张何种权利</w:t>
      </w:r>
      <w:r w:rsidRPr="0030475A">
        <w:rPr>
          <w:rFonts w:ascii="微软雅黑" w:eastAsia="微软雅黑" w:cs="微软雅黑"/>
          <w:szCs w:val="14"/>
        </w:rPr>
        <w:t>?()</w:t>
      </w:r>
    </w:p>
    <w:p w:rsidR="0030475A" w14:paraId="4C18B1F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、无权要求给付报酬</w:t>
      </w:r>
    </w:p>
    <w:p w:rsidR="0030475A" w14:paraId="6A6FFB9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、有权要求失主赔偿其因保管及偿还失物而支出的合理费用，但无权获得酬金</w:t>
      </w:r>
    </w:p>
    <w:p w:rsidR="0030475A" w14:paraId="6513A5C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、有权要求失主按其声明给付</w:t>
      </w:r>
      <w:r w:rsidRPr="0030475A">
        <w:rPr>
          <w:rFonts w:ascii="微软雅黑" w:eastAsia="微软雅黑" w:cs="微软雅黑"/>
          <w:szCs w:val="14"/>
        </w:rPr>
        <w:t>1000</w:t>
      </w:r>
      <w:r w:rsidRPr="0030475A">
        <w:rPr>
          <w:rFonts w:ascii="微软雅黑" w:eastAsia="微软雅黑" w:cs="微软雅黑"/>
          <w:szCs w:val="14"/>
        </w:rPr>
        <w:t>元酬金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https://d.book118.com/665134334122011101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rsidP="003A5363" w14:paraId="7B5C9B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62A2" w14:paraId="17277C7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rsidP="003A5363" w14:paraId="2AD10D6B" w14:textId="23D599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762A2" w14:paraId="5AEF5C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paraId="40CFCE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62A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rsidP="003A5363" w14:textId="23D599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762A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62A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rsidP="003A5363" w14:textId="23D599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762A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paraId="2E6C83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paraId="0C12DD2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paraId="5A58B4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62A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762A2"/>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BA11CA"/>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762A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762A2"/>
    <w:rPr>
      <w:sz w:val="18"/>
      <w:szCs w:val="18"/>
    </w:rPr>
  </w:style>
  <w:style w:type="paragraph" w:styleId="Footer">
    <w:name w:val="footer"/>
    <w:basedOn w:val="Normal"/>
    <w:link w:val="a0"/>
    <w:rsid w:val="00C762A2"/>
    <w:pPr>
      <w:tabs>
        <w:tab w:val="center" w:pos="4153"/>
        <w:tab w:val="right" w:pos="8306"/>
      </w:tabs>
      <w:snapToGrid w:val="0"/>
    </w:pPr>
    <w:rPr>
      <w:sz w:val="18"/>
      <w:szCs w:val="18"/>
    </w:rPr>
  </w:style>
  <w:style w:type="character" w:customStyle="1" w:styleId="a0">
    <w:name w:val="页脚 字符"/>
    <w:basedOn w:val="DefaultParagraphFont"/>
    <w:link w:val="Footer"/>
    <w:rsid w:val="00C762A2"/>
    <w:rPr>
      <w:sz w:val="18"/>
      <w:szCs w:val="18"/>
    </w:rPr>
  </w:style>
  <w:style w:type="character" w:styleId="PageNumber">
    <w:name w:val="page number"/>
    <w:basedOn w:val="DefaultParagraphFont"/>
    <w:rsid w:val="00C76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134334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2024-01-29T11:11:00Z</dcterms:created>
  <dcterms:modified xsi:type="dcterms:W3CDTF">2024-01-29T11:11:00Z</dcterms:modified>
</cp:coreProperties>
</file>