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食品安全大数据行业相关公司设立可行性研究报告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89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_Toc30890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15" w:history="1">
        <w:r>
          <w:rPr>
            <w:rFonts w:ascii="仿宋" w:eastAsia="仿宋" w:hAnsi="仿宋" w:cs="仿宋" w:hint="eastAsia"/>
            <w:lang w:eastAsia="zh-CN"/>
          </w:rPr>
          <w:t>一、食品安全大数据项目概况</w:t>
        </w:r>
        <w:r>
          <w:tab/>
        </w:r>
        <w:r>
          <w:fldChar w:fldCharType="begin"/>
        </w:r>
        <w:r>
          <w:instrText xml:space="preserve"> PAGEREF _Toc5415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_Toc29797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9" w:history="1">
        <w:r>
          <w:rPr>
            <w:rFonts w:ascii="仿宋" w:eastAsia="仿宋" w:hAnsi="仿宋" w:cs="仿宋" w:hint="eastAsia"/>
            <w:lang w:eastAsia="zh-CN"/>
          </w:rPr>
          <w:t>(二)、食品安全大数据项目提出的理由</w:t>
        </w:r>
        <w:r>
          <w:tab/>
        </w:r>
        <w:r>
          <w:fldChar w:fldCharType="begin"/>
        </w:r>
        <w:r>
          <w:instrText xml:space="preserve"> PAGEREF _Toc22969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6" w:history="1">
        <w:r>
          <w:rPr>
            <w:rFonts w:ascii="仿宋" w:eastAsia="仿宋" w:hAnsi="仿宋" w:cs="仿宋" w:hint="eastAsia"/>
            <w:lang w:eastAsia="zh-CN"/>
          </w:rPr>
          <w:t>(三)、食品安全大数据项目选址</w:t>
        </w:r>
        <w:r>
          <w:tab/>
        </w:r>
        <w:r>
          <w:fldChar w:fldCharType="begin"/>
        </w:r>
        <w:r>
          <w:instrText xml:space="preserve"> PAGEREF _Toc32006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_Toc17390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5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_Toc7353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" w:history="1">
        <w:r>
          <w:rPr>
            <w:rFonts w:ascii="仿宋" w:eastAsia="仿宋" w:hAnsi="仿宋" w:cs="仿宋" w:hint="eastAsia"/>
            <w:lang w:eastAsia="zh-CN"/>
          </w:rPr>
          <w:t>(六)、食品安全大数据项目投资</w:t>
        </w:r>
        <w:r>
          <w:tab/>
        </w:r>
        <w:r>
          <w:fldChar w:fldCharType="begin"/>
        </w:r>
        <w:r>
          <w:instrText xml:space="preserve"> PAGEREF _Toc2563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9" w:history="1">
        <w:r>
          <w:rPr>
            <w:rFonts w:ascii="仿宋" w:eastAsia="仿宋" w:hAnsi="仿宋" w:cs="仿宋" w:hint="eastAsia"/>
            <w:lang w:eastAsia="zh-CN"/>
          </w:rPr>
          <w:t>(七)、食品安全大数据项目进度规划</w:t>
        </w:r>
        <w:r>
          <w:tab/>
        </w:r>
        <w:r>
          <w:fldChar w:fldCharType="begin"/>
        </w:r>
        <w:r>
          <w:instrText xml:space="preserve"> PAGEREF _Toc6809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_Toc24874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2" w:history="1">
        <w:r>
          <w:rPr>
            <w:rFonts w:ascii="仿宋" w:eastAsia="仿宋" w:hAnsi="仿宋" w:cs="仿宋" w:hint="eastAsia"/>
            <w:lang w:eastAsia="zh-CN"/>
          </w:rPr>
          <w:t>(九)、食品安全大数据项目综合评价</w:t>
        </w:r>
        <w:r>
          <w:tab/>
        </w:r>
        <w:r>
          <w:fldChar w:fldCharType="begin"/>
        </w:r>
        <w:r>
          <w:instrText xml:space="preserve"> PAGEREF _Toc24432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3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_Toc32223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1" w:history="1">
        <w:r>
          <w:rPr>
            <w:rFonts w:ascii="仿宋" w:eastAsia="仿宋" w:hAnsi="仿宋" w:cs="仿宋" w:hint="eastAsia"/>
            <w:lang w:eastAsia="zh-CN"/>
          </w:rPr>
          <w:t>(一)、食品安全大数据项目选址原则</w:t>
        </w:r>
        <w:r>
          <w:tab/>
        </w:r>
        <w:r>
          <w:fldChar w:fldCharType="begin"/>
        </w:r>
        <w:r>
          <w:instrText xml:space="preserve"> PAGEREF _Toc26941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_Toc23509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_Toc3051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_Toc12863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0" w:history="1">
        <w:r>
          <w:rPr>
            <w:rFonts w:ascii="仿宋" w:eastAsia="仿宋" w:hAnsi="仿宋" w:cs="仿宋" w:hint="eastAsia"/>
            <w:lang w:eastAsia="zh-CN"/>
          </w:rPr>
          <w:t>(五)、食品安全大数据项目选址综合评价</w:t>
        </w:r>
        <w:r>
          <w:tab/>
        </w:r>
        <w:r>
          <w:fldChar w:fldCharType="begin"/>
        </w:r>
        <w:r>
          <w:instrText xml:space="preserve"> PAGEREF _Toc28910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60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_Toc24460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8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_Toc5281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_Toc12232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_Toc14220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1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_Toc15171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_Toc11017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_Toc18217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1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_Toc23517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47" w:history="1">
        <w:r>
          <w:rPr>
            <w:rFonts w:ascii="仿宋" w:eastAsia="仿宋" w:hAnsi="仿宋" w:cs="仿宋" w:hint="eastAsia"/>
            <w:lang w:eastAsia="zh-CN"/>
          </w:rPr>
          <w:t>四、食品安全大数据筹建公司基本信息</w:t>
        </w:r>
        <w:r>
          <w:tab/>
        </w:r>
        <w:r>
          <w:fldChar w:fldCharType="begin"/>
        </w:r>
        <w:r>
          <w:instrText xml:space="preserve"> PAGEREF _Toc8247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_Toc21179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_Toc26540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2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_Toc25042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_Toc19748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_Toc12242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_Toc17418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31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_Toc5131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_Toc31160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_Toc5268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4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_Toc14724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3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_Toc7836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04" w:history="1">
        <w:r>
          <w:rPr>
            <w:rFonts w:ascii="仿宋" w:eastAsia="仿宋" w:hAnsi="仿宋" w:cs="仿宋" w:hint="eastAsia"/>
            <w:lang w:eastAsia="zh-CN"/>
          </w:rPr>
          <w:t>六、食品安全大数据项目经济效益</w:t>
        </w:r>
        <w:r>
          <w:tab/>
        </w:r>
        <w:r>
          <w:fldChar w:fldCharType="begin"/>
        </w:r>
        <w:r>
          <w:instrText xml:space="preserve"> PAGEREF _Toc5704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_Toc4693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_Toc11567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4" w:history="1">
        <w:r>
          <w:rPr>
            <w:rFonts w:ascii="仿宋" w:eastAsia="仿宋" w:hAnsi="仿宋" w:cs="仿宋" w:hint="eastAsia"/>
            <w:lang w:eastAsia="zh-CN"/>
          </w:rPr>
          <w:t>(三)、食品安全大数据项目盈利能力分析</w:t>
        </w:r>
        <w:r>
          <w:tab/>
        </w:r>
        <w:r>
          <w:fldChar w:fldCharType="begin"/>
        </w:r>
        <w:r>
          <w:instrText xml:space="preserve"> PAGEREF _Toc18194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25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_Toc13251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0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_Toc4504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_Toc21392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33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_Toc26033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_Toc10212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_Toc13688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3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_Toc5736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_Toc16811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_Toc3654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_Toc3281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_Toc17544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_Toc8717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_Toc24436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_Toc14730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_Toc30680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_Toc3307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21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_Toc31921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_Toc912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_Toc17985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06" w:history="1">
        <w:r>
          <w:rPr>
            <w:rFonts w:ascii="仿宋" w:eastAsia="仿宋" w:hAnsi="仿宋" w:cs="仿宋" w:hint="eastAsia"/>
            <w:lang w:eastAsia="zh-CN"/>
          </w:rPr>
          <w:t>九、食品安全大数据项目风险分析</w:t>
        </w:r>
        <w:r>
          <w:tab/>
        </w:r>
        <w:r>
          <w:fldChar w:fldCharType="begin"/>
        </w:r>
        <w:r>
          <w:instrText xml:space="preserve"> PAGEREF _Toc7406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47" w:history="1">
        <w:r>
          <w:rPr>
            <w:rFonts w:ascii="仿宋" w:eastAsia="仿宋" w:hAnsi="仿宋" w:cs="仿宋" w:hint="eastAsia"/>
            <w:lang w:eastAsia="zh-CN"/>
          </w:rPr>
          <w:t>(一)、食品安全大数据项目风险分析</w:t>
        </w:r>
        <w:r>
          <w:tab/>
        </w:r>
        <w:r>
          <w:fldChar w:fldCharType="begin"/>
        </w:r>
        <w:r>
          <w:instrText xml:space="preserve"> PAGEREF _Toc31247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4" w:history="1">
        <w:r>
          <w:rPr>
            <w:rFonts w:ascii="仿宋" w:eastAsia="仿宋" w:hAnsi="仿宋" w:cs="仿宋" w:hint="eastAsia"/>
            <w:lang w:eastAsia="zh-CN"/>
          </w:rPr>
          <w:t>(二)、食品安全大数据项目风险对策</w:t>
        </w:r>
        <w:r>
          <w:tab/>
        </w:r>
        <w:r>
          <w:fldChar w:fldCharType="begin"/>
        </w:r>
        <w:r>
          <w:instrText xml:space="preserve"> PAGEREF _Toc20384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05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_Toc27905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3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_Toc19413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_Toc5855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_Toc6622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3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_Toc21631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27" w:history="1">
        <w:r>
          <w:rPr>
            <w:rFonts w:ascii="仿宋" w:eastAsia="仿宋" w:hAnsi="仿宋" w:cs="仿宋" w:hint="eastAsia"/>
            <w:lang w:eastAsia="zh-CN"/>
          </w:rPr>
          <w:t>(五)、食品安全大数据项目总投资</w:t>
        </w:r>
        <w:r>
          <w:tab/>
        </w:r>
        <w:r>
          <w:fldChar w:fldCharType="begin"/>
        </w:r>
        <w:r>
          <w:instrText xml:space="preserve"> PAGEREF _Toc18927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_Toc26896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24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_Toc32524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_Toc19952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_Toc11761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20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_Toc27220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1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_Toc6312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9" w:history="1">
        <w:r>
          <w:rPr>
            <w:rFonts w:ascii="仿宋" w:eastAsia="仿宋" w:hAnsi="仿宋" w:cs="仿宋" w:hint="eastAsia"/>
            <w:lang w:eastAsia="zh-CN"/>
          </w:rPr>
          <w:t>(二)、合作食品安全大数据项目</w:t>
        </w:r>
        <w:r>
          <w:tab/>
        </w:r>
        <w:r>
          <w:fldChar w:fldCharType="begin"/>
        </w:r>
        <w:r>
          <w:instrText xml:space="preserve"> PAGEREF _Toc14629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6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_Toc4976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01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_Toc22201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_Toc17940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_Toc32077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_Toc29941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75" w:history="1">
        <w:r>
          <w:rPr>
            <w:rFonts w:ascii="仿宋" w:eastAsia="仿宋" w:hAnsi="仿宋" w:cs="仿宋" w:hint="eastAsia"/>
            <w:lang w:eastAsia="zh-CN"/>
          </w:rPr>
          <w:t>十四、食品安全大数据项目总结分析</w:t>
        </w:r>
        <w:r>
          <w:tab/>
        </w:r>
        <w:r>
          <w:fldChar w:fldCharType="begin"/>
        </w:r>
        <w:r>
          <w:instrText xml:space="preserve"> PAGEREF _Toc28275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535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_Toc30535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_Toc30929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_Toc27731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_Toc1244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89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415"/>
      <w:r>
        <w:rPr>
          <w:rFonts w:ascii="仿宋" w:eastAsia="仿宋" w:hAnsi="仿宋" w:cs="仿宋" w:hint="eastAsia"/>
          <w:sz w:val="28"/>
          <w:lang w:eastAsia="zh-CN"/>
        </w:rPr>
        <w:t>一、食品安全大数据项目概况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797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969"/>
      <w:r>
        <w:rPr>
          <w:rFonts w:ascii="仿宋" w:eastAsia="仿宋" w:hAnsi="仿宋" w:cs="仿宋" w:hint="eastAsia"/>
          <w:sz w:val="28"/>
          <w:lang w:eastAsia="zh-CN"/>
        </w:rPr>
        <w:t>(二)、食品安全大数据项目提出的理由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食品安全大数据项目提出的理由可能包括以下几个方面：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市场需求：随着人们对生活品质的追求，对食品安全大数据的需求也在不断增加。市场上对于高品质、符合个性化需求的食品安全大数据需求量大，因此食品安全大数据项目可以满足这一市场需求。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利润空间：食品安全大数据行业的利润空间较大，通过生产和销售高品质的食品安全大数据，可以获得可观的利润。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https://d.book118.com/665243234010011102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食品安全大数据行业相关公司设立可行性研究报告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食品安全大数据行业相关公司设立可行性研究报告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食品安全大数据行业相关公司设立可行性研究报告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食品安全大数据行业相关公司设立可行性研究报告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食品安全大数据行业相关公司设立可行性研究报告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65243234010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2024-01-24T15:54:00Z</dcterms:created>
  <dcterms:modified xsi:type="dcterms:W3CDTF">2024-01-24T15:54:40Z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45F8433698C14663BF0BE51C9ACF8752_11</vt:lpwstr>
  </property>
  <property fmtid="{D5CDD505-2E9C-101B-9397-08002B2CF9AE}" pid="3" name="KSOProductBuildVer">
    <vt:lpwstr>2052-12.1.0.16120</vt:lpwstr>
  </property>
</Properties>
</file>