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硬质合金喷焊粉项目构思建设方案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41" w:history="1">
        <w:r>
          <w:rPr>
            <w:rFonts w:ascii="仿宋" w:eastAsia="仿宋" w:hAnsi="仿宋" w:cs="仿宋" w:hint="eastAsia"/>
            <w:lang w:eastAsia="zh-CN"/>
          </w:rPr>
          <w:t>序言</w:t>
        </w:r>
        <w:r>
          <w:tab/>
        </w:r>
        <w:r>
          <w:fldChar w:fldCharType="begin"/>
        </w:r>
        <w:r>
          <w:instrText xml:space="preserve"> PAGEREF _Toc19841 \h </w:instrText>
        </w:r>
        <w:r>
          <w:fldChar w:fldCharType="separate"/>
        </w:r>
        <w:r>
          <w:t>3</w:t>
        </w:r>
        <w:r>
          <w:fldChar w:fldCharType="end"/>
        </w:r>
      </w:hyperlink>
    </w:p>
    <w:p>
      <w:pPr>
        <w:pStyle w:val="TOC1"/>
        <w:tabs>
          <w:tab w:val="right" w:leader="dot" w:pos="8306"/>
        </w:tabs>
      </w:pPr>
      <w:hyperlink w:anchor="_Toc27633" w:history="1">
        <w:r>
          <w:rPr>
            <w:rFonts w:ascii="仿宋" w:eastAsia="仿宋" w:hAnsi="仿宋" w:cs="仿宋" w:hint="eastAsia"/>
            <w:lang w:eastAsia="zh-CN"/>
          </w:rPr>
          <w:t>一、资源开发及综合利用分析</w:t>
        </w:r>
        <w:r>
          <w:tab/>
        </w:r>
        <w:r>
          <w:fldChar w:fldCharType="begin"/>
        </w:r>
        <w:r>
          <w:instrText xml:space="preserve"> PAGEREF _Toc27633 \h </w:instrText>
        </w:r>
        <w:r>
          <w:fldChar w:fldCharType="separate"/>
        </w:r>
        <w:r>
          <w:t>3</w:t>
        </w:r>
        <w:r>
          <w:fldChar w:fldCharType="end"/>
        </w:r>
      </w:hyperlink>
    </w:p>
    <w:p>
      <w:pPr>
        <w:pStyle w:val="TOC2"/>
        <w:tabs>
          <w:tab w:val="right" w:leader="dot" w:pos="8306"/>
        </w:tabs>
      </w:pPr>
      <w:hyperlink w:anchor="_Toc29045" w:history="1">
        <w:r>
          <w:rPr>
            <w:rFonts w:ascii="仿宋" w:eastAsia="仿宋" w:hAnsi="仿宋" w:cs="仿宋" w:hint="eastAsia"/>
            <w:lang w:eastAsia="zh-CN"/>
          </w:rPr>
          <w:t>(一)、资源开发方案</w:t>
        </w:r>
        <w:r>
          <w:tab/>
        </w:r>
        <w:r>
          <w:fldChar w:fldCharType="begin"/>
        </w:r>
        <w:r>
          <w:instrText xml:space="preserve"> PAGEREF _Toc29045 \h </w:instrText>
        </w:r>
        <w:r>
          <w:fldChar w:fldCharType="separate"/>
        </w:r>
        <w:r>
          <w:t>3</w:t>
        </w:r>
        <w:r>
          <w:fldChar w:fldCharType="end"/>
        </w:r>
      </w:hyperlink>
    </w:p>
    <w:p>
      <w:pPr>
        <w:pStyle w:val="TOC2"/>
        <w:tabs>
          <w:tab w:val="right" w:leader="dot" w:pos="8306"/>
        </w:tabs>
      </w:pPr>
      <w:hyperlink w:anchor="_Toc23073" w:history="1">
        <w:r>
          <w:rPr>
            <w:rFonts w:ascii="仿宋" w:eastAsia="仿宋" w:hAnsi="仿宋" w:cs="仿宋" w:hint="eastAsia"/>
            <w:lang w:eastAsia="zh-CN"/>
          </w:rPr>
          <w:t>(二)、资源利用方案</w:t>
        </w:r>
        <w:r>
          <w:tab/>
        </w:r>
        <w:r>
          <w:fldChar w:fldCharType="begin"/>
        </w:r>
        <w:r>
          <w:instrText xml:space="preserve"> PAGEREF _Toc23073 \h </w:instrText>
        </w:r>
        <w:r>
          <w:fldChar w:fldCharType="separate"/>
        </w:r>
        <w:r>
          <w:t>4</w:t>
        </w:r>
        <w:r>
          <w:fldChar w:fldCharType="end"/>
        </w:r>
      </w:hyperlink>
    </w:p>
    <w:p>
      <w:pPr>
        <w:pStyle w:val="TOC2"/>
        <w:tabs>
          <w:tab w:val="right" w:leader="dot" w:pos="8306"/>
        </w:tabs>
      </w:pPr>
      <w:hyperlink w:anchor="_Toc8553" w:history="1">
        <w:r>
          <w:rPr>
            <w:rFonts w:ascii="仿宋" w:eastAsia="仿宋" w:hAnsi="仿宋" w:cs="仿宋" w:hint="eastAsia"/>
            <w:lang w:eastAsia="zh-CN"/>
          </w:rPr>
          <w:t>(三)、资源节约措施</w:t>
        </w:r>
        <w:r>
          <w:tab/>
        </w:r>
        <w:r>
          <w:fldChar w:fldCharType="begin"/>
        </w:r>
        <w:r>
          <w:instrText xml:space="preserve"> PAGEREF _Toc8553 \h </w:instrText>
        </w:r>
        <w:r>
          <w:fldChar w:fldCharType="separate"/>
        </w:r>
        <w:r>
          <w:t>5</w:t>
        </w:r>
        <w:r>
          <w:fldChar w:fldCharType="end"/>
        </w:r>
      </w:hyperlink>
    </w:p>
    <w:p>
      <w:pPr>
        <w:pStyle w:val="TOC1"/>
        <w:tabs>
          <w:tab w:val="right" w:leader="dot" w:pos="8306"/>
        </w:tabs>
      </w:pPr>
      <w:hyperlink w:anchor="_Toc16602" w:history="1">
        <w:r>
          <w:rPr>
            <w:rFonts w:ascii="仿宋" w:eastAsia="仿宋" w:hAnsi="仿宋" w:cs="仿宋" w:hint="eastAsia"/>
            <w:lang w:eastAsia="zh-CN"/>
          </w:rPr>
          <w:t>二、项目监理与质量保证</w:t>
        </w:r>
        <w:r>
          <w:tab/>
        </w:r>
        <w:r>
          <w:fldChar w:fldCharType="begin"/>
        </w:r>
        <w:r>
          <w:instrText xml:space="preserve"> PAGEREF _Toc16602 \h </w:instrText>
        </w:r>
        <w:r>
          <w:fldChar w:fldCharType="separate"/>
        </w:r>
        <w:r>
          <w:t>6</w:t>
        </w:r>
        <w:r>
          <w:fldChar w:fldCharType="end"/>
        </w:r>
      </w:hyperlink>
    </w:p>
    <w:p>
      <w:pPr>
        <w:pStyle w:val="TOC2"/>
        <w:tabs>
          <w:tab w:val="right" w:leader="dot" w:pos="8306"/>
        </w:tabs>
      </w:pPr>
      <w:hyperlink w:anchor="_Toc22298" w:history="1">
        <w:r>
          <w:rPr>
            <w:rFonts w:ascii="仿宋" w:eastAsia="仿宋" w:hAnsi="仿宋" w:cs="仿宋" w:hint="eastAsia"/>
            <w:lang w:eastAsia="zh-CN"/>
          </w:rPr>
          <w:t>(一)、监理体系构建</w:t>
        </w:r>
        <w:r>
          <w:tab/>
        </w:r>
        <w:r>
          <w:fldChar w:fldCharType="begin"/>
        </w:r>
        <w:r>
          <w:instrText xml:space="preserve"> PAGEREF _Toc22298 \h </w:instrText>
        </w:r>
        <w:r>
          <w:fldChar w:fldCharType="separate"/>
        </w:r>
        <w:r>
          <w:t>6</w:t>
        </w:r>
        <w:r>
          <w:fldChar w:fldCharType="end"/>
        </w:r>
      </w:hyperlink>
    </w:p>
    <w:p>
      <w:pPr>
        <w:pStyle w:val="TOC2"/>
        <w:tabs>
          <w:tab w:val="right" w:leader="dot" w:pos="8306"/>
        </w:tabs>
      </w:pPr>
      <w:hyperlink w:anchor="_Toc31062" w:history="1">
        <w:r>
          <w:rPr>
            <w:rFonts w:ascii="仿宋" w:eastAsia="仿宋" w:hAnsi="仿宋" w:cs="仿宋" w:hint="eastAsia"/>
            <w:lang w:eastAsia="zh-CN"/>
          </w:rPr>
          <w:t>(二)、质量保证体系实施</w:t>
        </w:r>
        <w:r>
          <w:tab/>
        </w:r>
        <w:r>
          <w:fldChar w:fldCharType="begin"/>
        </w:r>
        <w:r>
          <w:instrText xml:space="preserve"> PAGEREF _Toc31062 \h </w:instrText>
        </w:r>
        <w:r>
          <w:fldChar w:fldCharType="separate"/>
        </w:r>
        <w:r>
          <w:t>7</w:t>
        </w:r>
        <w:r>
          <w:fldChar w:fldCharType="end"/>
        </w:r>
      </w:hyperlink>
    </w:p>
    <w:p>
      <w:pPr>
        <w:pStyle w:val="TOC2"/>
        <w:tabs>
          <w:tab w:val="right" w:leader="dot" w:pos="8306"/>
        </w:tabs>
      </w:pPr>
      <w:hyperlink w:anchor="_Toc23449" w:history="1">
        <w:r>
          <w:rPr>
            <w:rFonts w:ascii="仿宋" w:eastAsia="仿宋" w:hAnsi="仿宋" w:cs="仿宋" w:hint="eastAsia"/>
            <w:lang w:eastAsia="zh-CN"/>
          </w:rPr>
          <w:t>(三)、监理与质量控制流程</w:t>
        </w:r>
        <w:r>
          <w:tab/>
        </w:r>
        <w:r>
          <w:fldChar w:fldCharType="begin"/>
        </w:r>
        <w:r>
          <w:instrText xml:space="preserve"> PAGEREF _Toc23449 \h </w:instrText>
        </w:r>
        <w:r>
          <w:fldChar w:fldCharType="separate"/>
        </w:r>
        <w:r>
          <w:t>8</w:t>
        </w:r>
        <w:r>
          <w:fldChar w:fldCharType="end"/>
        </w:r>
      </w:hyperlink>
    </w:p>
    <w:p>
      <w:pPr>
        <w:pStyle w:val="TOC1"/>
        <w:tabs>
          <w:tab w:val="right" w:leader="dot" w:pos="8306"/>
        </w:tabs>
      </w:pPr>
      <w:hyperlink w:anchor="_Toc12823" w:history="1">
        <w:r>
          <w:rPr>
            <w:rFonts w:ascii="仿宋" w:eastAsia="仿宋" w:hAnsi="仿宋" w:cs="仿宋" w:hint="eastAsia"/>
            <w:lang w:eastAsia="zh-CN"/>
          </w:rPr>
          <w:t>三、财务管理与成本控制</w:t>
        </w:r>
        <w:r>
          <w:tab/>
        </w:r>
        <w:r>
          <w:fldChar w:fldCharType="begin"/>
        </w:r>
        <w:r>
          <w:instrText xml:space="preserve"> PAGEREF _Toc12823 \h </w:instrText>
        </w:r>
        <w:r>
          <w:fldChar w:fldCharType="separate"/>
        </w:r>
        <w:r>
          <w:t>8</w:t>
        </w:r>
        <w:r>
          <w:fldChar w:fldCharType="end"/>
        </w:r>
      </w:hyperlink>
    </w:p>
    <w:p>
      <w:pPr>
        <w:pStyle w:val="TOC2"/>
        <w:tabs>
          <w:tab w:val="right" w:leader="dot" w:pos="8306"/>
        </w:tabs>
      </w:pPr>
      <w:hyperlink w:anchor="_Toc28216" w:history="1">
        <w:r>
          <w:rPr>
            <w:rFonts w:ascii="仿宋" w:eastAsia="仿宋" w:hAnsi="仿宋" w:cs="仿宋" w:hint="eastAsia"/>
            <w:lang w:eastAsia="zh-CN"/>
          </w:rPr>
          <w:t>(一)、财务管理体系建设</w:t>
        </w:r>
        <w:r>
          <w:tab/>
        </w:r>
        <w:r>
          <w:fldChar w:fldCharType="begin"/>
        </w:r>
        <w:r>
          <w:instrText xml:space="preserve"> PAGEREF _Toc28216 \h </w:instrText>
        </w:r>
        <w:r>
          <w:fldChar w:fldCharType="separate"/>
        </w:r>
        <w:r>
          <w:t>8</w:t>
        </w:r>
        <w:r>
          <w:fldChar w:fldCharType="end"/>
        </w:r>
      </w:hyperlink>
    </w:p>
    <w:p>
      <w:pPr>
        <w:pStyle w:val="TOC2"/>
        <w:tabs>
          <w:tab w:val="right" w:leader="dot" w:pos="8306"/>
        </w:tabs>
      </w:pPr>
      <w:hyperlink w:anchor="_Toc5301" w:history="1">
        <w:r>
          <w:rPr>
            <w:rFonts w:ascii="仿宋" w:eastAsia="仿宋" w:hAnsi="仿宋" w:cs="仿宋" w:hint="eastAsia"/>
            <w:lang w:eastAsia="zh-CN"/>
          </w:rPr>
          <w:t>(二)、成本控制措施</w:t>
        </w:r>
        <w:r>
          <w:tab/>
        </w:r>
        <w:r>
          <w:fldChar w:fldCharType="begin"/>
        </w:r>
        <w:r>
          <w:instrText xml:space="preserve"> PAGEREF _Toc5301 \h </w:instrText>
        </w:r>
        <w:r>
          <w:fldChar w:fldCharType="separate"/>
        </w:r>
        <w:r>
          <w:t>10</w:t>
        </w:r>
        <w:r>
          <w:fldChar w:fldCharType="end"/>
        </w:r>
      </w:hyperlink>
    </w:p>
    <w:p>
      <w:pPr>
        <w:pStyle w:val="TOC1"/>
        <w:tabs>
          <w:tab w:val="right" w:leader="dot" w:pos="8306"/>
        </w:tabs>
      </w:pPr>
      <w:hyperlink w:anchor="_Toc909" w:history="1">
        <w:r>
          <w:rPr>
            <w:rFonts w:ascii="仿宋" w:eastAsia="仿宋" w:hAnsi="仿宋" w:cs="仿宋" w:hint="eastAsia"/>
            <w:lang w:eastAsia="zh-CN"/>
          </w:rPr>
          <w:t>四、社会影响分析</w:t>
        </w:r>
        <w:r>
          <w:tab/>
        </w:r>
        <w:r>
          <w:fldChar w:fldCharType="begin"/>
        </w:r>
        <w:r>
          <w:instrText xml:space="preserve"> PAGEREF _Toc909 \h </w:instrText>
        </w:r>
        <w:r>
          <w:fldChar w:fldCharType="separate"/>
        </w:r>
        <w:r>
          <w:t>11</w:t>
        </w:r>
        <w:r>
          <w:fldChar w:fldCharType="end"/>
        </w:r>
      </w:hyperlink>
    </w:p>
    <w:p>
      <w:pPr>
        <w:pStyle w:val="TOC2"/>
        <w:tabs>
          <w:tab w:val="right" w:leader="dot" w:pos="8306"/>
        </w:tabs>
      </w:pPr>
      <w:hyperlink w:anchor="_Toc30533" w:history="1">
        <w:r>
          <w:rPr>
            <w:rFonts w:ascii="仿宋" w:eastAsia="仿宋" w:hAnsi="仿宋" w:cs="仿宋" w:hint="eastAsia"/>
            <w:lang w:eastAsia="zh-CN"/>
          </w:rPr>
          <w:t>(一)、社会影响效果分析</w:t>
        </w:r>
        <w:r>
          <w:tab/>
        </w:r>
        <w:r>
          <w:fldChar w:fldCharType="begin"/>
        </w:r>
        <w:r>
          <w:instrText xml:space="preserve"> PAGEREF _Toc30533 \h </w:instrText>
        </w:r>
        <w:r>
          <w:fldChar w:fldCharType="separate"/>
        </w:r>
        <w:r>
          <w:t>11</w:t>
        </w:r>
        <w:r>
          <w:fldChar w:fldCharType="end"/>
        </w:r>
      </w:hyperlink>
    </w:p>
    <w:p>
      <w:pPr>
        <w:pStyle w:val="TOC2"/>
        <w:tabs>
          <w:tab w:val="right" w:leader="dot" w:pos="8306"/>
        </w:tabs>
      </w:pPr>
      <w:hyperlink w:anchor="_Toc26062" w:history="1">
        <w:r>
          <w:rPr>
            <w:rFonts w:ascii="仿宋" w:eastAsia="仿宋" w:hAnsi="仿宋" w:cs="仿宋" w:hint="eastAsia"/>
            <w:lang w:eastAsia="zh-CN"/>
          </w:rPr>
          <w:t>(二)、社会适应性分析</w:t>
        </w:r>
        <w:r>
          <w:tab/>
        </w:r>
        <w:r>
          <w:fldChar w:fldCharType="begin"/>
        </w:r>
        <w:r>
          <w:instrText xml:space="preserve"> PAGEREF _Toc26062 \h </w:instrText>
        </w:r>
        <w:r>
          <w:fldChar w:fldCharType="separate"/>
        </w:r>
        <w:r>
          <w:t>13</w:t>
        </w:r>
        <w:r>
          <w:fldChar w:fldCharType="end"/>
        </w:r>
      </w:hyperlink>
    </w:p>
    <w:p>
      <w:pPr>
        <w:pStyle w:val="TOC2"/>
        <w:tabs>
          <w:tab w:val="right" w:leader="dot" w:pos="8306"/>
        </w:tabs>
      </w:pPr>
      <w:hyperlink w:anchor="_Toc24019" w:history="1">
        <w:r>
          <w:rPr>
            <w:rFonts w:ascii="仿宋" w:eastAsia="仿宋" w:hAnsi="仿宋" w:cs="仿宋" w:hint="eastAsia"/>
            <w:lang w:eastAsia="zh-CN"/>
          </w:rPr>
          <w:t>(三)、社会风险及对策分析</w:t>
        </w:r>
        <w:r>
          <w:tab/>
        </w:r>
        <w:r>
          <w:fldChar w:fldCharType="begin"/>
        </w:r>
        <w:r>
          <w:instrText xml:space="preserve"> PAGEREF _Toc24019 \h </w:instrText>
        </w:r>
        <w:r>
          <w:fldChar w:fldCharType="separate"/>
        </w:r>
        <w:r>
          <w:t>15</w:t>
        </w:r>
        <w:r>
          <w:fldChar w:fldCharType="end"/>
        </w:r>
      </w:hyperlink>
    </w:p>
    <w:p>
      <w:pPr>
        <w:pStyle w:val="TOC1"/>
        <w:tabs>
          <w:tab w:val="right" w:leader="dot" w:pos="8306"/>
        </w:tabs>
      </w:pPr>
      <w:hyperlink w:anchor="_Toc2263" w:history="1">
        <w:r>
          <w:rPr>
            <w:rFonts w:ascii="仿宋" w:eastAsia="仿宋" w:hAnsi="仿宋" w:cs="仿宋" w:hint="eastAsia"/>
            <w:lang w:eastAsia="zh-CN"/>
          </w:rPr>
          <w:t>五、环境和生态影响分析</w:t>
        </w:r>
        <w:r>
          <w:tab/>
        </w:r>
        <w:r>
          <w:fldChar w:fldCharType="begin"/>
        </w:r>
        <w:r>
          <w:instrText xml:space="preserve"> PAGEREF _Toc2263 \h </w:instrText>
        </w:r>
        <w:r>
          <w:fldChar w:fldCharType="separate"/>
        </w:r>
        <w:r>
          <w:t>18</w:t>
        </w:r>
        <w:r>
          <w:fldChar w:fldCharType="end"/>
        </w:r>
      </w:hyperlink>
    </w:p>
    <w:p>
      <w:pPr>
        <w:pStyle w:val="TOC2"/>
        <w:tabs>
          <w:tab w:val="right" w:leader="dot" w:pos="8306"/>
        </w:tabs>
      </w:pPr>
      <w:hyperlink w:anchor="_Toc29888" w:history="1">
        <w:r>
          <w:rPr>
            <w:rFonts w:ascii="仿宋" w:eastAsia="仿宋" w:hAnsi="仿宋" w:cs="仿宋" w:hint="eastAsia"/>
            <w:lang w:eastAsia="zh-CN"/>
          </w:rPr>
          <w:t>(一)、环境和生态现状</w:t>
        </w:r>
        <w:r>
          <w:tab/>
        </w:r>
        <w:r>
          <w:fldChar w:fldCharType="begin"/>
        </w:r>
        <w:r>
          <w:instrText xml:space="preserve"> PAGEREF _Toc29888 \h </w:instrText>
        </w:r>
        <w:r>
          <w:fldChar w:fldCharType="separate"/>
        </w:r>
        <w:r>
          <w:t>18</w:t>
        </w:r>
        <w:r>
          <w:fldChar w:fldCharType="end"/>
        </w:r>
      </w:hyperlink>
    </w:p>
    <w:p>
      <w:pPr>
        <w:pStyle w:val="TOC2"/>
        <w:tabs>
          <w:tab w:val="right" w:leader="dot" w:pos="8306"/>
        </w:tabs>
      </w:pPr>
      <w:hyperlink w:anchor="_Toc14233" w:history="1">
        <w:r>
          <w:rPr>
            <w:rFonts w:ascii="仿宋" w:eastAsia="仿宋" w:hAnsi="仿宋" w:cs="仿宋" w:hint="eastAsia"/>
            <w:lang w:eastAsia="zh-CN"/>
          </w:rPr>
          <w:t>(二)、生态环境影响分析</w:t>
        </w:r>
        <w:r>
          <w:tab/>
        </w:r>
        <w:r>
          <w:fldChar w:fldCharType="begin"/>
        </w:r>
        <w:r>
          <w:instrText xml:space="preserve"> PAGEREF _Toc14233 \h </w:instrText>
        </w:r>
        <w:r>
          <w:fldChar w:fldCharType="separate"/>
        </w:r>
        <w:r>
          <w:t>20</w:t>
        </w:r>
        <w:r>
          <w:fldChar w:fldCharType="end"/>
        </w:r>
      </w:hyperlink>
    </w:p>
    <w:p>
      <w:pPr>
        <w:pStyle w:val="TOC2"/>
        <w:tabs>
          <w:tab w:val="right" w:leader="dot" w:pos="8306"/>
        </w:tabs>
      </w:pPr>
      <w:hyperlink w:anchor="_Toc13062" w:history="1">
        <w:r>
          <w:rPr>
            <w:rFonts w:ascii="仿宋" w:eastAsia="仿宋" w:hAnsi="仿宋" w:cs="仿宋" w:hint="eastAsia"/>
            <w:lang w:eastAsia="zh-CN"/>
          </w:rPr>
          <w:t>(三)、生态环境保护措施</w:t>
        </w:r>
        <w:r>
          <w:tab/>
        </w:r>
        <w:r>
          <w:fldChar w:fldCharType="begin"/>
        </w:r>
        <w:r>
          <w:instrText xml:space="preserve"> PAGEREF _Toc13062 \h </w:instrText>
        </w:r>
        <w:r>
          <w:fldChar w:fldCharType="separate"/>
        </w:r>
        <w:r>
          <w:t>21</w:t>
        </w:r>
        <w:r>
          <w:fldChar w:fldCharType="end"/>
        </w:r>
      </w:hyperlink>
    </w:p>
    <w:p>
      <w:pPr>
        <w:pStyle w:val="TOC2"/>
        <w:tabs>
          <w:tab w:val="right" w:leader="dot" w:pos="8306"/>
        </w:tabs>
      </w:pPr>
      <w:hyperlink w:anchor="_Toc11714" w:history="1">
        <w:r>
          <w:rPr>
            <w:rFonts w:ascii="仿宋" w:eastAsia="仿宋" w:hAnsi="仿宋" w:cs="仿宋" w:hint="eastAsia"/>
            <w:lang w:eastAsia="zh-CN"/>
          </w:rPr>
          <w:t>(四)、地质灾害影响分析</w:t>
        </w:r>
        <w:r>
          <w:tab/>
        </w:r>
        <w:r>
          <w:fldChar w:fldCharType="begin"/>
        </w:r>
        <w:r>
          <w:instrText xml:space="preserve"> PAGEREF _Toc11714 \h </w:instrText>
        </w:r>
        <w:r>
          <w:fldChar w:fldCharType="separate"/>
        </w:r>
        <w:r>
          <w:t>23</w:t>
        </w:r>
        <w:r>
          <w:fldChar w:fldCharType="end"/>
        </w:r>
      </w:hyperlink>
    </w:p>
    <w:p>
      <w:pPr>
        <w:pStyle w:val="TOC2"/>
        <w:tabs>
          <w:tab w:val="right" w:leader="dot" w:pos="8306"/>
        </w:tabs>
      </w:pPr>
      <w:hyperlink w:anchor="_Toc2997" w:history="1">
        <w:r>
          <w:rPr>
            <w:rFonts w:ascii="仿宋" w:eastAsia="仿宋" w:hAnsi="仿宋" w:cs="仿宋" w:hint="eastAsia"/>
            <w:lang w:eastAsia="zh-CN"/>
          </w:rPr>
          <w:t>(五)、特殊环境影响</w:t>
        </w:r>
        <w:r>
          <w:tab/>
        </w:r>
        <w:r>
          <w:fldChar w:fldCharType="begin"/>
        </w:r>
        <w:r>
          <w:instrText xml:space="preserve"> PAGEREF _Toc2997 \h </w:instrText>
        </w:r>
        <w:r>
          <w:fldChar w:fldCharType="separate"/>
        </w:r>
        <w:r>
          <w:t>24</w:t>
        </w:r>
        <w:r>
          <w:fldChar w:fldCharType="end"/>
        </w:r>
      </w:hyperlink>
    </w:p>
    <w:p>
      <w:pPr>
        <w:pStyle w:val="TOC1"/>
        <w:tabs>
          <w:tab w:val="right" w:leader="dot" w:pos="8306"/>
        </w:tabs>
      </w:pPr>
      <w:hyperlink w:anchor="_Toc2010" w:history="1">
        <w:r>
          <w:rPr>
            <w:rFonts w:ascii="仿宋" w:eastAsia="仿宋" w:hAnsi="仿宋" w:cs="仿宋" w:hint="eastAsia"/>
            <w:lang w:eastAsia="zh-CN"/>
          </w:rPr>
          <w:t>六、背景、必要性分析</w:t>
        </w:r>
        <w:r>
          <w:tab/>
        </w:r>
        <w:r>
          <w:fldChar w:fldCharType="begin"/>
        </w:r>
        <w:r>
          <w:instrText xml:space="preserve"> PAGEREF _Toc2010 \h </w:instrText>
        </w:r>
        <w:r>
          <w:fldChar w:fldCharType="separate"/>
        </w:r>
        <w:r>
          <w:t>25</w:t>
        </w:r>
        <w:r>
          <w:fldChar w:fldCharType="end"/>
        </w:r>
      </w:hyperlink>
    </w:p>
    <w:p>
      <w:pPr>
        <w:pStyle w:val="TOC2"/>
        <w:tabs>
          <w:tab w:val="right" w:leader="dot" w:pos="8306"/>
        </w:tabs>
      </w:pPr>
      <w:hyperlink w:anchor="_Toc4124" w:history="1">
        <w:r>
          <w:rPr>
            <w:rFonts w:ascii="仿宋" w:eastAsia="仿宋" w:hAnsi="仿宋" w:cs="仿宋" w:hint="eastAsia"/>
            <w:lang w:eastAsia="zh-CN"/>
          </w:rPr>
          <w:t>(一)、项目建设背景</w:t>
        </w:r>
        <w:r>
          <w:tab/>
        </w:r>
        <w:r>
          <w:fldChar w:fldCharType="begin"/>
        </w:r>
        <w:r>
          <w:instrText xml:space="preserve"> PAGEREF _Toc4124 \h </w:instrText>
        </w:r>
        <w:r>
          <w:fldChar w:fldCharType="separate"/>
        </w:r>
        <w:r>
          <w:t>25</w:t>
        </w:r>
        <w:r>
          <w:fldChar w:fldCharType="end"/>
        </w:r>
      </w:hyperlink>
    </w:p>
    <w:p>
      <w:pPr>
        <w:pStyle w:val="TOC2"/>
        <w:tabs>
          <w:tab w:val="right" w:leader="dot" w:pos="8306"/>
        </w:tabs>
      </w:pPr>
      <w:hyperlink w:anchor="_Toc1332" w:history="1">
        <w:r>
          <w:rPr>
            <w:rFonts w:ascii="仿宋" w:eastAsia="仿宋" w:hAnsi="仿宋" w:cs="仿宋" w:hint="eastAsia"/>
            <w:lang w:eastAsia="zh-CN"/>
          </w:rPr>
          <w:t>(二)、必要性分析</w:t>
        </w:r>
        <w:r>
          <w:tab/>
        </w:r>
        <w:r>
          <w:fldChar w:fldCharType="begin"/>
        </w:r>
        <w:r>
          <w:instrText xml:space="preserve"> PAGEREF _Toc1332 \h </w:instrText>
        </w:r>
        <w:r>
          <w:fldChar w:fldCharType="separate"/>
        </w:r>
        <w:r>
          <w:t>26</w:t>
        </w:r>
        <w:r>
          <w:fldChar w:fldCharType="end"/>
        </w:r>
      </w:hyperlink>
    </w:p>
    <w:p>
      <w:pPr>
        <w:pStyle w:val="TOC2"/>
        <w:tabs>
          <w:tab w:val="right" w:leader="dot" w:pos="8306"/>
        </w:tabs>
      </w:pPr>
      <w:hyperlink w:anchor="_Toc12415" w:history="1">
        <w:r>
          <w:rPr>
            <w:rFonts w:ascii="仿宋" w:eastAsia="仿宋" w:hAnsi="仿宋" w:cs="仿宋" w:hint="eastAsia"/>
            <w:lang w:eastAsia="zh-CN"/>
          </w:rPr>
          <w:t>(三)、项目建设有利条件</w:t>
        </w:r>
        <w:r>
          <w:tab/>
        </w:r>
        <w:r>
          <w:fldChar w:fldCharType="begin"/>
        </w:r>
        <w:r>
          <w:instrText xml:space="preserve"> PAGEREF _Toc12415 \h </w:instrText>
        </w:r>
        <w:r>
          <w:fldChar w:fldCharType="separate"/>
        </w:r>
        <w:r>
          <w:t>28</w:t>
        </w:r>
        <w:r>
          <w:fldChar w:fldCharType="end"/>
        </w:r>
      </w:hyperlink>
    </w:p>
    <w:p>
      <w:pPr>
        <w:pStyle w:val="TOC1"/>
        <w:tabs>
          <w:tab w:val="right" w:leader="dot" w:pos="8306"/>
        </w:tabs>
      </w:pPr>
      <w:hyperlink w:anchor="_Toc12889" w:history="1">
        <w:r>
          <w:rPr>
            <w:rFonts w:ascii="仿宋" w:eastAsia="仿宋" w:hAnsi="仿宋" w:cs="仿宋" w:hint="eastAsia"/>
            <w:lang w:eastAsia="zh-CN"/>
          </w:rPr>
          <w:t>七、安全与应急管理</w:t>
        </w:r>
        <w:r>
          <w:tab/>
        </w:r>
        <w:r>
          <w:fldChar w:fldCharType="begin"/>
        </w:r>
        <w:r>
          <w:instrText xml:space="preserve"> PAGEREF _Toc12889 \h </w:instrText>
        </w:r>
        <w:r>
          <w:fldChar w:fldCharType="separate"/>
        </w:r>
        <w:r>
          <w:t>29</w:t>
        </w:r>
        <w:r>
          <w:fldChar w:fldCharType="end"/>
        </w:r>
      </w:hyperlink>
    </w:p>
    <w:p>
      <w:pPr>
        <w:pStyle w:val="TOC2"/>
        <w:tabs>
          <w:tab w:val="right" w:leader="dot" w:pos="8306"/>
        </w:tabs>
      </w:pPr>
      <w:hyperlink w:anchor="_Toc30541" w:history="1">
        <w:r>
          <w:rPr>
            <w:rFonts w:ascii="仿宋" w:eastAsia="仿宋" w:hAnsi="仿宋" w:cs="仿宋" w:hint="eastAsia"/>
            <w:lang w:eastAsia="zh-CN"/>
          </w:rPr>
          <w:t>(一)、安全生产管理</w:t>
        </w:r>
        <w:r>
          <w:tab/>
        </w:r>
        <w:r>
          <w:fldChar w:fldCharType="begin"/>
        </w:r>
        <w:r>
          <w:instrText xml:space="preserve"> PAGEREF _Toc30541 \h </w:instrText>
        </w:r>
        <w:r>
          <w:fldChar w:fldCharType="separate"/>
        </w:r>
        <w:r>
          <w:t>29</w:t>
        </w:r>
        <w:r>
          <w:fldChar w:fldCharType="end"/>
        </w:r>
      </w:hyperlink>
    </w:p>
    <w:p>
      <w:pPr>
        <w:pStyle w:val="TOC2"/>
        <w:tabs>
          <w:tab w:val="right" w:leader="dot" w:pos="8306"/>
        </w:tabs>
      </w:pPr>
      <w:hyperlink w:anchor="_Toc2009" w:history="1">
        <w:r>
          <w:rPr>
            <w:rFonts w:ascii="仿宋" w:eastAsia="仿宋" w:hAnsi="仿宋" w:cs="仿宋" w:hint="eastAsia"/>
            <w:lang w:eastAsia="zh-CN"/>
          </w:rPr>
          <w:t>(二)、应急预案与响应</w:t>
        </w:r>
        <w:r>
          <w:tab/>
        </w:r>
        <w:r>
          <w:fldChar w:fldCharType="begin"/>
        </w:r>
        <w:r>
          <w:instrText xml:space="preserve"> PAGEREF _Toc2009 \h </w:instrText>
        </w:r>
        <w:r>
          <w:fldChar w:fldCharType="separate"/>
        </w:r>
        <w:r>
          <w:t>31</w:t>
        </w:r>
        <w:r>
          <w:fldChar w:fldCharType="end"/>
        </w:r>
      </w:hyperlink>
    </w:p>
    <w:p>
      <w:pPr>
        <w:pStyle w:val="TOC1"/>
        <w:tabs>
          <w:tab w:val="right" w:leader="dot" w:pos="8306"/>
        </w:tabs>
      </w:pPr>
      <w:hyperlink w:anchor="_Toc15152" w:history="1">
        <w:r>
          <w:rPr>
            <w:rFonts w:ascii="仿宋" w:eastAsia="仿宋" w:hAnsi="仿宋" w:cs="仿宋" w:hint="eastAsia"/>
            <w:lang w:eastAsia="zh-CN"/>
          </w:rPr>
          <w:t>八、项目实施与管理方案</w:t>
        </w:r>
        <w:r>
          <w:tab/>
        </w:r>
        <w:r>
          <w:fldChar w:fldCharType="begin"/>
        </w:r>
        <w:r>
          <w:instrText xml:space="preserve"> PAGEREF _Toc15152 \h </w:instrText>
        </w:r>
        <w:r>
          <w:fldChar w:fldCharType="separate"/>
        </w:r>
        <w:r>
          <w:t>33</w:t>
        </w:r>
        <w:r>
          <w:fldChar w:fldCharType="end"/>
        </w:r>
      </w:hyperlink>
    </w:p>
    <w:p>
      <w:pPr>
        <w:pStyle w:val="TOC2"/>
        <w:tabs>
          <w:tab w:val="right" w:leader="dot" w:pos="8306"/>
        </w:tabs>
      </w:pPr>
      <w:hyperlink w:anchor="_Toc10410" w:history="1">
        <w:r>
          <w:rPr>
            <w:rFonts w:ascii="仿宋" w:eastAsia="仿宋" w:hAnsi="仿宋" w:cs="仿宋" w:hint="eastAsia"/>
            <w:lang w:eastAsia="zh-CN"/>
          </w:rPr>
          <w:t>(一)、项目实施计划</w:t>
        </w:r>
        <w:r>
          <w:tab/>
        </w:r>
        <w:r>
          <w:fldChar w:fldCharType="begin"/>
        </w:r>
        <w:r>
          <w:instrText xml:space="preserve"> PAGEREF _Toc10410 \h </w:instrText>
        </w:r>
        <w:r>
          <w:fldChar w:fldCharType="separate"/>
        </w:r>
        <w:r>
          <w:t>33</w:t>
        </w:r>
        <w:r>
          <w:fldChar w:fldCharType="end"/>
        </w:r>
      </w:hyperlink>
    </w:p>
    <w:p>
      <w:pPr>
        <w:pStyle w:val="TOC2"/>
        <w:tabs>
          <w:tab w:val="right" w:leader="dot" w:pos="8306"/>
        </w:tabs>
      </w:pPr>
      <w:hyperlink w:anchor="_Toc26221" w:history="1">
        <w:r>
          <w:rPr>
            <w:rFonts w:ascii="仿宋" w:eastAsia="仿宋" w:hAnsi="仿宋" w:cs="仿宋" w:hint="eastAsia"/>
            <w:lang w:eastAsia="zh-CN"/>
          </w:rPr>
          <w:t>(二)、项目组织机构与职责</w:t>
        </w:r>
        <w:r>
          <w:tab/>
        </w:r>
        <w:r>
          <w:fldChar w:fldCharType="begin"/>
        </w:r>
        <w:r>
          <w:instrText xml:space="preserve"> PAGEREF _Toc26221 \h </w:instrText>
        </w:r>
        <w:r>
          <w:fldChar w:fldCharType="separate"/>
        </w:r>
        <w:r>
          <w:t>34</w:t>
        </w:r>
        <w:r>
          <w:fldChar w:fldCharType="end"/>
        </w:r>
      </w:hyperlink>
    </w:p>
    <w:p>
      <w:pPr>
        <w:pStyle w:val="TOC2"/>
        <w:tabs>
          <w:tab w:val="right" w:leader="dot" w:pos="8306"/>
        </w:tabs>
      </w:pPr>
      <w:hyperlink w:anchor="_Toc1149" w:history="1">
        <w:r>
          <w:rPr>
            <w:rFonts w:ascii="仿宋" w:eastAsia="仿宋" w:hAnsi="仿宋" w:cs="仿宋" w:hint="eastAsia"/>
            <w:lang w:eastAsia="zh-CN"/>
          </w:rPr>
          <w:t>(三)、项目管理与监控体系</w:t>
        </w:r>
        <w:r>
          <w:tab/>
        </w:r>
        <w:r>
          <w:fldChar w:fldCharType="begin"/>
        </w:r>
        <w:r>
          <w:instrText xml:space="preserve"> PAGEREF _Toc1149 \h </w:instrText>
        </w:r>
        <w:r>
          <w:fldChar w:fldCharType="separate"/>
        </w:r>
        <w:r>
          <w:t>37</w:t>
        </w:r>
        <w:r>
          <w:fldChar w:fldCharType="end"/>
        </w:r>
      </w:hyperlink>
    </w:p>
    <w:p>
      <w:pPr>
        <w:pStyle w:val="TOC1"/>
        <w:tabs>
          <w:tab w:val="right" w:leader="dot" w:pos="8306"/>
        </w:tabs>
      </w:pPr>
      <w:hyperlink w:anchor="_Toc9837" w:history="1">
        <w:r>
          <w:rPr>
            <w:rFonts w:ascii="仿宋" w:eastAsia="仿宋" w:hAnsi="仿宋" w:cs="仿宋" w:hint="eastAsia"/>
            <w:lang w:eastAsia="zh-CN"/>
          </w:rPr>
          <w:t>九、资金管理与财务规划</w:t>
        </w:r>
        <w:r>
          <w:tab/>
        </w:r>
        <w:r>
          <w:fldChar w:fldCharType="begin"/>
        </w:r>
        <w:r>
          <w:instrText xml:space="preserve"> PAGEREF _Toc9837 \h </w:instrText>
        </w:r>
        <w:r>
          <w:fldChar w:fldCharType="separate"/>
        </w:r>
        <w:r>
          <w:t>38</w:t>
        </w:r>
        <w:r>
          <w:fldChar w:fldCharType="end"/>
        </w:r>
      </w:hyperlink>
    </w:p>
    <w:p>
      <w:pPr>
        <w:pStyle w:val="TOC2"/>
        <w:tabs>
          <w:tab w:val="right" w:leader="dot" w:pos="8306"/>
        </w:tabs>
      </w:pPr>
      <w:hyperlink w:anchor="_Toc1455" w:history="1">
        <w:r>
          <w:rPr>
            <w:rFonts w:ascii="仿宋" w:eastAsia="仿宋" w:hAnsi="仿宋" w:cs="仿宋" w:hint="eastAsia"/>
            <w:lang w:eastAsia="zh-CN"/>
          </w:rPr>
          <w:t>(一)、项目资金来源与筹措</w:t>
        </w:r>
        <w:r>
          <w:tab/>
        </w:r>
        <w:r>
          <w:fldChar w:fldCharType="begin"/>
        </w:r>
        <w:r>
          <w:instrText xml:space="preserve"> PAGEREF _Toc1455 \h </w:instrText>
        </w:r>
        <w:r>
          <w:fldChar w:fldCharType="separate"/>
        </w:r>
        <w:r>
          <w:t>38</w:t>
        </w:r>
        <w:r>
          <w:fldChar w:fldCharType="end"/>
        </w:r>
      </w:hyperlink>
    </w:p>
    <w:p>
      <w:pPr>
        <w:pStyle w:val="TOC2"/>
        <w:tabs>
          <w:tab w:val="right" w:leader="dot" w:pos="8306"/>
        </w:tabs>
      </w:pPr>
      <w:hyperlink w:anchor="_Toc11367" w:history="1">
        <w:r>
          <w:rPr>
            <w:rFonts w:ascii="仿宋" w:eastAsia="仿宋" w:hAnsi="仿宋" w:cs="仿宋" w:hint="eastAsia"/>
            <w:lang w:eastAsia="zh-CN"/>
          </w:rPr>
          <w:t>(二)、资金使用与监管</w:t>
        </w:r>
        <w:r>
          <w:tab/>
        </w:r>
        <w:r>
          <w:fldChar w:fldCharType="begin"/>
        </w:r>
        <w:r>
          <w:instrText xml:space="preserve"> PAGEREF _Toc11367 \h </w:instrText>
        </w:r>
        <w:r>
          <w:fldChar w:fldCharType="separate"/>
        </w:r>
        <w:r>
          <w:t>40</w:t>
        </w:r>
        <w:r>
          <w:fldChar w:fldCharType="end"/>
        </w:r>
      </w:hyperlink>
    </w:p>
    <w:p>
      <w:pPr>
        <w:pStyle w:val="TOC2"/>
        <w:tabs>
          <w:tab w:val="right" w:leader="dot" w:pos="8306"/>
        </w:tabs>
      </w:pPr>
      <w:hyperlink w:anchor="_Toc28602" w:history="1">
        <w:r>
          <w:rPr>
            <w:rFonts w:ascii="仿宋" w:eastAsia="仿宋" w:hAnsi="仿宋" w:cs="仿宋" w:hint="eastAsia"/>
            <w:lang w:eastAsia="zh-CN"/>
          </w:rPr>
          <w:t>(三)、财务规划与预测</w:t>
        </w:r>
        <w:r>
          <w:tab/>
        </w:r>
        <w:r>
          <w:fldChar w:fldCharType="begin"/>
        </w:r>
        <w:r>
          <w:instrText xml:space="preserve"> PAGEREF _Toc28602 \h </w:instrText>
        </w:r>
        <w:r>
          <w:fldChar w:fldCharType="separate"/>
        </w:r>
        <w:r>
          <w:t>41</w:t>
        </w:r>
        <w:r>
          <w:fldChar w:fldCharType="end"/>
        </w:r>
      </w:hyperlink>
    </w:p>
    <w:p>
      <w:pPr>
        <w:pStyle w:val="TOC1"/>
        <w:tabs>
          <w:tab w:val="right" w:leader="dot" w:pos="8306"/>
        </w:tabs>
      </w:pPr>
      <w:hyperlink w:anchor="_Toc12416" w:history="1">
        <w:r>
          <w:rPr>
            <w:rFonts w:ascii="仿宋" w:eastAsia="仿宋" w:hAnsi="仿宋" w:cs="仿宋" w:hint="eastAsia"/>
            <w:lang w:eastAsia="zh-CN"/>
          </w:rPr>
          <w:t>十、经济效益与社会效益优化</w:t>
        </w:r>
        <w:r>
          <w:tab/>
        </w:r>
        <w:r>
          <w:fldChar w:fldCharType="begin"/>
        </w:r>
        <w:r>
          <w:instrText xml:space="preserve"> PAGEREF _Toc12416 \h </w:instrText>
        </w:r>
        <w:r>
          <w:fldChar w:fldCharType="separate"/>
        </w:r>
        <w:r>
          <w:t>42</w:t>
        </w:r>
        <w:r>
          <w:fldChar w:fldCharType="end"/>
        </w:r>
      </w:hyperlink>
    </w:p>
    <w:p>
      <w:pPr>
        <w:pStyle w:val="TOC2"/>
        <w:tabs>
          <w:tab w:val="right" w:leader="dot" w:pos="8306"/>
        </w:tabs>
      </w:pPr>
      <w:hyperlink w:anchor="_Toc31326" w:history="1">
        <w:r>
          <w:rPr>
            <w:rFonts w:ascii="仿宋" w:eastAsia="仿宋" w:hAnsi="仿宋" w:cs="仿宋" w:hint="eastAsia"/>
            <w:lang w:eastAsia="zh-CN"/>
          </w:rPr>
          <w:t>(一)、经济效益提升策略</w:t>
        </w:r>
        <w:r>
          <w:tab/>
        </w:r>
        <w:r>
          <w:fldChar w:fldCharType="begin"/>
        </w:r>
        <w:r>
          <w:instrText xml:space="preserve"> PAGEREF _Toc31326 \h </w:instrText>
        </w:r>
        <w:r>
          <w:fldChar w:fldCharType="separate"/>
        </w:r>
        <w:r>
          <w:t>42</w:t>
        </w:r>
        <w:r>
          <w:fldChar w:fldCharType="end"/>
        </w:r>
      </w:hyperlink>
    </w:p>
    <w:p>
      <w:pPr>
        <w:pStyle w:val="TOC2"/>
        <w:tabs>
          <w:tab w:val="right" w:leader="dot" w:pos="8306"/>
        </w:tabs>
      </w:pPr>
      <w:hyperlink w:anchor="_Toc13030" w:history="1">
        <w:r>
          <w:rPr>
            <w:rFonts w:ascii="仿宋" w:eastAsia="仿宋" w:hAnsi="仿宋" w:cs="仿宋" w:hint="eastAsia"/>
            <w:lang w:eastAsia="zh-CN"/>
          </w:rPr>
          <w:t>(二)、社会效益增强方案</w:t>
        </w:r>
        <w:r>
          <w:tab/>
        </w:r>
        <w:r>
          <w:fldChar w:fldCharType="begin"/>
        </w:r>
        <w:r>
          <w:instrText xml:space="preserve"> PAGEREF _Toc13030 \h </w:instrText>
        </w:r>
        <w:r>
          <w:fldChar w:fldCharType="separate"/>
        </w:r>
        <w:r>
          <w:t>43</w:t>
        </w:r>
        <w:r>
          <w:fldChar w:fldCharType="end"/>
        </w:r>
      </w:hyperlink>
    </w:p>
    <w:p>
      <w:pPr>
        <w:pStyle w:val="TOC1"/>
        <w:tabs>
          <w:tab w:val="right" w:leader="dot" w:pos="8306"/>
        </w:tabs>
      </w:pPr>
      <w:hyperlink w:anchor="_Toc22228" w:history="1">
        <w:r>
          <w:rPr>
            <w:rFonts w:ascii="仿宋" w:eastAsia="仿宋" w:hAnsi="仿宋" w:cs="仿宋" w:hint="eastAsia"/>
            <w:lang w:eastAsia="zh-CN"/>
          </w:rPr>
          <w:t>十一、项目质量与标准</w:t>
        </w:r>
        <w:r>
          <w:tab/>
        </w:r>
        <w:r>
          <w:fldChar w:fldCharType="begin"/>
        </w:r>
        <w:r>
          <w:instrText xml:space="preserve"> PAGEREF _Toc22228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76" w:history="1">
        <w:r>
          <w:rPr>
            <w:rFonts w:ascii="仿宋" w:eastAsia="仿宋" w:hAnsi="仿宋" w:cs="仿宋" w:hint="eastAsia"/>
            <w:lang w:eastAsia="zh-CN"/>
          </w:rPr>
          <w:t>(一)、质量保障体系</w:t>
        </w:r>
        <w:r>
          <w:tab/>
        </w:r>
        <w:r>
          <w:fldChar w:fldCharType="begin"/>
        </w:r>
        <w:r>
          <w:instrText xml:space="preserve"> PAGEREF _Toc4776 \h </w:instrText>
        </w:r>
        <w:r>
          <w:fldChar w:fldCharType="separate"/>
        </w:r>
        <w:r>
          <w:t>44</w:t>
        </w:r>
        <w:r>
          <w:fldChar w:fldCharType="end"/>
        </w:r>
      </w:hyperlink>
    </w:p>
    <w:p>
      <w:pPr>
        <w:pStyle w:val="TOC2"/>
        <w:tabs>
          <w:tab w:val="right" w:leader="dot" w:pos="8306"/>
        </w:tabs>
      </w:pPr>
      <w:hyperlink w:anchor="_Toc30660" w:history="1">
        <w:r>
          <w:rPr>
            <w:rFonts w:ascii="仿宋" w:eastAsia="仿宋" w:hAnsi="仿宋" w:cs="仿宋" w:hint="eastAsia"/>
            <w:lang w:eastAsia="zh-CN"/>
          </w:rPr>
          <w:t>(二)、标准化作业流程</w:t>
        </w:r>
        <w:r>
          <w:tab/>
        </w:r>
        <w:r>
          <w:fldChar w:fldCharType="begin"/>
        </w:r>
        <w:r>
          <w:instrText xml:space="preserve"> PAGEREF _Toc30660 \h </w:instrText>
        </w:r>
        <w:r>
          <w:fldChar w:fldCharType="separate"/>
        </w:r>
        <w:r>
          <w:t>46</w:t>
        </w:r>
        <w:r>
          <w:fldChar w:fldCharType="end"/>
        </w:r>
      </w:hyperlink>
    </w:p>
    <w:p>
      <w:pPr>
        <w:pStyle w:val="TOC2"/>
        <w:tabs>
          <w:tab w:val="right" w:leader="dot" w:pos="8306"/>
        </w:tabs>
      </w:pPr>
      <w:hyperlink w:anchor="_Toc4181" w:history="1">
        <w:r>
          <w:rPr>
            <w:rFonts w:ascii="仿宋" w:eastAsia="仿宋" w:hAnsi="仿宋" w:cs="仿宋" w:hint="eastAsia"/>
            <w:lang w:eastAsia="zh-CN"/>
          </w:rPr>
          <w:t>(三)、质量监控与评估</w:t>
        </w:r>
        <w:r>
          <w:tab/>
        </w:r>
        <w:r>
          <w:fldChar w:fldCharType="begin"/>
        </w:r>
        <w:r>
          <w:instrText xml:space="preserve"> PAGEREF _Toc4181 \h </w:instrText>
        </w:r>
        <w:r>
          <w:fldChar w:fldCharType="separate"/>
        </w:r>
        <w:r>
          <w:t>47</w:t>
        </w:r>
        <w:r>
          <w:fldChar w:fldCharType="end"/>
        </w:r>
      </w:hyperlink>
    </w:p>
    <w:p>
      <w:pPr>
        <w:pStyle w:val="TOC2"/>
        <w:tabs>
          <w:tab w:val="right" w:leader="dot" w:pos="8306"/>
        </w:tabs>
      </w:pPr>
      <w:hyperlink w:anchor="_Toc31201" w:history="1">
        <w:r>
          <w:rPr>
            <w:rFonts w:ascii="仿宋" w:eastAsia="仿宋" w:hAnsi="仿宋" w:cs="仿宋" w:hint="eastAsia"/>
            <w:lang w:eastAsia="zh-CN"/>
          </w:rPr>
          <w:t>(四)、质量改进计划</w:t>
        </w:r>
        <w:r>
          <w:tab/>
        </w:r>
        <w:r>
          <w:fldChar w:fldCharType="begin"/>
        </w:r>
        <w:r>
          <w:instrText xml:space="preserve"> PAGEREF _Toc31201 \h </w:instrText>
        </w:r>
        <w:r>
          <w:fldChar w:fldCharType="separate"/>
        </w:r>
        <w:r>
          <w:t>48</w:t>
        </w:r>
        <w:r>
          <w:fldChar w:fldCharType="end"/>
        </w:r>
      </w:hyperlink>
    </w:p>
    <w:p>
      <w:pPr>
        <w:pStyle w:val="TOC1"/>
        <w:tabs>
          <w:tab w:val="right" w:leader="dot" w:pos="8306"/>
        </w:tabs>
      </w:pPr>
      <w:hyperlink w:anchor="_Toc17075" w:history="1">
        <w:r>
          <w:rPr>
            <w:rFonts w:ascii="仿宋" w:eastAsia="仿宋" w:hAnsi="仿宋" w:cs="仿宋" w:hint="eastAsia"/>
            <w:lang w:eastAsia="zh-CN"/>
          </w:rPr>
          <w:t>十二、环境保护与治理方案</w:t>
        </w:r>
        <w:r>
          <w:tab/>
        </w:r>
        <w:r>
          <w:fldChar w:fldCharType="begin"/>
        </w:r>
        <w:r>
          <w:instrText xml:space="preserve"> PAGEREF _Toc17075 \h </w:instrText>
        </w:r>
        <w:r>
          <w:fldChar w:fldCharType="separate"/>
        </w:r>
        <w:r>
          <w:t>49</w:t>
        </w:r>
        <w:r>
          <w:fldChar w:fldCharType="end"/>
        </w:r>
      </w:hyperlink>
    </w:p>
    <w:p>
      <w:pPr>
        <w:pStyle w:val="TOC2"/>
        <w:tabs>
          <w:tab w:val="right" w:leader="dot" w:pos="8306"/>
        </w:tabs>
      </w:pPr>
      <w:hyperlink w:anchor="_Toc14922" w:history="1">
        <w:r>
          <w:rPr>
            <w:rFonts w:ascii="仿宋" w:eastAsia="仿宋" w:hAnsi="仿宋" w:cs="仿宋" w:hint="eastAsia"/>
            <w:lang w:eastAsia="zh-CN"/>
          </w:rPr>
          <w:t>(一)、项目环境影响评估</w:t>
        </w:r>
        <w:r>
          <w:tab/>
        </w:r>
        <w:r>
          <w:fldChar w:fldCharType="begin"/>
        </w:r>
        <w:r>
          <w:instrText xml:space="preserve"> PAGEREF _Toc14922 \h </w:instrText>
        </w:r>
        <w:r>
          <w:fldChar w:fldCharType="separate"/>
        </w:r>
        <w:r>
          <w:t>49</w:t>
        </w:r>
        <w:r>
          <w:fldChar w:fldCharType="end"/>
        </w:r>
      </w:hyperlink>
    </w:p>
    <w:p>
      <w:pPr>
        <w:pStyle w:val="TOC2"/>
        <w:tabs>
          <w:tab w:val="right" w:leader="dot" w:pos="8306"/>
        </w:tabs>
      </w:pPr>
      <w:hyperlink w:anchor="_Toc30218" w:history="1">
        <w:r>
          <w:rPr>
            <w:rFonts w:ascii="仿宋" w:eastAsia="仿宋" w:hAnsi="仿宋" w:cs="仿宋" w:hint="eastAsia"/>
            <w:lang w:eastAsia="zh-CN"/>
          </w:rPr>
          <w:t>(二)、环境保护措施与治理方案</w:t>
        </w:r>
        <w:r>
          <w:tab/>
        </w:r>
        <w:r>
          <w:fldChar w:fldCharType="begin"/>
        </w:r>
        <w:r>
          <w:instrText xml:space="preserve"> PAGEREF _Toc30218 \h </w:instrText>
        </w:r>
        <w:r>
          <w:fldChar w:fldCharType="separate"/>
        </w:r>
        <w:r>
          <w:t>50</w:t>
        </w:r>
        <w:r>
          <w:fldChar w:fldCharType="end"/>
        </w:r>
      </w:hyperlink>
    </w:p>
    <w:p>
      <w:pPr>
        <w:pStyle w:val="TOC1"/>
        <w:tabs>
          <w:tab w:val="right" w:leader="dot" w:pos="8306"/>
        </w:tabs>
      </w:pPr>
      <w:hyperlink w:anchor="_Toc20781" w:history="1">
        <w:r>
          <w:rPr>
            <w:rFonts w:ascii="仿宋" w:eastAsia="仿宋" w:hAnsi="仿宋" w:cs="仿宋" w:hint="eastAsia"/>
            <w:lang w:eastAsia="zh-CN"/>
          </w:rPr>
          <w:t>十三、项目施工方案</w:t>
        </w:r>
        <w:r>
          <w:tab/>
        </w:r>
        <w:r>
          <w:fldChar w:fldCharType="begin"/>
        </w:r>
        <w:r>
          <w:instrText xml:space="preserve"> PAGEREF _Toc20781 \h </w:instrText>
        </w:r>
        <w:r>
          <w:fldChar w:fldCharType="separate"/>
        </w:r>
        <w:r>
          <w:t>50</w:t>
        </w:r>
        <w:r>
          <w:fldChar w:fldCharType="end"/>
        </w:r>
      </w:hyperlink>
    </w:p>
    <w:p>
      <w:pPr>
        <w:pStyle w:val="TOC2"/>
        <w:tabs>
          <w:tab w:val="right" w:leader="dot" w:pos="8306"/>
        </w:tabs>
      </w:pPr>
      <w:hyperlink w:anchor="_Toc29391" w:history="1">
        <w:r>
          <w:rPr>
            <w:rFonts w:ascii="仿宋" w:eastAsia="仿宋" w:hAnsi="仿宋" w:cs="仿宋" w:hint="eastAsia"/>
            <w:lang w:eastAsia="zh-CN"/>
          </w:rPr>
          <w:t>(一)、施工组织设计</w:t>
        </w:r>
        <w:r>
          <w:tab/>
        </w:r>
        <w:r>
          <w:fldChar w:fldCharType="begin"/>
        </w:r>
        <w:r>
          <w:instrText xml:space="preserve"> PAGEREF _Toc29391 \h </w:instrText>
        </w:r>
        <w:r>
          <w:fldChar w:fldCharType="separate"/>
        </w:r>
        <w:r>
          <w:t>50</w:t>
        </w:r>
        <w:r>
          <w:fldChar w:fldCharType="end"/>
        </w:r>
      </w:hyperlink>
    </w:p>
    <w:p>
      <w:pPr>
        <w:pStyle w:val="TOC2"/>
        <w:tabs>
          <w:tab w:val="right" w:leader="dot" w:pos="8306"/>
        </w:tabs>
      </w:pPr>
      <w:hyperlink w:anchor="_Toc6712" w:history="1">
        <w:r>
          <w:rPr>
            <w:rFonts w:ascii="仿宋" w:eastAsia="仿宋" w:hAnsi="仿宋" w:cs="仿宋" w:hint="eastAsia"/>
            <w:lang w:eastAsia="zh-CN"/>
          </w:rPr>
          <w:t>(二)、施工工艺与技术路线</w:t>
        </w:r>
        <w:r>
          <w:tab/>
        </w:r>
        <w:r>
          <w:fldChar w:fldCharType="begin"/>
        </w:r>
        <w:r>
          <w:instrText xml:space="preserve"> PAGEREF _Toc6712 \h </w:instrText>
        </w:r>
        <w:r>
          <w:fldChar w:fldCharType="separate"/>
        </w:r>
        <w:r>
          <w:t>52</w:t>
        </w:r>
        <w:r>
          <w:fldChar w:fldCharType="end"/>
        </w:r>
      </w:hyperlink>
    </w:p>
    <w:p>
      <w:pPr>
        <w:pStyle w:val="TOC2"/>
        <w:tabs>
          <w:tab w:val="right" w:leader="dot" w:pos="8306"/>
        </w:tabs>
      </w:pPr>
      <w:hyperlink w:anchor="_Toc20158" w:history="1">
        <w:r>
          <w:rPr>
            <w:rFonts w:ascii="仿宋" w:eastAsia="仿宋" w:hAnsi="仿宋" w:cs="仿宋" w:hint="eastAsia"/>
            <w:lang w:eastAsia="zh-CN"/>
          </w:rPr>
          <w:t>(三)、关键节点施工计划</w:t>
        </w:r>
        <w:r>
          <w:tab/>
        </w:r>
        <w:r>
          <w:fldChar w:fldCharType="begin"/>
        </w:r>
        <w:r>
          <w:instrText xml:space="preserve"> PAGEREF _Toc20158 \h </w:instrText>
        </w:r>
        <w:r>
          <w:fldChar w:fldCharType="separate"/>
        </w:r>
        <w:r>
          <w:t>53</w:t>
        </w:r>
        <w:r>
          <w:fldChar w:fldCharType="end"/>
        </w:r>
      </w:hyperlink>
    </w:p>
    <w:p>
      <w:pPr>
        <w:pStyle w:val="TOC2"/>
        <w:tabs>
          <w:tab w:val="right" w:leader="dot" w:pos="8306"/>
        </w:tabs>
      </w:pPr>
      <w:hyperlink w:anchor="_Toc476" w:history="1">
        <w:r>
          <w:rPr>
            <w:rFonts w:ascii="仿宋" w:eastAsia="仿宋" w:hAnsi="仿宋" w:cs="仿宋" w:hint="eastAsia"/>
            <w:lang w:eastAsia="zh-CN"/>
          </w:rPr>
          <w:t>(四)、施工现场管理</w:t>
        </w:r>
        <w:r>
          <w:tab/>
        </w:r>
        <w:r>
          <w:fldChar w:fldCharType="begin"/>
        </w:r>
        <w:r>
          <w:instrText xml:space="preserve"> PAGEREF _Toc476 \h </w:instrText>
        </w:r>
        <w:r>
          <w:fldChar w:fldCharType="separate"/>
        </w:r>
        <w:r>
          <w:t>55</w:t>
        </w:r>
        <w:r>
          <w:fldChar w:fldCharType="end"/>
        </w:r>
      </w:hyperlink>
    </w:p>
    <w:p>
      <w:pPr>
        <w:pStyle w:val="TOC1"/>
        <w:tabs>
          <w:tab w:val="right" w:leader="dot" w:pos="8306"/>
        </w:tabs>
      </w:pPr>
      <w:hyperlink w:anchor="_Toc17310" w:history="1">
        <w:r>
          <w:rPr>
            <w:rFonts w:ascii="仿宋" w:eastAsia="仿宋" w:hAnsi="仿宋" w:cs="仿宋" w:hint="eastAsia"/>
            <w:lang w:eastAsia="zh-CN"/>
          </w:rPr>
          <w:t>十四、法律法规与政策遵循</w:t>
        </w:r>
        <w:r>
          <w:tab/>
        </w:r>
        <w:r>
          <w:fldChar w:fldCharType="begin"/>
        </w:r>
        <w:r>
          <w:instrText xml:space="preserve"> PAGEREF _Toc17310 \h </w:instrText>
        </w:r>
        <w:r>
          <w:fldChar w:fldCharType="separate"/>
        </w:r>
        <w:r>
          <w:t>57</w:t>
        </w:r>
        <w:r>
          <w:fldChar w:fldCharType="end"/>
        </w:r>
      </w:hyperlink>
    </w:p>
    <w:p>
      <w:pPr>
        <w:pStyle w:val="TOC2"/>
        <w:tabs>
          <w:tab w:val="right" w:leader="dot" w:pos="8306"/>
        </w:tabs>
      </w:pPr>
      <w:hyperlink w:anchor="_Toc17783" w:history="1">
        <w:r>
          <w:rPr>
            <w:rFonts w:ascii="仿宋" w:eastAsia="仿宋" w:hAnsi="仿宋" w:cs="仿宋" w:hint="eastAsia"/>
            <w:lang w:eastAsia="zh-CN"/>
          </w:rPr>
          <w:t>(一)、法律法规遵守</w:t>
        </w:r>
        <w:r>
          <w:tab/>
        </w:r>
        <w:r>
          <w:fldChar w:fldCharType="begin"/>
        </w:r>
        <w:r>
          <w:instrText xml:space="preserve"> PAGEREF _Toc17783 \h </w:instrText>
        </w:r>
        <w:r>
          <w:fldChar w:fldCharType="separate"/>
        </w:r>
        <w:r>
          <w:t>57</w:t>
        </w:r>
        <w:r>
          <w:fldChar w:fldCharType="end"/>
        </w:r>
      </w:hyperlink>
    </w:p>
    <w:p>
      <w:pPr>
        <w:pStyle w:val="TOC2"/>
        <w:tabs>
          <w:tab w:val="right" w:leader="dot" w:pos="8306"/>
        </w:tabs>
      </w:pPr>
      <w:hyperlink w:anchor="_Toc8513" w:history="1">
        <w:r>
          <w:rPr>
            <w:rFonts w:ascii="仿宋" w:eastAsia="仿宋" w:hAnsi="仿宋" w:cs="仿宋" w:hint="eastAsia"/>
            <w:lang w:eastAsia="zh-CN"/>
          </w:rPr>
          <w:t>(二)、政策导向与利用</w:t>
        </w:r>
        <w:r>
          <w:tab/>
        </w:r>
        <w:r>
          <w:fldChar w:fldCharType="begin"/>
        </w:r>
        <w:r>
          <w:instrText xml:space="preserve"> PAGEREF _Toc8513 \h </w:instrText>
        </w:r>
        <w:r>
          <w:fldChar w:fldCharType="separate"/>
        </w:r>
        <w:r>
          <w:t>58</w:t>
        </w:r>
        <w:r>
          <w:fldChar w:fldCharType="end"/>
        </w:r>
      </w:hyperlink>
    </w:p>
    <w:p>
      <w:pPr>
        <w:pStyle w:val="TOC1"/>
        <w:tabs>
          <w:tab w:val="right" w:leader="dot" w:pos="8306"/>
        </w:tabs>
      </w:pPr>
      <w:hyperlink w:anchor="_Toc1489" w:history="1">
        <w:r>
          <w:rPr>
            <w:rFonts w:ascii="仿宋" w:eastAsia="仿宋" w:hAnsi="仿宋" w:cs="仿宋" w:hint="eastAsia"/>
            <w:lang w:eastAsia="zh-CN"/>
          </w:rPr>
          <w:t>十五、企业合规与伦理</w:t>
        </w:r>
        <w:r>
          <w:tab/>
        </w:r>
        <w:r>
          <w:fldChar w:fldCharType="begin"/>
        </w:r>
        <w:r>
          <w:instrText xml:space="preserve"> PAGEREF _Toc1489 \h </w:instrText>
        </w:r>
        <w:r>
          <w:fldChar w:fldCharType="separate"/>
        </w:r>
        <w:r>
          <w:t>59</w:t>
        </w:r>
        <w:r>
          <w:fldChar w:fldCharType="end"/>
        </w:r>
      </w:hyperlink>
    </w:p>
    <w:p>
      <w:pPr>
        <w:pStyle w:val="TOC2"/>
        <w:tabs>
          <w:tab w:val="right" w:leader="dot" w:pos="8306"/>
        </w:tabs>
      </w:pPr>
      <w:hyperlink w:anchor="_Toc23688" w:history="1">
        <w:r>
          <w:rPr>
            <w:rFonts w:ascii="仿宋" w:eastAsia="仿宋" w:hAnsi="仿宋" w:cs="仿宋" w:hint="eastAsia"/>
            <w:lang w:eastAsia="zh-CN"/>
          </w:rPr>
          <w:t>(一)、合规政策与程序</w:t>
        </w:r>
        <w:r>
          <w:tab/>
        </w:r>
        <w:r>
          <w:fldChar w:fldCharType="begin"/>
        </w:r>
        <w:r>
          <w:instrText xml:space="preserve"> PAGEREF _Toc23688 \h </w:instrText>
        </w:r>
        <w:r>
          <w:fldChar w:fldCharType="separate"/>
        </w:r>
        <w:r>
          <w:t>59</w:t>
        </w:r>
        <w:r>
          <w:fldChar w:fldCharType="end"/>
        </w:r>
      </w:hyperlink>
    </w:p>
    <w:p>
      <w:pPr>
        <w:pStyle w:val="TOC2"/>
        <w:tabs>
          <w:tab w:val="right" w:leader="dot" w:pos="8306"/>
        </w:tabs>
      </w:pPr>
      <w:hyperlink w:anchor="_Toc18075" w:history="1">
        <w:r>
          <w:rPr>
            <w:rFonts w:ascii="仿宋" w:eastAsia="仿宋" w:hAnsi="仿宋" w:cs="仿宋" w:hint="eastAsia"/>
            <w:lang w:eastAsia="zh-CN"/>
          </w:rPr>
          <w:t>(二)、伦理规范与培训</w:t>
        </w:r>
        <w:r>
          <w:tab/>
        </w:r>
        <w:r>
          <w:fldChar w:fldCharType="begin"/>
        </w:r>
        <w:r>
          <w:instrText xml:space="preserve"> PAGEREF _Toc18075 \h </w:instrText>
        </w:r>
        <w:r>
          <w:fldChar w:fldCharType="separate"/>
        </w:r>
        <w:r>
          <w:t>60</w:t>
        </w:r>
        <w:r>
          <w:fldChar w:fldCharType="end"/>
        </w:r>
      </w:hyperlink>
    </w:p>
    <w:p>
      <w:pPr>
        <w:pStyle w:val="TOC2"/>
        <w:tabs>
          <w:tab w:val="right" w:leader="dot" w:pos="8306"/>
        </w:tabs>
      </w:pPr>
      <w:hyperlink w:anchor="_Toc2923" w:history="1">
        <w:r>
          <w:rPr>
            <w:rFonts w:ascii="仿宋" w:eastAsia="仿宋" w:hAnsi="仿宋" w:cs="仿宋" w:hint="eastAsia"/>
            <w:lang w:eastAsia="zh-CN"/>
          </w:rPr>
          <w:t>(三)、合规风险评估</w:t>
        </w:r>
        <w:r>
          <w:tab/>
        </w:r>
        <w:r>
          <w:fldChar w:fldCharType="begin"/>
        </w:r>
        <w:r>
          <w:instrText xml:space="preserve"> PAGEREF _Toc2923 \h </w:instrText>
        </w:r>
        <w:r>
          <w:fldChar w:fldCharType="separate"/>
        </w:r>
        <w:r>
          <w:t>61</w:t>
        </w:r>
        <w:r>
          <w:fldChar w:fldCharType="end"/>
        </w:r>
      </w:hyperlink>
    </w:p>
    <w:p>
      <w:pPr>
        <w:pStyle w:val="TOC2"/>
        <w:tabs>
          <w:tab w:val="right" w:leader="dot" w:pos="8306"/>
        </w:tabs>
      </w:pPr>
      <w:hyperlink w:anchor="_Toc2767" w:history="1">
        <w:r>
          <w:rPr>
            <w:rFonts w:ascii="仿宋" w:eastAsia="仿宋" w:hAnsi="仿宋" w:cs="仿宋" w:hint="eastAsia"/>
            <w:lang w:eastAsia="zh-CN"/>
          </w:rPr>
          <w:t>(四)、合规监督与执行</w:t>
        </w:r>
        <w:r>
          <w:tab/>
        </w:r>
        <w:r>
          <w:fldChar w:fldCharType="begin"/>
        </w:r>
        <w:r>
          <w:instrText xml:space="preserve"> PAGEREF _Toc2767 \h </w:instrText>
        </w:r>
        <w:r>
          <w:fldChar w:fldCharType="separate"/>
        </w:r>
        <w:r>
          <w:t>62</w:t>
        </w:r>
        <w:r>
          <w:fldChar w:fldCharType="end"/>
        </w:r>
      </w:hyperlink>
    </w:p>
    <w:p>
      <w:pPr>
        <w:pStyle w:val="TOC1"/>
        <w:tabs>
          <w:tab w:val="right" w:leader="dot" w:pos="8306"/>
        </w:tabs>
      </w:pPr>
      <w:hyperlink w:anchor="_Toc24149" w:history="1">
        <w:r>
          <w:rPr>
            <w:rFonts w:ascii="仿宋" w:eastAsia="仿宋" w:hAnsi="仿宋" w:cs="仿宋" w:hint="eastAsia"/>
            <w:lang w:eastAsia="zh-CN"/>
          </w:rPr>
          <w:t>十六、成果转化与推广应用</w:t>
        </w:r>
        <w:r>
          <w:tab/>
        </w:r>
        <w:r>
          <w:fldChar w:fldCharType="begin"/>
        </w:r>
        <w:r>
          <w:instrText xml:space="preserve"> PAGEREF _Toc24149 \h </w:instrText>
        </w:r>
        <w:r>
          <w:fldChar w:fldCharType="separate"/>
        </w:r>
        <w:r>
          <w:t>63</w:t>
        </w:r>
        <w:r>
          <w:fldChar w:fldCharType="end"/>
        </w:r>
      </w:hyperlink>
    </w:p>
    <w:p>
      <w:pPr>
        <w:pStyle w:val="TOC2"/>
        <w:tabs>
          <w:tab w:val="right" w:leader="dot" w:pos="8306"/>
        </w:tabs>
      </w:pPr>
      <w:hyperlink w:anchor="_Toc32033" w:history="1">
        <w:r>
          <w:rPr>
            <w:rFonts w:ascii="仿宋" w:eastAsia="仿宋" w:hAnsi="仿宋" w:cs="仿宋" w:hint="eastAsia"/>
            <w:lang w:eastAsia="zh-CN"/>
          </w:rPr>
          <w:t>(一)、成果转化策略制定</w:t>
        </w:r>
        <w:r>
          <w:tab/>
        </w:r>
        <w:r>
          <w:fldChar w:fldCharType="begin"/>
        </w:r>
        <w:r>
          <w:instrText xml:space="preserve"> PAGEREF _Toc32033 \h </w:instrText>
        </w:r>
        <w:r>
          <w:fldChar w:fldCharType="separate"/>
        </w:r>
        <w:r>
          <w:t>63</w:t>
        </w:r>
        <w:r>
          <w:fldChar w:fldCharType="end"/>
        </w:r>
      </w:hyperlink>
    </w:p>
    <w:p>
      <w:pPr>
        <w:pStyle w:val="TOC2"/>
        <w:tabs>
          <w:tab w:val="right" w:leader="dot" w:pos="8306"/>
        </w:tabs>
      </w:pPr>
      <w:hyperlink w:anchor="_Toc26966" w:history="1">
        <w:r>
          <w:rPr>
            <w:rFonts w:ascii="仿宋" w:eastAsia="仿宋" w:hAnsi="仿宋" w:cs="仿宋" w:hint="eastAsia"/>
            <w:lang w:eastAsia="zh-CN"/>
          </w:rPr>
          <w:t>(二)、成果推广应用方案</w:t>
        </w:r>
        <w:r>
          <w:tab/>
        </w:r>
        <w:r>
          <w:fldChar w:fldCharType="begin"/>
        </w:r>
        <w:r>
          <w:instrText xml:space="preserve"> PAGEREF _Toc26966 \h </w:instrText>
        </w:r>
        <w:r>
          <w:fldChar w:fldCharType="separate"/>
        </w:r>
        <w:r>
          <w:t>64</w:t>
        </w:r>
        <w:r>
          <w:fldChar w:fldCharType="end"/>
        </w:r>
      </w:hyperlink>
    </w:p>
    <w:p>
      <w:pPr>
        <w:pStyle w:val="TOC1"/>
        <w:tabs>
          <w:tab w:val="right" w:leader="dot" w:pos="8306"/>
        </w:tabs>
      </w:pPr>
      <w:hyperlink w:anchor="_Toc19678" w:history="1">
        <w:r>
          <w:rPr>
            <w:rFonts w:ascii="仿宋" w:eastAsia="仿宋" w:hAnsi="仿宋" w:cs="仿宋" w:hint="eastAsia"/>
            <w:lang w:eastAsia="zh-CN"/>
          </w:rPr>
          <w:t>十七、人力资源管理与开发</w:t>
        </w:r>
        <w:r>
          <w:tab/>
        </w:r>
        <w:r>
          <w:fldChar w:fldCharType="begin"/>
        </w:r>
        <w:r>
          <w:instrText xml:space="preserve"> PAGEREF _Toc19678 \h </w:instrText>
        </w:r>
        <w:r>
          <w:fldChar w:fldCharType="separate"/>
        </w:r>
        <w:r>
          <w:t>66</w:t>
        </w:r>
        <w:r>
          <w:fldChar w:fldCharType="end"/>
        </w:r>
      </w:hyperlink>
    </w:p>
    <w:p>
      <w:pPr>
        <w:pStyle w:val="TOC2"/>
        <w:tabs>
          <w:tab w:val="right" w:leader="dot" w:pos="8306"/>
        </w:tabs>
      </w:pPr>
      <w:hyperlink w:anchor="_Toc25595" w:history="1">
        <w:r>
          <w:rPr>
            <w:rFonts w:ascii="仿宋" w:eastAsia="仿宋" w:hAnsi="仿宋" w:cs="仿宋" w:hint="eastAsia"/>
            <w:lang w:eastAsia="zh-CN"/>
          </w:rPr>
          <w:t>(一)、人力资源规划</w:t>
        </w:r>
        <w:r>
          <w:tab/>
        </w:r>
        <w:r>
          <w:fldChar w:fldCharType="begin"/>
        </w:r>
        <w:r>
          <w:instrText xml:space="preserve"> PAGEREF _Toc25595 \h </w:instrText>
        </w:r>
        <w:r>
          <w:fldChar w:fldCharType="separate"/>
        </w:r>
        <w:r>
          <w:t>66</w:t>
        </w:r>
        <w:r>
          <w:fldChar w:fldCharType="end"/>
        </w:r>
      </w:hyperlink>
    </w:p>
    <w:p>
      <w:pPr>
        <w:pStyle w:val="TOC2"/>
        <w:tabs>
          <w:tab w:val="right" w:leader="dot" w:pos="8306"/>
        </w:tabs>
      </w:pPr>
      <w:hyperlink w:anchor="_Toc27380" w:history="1">
        <w:r>
          <w:rPr>
            <w:rFonts w:ascii="仿宋" w:eastAsia="仿宋" w:hAnsi="仿宋" w:cs="仿宋" w:hint="eastAsia"/>
            <w:lang w:eastAsia="zh-CN"/>
          </w:rPr>
          <w:t>(二)、人力资源开发与培训</w:t>
        </w:r>
        <w:r>
          <w:tab/>
        </w:r>
        <w:r>
          <w:fldChar w:fldCharType="begin"/>
        </w:r>
        <w:r>
          <w:instrText xml:space="preserve"> PAGEREF _Toc27380 \h </w:instrText>
        </w:r>
        <w:r>
          <w:fldChar w:fldCharType="separate"/>
        </w:r>
        <w:r>
          <w:t>68</w:t>
        </w:r>
        <w:r>
          <w:fldChar w:fldCharType="end"/>
        </w:r>
      </w:hyperlink>
    </w:p>
    <w:p>
      <w:pPr>
        <w:pStyle w:val="TOC1"/>
        <w:tabs>
          <w:tab w:val="right" w:leader="dot" w:pos="8306"/>
        </w:tabs>
      </w:pPr>
      <w:hyperlink w:anchor="_Toc31946" w:history="1">
        <w:r>
          <w:rPr>
            <w:rFonts w:ascii="仿宋" w:eastAsia="仿宋" w:hAnsi="仿宋" w:cs="仿宋" w:hint="eastAsia"/>
            <w:lang w:eastAsia="zh-CN"/>
          </w:rPr>
          <w:t>十八、产业协同与集群发展</w:t>
        </w:r>
        <w:r>
          <w:tab/>
        </w:r>
        <w:r>
          <w:fldChar w:fldCharType="begin"/>
        </w:r>
        <w:r>
          <w:instrText xml:space="preserve"> PAGEREF _Toc31946 \h </w:instrText>
        </w:r>
        <w:r>
          <w:fldChar w:fldCharType="separate"/>
        </w:r>
        <w:r>
          <w:t>70</w:t>
        </w:r>
        <w:r>
          <w:fldChar w:fldCharType="end"/>
        </w:r>
      </w:hyperlink>
    </w:p>
    <w:p>
      <w:pPr>
        <w:pStyle w:val="TOC2"/>
        <w:tabs>
          <w:tab w:val="right" w:leader="dot" w:pos="8306"/>
        </w:tabs>
      </w:pPr>
      <w:hyperlink w:anchor="_Toc28657" w:history="1">
        <w:r>
          <w:rPr>
            <w:rFonts w:ascii="仿宋" w:eastAsia="仿宋" w:hAnsi="仿宋" w:cs="仿宋" w:hint="eastAsia"/>
            <w:lang w:eastAsia="zh-CN"/>
          </w:rPr>
          <w:t>(一)、产业协同机制建设</w:t>
        </w:r>
        <w:r>
          <w:tab/>
        </w:r>
        <w:r>
          <w:fldChar w:fldCharType="begin"/>
        </w:r>
        <w:r>
          <w:instrText xml:space="preserve"> PAGEREF _Toc28657 \h </w:instrText>
        </w:r>
        <w:r>
          <w:fldChar w:fldCharType="separate"/>
        </w:r>
        <w:r>
          <w:t>70</w:t>
        </w:r>
        <w:r>
          <w:fldChar w:fldCharType="end"/>
        </w:r>
      </w:hyperlink>
    </w:p>
    <w:p>
      <w:pPr>
        <w:pStyle w:val="TOC2"/>
        <w:tabs>
          <w:tab w:val="right" w:leader="dot" w:pos="8306"/>
        </w:tabs>
      </w:pPr>
      <w:hyperlink w:anchor="_Toc1460" w:history="1">
        <w:r>
          <w:rPr>
            <w:rFonts w:ascii="仿宋" w:eastAsia="仿宋" w:hAnsi="仿宋" w:cs="仿宋" w:hint="eastAsia"/>
            <w:lang w:eastAsia="zh-CN"/>
          </w:rPr>
          <w:t>(二)、产业集群培育与发展</w:t>
        </w:r>
        <w:r>
          <w:tab/>
        </w:r>
        <w:r>
          <w:fldChar w:fldCharType="begin"/>
        </w:r>
        <w:r>
          <w:instrText xml:space="preserve"> PAGEREF _Toc1460 \h </w:instrText>
        </w:r>
        <w:r>
          <w:fldChar w:fldCharType="separate"/>
        </w:r>
        <w:r>
          <w:t>71</w:t>
        </w:r>
        <w:r>
          <w:fldChar w:fldCharType="end"/>
        </w:r>
      </w:hyperlink>
    </w:p>
    <w:p>
      <w:pPr>
        <w:pStyle w:val="TOC1"/>
        <w:tabs>
          <w:tab w:val="right" w:leader="dot" w:pos="8306"/>
        </w:tabs>
      </w:pPr>
      <w:hyperlink w:anchor="_Toc31542" w:history="1">
        <w:r>
          <w:rPr>
            <w:rFonts w:ascii="仿宋" w:eastAsia="仿宋" w:hAnsi="仿宋" w:cs="仿宋" w:hint="eastAsia"/>
            <w:lang w:eastAsia="zh-CN"/>
          </w:rPr>
          <w:t>十九、创新驱动与持续发展</w:t>
        </w:r>
        <w:r>
          <w:tab/>
        </w:r>
        <w:r>
          <w:fldChar w:fldCharType="begin"/>
        </w:r>
        <w:r>
          <w:instrText xml:space="preserve"> PAGEREF _Toc31542 \h </w:instrText>
        </w:r>
        <w:r>
          <w:fldChar w:fldCharType="separate"/>
        </w:r>
        <w:r>
          <w:t>72</w:t>
        </w:r>
        <w:r>
          <w:fldChar w:fldCharType="end"/>
        </w:r>
      </w:hyperlink>
    </w:p>
    <w:p>
      <w:pPr>
        <w:pStyle w:val="TOC2"/>
        <w:tabs>
          <w:tab w:val="right" w:leader="dot" w:pos="8306"/>
        </w:tabs>
      </w:pPr>
      <w:hyperlink w:anchor="_Toc10489" w:history="1">
        <w:r>
          <w:rPr>
            <w:rFonts w:ascii="仿宋" w:eastAsia="仿宋" w:hAnsi="仿宋" w:cs="仿宋" w:hint="eastAsia"/>
            <w:lang w:eastAsia="zh-CN"/>
          </w:rPr>
          <w:t>(一)、创新驱动战略实施</w:t>
        </w:r>
        <w:r>
          <w:tab/>
        </w:r>
        <w:r>
          <w:fldChar w:fldCharType="begin"/>
        </w:r>
        <w:r>
          <w:instrText xml:space="preserve"> PAGEREF _Toc10489 \h </w:instrText>
        </w:r>
        <w:r>
          <w:fldChar w:fldCharType="separate"/>
        </w:r>
        <w:r>
          <w:t>72</w:t>
        </w:r>
        <w:r>
          <w:fldChar w:fldCharType="end"/>
        </w:r>
      </w:hyperlink>
    </w:p>
    <w:p>
      <w:pPr>
        <w:pStyle w:val="TOC2"/>
        <w:tabs>
          <w:tab w:val="right" w:leader="dot" w:pos="8306"/>
        </w:tabs>
      </w:pPr>
      <w:hyperlink w:anchor="_Toc7365" w:history="1">
        <w:r>
          <w:rPr>
            <w:rFonts w:ascii="仿宋" w:eastAsia="仿宋" w:hAnsi="仿宋" w:cs="仿宋" w:hint="eastAsia"/>
            <w:lang w:eastAsia="zh-CN"/>
          </w:rPr>
          <w:t>(二)、持续发展路径探索</w:t>
        </w:r>
        <w:r>
          <w:tab/>
        </w:r>
        <w:r>
          <w:fldChar w:fldCharType="begin"/>
        </w:r>
        <w:r>
          <w:instrText xml:space="preserve"> PAGEREF _Toc7365 \h </w:instrText>
        </w:r>
        <w:r>
          <w:fldChar w:fldCharType="separate"/>
        </w:r>
        <w:r>
          <w:t>74</w:t>
        </w:r>
        <w:r>
          <w:fldChar w:fldCharType="end"/>
        </w:r>
      </w:hyperlink>
    </w:p>
    <w:p>
      <w:pPr>
        <w:pStyle w:val="TOC1"/>
        <w:tabs>
          <w:tab w:val="right" w:leader="dot" w:pos="8306"/>
        </w:tabs>
      </w:pPr>
      <w:hyperlink w:anchor="_Toc4692" w:history="1">
        <w:r>
          <w:rPr>
            <w:rFonts w:ascii="仿宋" w:eastAsia="仿宋" w:hAnsi="仿宋" w:cs="仿宋" w:hint="eastAsia"/>
            <w:lang w:eastAsia="zh-CN"/>
          </w:rPr>
          <w:t>二十、质量管理与控制</w:t>
        </w:r>
        <w:r>
          <w:tab/>
        </w:r>
        <w:r>
          <w:fldChar w:fldCharType="begin"/>
        </w:r>
        <w:r>
          <w:instrText xml:space="preserve"> PAGEREF _Toc4692 \h </w:instrText>
        </w:r>
        <w:r>
          <w:fldChar w:fldCharType="separate"/>
        </w:r>
        <w:r>
          <w:t>78</w:t>
        </w:r>
        <w:r>
          <w:fldChar w:fldCharType="end"/>
        </w:r>
      </w:hyperlink>
    </w:p>
    <w:p>
      <w:pPr>
        <w:pStyle w:val="TOC2"/>
        <w:tabs>
          <w:tab w:val="right" w:leader="dot" w:pos="8306"/>
        </w:tabs>
      </w:pPr>
      <w:hyperlink w:anchor="_Toc9790" w:history="1">
        <w:r>
          <w:rPr>
            <w:rFonts w:ascii="仿宋" w:eastAsia="仿宋" w:hAnsi="仿宋" w:cs="仿宋" w:hint="eastAsia"/>
            <w:lang w:eastAsia="zh-CN"/>
          </w:rPr>
          <w:t>(一)、质量管理体系建设</w:t>
        </w:r>
        <w:r>
          <w:tab/>
        </w:r>
        <w:r>
          <w:fldChar w:fldCharType="begin"/>
        </w:r>
        <w:r>
          <w:instrText xml:space="preserve"> PAGEREF _Toc9790 \h </w:instrText>
        </w:r>
        <w:r>
          <w:fldChar w:fldCharType="separate"/>
        </w:r>
        <w:r>
          <w:t>78</w:t>
        </w:r>
        <w:r>
          <w:fldChar w:fldCharType="end"/>
        </w:r>
      </w:hyperlink>
    </w:p>
    <w:p>
      <w:pPr>
        <w:pStyle w:val="TOC2"/>
        <w:tabs>
          <w:tab w:val="right" w:leader="dot" w:pos="8306"/>
        </w:tabs>
      </w:pPr>
      <w:hyperlink w:anchor="_Toc5741" w:history="1">
        <w:r>
          <w:rPr>
            <w:rFonts w:ascii="仿宋" w:eastAsia="仿宋" w:hAnsi="仿宋" w:cs="仿宋" w:hint="eastAsia"/>
            <w:lang w:eastAsia="zh-CN"/>
          </w:rPr>
          <w:t>(二)、质量控制措施</w:t>
        </w:r>
        <w:r>
          <w:tab/>
        </w:r>
        <w:r>
          <w:fldChar w:fldCharType="begin"/>
        </w:r>
        <w:r>
          <w:instrText xml:space="preserve"> PAGEREF _Toc5741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63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904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一、硬质合金喷焊粉项目的技术资源开发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二、硬质合金喷焊粉项目的人力资源管理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硬质合金喷焊粉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三、硬质合金喷焊粉项目的资金资源筹措与优化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硬质合金喷焊粉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307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硬质合金喷焊粉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硬质合金喷焊粉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硬质合金喷焊粉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855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硬质合金喷焊粉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硬质合金喷焊粉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硬质合金喷焊粉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602"/>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2298"/>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31062"/>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23449"/>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12823"/>
      <w:r>
        <w:rPr>
          <w:rFonts w:ascii="仿宋" w:eastAsia="仿宋" w:hAnsi="仿宋" w:cs="仿宋" w:hint="eastAsia"/>
          <w:sz w:val="28"/>
          <w:lang w:eastAsia="zh-CN"/>
        </w:rPr>
        <w:t>三、财务管理与成本控制</w:t>
      </w:r>
      <w:bookmarkEnd w:id="10"/>
    </w:p>
    <w:p>
      <w:pPr>
        <w:pStyle w:val="Heading2"/>
        <w:rPr>
          <w:rFonts w:ascii="仿宋" w:eastAsia="仿宋" w:hAnsi="仿宋" w:cs="仿宋" w:hint="eastAsia"/>
          <w:lang w:eastAsia="zh-CN"/>
        </w:rPr>
      </w:pPr>
      <w:bookmarkStart w:id="11" w:name="_Toc28216"/>
      <w:r>
        <w:rPr>
          <w:rFonts w:ascii="仿宋" w:eastAsia="仿宋" w:hAnsi="仿宋" w:cs="仿宋" w:hint="eastAsia"/>
          <w:lang w:eastAsia="zh-CN"/>
        </w:rPr>
        <w:t>(一)、财务管理体系建设</w:t>
      </w:r>
      <w:bookmarkEnd w:id="11"/>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硬质合金喷焊粉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2" w:name="_Toc5301"/>
      <w:r>
        <w:rPr>
          <w:rFonts w:ascii="仿宋" w:eastAsia="仿宋" w:hAnsi="仿宋" w:cs="仿宋" w:hint="eastAsia"/>
          <w:sz w:val="28"/>
          <w:lang w:eastAsia="zh-CN"/>
        </w:rPr>
        <w:t>(二)、成本控制措施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13" w:name="_Toc909"/>
      <w:r>
        <w:rPr>
          <w:rFonts w:ascii="仿宋" w:eastAsia="仿宋" w:hAnsi="仿宋" w:cs="仿宋" w:hint="eastAsia"/>
          <w:sz w:val="28"/>
          <w:lang w:eastAsia="zh-CN"/>
        </w:rPr>
        <w:t>四、社会影响分析</w:t>
      </w:r>
      <w:bookmarkEnd w:id="13"/>
    </w:p>
    <w:p>
      <w:pPr>
        <w:pStyle w:val="Heading2"/>
        <w:rPr>
          <w:rFonts w:ascii="仿宋" w:eastAsia="仿宋" w:hAnsi="仿宋" w:cs="仿宋" w:hint="eastAsia"/>
          <w:lang w:eastAsia="zh-CN"/>
        </w:rPr>
      </w:pPr>
      <w:bookmarkStart w:id="14" w:name="_Toc30533"/>
      <w:r>
        <w:rPr>
          <w:rFonts w:ascii="仿宋" w:eastAsia="仿宋" w:hAnsi="仿宋" w:cs="仿宋" w:hint="eastAsia"/>
          <w:lang w:eastAsia="zh-CN"/>
        </w:rPr>
        <w:t>(一)、社会影响效果分析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合金喷焊粉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https://d.book118.com/665314031044011112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硬质合金喷焊粉项目构思建设方案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E01031"/>
    <w:rsid w:val="6CE010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5314031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2024-02-15T22:08:00Z</dcterms:created>
  <dcterms:modified xsi:type="dcterms:W3CDTF">2024-02-15T22:08:31Z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CB260FF522734FE48D96C80D51B4CE22_11</vt:lpwstr>
  </property>
  <property fmtid="{D5CDD505-2E9C-101B-9397-08002B2CF9AE}" pid="3" name="KSOProductBuildVer">
    <vt:lpwstr>2052-12.1.0.16250</vt:lpwstr>
  </property>
</Properties>
</file>