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小型高效沼气装置项目建设总纲及方案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24" w:history="1">
        <w:r>
          <w:rPr>
            <w:rFonts w:ascii="仿宋" w:eastAsia="仿宋" w:hAnsi="仿宋" w:cs="仿宋" w:hint="eastAsia"/>
            <w:lang w:eastAsia="zh-CN"/>
          </w:rPr>
          <w:t>前言</w:t>
        </w:r>
        <w:r>
          <w:tab/>
        </w:r>
        <w:r>
          <w:fldChar w:fldCharType="begin"/>
        </w:r>
        <w:r>
          <w:instrText xml:space="preserve"> PAGEREF _Toc12624 \h </w:instrText>
        </w:r>
        <w:r>
          <w:fldChar w:fldCharType="separate"/>
        </w:r>
        <w:r>
          <w:t>3</w:t>
        </w:r>
        <w:r>
          <w:fldChar w:fldCharType="end"/>
        </w:r>
      </w:hyperlink>
    </w:p>
    <w:p>
      <w:pPr>
        <w:pStyle w:val="TOC1"/>
        <w:tabs>
          <w:tab w:val="right" w:leader="dot" w:pos="8306"/>
        </w:tabs>
      </w:pPr>
      <w:hyperlink w:anchor="_Toc25961" w:history="1">
        <w:r>
          <w:rPr>
            <w:rFonts w:ascii="仿宋" w:eastAsia="仿宋" w:hAnsi="仿宋" w:cs="仿宋" w:hint="eastAsia"/>
            <w:lang w:eastAsia="zh-CN"/>
          </w:rPr>
          <w:t>一、背景、必要性分析</w:t>
        </w:r>
        <w:r>
          <w:tab/>
        </w:r>
        <w:r>
          <w:fldChar w:fldCharType="begin"/>
        </w:r>
        <w:r>
          <w:instrText xml:space="preserve"> PAGEREF _Toc25961 \h </w:instrText>
        </w:r>
        <w:r>
          <w:fldChar w:fldCharType="separate"/>
        </w:r>
        <w:r>
          <w:t>3</w:t>
        </w:r>
        <w:r>
          <w:fldChar w:fldCharType="end"/>
        </w:r>
      </w:hyperlink>
    </w:p>
    <w:p>
      <w:pPr>
        <w:pStyle w:val="TOC2"/>
        <w:tabs>
          <w:tab w:val="right" w:leader="dot" w:pos="8306"/>
        </w:tabs>
      </w:pPr>
      <w:hyperlink w:anchor="_Toc25203" w:history="1">
        <w:r>
          <w:rPr>
            <w:rFonts w:ascii="仿宋" w:eastAsia="仿宋" w:hAnsi="仿宋" w:cs="仿宋" w:hint="eastAsia"/>
            <w:lang w:eastAsia="zh-CN"/>
          </w:rPr>
          <w:t>(一)、项目建设背景</w:t>
        </w:r>
        <w:r>
          <w:tab/>
        </w:r>
        <w:r>
          <w:fldChar w:fldCharType="begin"/>
        </w:r>
        <w:r>
          <w:instrText xml:space="preserve"> PAGEREF _Toc25203 \h </w:instrText>
        </w:r>
        <w:r>
          <w:fldChar w:fldCharType="separate"/>
        </w:r>
        <w:r>
          <w:t>3</w:t>
        </w:r>
        <w:r>
          <w:fldChar w:fldCharType="end"/>
        </w:r>
      </w:hyperlink>
    </w:p>
    <w:p>
      <w:pPr>
        <w:pStyle w:val="TOC2"/>
        <w:tabs>
          <w:tab w:val="right" w:leader="dot" w:pos="8306"/>
        </w:tabs>
      </w:pPr>
      <w:hyperlink w:anchor="_Toc19144" w:history="1">
        <w:r>
          <w:rPr>
            <w:rFonts w:ascii="仿宋" w:eastAsia="仿宋" w:hAnsi="仿宋" w:cs="仿宋" w:hint="eastAsia"/>
            <w:lang w:eastAsia="zh-CN"/>
          </w:rPr>
          <w:t>(二)、必要性分析</w:t>
        </w:r>
        <w:r>
          <w:tab/>
        </w:r>
        <w:r>
          <w:fldChar w:fldCharType="begin"/>
        </w:r>
        <w:r>
          <w:instrText xml:space="preserve"> PAGEREF _Toc19144 \h </w:instrText>
        </w:r>
        <w:r>
          <w:fldChar w:fldCharType="separate"/>
        </w:r>
        <w:r>
          <w:t>4</w:t>
        </w:r>
        <w:r>
          <w:fldChar w:fldCharType="end"/>
        </w:r>
      </w:hyperlink>
    </w:p>
    <w:p>
      <w:pPr>
        <w:pStyle w:val="TOC2"/>
        <w:tabs>
          <w:tab w:val="right" w:leader="dot" w:pos="8306"/>
        </w:tabs>
      </w:pPr>
      <w:hyperlink w:anchor="_Toc12573" w:history="1">
        <w:r>
          <w:rPr>
            <w:rFonts w:ascii="仿宋" w:eastAsia="仿宋" w:hAnsi="仿宋" w:cs="仿宋" w:hint="eastAsia"/>
            <w:lang w:eastAsia="zh-CN"/>
          </w:rPr>
          <w:t>(三)、项目建设有利条件</w:t>
        </w:r>
        <w:r>
          <w:tab/>
        </w:r>
        <w:r>
          <w:fldChar w:fldCharType="begin"/>
        </w:r>
        <w:r>
          <w:instrText xml:space="preserve"> PAGEREF _Toc12573 \h </w:instrText>
        </w:r>
        <w:r>
          <w:fldChar w:fldCharType="separate"/>
        </w:r>
        <w:r>
          <w:t>5</w:t>
        </w:r>
        <w:r>
          <w:fldChar w:fldCharType="end"/>
        </w:r>
      </w:hyperlink>
    </w:p>
    <w:p>
      <w:pPr>
        <w:pStyle w:val="TOC1"/>
        <w:tabs>
          <w:tab w:val="right" w:leader="dot" w:pos="8306"/>
        </w:tabs>
      </w:pPr>
      <w:hyperlink w:anchor="_Toc10000" w:history="1">
        <w:r>
          <w:rPr>
            <w:rFonts w:ascii="仿宋" w:eastAsia="仿宋" w:hAnsi="仿宋" w:cs="仿宋" w:hint="eastAsia"/>
            <w:lang w:eastAsia="zh-CN"/>
          </w:rPr>
          <w:t>二、社会影响分析</w:t>
        </w:r>
        <w:r>
          <w:tab/>
        </w:r>
        <w:r>
          <w:fldChar w:fldCharType="begin"/>
        </w:r>
        <w:r>
          <w:instrText xml:space="preserve"> PAGEREF _Toc10000 \h </w:instrText>
        </w:r>
        <w:r>
          <w:fldChar w:fldCharType="separate"/>
        </w:r>
        <w:r>
          <w:t>7</w:t>
        </w:r>
        <w:r>
          <w:fldChar w:fldCharType="end"/>
        </w:r>
      </w:hyperlink>
    </w:p>
    <w:p>
      <w:pPr>
        <w:pStyle w:val="TOC2"/>
        <w:tabs>
          <w:tab w:val="right" w:leader="dot" w:pos="8306"/>
        </w:tabs>
      </w:pPr>
      <w:hyperlink w:anchor="_Toc30099" w:history="1">
        <w:r>
          <w:rPr>
            <w:rFonts w:ascii="仿宋" w:eastAsia="仿宋" w:hAnsi="仿宋" w:cs="仿宋" w:hint="eastAsia"/>
            <w:lang w:eastAsia="zh-CN"/>
          </w:rPr>
          <w:t>(一)、社会影响效果分析</w:t>
        </w:r>
        <w:r>
          <w:tab/>
        </w:r>
        <w:r>
          <w:fldChar w:fldCharType="begin"/>
        </w:r>
        <w:r>
          <w:instrText xml:space="preserve"> PAGEREF _Toc30099 \h </w:instrText>
        </w:r>
        <w:r>
          <w:fldChar w:fldCharType="separate"/>
        </w:r>
        <w:r>
          <w:t>7</w:t>
        </w:r>
        <w:r>
          <w:fldChar w:fldCharType="end"/>
        </w:r>
      </w:hyperlink>
    </w:p>
    <w:p>
      <w:pPr>
        <w:pStyle w:val="TOC2"/>
        <w:tabs>
          <w:tab w:val="right" w:leader="dot" w:pos="8306"/>
        </w:tabs>
      </w:pPr>
      <w:hyperlink w:anchor="_Toc14180" w:history="1">
        <w:r>
          <w:rPr>
            <w:rFonts w:ascii="仿宋" w:eastAsia="仿宋" w:hAnsi="仿宋" w:cs="仿宋" w:hint="eastAsia"/>
            <w:lang w:eastAsia="zh-CN"/>
          </w:rPr>
          <w:t>(二)、社会适应性分析</w:t>
        </w:r>
        <w:r>
          <w:tab/>
        </w:r>
        <w:r>
          <w:fldChar w:fldCharType="begin"/>
        </w:r>
        <w:r>
          <w:instrText xml:space="preserve"> PAGEREF _Toc14180 \h </w:instrText>
        </w:r>
        <w:r>
          <w:fldChar w:fldCharType="separate"/>
        </w:r>
        <w:r>
          <w:t>10</w:t>
        </w:r>
        <w:r>
          <w:fldChar w:fldCharType="end"/>
        </w:r>
      </w:hyperlink>
    </w:p>
    <w:p>
      <w:pPr>
        <w:pStyle w:val="TOC2"/>
        <w:tabs>
          <w:tab w:val="right" w:leader="dot" w:pos="8306"/>
        </w:tabs>
      </w:pPr>
      <w:hyperlink w:anchor="_Toc28309" w:history="1">
        <w:r>
          <w:rPr>
            <w:rFonts w:ascii="仿宋" w:eastAsia="仿宋" w:hAnsi="仿宋" w:cs="仿宋" w:hint="eastAsia"/>
            <w:lang w:eastAsia="zh-CN"/>
          </w:rPr>
          <w:t>(三)、社会风险及对策分析</w:t>
        </w:r>
        <w:r>
          <w:tab/>
        </w:r>
        <w:r>
          <w:fldChar w:fldCharType="begin"/>
        </w:r>
        <w:r>
          <w:instrText xml:space="preserve"> PAGEREF _Toc28309 \h </w:instrText>
        </w:r>
        <w:r>
          <w:fldChar w:fldCharType="separate"/>
        </w:r>
        <w:r>
          <w:t>11</w:t>
        </w:r>
        <w:r>
          <w:fldChar w:fldCharType="end"/>
        </w:r>
      </w:hyperlink>
    </w:p>
    <w:p>
      <w:pPr>
        <w:pStyle w:val="TOC1"/>
        <w:tabs>
          <w:tab w:val="right" w:leader="dot" w:pos="8306"/>
        </w:tabs>
      </w:pPr>
      <w:hyperlink w:anchor="_Toc1287" w:history="1">
        <w:r>
          <w:rPr>
            <w:rFonts w:ascii="仿宋" w:eastAsia="仿宋" w:hAnsi="仿宋" w:cs="仿宋" w:hint="eastAsia"/>
            <w:lang w:eastAsia="zh-CN"/>
          </w:rPr>
          <w:t>三、资源开发及综合利用分析</w:t>
        </w:r>
        <w:r>
          <w:tab/>
        </w:r>
        <w:r>
          <w:fldChar w:fldCharType="begin"/>
        </w:r>
        <w:r>
          <w:instrText xml:space="preserve"> PAGEREF _Toc1287 \h </w:instrText>
        </w:r>
        <w:r>
          <w:fldChar w:fldCharType="separate"/>
        </w:r>
        <w:r>
          <w:t>14</w:t>
        </w:r>
        <w:r>
          <w:fldChar w:fldCharType="end"/>
        </w:r>
      </w:hyperlink>
    </w:p>
    <w:p>
      <w:pPr>
        <w:pStyle w:val="TOC2"/>
        <w:tabs>
          <w:tab w:val="right" w:leader="dot" w:pos="8306"/>
        </w:tabs>
      </w:pPr>
      <w:hyperlink w:anchor="_Toc14289" w:history="1">
        <w:r>
          <w:rPr>
            <w:rFonts w:ascii="仿宋" w:eastAsia="仿宋" w:hAnsi="仿宋" w:cs="仿宋" w:hint="eastAsia"/>
            <w:lang w:eastAsia="zh-CN"/>
          </w:rPr>
          <w:t>(一)、资源开发方案</w:t>
        </w:r>
        <w:r>
          <w:tab/>
        </w:r>
        <w:r>
          <w:fldChar w:fldCharType="begin"/>
        </w:r>
        <w:r>
          <w:instrText xml:space="preserve"> PAGEREF _Toc14289 \h </w:instrText>
        </w:r>
        <w:r>
          <w:fldChar w:fldCharType="separate"/>
        </w:r>
        <w:r>
          <w:t>14</w:t>
        </w:r>
        <w:r>
          <w:fldChar w:fldCharType="end"/>
        </w:r>
      </w:hyperlink>
    </w:p>
    <w:p>
      <w:pPr>
        <w:pStyle w:val="TOC2"/>
        <w:tabs>
          <w:tab w:val="right" w:leader="dot" w:pos="8306"/>
        </w:tabs>
      </w:pPr>
      <w:hyperlink w:anchor="_Toc32382" w:history="1">
        <w:r>
          <w:rPr>
            <w:rFonts w:ascii="仿宋" w:eastAsia="仿宋" w:hAnsi="仿宋" w:cs="仿宋" w:hint="eastAsia"/>
            <w:lang w:eastAsia="zh-CN"/>
          </w:rPr>
          <w:t>(二)、资源利用方案</w:t>
        </w:r>
        <w:r>
          <w:tab/>
        </w:r>
        <w:r>
          <w:fldChar w:fldCharType="begin"/>
        </w:r>
        <w:r>
          <w:instrText xml:space="preserve"> PAGEREF _Toc32382 \h </w:instrText>
        </w:r>
        <w:r>
          <w:fldChar w:fldCharType="separate"/>
        </w:r>
        <w:r>
          <w:t>16</w:t>
        </w:r>
        <w:r>
          <w:fldChar w:fldCharType="end"/>
        </w:r>
      </w:hyperlink>
    </w:p>
    <w:p>
      <w:pPr>
        <w:pStyle w:val="TOC2"/>
        <w:tabs>
          <w:tab w:val="right" w:leader="dot" w:pos="8306"/>
        </w:tabs>
      </w:pPr>
      <w:hyperlink w:anchor="_Toc2310" w:history="1">
        <w:r>
          <w:rPr>
            <w:rFonts w:ascii="仿宋" w:eastAsia="仿宋" w:hAnsi="仿宋" w:cs="仿宋" w:hint="eastAsia"/>
            <w:lang w:eastAsia="zh-CN"/>
          </w:rPr>
          <w:t>(三)、资源节约措施</w:t>
        </w:r>
        <w:r>
          <w:tab/>
        </w:r>
        <w:r>
          <w:fldChar w:fldCharType="begin"/>
        </w:r>
        <w:r>
          <w:instrText xml:space="preserve"> PAGEREF _Toc2310 \h </w:instrText>
        </w:r>
        <w:r>
          <w:fldChar w:fldCharType="separate"/>
        </w:r>
        <w:r>
          <w:t>17</w:t>
        </w:r>
        <w:r>
          <w:fldChar w:fldCharType="end"/>
        </w:r>
      </w:hyperlink>
    </w:p>
    <w:p>
      <w:pPr>
        <w:pStyle w:val="TOC1"/>
        <w:tabs>
          <w:tab w:val="right" w:leader="dot" w:pos="8306"/>
        </w:tabs>
      </w:pPr>
      <w:hyperlink w:anchor="_Toc6836" w:history="1">
        <w:r>
          <w:rPr>
            <w:rFonts w:ascii="仿宋" w:eastAsia="仿宋" w:hAnsi="仿宋" w:cs="仿宋" w:hint="eastAsia"/>
            <w:lang w:eastAsia="zh-CN"/>
          </w:rPr>
          <w:t>四、小型高效沼气装置项目概论</w:t>
        </w:r>
        <w:r>
          <w:tab/>
        </w:r>
        <w:r>
          <w:fldChar w:fldCharType="begin"/>
        </w:r>
        <w:r>
          <w:instrText xml:space="preserve"> PAGEREF _Toc6836 \h </w:instrText>
        </w:r>
        <w:r>
          <w:fldChar w:fldCharType="separate"/>
        </w:r>
        <w:r>
          <w:t>18</w:t>
        </w:r>
        <w:r>
          <w:fldChar w:fldCharType="end"/>
        </w:r>
      </w:hyperlink>
    </w:p>
    <w:p>
      <w:pPr>
        <w:pStyle w:val="TOC2"/>
        <w:tabs>
          <w:tab w:val="right" w:leader="dot" w:pos="8306"/>
        </w:tabs>
      </w:pPr>
      <w:hyperlink w:anchor="_Toc11020" w:history="1">
        <w:r>
          <w:rPr>
            <w:rFonts w:ascii="仿宋" w:eastAsia="仿宋" w:hAnsi="仿宋" w:cs="仿宋" w:hint="eastAsia"/>
            <w:lang w:eastAsia="zh-CN"/>
          </w:rPr>
          <w:t>(一)、项目申报单位概况</w:t>
        </w:r>
        <w:r>
          <w:tab/>
        </w:r>
        <w:r>
          <w:fldChar w:fldCharType="begin"/>
        </w:r>
        <w:r>
          <w:instrText xml:space="preserve"> PAGEREF _Toc11020 \h </w:instrText>
        </w:r>
        <w:r>
          <w:fldChar w:fldCharType="separate"/>
        </w:r>
        <w:r>
          <w:t>18</w:t>
        </w:r>
        <w:r>
          <w:fldChar w:fldCharType="end"/>
        </w:r>
      </w:hyperlink>
    </w:p>
    <w:p>
      <w:pPr>
        <w:pStyle w:val="TOC2"/>
        <w:tabs>
          <w:tab w:val="right" w:leader="dot" w:pos="8306"/>
        </w:tabs>
      </w:pPr>
      <w:hyperlink w:anchor="_Toc24139" w:history="1">
        <w:r>
          <w:rPr>
            <w:rFonts w:ascii="仿宋" w:eastAsia="仿宋" w:hAnsi="仿宋" w:cs="仿宋" w:hint="eastAsia"/>
            <w:lang w:eastAsia="zh-CN"/>
          </w:rPr>
          <w:t>(二)、项目概况</w:t>
        </w:r>
        <w:r>
          <w:tab/>
        </w:r>
        <w:r>
          <w:fldChar w:fldCharType="begin"/>
        </w:r>
        <w:r>
          <w:instrText xml:space="preserve"> PAGEREF _Toc24139 \h </w:instrText>
        </w:r>
        <w:r>
          <w:fldChar w:fldCharType="separate"/>
        </w:r>
        <w:r>
          <w:t>19</w:t>
        </w:r>
        <w:r>
          <w:fldChar w:fldCharType="end"/>
        </w:r>
      </w:hyperlink>
    </w:p>
    <w:p>
      <w:pPr>
        <w:pStyle w:val="TOC1"/>
        <w:tabs>
          <w:tab w:val="right" w:leader="dot" w:pos="8306"/>
        </w:tabs>
      </w:pPr>
      <w:hyperlink w:anchor="_Toc14948" w:history="1">
        <w:r>
          <w:rPr>
            <w:rFonts w:ascii="仿宋" w:eastAsia="仿宋" w:hAnsi="仿宋" w:cs="仿宋" w:hint="eastAsia"/>
            <w:lang w:eastAsia="zh-CN"/>
          </w:rPr>
          <w:t>五、建设风险评估分析</w:t>
        </w:r>
        <w:r>
          <w:tab/>
        </w:r>
        <w:r>
          <w:fldChar w:fldCharType="begin"/>
        </w:r>
        <w:r>
          <w:instrText xml:space="preserve"> PAGEREF _Toc14948 \h </w:instrText>
        </w:r>
        <w:r>
          <w:fldChar w:fldCharType="separate"/>
        </w:r>
        <w:r>
          <w:t>22</w:t>
        </w:r>
        <w:r>
          <w:fldChar w:fldCharType="end"/>
        </w:r>
      </w:hyperlink>
    </w:p>
    <w:p>
      <w:pPr>
        <w:pStyle w:val="TOC2"/>
        <w:tabs>
          <w:tab w:val="right" w:leader="dot" w:pos="8306"/>
        </w:tabs>
      </w:pPr>
      <w:hyperlink w:anchor="_Toc7305" w:history="1">
        <w:r>
          <w:rPr>
            <w:rFonts w:ascii="仿宋" w:eastAsia="仿宋" w:hAnsi="仿宋" w:cs="仿宋" w:hint="eastAsia"/>
            <w:lang w:eastAsia="zh-CN"/>
          </w:rPr>
          <w:t>(一)、政策风险分析</w:t>
        </w:r>
        <w:r>
          <w:tab/>
        </w:r>
        <w:r>
          <w:fldChar w:fldCharType="begin"/>
        </w:r>
        <w:r>
          <w:instrText xml:space="preserve"> PAGEREF _Toc7305 \h </w:instrText>
        </w:r>
        <w:r>
          <w:fldChar w:fldCharType="separate"/>
        </w:r>
        <w:r>
          <w:t>22</w:t>
        </w:r>
        <w:r>
          <w:fldChar w:fldCharType="end"/>
        </w:r>
      </w:hyperlink>
    </w:p>
    <w:p>
      <w:pPr>
        <w:pStyle w:val="TOC2"/>
        <w:tabs>
          <w:tab w:val="right" w:leader="dot" w:pos="8306"/>
        </w:tabs>
      </w:pPr>
      <w:hyperlink w:anchor="_Toc19195" w:history="1">
        <w:r>
          <w:rPr>
            <w:rFonts w:ascii="仿宋" w:eastAsia="仿宋" w:hAnsi="仿宋" w:cs="仿宋" w:hint="eastAsia"/>
            <w:lang w:eastAsia="zh-CN"/>
          </w:rPr>
          <w:t>(二)、社会风险分析</w:t>
        </w:r>
        <w:r>
          <w:tab/>
        </w:r>
        <w:r>
          <w:fldChar w:fldCharType="begin"/>
        </w:r>
        <w:r>
          <w:instrText xml:space="preserve"> PAGEREF _Toc19195 \h </w:instrText>
        </w:r>
        <w:r>
          <w:fldChar w:fldCharType="separate"/>
        </w:r>
        <w:r>
          <w:t>23</w:t>
        </w:r>
        <w:r>
          <w:fldChar w:fldCharType="end"/>
        </w:r>
      </w:hyperlink>
    </w:p>
    <w:p>
      <w:pPr>
        <w:pStyle w:val="TOC2"/>
        <w:tabs>
          <w:tab w:val="right" w:leader="dot" w:pos="8306"/>
        </w:tabs>
      </w:pPr>
      <w:hyperlink w:anchor="_Toc22646" w:history="1">
        <w:r>
          <w:rPr>
            <w:rFonts w:ascii="仿宋" w:eastAsia="仿宋" w:hAnsi="仿宋" w:cs="仿宋" w:hint="eastAsia"/>
            <w:lang w:eastAsia="zh-CN"/>
          </w:rPr>
          <w:t>(三)、市场风险分析</w:t>
        </w:r>
        <w:r>
          <w:tab/>
        </w:r>
        <w:r>
          <w:fldChar w:fldCharType="begin"/>
        </w:r>
        <w:r>
          <w:instrText xml:space="preserve"> PAGEREF _Toc22646 \h </w:instrText>
        </w:r>
        <w:r>
          <w:fldChar w:fldCharType="separate"/>
        </w:r>
        <w:r>
          <w:t>25</w:t>
        </w:r>
        <w:r>
          <w:fldChar w:fldCharType="end"/>
        </w:r>
      </w:hyperlink>
    </w:p>
    <w:p>
      <w:pPr>
        <w:pStyle w:val="TOC2"/>
        <w:tabs>
          <w:tab w:val="right" w:leader="dot" w:pos="8306"/>
        </w:tabs>
      </w:pPr>
      <w:hyperlink w:anchor="_Toc24383" w:history="1">
        <w:r>
          <w:rPr>
            <w:rFonts w:ascii="仿宋" w:eastAsia="仿宋" w:hAnsi="仿宋" w:cs="仿宋" w:hint="eastAsia"/>
            <w:lang w:eastAsia="zh-CN"/>
          </w:rPr>
          <w:t>(四)、资金风险分析</w:t>
        </w:r>
        <w:r>
          <w:tab/>
        </w:r>
        <w:r>
          <w:fldChar w:fldCharType="begin"/>
        </w:r>
        <w:r>
          <w:instrText xml:space="preserve"> PAGEREF _Toc24383 \h </w:instrText>
        </w:r>
        <w:r>
          <w:fldChar w:fldCharType="separate"/>
        </w:r>
        <w:r>
          <w:t>25</w:t>
        </w:r>
        <w:r>
          <w:fldChar w:fldCharType="end"/>
        </w:r>
      </w:hyperlink>
    </w:p>
    <w:p>
      <w:pPr>
        <w:pStyle w:val="TOC2"/>
        <w:tabs>
          <w:tab w:val="right" w:leader="dot" w:pos="8306"/>
        </w:tabs>
      </w:pPr>
      <w:hyperlink w:anchor="_Toc4138" w:history="1">
        <w:r>
          <w:rPr>
            <w:rFonts w:ascii="仿宋" w:eastAsia="仿宋" w:hAnsi="仿宋" w:cs="仿宋" w:hint="eastAsia"/>
            <w:lang w:eastAsia="zh-CN"/>
          </w:rPr>
          <w:t>(五)、技术风险分析</w:t>
        </w:r>
        <w:r>
          <w:tab/>
        </w:r>
        <w:r>
          <w:fldChar w:fldCharType="begin"/>
        </w:r>
        <w:r>
          <w:instrText xml:space="preserve"> PAGEREF _Toc4138 \h </w:instrText>
        </w:r>
        <w:r>
          <w:fldChar w:fldCharType="separate"/>
        </w:r>
        <w:r>
          <w:t>27</w:t>
        </w:r>
        <w:r>
          <w:fldChar w:fldCharType="end"/>
        </w:r>
      </w:hyperlink>
    </w:p>
    <w:p>
      <w:pPr>
        <w:pStyle w:val="TOC2"/>
        <w:tabs>
          <w:tab w:val="right" w:leader="dot" w:pos="8306"/>
        </w:tabs>
      </w:pPr>
      <w:hyperlink w:anchor="_Toc29889" w:history="1">
        <w:r>
          <w:rPr>
            <w:rFonts w:ascii="仿宋" w:eastAsia="仿宋" w:hAnsi="仿宋" w:cs="仿宋" w:hint="eastAsia"/>
            <w:lang w:eastAsia="zh-CN"/>
          </w:rPr>
          <w:t>(六)、财务风险分析</w:t>
        </w:r>
        <w:r>
          <w:tab/>
        </w:r>
        <w:r>
          <w:fldChar w:fldCharType="begin"/>
        </w:r>
        <w:r>
          <w:instrText xml:space="preserve"> PAGEREF _Toc29889 \h </w:instrText>
        </w:r>
        <w:r>
          <w:fldChar w:fldCharType="separate"/>
        </w:r>
        <w:r>
          <w:t>28</w:t>
        </w:r>
        <w:r>
          <w:fldChar w:fldCharType="end"/>
        </w:r>
      </w:hyperlink>
    </w:p>
    <w:p>
      <w:pPr>
        <w:pStyle w:val="TOC2"/>
        <w:tabs>
          <w:tab w:val="right" w:leader="dot" w:pos="8306"/>
        </w:tabs>
      </w:pPr>
      <w:hyperlink w:anchor="_Toc19300" w:history="1">
        <w:r>
          <w:rPr>
            <w:rFonts w:ascii="仿宋" w:eastAsia="仿宋" w:hAnsi="仿宋" w:cs="仿宋" w:hint="eastAsia"/>
            <w:lang w:eastAsia="zh-CN"/>
          </w:rPr>
          <w:t>(七)、管理风险分析</w:t>
        </w:r>
        <w:r>
          <w:tab/>
        </w:r>
        <w:r>
          <w:fldChar w:fldCharType="begin"/>
        </w:r>
        <w:r>
          <w:instrText xml:space="preserve"> PAGEREF _Toc19300 \h </w:instrText>
        </w:r>
        <w:r>
          <w:fldChar w:fldCharType="separate"/>
        </w:r>
        <w:r>
          <w:t>30</w:t>
        </w:r>
        <w:r>
          <w:fldChar w:fldCharType="end"/>
        </w:r>
      </w:hyperlink>
    </w:p>
    <w:p>
      <w:pPr>
        <w:pStyle w:val="TOC2"/>
        <w:tabs>
          <w:tab w:val="right" w:leader="dot" w:pos="8306"/>
        </w:tabs>
      </w:pPr>
      <w:hyperlink w:anchor="_Toc15091" w:history="1">
        <w:r>
          <w:rPr>
            <w:rFonts w:ascii="仿宋" w:eastAsia="仿宋" w:hAnsi="仿宋" w:cs="仿宋" w:hint="eastAsia"/>
            <w:lang w:eastAsia="zh-CN"/>
          </w:rPr>
          <w:t>(八)、其它风险分析</w:t>
        </w:r>
        <w:r>
          <w:tab/>
        </w:r>
        <w:r>
          <w:fldChar w:fldCharType="begin"/>
        </w:r>
        <w:r>
          <w:instrText xml:space="preserve"> PAGEREF _Toc15091 \h </w:instrText>
        </w:r>
        <w:r>
          <w:fldChar w:fldCharType="separate"/>
        </w:r>
        <w:r>
          <w:t>31</w:t>
        </w:r>
        <w:r>
          <w:fldChar w:fldCharType="end"/>
        </w:r>
      </w:hyperlink>
    </w:p>
    <w:p>
      <w:pPr>
        <w:pStyle w:val="TOC2"/>
        <w:tabs>
          <w:tab w:val="right" w:leader="dot" w:pos="8306"/>
        </w:tabs>
      </w:pPr>
      <w:hyperlink w:anchor="_Toc20434" w:history="1">
        <w:r>
          <w:rPr>
            <w:rFonts w:ascii="仿宋" w:eastAsia="仿宋" w:hAnsi="仿宋" w:cs="仿宋" w:hint="eastAsia"/>
            <w:lang w:eastAsia="zh-CN"/>
          </w:rPr>
          <w:t>(九)、社会影响评估</w:t>
        </w:r>
        <w:r>
          <w:tab/>
        </w:r>
        <w:r>
          <w:fldChar w:fldCharType="begin"/>
        </w:r>
        <w:r>
          <w:instrText xml:space="preserve"> PAGEREF _Toc20434 \h </w:instrText>
        </w:r>
        <w:r>
          <w:fldChar w:fldCharType="separate"/>
        </w:r>
        <w:r>
          <w:t>32</w:t>
        </w:r>
        <w:r>
          <w:fldChar w:fldCharType="end"/>
        </w:r>
      </w:hyperlink>
    </w:p>
    <w:p>
      <w:pPr>
        <w:pStyle w:val="TOC1"/>
        <w:tabs>
          <w:tab w:val="right" w:leader="dot" w:pos="8306"/>
        </w:tabs>
      </w:pPr>
      <w:hyperlink w:anchor="_Toc27842" w:history="1">
        <w:r>
          <w:rPr>
            <w:rFonts w:ascii="仿宋" w:eastAsia="仿宋" w:hAnsi="仿宋" w:cs="仿宋" w:hint="eastAsia"/>
            <w:lang w:eastAsia="zh-CN"/>
          </w:rPr>
          <w:t>六、发展规划、产业政策和行业准入分析</w:t>
        </w:r>
        <w:r>
          <w:tab/>
        </w:r>
        <w:r>
          <w:fldChar w:fldCharType="begin"/>
        </w:r>
        <w:r>
          <w:instrText xml:space="preserve"> PAGEREF _Toc27842 \h </w:instrText>
        </w:r>
        <w:r>
          <w:fldChar w:fldCharType="separate"/>
        </w:r>
        <w:r>
          <w:t>34</w:t>
        </w:r>
        <w:r>
          <w:fldChar w:fldCharType="end"/>
        </w:r>
      </w:hyperlink>
    </w:p>
    <w:p>
      <w:pPr>
        <w:pStyle w:val="TOC2"/>
        <w:tabs>
          <w:tab w:val="right" w:leader="dot" w:pos="8306"/>
        </w:tabs>
      </w:pPr>
      <w:hyperlink w:anchor="_Toc12476" w:history="1">
        <w:r>
          <w:rPr>
            <w:rFonts w:ascii="仿宋" w:eastAsia="仿宋" w:hAnsi="仿宋" w:cs="仿宋" w:hint="eastAsia"/>
            <w:lang w:eastAsia="zh-CN"/>
          </w:rPr>
          <w:t>(一)、发展规划分析</w:t>
        </w:r>
        <w:r>
          <w:tab/>
        </w:r>
        <w:r>
          <w:fldChar w:fldCharType="begin"/>
        </w:r>
        <w:r>
          <w:instrText xml:space="preserve"> PAGEREF _Toc12476 \h </w:instrText>
        </w:r>
        <w:r>
          <w:fldChar w:fldCharType="separate"/>
        </w:r>
        <w:r>
          <w:t>34</w:t>
        </w:r>
        <w:r>
          <w:fldChar w:fldCharType="end"/>
        </w:r>
      </w:hyperlink>
    </w:p>
    <w:p>
      <w:pPr>
        <w:pStyle w:val="TOC2"/>
        <w:tabs>
          <w:tab w:val="right" w:leader="dot" w:pos="8306"/>
        </w:tabs>
      </w:pPr>
      <w:hyperlink w:anchor="_Toc19487" w:history="1">
        <w:r>
          <w:rPr>
            <w:rFonts w:ascii="仿宋" w:eastAsia="仿宋" w:hAnsi="仿宋" w:cs="仿宋" w:hint="eastAsia"/>
            <w:lang w:eastAsia="zh-CN"/>
          </w:rPr>
          <w:t>(二)、产业政策分析</w:t>
        </w:r>
        <w:r>
          <w:tab/>
        </w:r>
        <w:r>
          <w:fldChar w:fldCharType="begin"/>
        </w:r>
        <w:r>
          <w:instrText xml:space="preserve"> PAGEREF _Toc19487 \h </w:instrText>
        </w:r>
        <w:r>
          <w:fldChar w:fldCharType="separate"/>
        </w:r>
        <w:r>
          <w:t>36</w:t>
        </w:r>
        <w:r>
          <w:fldChar w:fldCharType="end"/>
        </w:r>
      </w:hyperlink>
    </w:p>
    <w:p>
      <w:pPr>
        <w:pStyle w:val="TOC2"/>
        <w:tabs>
          <w:tab w:val="right" w:leader="dot" w:pos="8306"/>
        </w:tabs>
      </w:pPr>
      <w:hyperlink w:anchor="_Toc23795" w:history="1">
        <w:r>
          <w:rPr>
            <w:rFonts w:ascii="仿宋" w:eastAsia="仿宋" w:hAnsi="仿宋" w:cs="仿宋" w:hint="eastAsia"/>
            <w:lang w:eastAsia="zh-CN"/>
          </w:rPr>
          <w:t>(三)、行业准入分析</w:t>
        </w:r>
        <w:r>
          <w:tab/>
        </w:r>
        <w:r>
          <w:fldChar w:fldCharType="begin"/>
        </w:r>
        <w:r>
          <w:instrText xml:space="preserve"> PAGEREF _Toc23795 \h </w:instrText>
        </w:r>
        <w:r>
          <w:fldChar w:fldCharType="separate"/>
        </w:r>
        <w:r>
          <w:t>38</w:t>
        </w:r>
        <w:r>
          <w:fldChar w:fldCharType="end"/>
        </w:r>
      </w:hyperlink>
    </w:p>
    <w:p>
      <w:pPr>
        <w:pStyle w:val="TOC1"/>
        <w:tabs>
          <w:tab w:val="right" w:leader="dot" w:pos="8306"/>
        </w:tabs>
      </w:pPr>
      <w:hyperlink w:anchor="_Toc30388" w:history="1">
        <w:r>
          <w:rPr>
            <w:rFonts w:ascii="仿宋" w:eastAsia="仿宋" w:hAnsi="仿宋" w:cs="仿宋" w:hint="eastAsia"/>
            <w:lang w:eastAsia="zh-CN"/>
          </w:rPr>
          <w:t>七、项目实施与管理方案</w:t>
        </w:r>
        <w:r>
          <w:tab/>
        </w:r>
        <w:r>
          <w:fldChar w:fldCharType="begin"/>
        </w:r>
        <w:r>
          <w:instrText xml:space="preserve"> PAGEREF _Toc30388 \h </w:instrText>
        </w:r>
        <w:r>
          <w:fldChar w:fldCharType="separate"/>
        </w:r>
        <w:r>
          <w:t>39</w:t>
        </w:r>
        <w:r>
          <w:fldChar w:fldCharType="end"/>
        </w:r>
      </w:hyperlink>
    </w:p>
    <w:p>
      <w:pPr>
        <w:pStyle w:val="TOC2"/>
        <w:tabs>
          <w:tab w:val="right" w:leader="dot" w:pos="8306"/>
        </w:tabs>
      </w:pPr>
      <w:hyperlink w:anchor="_Toc9511" w:history="1">
        <w:r>
          <w:rPr>
            <w:rFonts w:ascii="仿宋" w:eastAsia="仿宋" w:hAnsi="仿宋" w:cs="仿宋" w:hint="eastAsia"/>
            <w:lang w:eastAsia="zh-CN"/>
          </w:rPr>
          <w:t>(一)、项目实施计划</w:t>
        </w:r>
        <w:r>
          <w:tab/>
        </w:r>
        <w:r>
          <w:fldChar w:fldCharType="begin"/>
        </w:r>
        <w:r>
          <w:instrText xml:space="preserve"> PAGEREF _Toc9511 \h </w:instrText>
        </w:r>
        <w:r>
          <w:fldChar w:fldCharType="separate"/>
        </w:r>
        <w:r>
          <w:t>39</w:t>
        </w:r>
        <w:r>
          <w:fldChar w:fldCharType="end"/>
        </w:r>
      </w:hyperlink>
    </w:p>
    <w:p>
      <w:pPr>
        <w:pStyle w:val="TOC2"/>
        <w:tabs>
          <w:tab w:val="right" w:leader="dot" w:pos="8306"/>
        </w:tabs>
      </w:pPr>
      <w:hyperlink w:anchor="_Toc17752" w:history="1">
        <w:r>
          <w:rPr>
            <w:rFonts w:ascii="仿宋" w:eastAsia="仿宋" w:hAnsi="仿宋" w:cs="仿宋" w:hint="eastAsia"/>
            <w:lang w:eastAsia="zh-CN"/>
          </w:rPr>
          <w:t>(二)、项目组织机构与职责</w:t>
        </w:r>
        <w:r>
          <w:tab/>
        </w:r>
        <w:r>
          <w:fldChar w:fldCharType="begin"/>
        </w:r>
        <w:r>
          <w:instrText xml:space="preserve"> PAGEREF _Toc17752 \h </w:instrText>
        </w:r>
        <w:r>
          <w:fldChar w:fldCharType="separate"/>
        </w:r>
        <w:r>
          <w:t>40</w:t>
        </w:r>
        <w:r>
          <w:fldChar w:fldCharType="end"/>
        </w:r>
      </w:hyperlink>
    </w:p>
    <w:p>
      <w:pPr>
        <w:pStyle w:val="TOC2"/>
        <w:tabs>
          <w:tab w:val="right" w:leader="dot" w:pos="8306"/>
        </w:tabs>
      </w:pPr>
      <w:hyperlink w:anchor="_Toc17948" w:history="1">
        <w:r>
          <w:rPr>
            <w:rFonts w:ascii="仿宋" w:eastAsia="仿宋" w:hAnsi="仿宋" w:cs="仿宋" w:hint="eastAsia"/>
            <w:lang w:eastAsia="zh-CN"/>
          </w:rPr>
          <w:t>(三)、项目管理与监控体系</w:t>
        </w:r>
        <w:r>
          <w:tab/>
        </w:r>
        <w:r>
          <w:fldChar w:fldCharType="begin"/>
        </w:r>
        <w:r>
          <w:instrText xml:space="preserve"> PAGEREF _Toc17948 \h </w:instrText>
        </w:r>
        <w:r>
          <w:fldChar w:fldCharType="separate"/>
        </w:r>
        <w:r>
          <w:t>43</w:t>
        </w:r>
        <w:r>
          <w:fldChar w:fldCharType="end"/>
        </w:r>
      </w:hyperlink>
    </w:p>
    <w:p>
      <w:pPr>
        <w:pStyle w:val="TOC1"/>
        <w:tabs>
          <w:tab w:val="right" w:leader="dot" w:pos="8306"/>
        </w:tabs>
      </w:pPr>
      <w:hyperlink w:anchor="_Toc13305" w:history="1">
        <w:r>
          <w:rPr>
            <w:rFonts w:ascii="仿宋" w:eastAsia="仿宋" w:hAnsi="仿宋" w:cs="仿宋" w:hint="eastAsia"/>
            <w:lang w:eastAsia="zh-CN"/>
          </w:rPr>
          <w:t>八、客户关系管理与市场拓展</w:t>
        </w:r>
        <w:r>
          <w:tab/>
        </w:r>
        <w:r>
          <w:fldChar w:fldCharType="begin"/>
        </w:r>
        <w:r>
          <w:instrText xml:space="preserve"> PAGEREF _Toc13305 \h </w:instrText>
        </w:r>
        <w:r>
          <w:fldChar w:fldCharType="separate"/>
        </w:r>
        <w:r>
          <w:t>45</w:t>
        </w:r>
        <w:r>
          <w:fldChar w:fldCharType="end"/>
        </w:r>
      </w:hyperlink>
    </w:p>
    <w:p>
      <w:pPr>
        <w:pStyle w:val="TOC2"/>
        <w:tabs>
          <w:tab w:val="right" w:leader="dot" w:pos="8306"/>
        </w:tabs>
      </w:pPr>
      <w:hyperlink w:anchor="_Toc7508" w:history="1">
        <w:r>
          <w:rPr>
            <w:rFonts w:ascii="仿宋" w:eastAsia="仿宋" w:hAnsi="仿宋" w:cs="仿宋" w:hint="eastAsia"/>
            <w:lang w:eastAsia="zh-CN"/>
          </w:rPr>
          <w:t>(一)、客户关系管理策略</w:t>
        </w:r>
        <w:r>
          <w:tab/>
        </w:r>
        <w:r>
          <w:fldChar w:fldCharType="begin"/>
        </w:r>
        <w:r>
          <w:instrText xml:space="preserve"> PAGEREF _Toc7508 \h </w:instrText>
        </w:r>
        <w:r>
          <w:fldChar w:fldCharType="separate"/>
        </w:r>
        <w:r>
          <w:t>45</w:t>
        </w:r>
        <w:r>
          <w:fldChar w:fldCharType="end"/>
        </w:r>
      </w:hyperlink>
    </w:p>
    <w:p>
      <w:pPr>
        <w:pStyle w:val="TOC2"/>
        <w:tabs>
          <w:tab w:val="right" w:leader="dot" w:pos="8306"/>
        </w:tabs>
      </w:pPr>
      <w:hyperlink w:anchor="_Toc32286" w:history="1">
        <w:r>
          <w:rPr>
            <w:rFonts w:ascii="仿宋" w:eastAsia="仿宋" w:hAnsi="仿宋" w:cs="仿宋" w:hint="eastAsia"/>
            <w:lang w:eastAsia="zh-CN"/>
          </w:rPr>
          <w:t>(二)、市场拓展方案</w:t>
        </w:r>
        <w:r>
          <w:tab/>
        </w:r>
        <w:r>
          <w:fldChar w:fldCharType="begin"/>
        </w:r>
        <w:r>
          <w:instrText xml:space="preserve"> PAGEREF _Toc32286 \h </w:instrText>
        </w:r>
        <w:r>
          <w:fldChar w:fldCharType="separate"/>
        </w:r>
        <w:r>
          <w:t>46</w:t>
        </w:r>
        <w:r>
          <w:fldChar w:fldCharType="end"/>
        </w:r>
      </w:hyperlink>
    </w:p>
    <w:p>
      <w:pPr>
        <w:pStyle w:val="TOC1"/>
        <w:tabs>
          <w:tab w:val="right" w:leader="dot" w:pos="8306"/>
        </w:tabs>
      </w:pPr>
      <w:hyperlink w:anchor="_Toc9248" w:history="1">
        <w:r>
          <w:rPr>
            <w:rFonts w:ascii="仿宋" w:eastAsia="仿宋" w:hAnsi="仿宋" w:cs="仿宋" w:hint="eastAsia"/>
            <w:lang w:eastAsia="zh-CN"/>
          </w:rPr>
          <w:t>九、环境保护与绿色发展</w:t>
        </w:r>
        <w:r>
          <w:tab/>
        </w:r>
        <w:r>
          <w:fldChar w:fldCharType="begin"/>
        </w:r>
        <w:r>
          <w:instrText xml:space="preserve"> PAGEREF _Toc9248 \h </w:instrText>
        </w:r>
        <w:r>
          <w:fldChar w:fldCharType="separate"/>
        </w:r>
        <w:r>
          <w:t>47</w:t>
        </w:r>
        <w:r>
          <w:fldChar w:fldCharType="end"/>
        </w:r>
      </w:hyperlink>
    </w:p>
    <w:p>
      <w:pPr>
        <w:pStyle w:val="TOC2"/>
        <w:tabs>
          <w:tab w:val="right" w:leader="dot" w:pos="8306"/>
        </w:tabs>
      </w:pPr>
      <w:hyperlink w:anchor="_Toc15404" w:history="1">
        <w:r>
          <w:rPr>
            <w:rFonts w:ascii="仿宋" w:eastAsia="仿宋" w:hAnsi="仿宋" w:cs="仿宋" w:hint="eastAsia"/>
            <w:lang w:eastAsia="zh-CN"/>
          </w:rPr>
          <w:t>(一)、环境保护措施</w:t>
        </w:r>
        <w:r>
          <w:tab/>
        </w:r>
        <w:r>
          <w:fldChar w:fldCharType="begin"/>
        </w:r>
        <w:r>
          <w:instrText xml:space="preserve"> PAGEREF _Toc15404 \h </w:instrText>
        </w:r>
        <w:r>
          <w:fldChar w:fldCharType="separate"/>
        </w:r>
        <w:r>
          <w:t>47</w:t>
        </w:r>
        <w:r>
          <w:fldChar w:fldCharType="end"/>
        </w:r>
      </w:hyperlink>
    </w:p>
    <w:p>
      <w:pPr>
        <w:pStyle w:val="TOC2"/>
        <w:tabs>
          <w:tab w:val="right" w:leader="dot" w:pos="8306"/>
        </w:tabs>
      </w:pPr>
      <w:hyperlink w:anchor="_Toc27712" w:history="1">
        <w:r>
          <w:rPr>
            <w:rFonts w:ascii="仿宋" w:eastAsia="仿宋" w:hAnsi="仿宋" w:cs="仿宋" w:hint="eastAsia"/>
            <w:lang w:eastAsia="zh-CN"/>
          </w:rPr>
          <w:t>(二)、绿色发展与可持续发展策略</w:t>
        </w:r>
        <w:r>
          <w:tab/>
        </w:r>
        <w:r>
          <w:fldChar w:fldCharType="begin"/>
        </w:r>
        <w:r>
          <w:instrText xml:space="preserve"> PAGEREF _Toc27712 \h </w:instrText>
        </w:r>
        <w:r>
          <w:fldChar w:fldCharType="separate"/>
        </w:r>
        <w:r>
          <w:t>49</w:t>
        </w:r>
        <w:r>
          <w:fldChar w:fldCharType="end"/>
        </w:r>
      </w:hyperlink>
    </w:p>
    <w:p>
      <w:pPr>
        <w:pStyle w:val="TOC1"/>
        <w:tabs>
          <w:tab w:val="right" w:leader="dot" w:pos="8306"/>
        </w:tabs>
      </w:pPr>
      <w:hyperlink w:anchor="_Toc28686" w:history="1">
        <w:r>
          <w:rPr>
            <w:rFonts w:ascii="仿宋" w:eastAsia="仿宋" w:hAnsi="仿宋" w:cs="仿宋" w:hint="eastAsia"/>
            <w:lang w:eastAsia="zh-CN"/>
          </w:rPr>
          <w:t>十、项目变更管理</w:t>
        </w:r>
        <w:r>
          <w:tab/>
        </w:r>
        <w:r>
          <w:fldChar w:fldCharType="begin"/>
        </w:r>
        <w:r>
          <w:instrText xml:space="preserve"> PAGEREF _Toc28686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01" w:history="1">
        <w:r>
          <w:rPr>
            <w:rFonts w:ascii="仿宋" w:eastAsia="仿宋" w:hAnsi="仿宋" w:cs="仿宋" w:hint="eastAsia"/>
            <w:lang w:eastAsia="zh-CN"/>
          </w:rPr>
          <w:t>(一)、变更控制流程</w:t>
        </w:r>
        <w:r>
          <w:tab/>
        </w:r>
        <w:r>
          <w:fldChar w:fldCharType="begin"/>
        </w:r>
        <w:r>
          <w:instrText xml:space="preserve"> PAGEREF _Toc29301 \h </w:instrText>
        </w:r>
        <w:r>
          <w:fldChar w:fldCharType="separate"/>
        </w:r>
        <w:r>
          <w:t>50</w:t>
        </w:r>
        <w:r>
          <w:fldChar w:fldCharType="end"/>
        </w:r>
      </w:hyperlink>
    </w:p>
    <w:p>
      <w:pPr>
        <w:pStyle w:val="TOC2"/>
        <w:tabs>
          <w:tab w:val="right" w:leader="dot" w:pos="8306"/>
        </w:tabs>
      </w:pPr>
      <w:hyperlink w:anchor="_Toc9210" w:history="1">
        <w:r>
          <w:rPr>
            <w:rFonts w:ascii="仿宋" w:eastAsia="仿宋" w:hAnsi="仿宋" w:cs="仿宋" w:hint="eastAsia"/>
            <w:lang w:eastAsia="zh-CN"/>
          </w:rPr>
          <w:t>(二)、影响评估与处理</w:t>
        </w:r>
        <w:r>
          <w:tab/>
        </w:r>
        <w:r>
          <w:fldChar w:fldCharType="begin"/>
        </w:r>
        <w:r>
          <w:instrText xml:space="preserve"> PAGEREF _Toc9210 \h </w:instrText>
        </w:r>
        <w:r>
          <w:fldChar w:fldCharType="separate"/>
        </w:r>
        <w:r>
          <w:t>51</w:t>
        </w:r>
        <w:r>
          <w:fldChar w:fldCharType="end"/>
        </w:r>
      </w:hyperlink>
    </w:p>
    <w:p>
      <w:pPr>
        <w:pStyle w:val="TOC2"/>
        <w:tabs>
          <w:tab w:val="right" w:leader="dot" w:pos="8306"/>
        </w:tabs>
      </w:pPr>
      <w:hyperlink w:anchor="_Toc32436" w:history="1">
        <w:r>
          <w:rPr>
            <w:rFonts w:ascii="仿宋" w:eastAsia="仿宋" w:hAnsi="仿宋" w:cs="仿宋" w:hint="eastAsia"/>
            <w:lang w:eastAsia="zh-CN"/>
          </w:rPr>
          <w:t>(三)、变更记录与追踪</w:t>
        </w:r>
        <w:r>
          <w:tab/>
        </w:r>
        <w:r>
          <w:fldChar w:fldCharType="begin"/>
        </w:r>
        <w:r>
          <w:instrText xml:space="preserve"> PAGEREF _Toc32436 \h </w:instrText>
        </w:r>
        <w:r>
          <w:fldChar w:fldCharType="separate"/>
        </w:r>
        <w:r>
          <w:t>53</w:t>
        </w:r>
        <w:r>
          <w:fldChar w:fldCharType="end"/>
        </w:r>
      </w:hyperlink>
    </w:p>
    <w:p>
      <w:pPr>
        <w:pStyle w:val="TOC2"/>
        <w:tabs>
          <w:tab w:val="right" w:leader="dot" w:pos="8306"/>
        </w:tabs>
      </w:pPr>
      <w:hyperlink w:anchor="_Toc5210" w:history="1">
        <w:r>
          <w:rPr>
            <w:rFonts w:ascii="仿宋" w:eastAsia="仿宋" w:hAnsi="仿宋" w:cs="仿宋" w:hint="eastAsia"/>
            <w:lang w:eastAsia="zh-CN"/>
          </w:rPr>
          <w:t>(四)、变更管理策略</w:t>
        </w:r>
        <w:r>
          <w:tab/>
        </w:r>
        <w:r>
          <w:fldChar w:fldCharType="begin"/>
        </w:r>
        <w:r>
          <w:instrText xml:space="preserve"> PAGEREF _Toc5210 \h </w:instrText>
        </w:r>
        <w:r>
          <w:fldChar w:fldCharType="separate"/>
        </w:r>
        <w:r>
          <w:t>54</w:t>
        </w:r>
        <w:r>
          <w:fldChar w:fldCharType="end"/>
        </w:r>
      </w:hyperlink>
    </w:p>
    <w:p>
      <w:pPr>
        <w:pStyle w:val="TOC1"/>
        <w:tabs>
          <w:tab w:val="right" w:leader="dot" w:pos="8306"/>
        </w:tabs>
      </w:pPr>
      <w:hyperlink w:anchor="_Toc18138" w:history="1">
        <w:r>
          <w:rPr>
            <w:rFonts w:ascii="仿宋" w:eastAsia="仿宋" w:hAnsi="仿宋" w:cs="仿宋" w:hint="eastAsia"/>
            <w:lang w:eastAsia="zh-CN"/>
          </w:rPr>
          <w:t>十一、项目质量与标准</w:t>
        </w:r>
        <w:r>
          <w:tab/>
        </w:r>
        <w:r>
          <w:fldChar w:fldCharType="begin"/>
        </w:r>
        <w:r>
          <w:instrText xml:space="preserve"> PAGEREF _Toc18138 \h </w:instrText>
        </w:r>
        <w:r>
          <w:fldChar w:fldCharType="separate"/>
        </w:r>
        <w:r>
          <w:t>56</w:t>
        </w:r>
        <w:r>
          <w:fldChar w:fldCharType="end"/>
        </w:r>
      </w:hyperlink>
    </w:p>
    <w:p>
      <w:pPr>
        <w:pStyle w:val="TOC2"/>
        <w:tabs>
          <w:tab w:val="right" w:leader="dot" w:pos="8306"/>
        </w:tabs>
      </w:pPr>
      <w:hyperlink w:anchor="_Toc26163" w:history="1">
        <w:r>
          <w:rPr>
            <w:rFonts w:ascii="仿宋" w:eastAsia="仿宋" w:hAnsi="仿宋" w:cs="仿宋" w:hint="eastAsia"/>
            <w:lang w:eastAsia="zh-CN"/>
          </w:rPr>
          <w:t>(一)、质量保障体系</w:t>
        </w:r>
        <w:r>
          <w:tab/>
        </w:r>
        <w:r>
          <w:fldChar w:fldCharType="begin"/>
        </w:r>
        <w:r>
          <w:instrText xml:space="preserve"> PAGEREF _Toc26163 \h </w:instrText>
        </w:r>
        <w:r>
          <w:fldChar w:fldCharType="separate"/>
        </w:r>
        <w:r>
          <w:t>56</w:t>
        </w:r>
        <w:r>
          <w:fldChar w:fldCharType="end"/>
        </w:r>
      </w:hyperlink>
    </w:p>
    <w:p>
      <w:pPr>
        <w:pStyle w:val="TOC2"/>
        <w:tabs>
          <w:tab w:val="right" w:leader="dot" w:pos="8306"/>
        </w:tabs>
      </w:pPr>
      <w:hyperlink w:anchor="_Toc28687" w:history="1">
        <w:r>
          <w:rPr>
            <w:rFonts w:ascii="仿宋" w:eastAsia="仿宋" w:hAnsi="仿宋" w:cs="仿宋" w:hint="eastAsia"/>
            <w:lang w:eastAsia="zh-CN"/>
          </w:rPr>
          <w:t>(二)、标准化作业流程</w:t>
        </w:r>
        <w:r>
          <w:tab/>
        </w:r>
        <w:r>
          <w:fldChar w:fldCharType="begin"/>
        </w:r>
        <w:r>
          <w:instrText xml:space="preserve"> PAGEREF _Toc28687 \h </w:instrText>
        </w:r>
        <w:r>
          <w:fldChar w:fldCharType="separate"/>
        </w:r>
        <w:r>
          <w:t>57</w:t>
        </w:r>
        <w:r>
          <w:fldChar w:fldCharType="end"/>
        </w:r>
      </w:hyperlink>
    </w:p>
    <w:p>
      <w:pPr>
        <w:pStyle w:val="TOC2"/>
        <w:tabs>
          <w:tab w:val="right" w:leader="dot" w:pos="8306"/>
        </w:tabs>
      </w:pPr>
      <w:hyperlink w:anchor="_Toc13687" w:history="1">
        <w:r>
          <w:rPr>
            <w:rFonts w:ascii="仿宋" w:eastAsia="仿宋" w:hAnsi="仿宋" w:cs="仿宋" w:hint="eastAsia"/>
            <w:lang w:eastAsia="zh-CN"/>
          </w:rPr>
          <w:t>(三)、质量监控与评估</w:t>
        </w:r>
        <w:r>
          <w:tab/>
        </w:r>
        <w:r>
          <w:fldChar w:fldCharType="begin"/>
        </w:r>
        <w:r>
          <w:instrText xml:space="preserve"> PAGEREF _Toc13687 \h </w:instrText>
        </w:r>
        <w:r>
          <w:fldChar w:fldCharType="separate"/>
        </w:r>
        <w:r>
          <w:t>59</w:t>
        </w:r>
        <w:r>
          <w:fldChar w:fldCharType="end"/>
        </w:r>
      </w:hyperlink>
    </w:p>
    <w:p>
      <w:pPr>
        <w:pStyle w:val="TOC2"/>
        <w:tabs>
          <w:tab w:val="right" w:leader="dot" w:pos="8306"/>
        </w:tabs>
      </w:pPr>
      <w:hyperlink w:anchor="_Toc11324" w:history="1">
        <w:r>
          <w:rPr>
            <w:rFonts w:ascii="仿宋" w:eastAsia="仿宋" w:hAnsi="仿宋" w:cs="仿宋" w:hint="eastAsia"/>
            <w:lang w:eastAsia="zh-CN"/>
          </w:rPr>
          <w:t>(四)、质量改进计划</w:t>
        </w:r>
        <w:r>
          <w:tab/>
        </w:r>
        <w:r>
          <w:fldChar w:fldCharType="begin"/>
        </w:r>
        <w:r>
          <w:instrText xml:space="preserve"> PAGEREF _Toc11324 \h </w:instrText>
        </w:r>
        <w:r>
          <w:fldChar w:fldCharType="separate"/>
        </w:r>
        <w:r>
          <w:t>60</w:t>
        </w:r>
        <w:r>
          <w:fldChar w:fldCharType="end"/>
        </w:r>
      </w:hyperlink>
    </w:p>
    <w:p>
      <w:pPr>
        <w:pStyle w:val="TOC1"/>
        <w:tabs>
          <w:tab w:val="right" w:leader="dot" w:pos="8306"/>
        </w:tabs>
      </w:pPr>
      <w:hyperlink w:anchor="_Toc25376" w:history="1">
        <w:r>
          <w:rPr>
            <w:rFonts w:ascii="仿宋" w:eastAsia="仿宋" w:hAnsi="仿宋" w:cs="仿宋" w:hint="eastAsia"/>
            <w:lang w:eastAsia="zh-CN"/>
          </w:rPr>
          <w:t>十二、安全与应急管理</w:t>
        </w:r>
        <w:r>
          <w:tab/>
        </w:r>
        <w:r>
          <w:fldChar w:fldCharType="begin"/>
        </w:r>
        <w:r>
          <w:instrText xml:space="preserve"> PAGEREF _Toc25376 \h </w:instrText>
        </w:r>
        <w:r>
          <w:fldChar w:fldCharType="separate"/>
        </w:r>
        <w:r>
          <w:t>61</w:t>
        </w:r>
        <w:r>
          <w:fldChar w:fldCharType="end"/>
        </w:r>
      </w:hyperlink>
    </w:p>
    <w:p>
      <w:pPr>
        <w:pStyle w:val="TOC2"/>
        <w:tabs>
          <w:tab w:val="right" w:leader="dot" w:pos="8306"/>
        </w:tabs>
      </w:pPr>
      <w:hyperlink w:anchor="_Toc23621" w:history="1">
        <w:r>
          <w:rPr>
            <w:rFonts w:ascii="仿宋" w:eastAsia="仿宋" w:hAnsi="仿宋" w:cs="仿宋" w:hint="eastAsia"/>
            <w:lang w:eastAsia="zh-CN"/>
          </w:rPr>
          <w:t>(一)、安全生产管理</w:t>
        </w:r>
        <w:r>
          <w:tab/>
        </w:r>
        <w:r>
          <w:fldChar w:fldCharType="begin"/>
        </w:r>
        <w:r>
          <w:instrText xml:space="preserve"> PAGEREF _Toc23621 \h </w:instrText>
        </w:r>
        <w:r>
          <w:fldChar w:fldCharType="separate"/>
        </w:r>
        <w:r>
          <w:t>61</w:t>
        </w:r>
        <w:r>
          <w:fldChar w:fldCharType="end"/>
        </w:r>
      </w:hyperlink>
    </w:p>
    <w:p>
      <w:pPr>
        <w:pStyle w:val="TOC2"/>
        <w:tabs>
          <w:tab w:val="right" w:leader="dot" w:pos="8306"/>
        </w:tabs>
      </w:pPr>
      <w:hyperlink w:anchor="_Toc2325" w:history="1">
        <w:r>
          <w:rPr>
            <w:rFonts w:ascii="仿宋" w:eastAsia="仿宋" w:hAnsi="仿宋" w:cs="仿宋" w:hint="eastAsia"/>
            <w:lang w:eastAsia="zh-CN"/>
          </w:rPr>
          <w:t>(二)、应急预案与响应</w:t>
        </w:r>
        <w:r>
          <w:tab/>
        </w:r>
        <w:r>
          <w:fldChar w:fldCharType="begin"/>
        </w:r>
        <w:r>
          <w:instrText xml:space="preserve"> PAGEREF _Toc2325 \h </w:instrText>
        </w:r>
        <w:r>
          <w:fldChar w:fldCharType="separate"/>
        </w:r>
        <w:r>
          <w:t>63</w:t>
        </w:r>
        <w:r>
          <w:fldChar w:fldCharType="end"/>
        </w:r>
      </w:hyperlink>
    </w:p>
    <w:p>
      <w:pPr>
        <w:pStyle w:val="TOC1"/>
        <w:tabs>
          <w:tab w:val="right" w:leader="dot" w:pos="8306"/>
        </w:tabs>
      </w:pPr>
      <w:hyperlink w:anchor="_Toc9435" w:history="1">
        <w:r>
          <w:rPr>
            <w:rFonts w:ascii="仿宋" w:eastAsia="仿宋" w:hAnsi="仿宋" w:cs="仿宋" w:hint="eastAsia"/>
            <w:lang w:eastAsia="zh-CN"/>
          </w:rPr>
          <w:t>十三、创新驱动与持续发展</w:t>
        </w:r>
        <w:r>
          <w:tab/>
        </w:r>
        <w:r>
          <w:fldChar w:fldCharType="begin"/>
        </w:r>
        <w:r>
          <w:instrText xml:space="preserve"> PAGEREF _Toc9435 \h </w:instrText>
        </w:r>
        <w:r>
          <w:fldChar w:fldCharType="separate"/>
        </w:r>
        <w:r>
          <w:t>65</w:t>
        </w:r>
        <w:r>
          <w:fldChar w:fldCharType="end"/>
        </w:r>
      </w:hyperlink>
    </w:p>
    <w:p>
      <w:pPr>
        <w:pStyle w:val="TOC2"/>
        <w:tabs>
          <w:tab w:val="right" w:leader="dot" w:pos="8306"/>
        </w:tabs>
      </w:pPr>
      <w:hyperlink w:anchor="_Toc27160" w:history="1">
        <w:r>
          <w:rPr>
            <w:rFonts w:ascii="仿宋" w:eastAsia="仿宋" w:hAnsi="仿宋" w:cs="仿宋" w:hint="eastAsia"/>
            <w:lang w:eastAsia="zh-CN"/>
          </w:rPr>
          <w:t>(一)、创新驱动战略实施</w:t>
        </w:r>
        <w:r>
          <w:tab/>
        </w:r>
        <w:r>
          <w:fldChar w:fldCharType="begin"/>
        </w:r>
        <w:r>
          <w:instrText xml:space="preserve"> PAGEREF _Toc27160 \h </w:instrText>
        </w:r>
        <w:r>
          <w:fldChar w:fldCharType="separate"/>
        </w:r>
        <w:r>
          <w:t>65</w:t>
        </w:r>
        <w:r>
          <w:fldChar w:fldCharType="end"/>
        </w:r>
      </w:hyperlink>
    </w:p>
    <w:p>
      <w:pPr>
        <w:pStyle w:val="TOC2"/>
        <w:tabs>
          <w:tab w:val="right" w:leader="dot" w:pos="8306"/>
        </w:tabs>
      </w:pPr>
      <w:hyperlink w:anchor="_Toc4904" w:history="1">
        <w:r>
          <w:rPr>
            <w:rFonts w:ascii="仿宋" w:eastAsia="仿宋" w:hAnsi="仿宋" w:cs="仿宋" w:hint="eastAsia"/>
            <w:lang w:eastAsia="zh-CN"/>
          </w:rPr>
          <w:t>(二)、持续发展路径探索</w:t>
        </w:r>
        <w:r>
          <w:tab/>
        </w:r>
        <w:r>
          <w:fldChar w:fldCharType="begin"/>
        </w:r>
        <w:r>
          <w:instrText xml:space="preserve"> PAGEREF _Toc4904 \h </w:instrText>
        </w:r>
        <w:r>
          <w:fldChar w:fldCharType="separate"/>
        </w:r>
        <w:r>
          <w:t>66</w:t>
        </w:r>
        <w:r>
          <w:fldChar w:fldCharType="end"/>
        </w:r>
      </w:hyperlink>
    </w:p>
    <w:p>
      <w:pPr>
        <w:pStyle w:val="TOC1"/>
        <w:tabs>
          <w:tab w:val="right" w:leader="dot" w:pos="8306"/>
        </w:tabs>
      </w:pPr>
      <w:hyperlink w:anchor="_Toc9812" w:history="1">
        <w:r>
          <w:rPr>
            <w:rFonts w:ascii="仿宋" w:eastAsia="仿宋" w:hAnsi="仿宋" w:cs="仿宋" w:hint="eastAsia"/>
            <w:lang w:eastAsia="zh-CN"/>
          </w:rPr>
          <w:t>十四、项目施工方案</w:t>
        </w:r>
        <w:r>
          <w:tab/>
        </w:r>
        <w:r>
          <w:fldChar w:fldCharType="begin"/>
        </w:r>
        <w:r>
          <w:instrText xml:space="preserve"> PAGEREF _Toc9812 \h </w:instrText>
        </w:r>
        <w:r>
          <w:fldChar w:fldCharType="separate"/>
        </w:r>
        <w:r>
          <w:t>70</w:t>
        </w:r>
        <w:r>
          <w:fldChar w:fldCharType="end"/>
        </w:r>
      </w:hyperlink>
    </w:p>
    <w:p>
      <w:pPr>
        <w:pStyle w:val="TOC2"/>
        <w:tabs>
          <w:tab w:val="right" w:leader="dot" w:pos="8306"/>
        </w:tabs>
      </w:pPr>
      <w:hyperlink w:anchor="_Toc6057" w:history="1">
        <w:r>
          <w:rPr>
            <w:rFonts w:ascii="仿宋" w:eastAsia="仿宋" w:hAnsi="仿宋" w:cs="仿宋" w:hint="eastAsia"/>
            <w:lang w:eastAsia="zh-CN"/>
          </w:rPr>
          <w:t>(一)、施工组织设计</w:t>
        </w:r>
        <w:r>
          <w:tab/>
        </w:r>
        <w:r>
          <w:fldChar w:fldCharType="begin"/>
        </w:r>
        <w:r>
          <w:instrText xml:space="preserve"> PAGEREF _Toc6057 \h </w:instrText>
        </w:r>
        <w:r>
          <w:fldChar w:fldCharType="separate"/>
        </w:r>
        <w:r>
          <w:t>70</w:t>
        </w:r>
        <w:r>
          <w:fldChar w:fldCharType="end"/>
        </w:r>
      </w:hyperlink>
    </w:p>
    <w:p>
      <w:pPr>
        <w:pStyle w:val="TOC2"/>
        <w:tabs>
          <w:tab w:val="right" w:leader="dot" w:pos="8306"/>
        </w:tabs>
      </w:pPr>
      <w:hyperlink w:anchor="_Toc334" w:history="1">
        <w:r>
          <w:rPr>
            <w:rFonts w:ascii="仿宋" w:eastAsia="仿宋" w:hAnsi="仿宋" w:cs="仿宋" w:hint="eastAsia"/>
            <w:lang w:eastAsia="zh-CN"/>
          </w:rPr>
          <w:t>(二)、施工工艺与技术路线</w:t>
        </w:r>
        <w:r>
          <w:tab/>
        </w:r>
        <w:r>
          <w:fldChar w:fldCharType="begin"/>
        </w:r>
        <w:r>
          <w:instrText xml:space="preserve"> PAGEREF _Toc334 \h </w:instrText>
        </w:r>
        <w:r>
          <w:fldChar w:fldCharType="separate"/>
        </w:r>
        <w:r>
          <w:t>72</w:t>
        </w:r>
        <w:r>
          <w:fldChar w:fldCharType="end"/>
        </w:r>
      </w:hyperlink>
    </w:p>
    <w:p>
      <w:pPr>
        <w:pStyle w:val="TOC2"/>
        <w:tabs>
          <w:tab w:val="right" w:leader="dot" w:pos="8306"/>
        </w:tabs>
      </w:pPr>
      <w:hyperlink w:anchor="_Toc4326" w:history="1">
        <w:r>
          <w:rPr>
            <w:rFonts w:ascii="仿宋" w:eastAsia="仿宋" w:hAnsi="仿宋" w:cs="仿宋" w:hint="eastAsia"/>
            <w:lang w:eastAsia="zh-CN"/>
          </w:rPr>
          <w:t>(三)、关键节点施工计划</w:t>
        </w:r>
        <w:r>
          <w:tab/>
        </w:r>
        <w:r>
          <w:fldChar w:fldCharType="begin"/>
        </w:r>
        <w:r>
          <w:instrText xml:space="preserve"> PAGEREF _Toc4326 \h </w:instrText>
        </w:r>
        <w:r>
          <w:fldChar w:fldCharType="separate"/>
        </w:r>
        <w:r>
          <w:t>73</w:t>
        </w:r>
        <w:r>
          <w:fldChar w:fldCharType="end"/>
        </w:r>
      </w:hyperlink>
    </w:p>
    <w:p>
      <w:pPr>
        <w:pStyle w:val="TOC2"/>
        <w:tabs>
          <w:tab w:val="right" w:leader="dot" w:pos="8306"/>
        </w:tabs>
      </w:pPr>
      <w:hyperlink w:anchor="_Toc11317" w:history="1">
        <w:r>
          <w:rPr>
            <w:rFonts w:ascii="仿宋" w:eastAsia="仿宋" w:hAnsi="仿宋" w:cs="仿宋" w:hint="eastAsia"/>
            <w:lang w:eastAsia="zh-CN"/>
          </w:rPr>
          <w:t>(四)、施工现场管理</w:t>
        </w:r>
        <w:r>
          <w:tab/>
        </w:r>
        <w:r>
          <w:fldChar w:fldCharType="begin"/>
        </w:r>
        <w:r>
          <w:instrText xml:space="preserve"> PAGEREF _Toc11317 \h </w:instrText>
        </w:r>
        <w:r>
          <w:fldChar w:fldCharType="separate"/>
        </w:r>
        <w:r>
          <w:t>75</w:t>
        </w:r>
        <w:r>
          <w:fldChar w:fldCharType="end"/>
        </w:r>
      </w:hyperlink>
    </w:p>
    <w:p>
      <w:pPr>
        <w:pStyle w:val="TOC1"/>
        <w:tabs>
          <w:tab w:val="right" w:leader="dot" w:pos="8306"/>
        </w:tabs>
      </w:pPr>
      <w:hyperlink w:anchor="_Toc11506" w:history="1">
        <w:r>
          <w:rPr>
            <w:rFonts w:ascii="仿宋" w:eastAsia="仿宋" w:hAnsi="仿宋" w:cs="仿宋" w:hint="eastAsia"/>
            <w:lang w:eastAsia="zh-CN"/>
          </w:rPr>
          <w:t>十五、知识产权管理与保护</w:t>
        </w:r>
        <w:r>
          <w:tab/>
        </w:r>
        <w:r>
          <w:fldChar w:fldCharType="begin"/>
        </w:r>
        <w:r>
          <w:instrText xml:space="preserve"> PAGEREF _Toc11506 \h </w:instrText>
        </w:r>
        <w:r>
          <w:fldChar w:fldCharType="separate"/>
        </w:r>
        <w:r>
          <w:t>77</w:t>
        </w:r>
        <w:r>
          <w:fldChar w:fldCharType="end"/>
        </w:r>
      </w:hyperlink>
    </w:p>
    <w:p>
      <w:pPr>
        <w:pStyle w:val="TOC2"/>
        <w:tabs>
          <w:tab w:val="right" w:leader="dot" w:pos="8306"/>
        </w:tabs>
      </w:pPr>
      <w:hyperlink w:anchor="_Toc24557" w:history="1">
        <w:r>
          <w:rPr>
            <w:rFonts w:ascii="仿宋" w:eastAsia="仿宋" w:hAnsi="仿宋" w:cs="仿宋" w:hint="eastAsia"/>
            <w:lang w:eastAsia="zh-CN"/>
          </w:rPr>
          <w:t>(一)、知识产权管理体系建设</w:t>
        </w:r>
        <w:r>
          <w:tab/>
        </w:r>
        <w:r>
          <w:fldChar w:fldCharType="begin"/>
        </w:r>
        <w:r>
          <w:instrText xml:space="preserve"> PAGEREF _Toc24557 \h </w:instrText>
        </w:r>
        <w:r>
          <w:fldChar w:fldCharType="separate"/>
        </w:r>
        <w:r>
          <w:t>77</w:t>
        </w:r>
        <w:r>
          <w:fldChar w:fldCharType="end"/>
        </w:r>
      </w:hyperlink>
    </w:p>
    <w:p>
      <w:pPr>
        <w:pStyle w:val="TOC2"/>
        <w:tabs>
          <w:tab w:val="right" w:leader="dot" w:pos="8306"/>
        </w:tabs>
      </w:pPr>
      <w:hyperlink w:anchor="_Toc24531" w:history="1">
        <w:r>
          <w:rPr>
            <w:rFonts w:ascii="仿宋" w:eastAsia="仿宋" w:hAnsi="仿宋" w:cs="仿宋" w:hint="eastAsia"/>
            <w:lang w:eastAsia="zh-CN"/>
          </w:rPr>
          <w:t>(二)、知识产权保护措施</w:t>
        </w:r>
        <w:r>
          <w:tab/>
        </w:r>
        <w:r>
          <w:fldChar w:fldCharType="begin"/>
        </w:r>
        <w:r>
          <w:instrText xml:space="preserve"> PAGEREF _Toc24531 \h </w:instrText>
        </w:r>
        <w:r>
          <w:fldChar w:fldCharType="separate"/>
        </w:r>
        <w:r>
          <w:t>78</w:t>
        </w:r>
        <w:r>
          <w:fldChar w:fldCharType="end"/>
        </w:r>
      </w:hyperlink>
    </w:p>
    <w:p>
      <w:pPr>
        <w:pStyle w:val="TOC1"/>
        <w:tabs>
          <w:tab w:val="right" w:leader="dot" w:pos="8306"/>
        </w:tabs>
      </w:pPr>
      <w:hyperlink w:anchor="_Toc11342" w:history="1">
        <w:r>
          <w:rPr>
            <w:rFonts w:ascii="仿宋" w:eastAsia="仿宋" w:hAnsi="仿宋" w:cs="仿宋" w:hint="eastAsia"/>
            <w:lang w:eastAsia="zh-CN"/>
          </w:rPr>
          <w:t>十六、人力资源管理与开发</w:t>
        </w:r>
        <w:r>
          <w:tab/>
        </w:r>
        <w:r>
          <w:fldChar w:fldCharType="begin"/>
        </w:r>
        <w:r>
          <w:instrText xml:space="preserve"> PAGEREF _Toc11342 \h </w:instrText>
        </w:r>
        <w:r>
          <w:fldChar w:fldCharType="separate"/>
        </w:r>
        <w:r>
          <w:t>79</w:t>
        </w:r>
        <w:r>
          <w:fldChar w:fldCharType="end"/>
        </w:r>
      </w:hyperlink>
    </w:p>
    <w:p>
      <w:pPr>
        <w:pStyle w:val="TOC2"/>
        <w:tabs>
          <w:tab w:val="right" w:leader="dot" w:pos="8306"/>
        </w:tabs>
      </w:pPr>
      <w:hyperlink w:anchor="_Toc24130" w:history="1">
        <w:r>
          <w:rPr>
            <w:rFonts w:ascii="仿宋" w:eastAsia="仿宋" w:hAnsi="仿宋" w:cs="仿宋" w:hint="eastAsia"/>
            <w:lang w:eastAsia="zh-CN"/>
          </w:rPr>
          <w:t>(一)、人力资源规划</w:t>
        </w:r>
        <w:r>
          <w:tab/>
        </w:r>
        <w:r>
          <w:fldChar w:fldCharType="begin"/>
        </w:r>
        <w:r>
          <w:instrText xml:space="preserve"> PAGEREF _Toc24130 \h </w:instrText>
        </w:r>
        <w:r>
          <w:fldChar w:fldCharType="separate"/>
        </w:r>
        <w:r>
          <w:t>79</w:t>
        </w:r>
        <w:r>
          <w:fldChar w:fldCharType="end"/>
        </w:r>
      </w:hyperlink>
    </w:p>
    <w:p>
      <w:pPr>
        <w:pStyle w:val="TOC2"/>
        <w:tabs>
          <w:tab w:val="right" w:leader="dot" w:pos="8306"/>
        </w:tabs>
      </w:pPr>
      <w:hyperlink w:anchor="_Toc20071" w:history="1">
        <w:r>
          <w:rPr>
            <w:rFonts w:ascii="仿宋" w:eastAsia="仿宋" w:hAnsi="仿宋" w:cs="仿宋" w:hint="eastAsia"/>
            <w:lang w:eastAsia="zh-CN"/>
          </w:rPr>
          <w:t>(二)、人力资源开发与培训</w:t>
        </w:r>
        <w:r>
          <w:tab/>
        </w:r>
        <w:r>
          <w:fldChar w:fldCharType="begin"/>
        </w:r>
        <w:r>
          <w:instrText xml:space="preserve"> PAGEREF _Toc20071 \h </w:instrText>
        </w:r>
        <w:r>
          <w:fldChar w:fldCharType="separate"/>
        </w:r>
        <w:r>
          <w:t>81</w:t>
        </w:r>
        <w:r>
          <w:fldChar w:fldCharType="end"/>
        </w:r>
      </w:hyperlink>
    </w:p>
    <w:p>
      <w:pPr>
        <w:pStyle w:val="TOC1"/>
        <w:tabs>
          <w:tab w:val="right" w:leader="dot" w:pos="8306"/>
        </w:tabs>
      </w:pPr>
      <w:hyperlink w:anchor="_Toc18281" w:history="1">
        <w:r>
          <w:rPr>
            <w:rFonts w:ascii="仿宋" w:eastAsia="仿宋" w:hAnsi="仿宋" w:cs="仿宋" w:hint="eastAsia"/>
            <w:lang w:eastAsia="zh-CN"/>
          </w:rPr>
          <w:t>十七、成果转化与推广应用</w:t>
        </w:r>
        <w:r>
          <w:tab/>
        </w:r>
        <w:r>
          <w:fldChar w:fldCharType="begin"/>
        </w:r>
        <w:r>
          <w:instrText xml:space="preserve"> PAGEREF _Toc18281 \h </w:instrText>
        </w:r>
        <w:r>
          <w:fldChar w:fldCharType="separate"/>
        </w:r>
        <w:r>
          <w:t>83</w:t>
        </w:r>
        <w:r>
          <w:fldChar w:fldCharType="end"/>
        </w:r>
      </w:hyperlink>
    </w:p>
    <w:p>
      <w:pPr>
        <w:pStyle w:val="TOC2"/>
        <w:tabs>
          <w:tab w:val="right" w:leader="dot" w:pos="8306"/>
        </w:tabs>
      </w:pPr>
      <w:hyperlink w:anchor="_Toc11715" w:history="1">
        <w:r>
          <w:rPr>
            <w:rFonts w:ascii="仿宋" w:eastAsia="仿宋" w:hAnsi="仿宋" w:cs="仿宋" w:hint="eastAsia"/>
            <w:lang w:eastAsia="zh-CN"/>
          </w:rPr>
          <w:t>(一)、成果转化策略制定</w:t>
        </w:r>
        <w:r>
          <w:tab/>
        </w:r>
        <w:r>
          <w:fldChar w:fldCharType="begin"/>
        </w:r>
        <w:r>
          <w:instrText xml:space="preserve"> PAGEREF _Toc11715 \h </w:instrText>
        </w:r>
        <w:r>
          <w:fldChar w:fldCharType="separate"/>
        </w:r>
        <w:r>
          <w:t>83</w:t>
        </w:r>
        <w:r>
          <w:fldChar w:fldCharType="end"/>
        </w:r>
      </w:hyperlink>
    </w:p>
    <w:p>
      <w:pPr>
        <w:pStyle w:val="TOC2"/>
        <w:tabs>
          <w:tab w:val="right" w:leader="dot" w:pos="8306"/>
        </w:tabs>
      </w:pPr>
      <w:hyperlink w:anchor="_Toc15748" w:history="1">
        <w:r>
          <w:rPr>
            <w:rFonts w:ascii="仿宋" w:eastAsia="仿宋" w:hAnsi="仿宋" w:cs="仿宋" w:hint="eastAsia"/>
            <w:lang w:eastAsia="zh-CN"/>
          </w:rPr>
          <w:t>(二)、成果推广应用方案</w:t>
        </w:r>
        <w:r>
          <w:tab/>
        </w:r>
        <w:r>
          <w:fldChar w:fldCharType="begin"/>
        </w:r>
        <w:r>
          <w:instrText xml:space="preserve"> PAGEREF _Toc15748 \h </w:instrText>
        </w:r>
        <w:r>
          <w:fldChar w:fldCharType="separate"/>
        </w:r>
        <w:r>
          <w:t>85</w:t>
        </w:r>
        <w:r>
          <w:fldChar w:fldCharType="end"/>
        </w:r>
      </w:hyperlink>
    </w:p>
    <w:p>
      <w:pPr>
        <w:pStyle w:val="TOC1"/>
        <w:tabs>
          <w:tab w:val="right" w:leader="dot" w:pos="8306"/>
        </w:tabs>
      </w:pPr>
      <w:hyperlink w:anchor="_Toc24841" w:history="1">
        <w:r>
          <w:rPr>
            <w:rFonts w:ascii="仿宋" w:eastAsia="仿宋" w:hAnsi="仿宋" w:cs="仿宋" w:hint="eastAsia"/>
            <w:lang w:eastAsia="zh-CN"/>
          </w:rPr>
          <w:t>十八、设施与设备管理</w:t>
        </w:r>
        <w:r>
          <w:tab/>
        </w:r>
        <w:r>
          <w:fldChar w:fldCharType="begin"/>
        </w:r>
        <w:r>
          <w:instrText xml:space="preserve"> PAGEREF _Toc24841 \h </w:instrText>
        </w:r>
        <w:r>
          <w:fldChar w:fldCharType="separate"/>
        </w:r>
        <w:r>
          <w:t>86</w:t>
        </w:r>
        <w:r>
          <w:fldChar w:fldCharType="end"/>
        </w:r>
      </w:hyperlink>
    </w:p>
    <w:p>
      <w:pPr>
        <w:pStyle w:val="TOC2"/>
        <w:tabs>
          <w:tab w:val="right" w:leader="dot" w:pos="8306"/>
        </w:tabs>
      </w:pPr>
      <w:hyperlink w:anchor="_Toc27789" w:history="1">
        <w:r>
          <w:rPr>
            <w:rFonts w:ascii="仿宋" w:eastAsia="仿宋" w:hAnsi="仿宋" w:cs="仿宋" w:hint="eastAsia"/>
            <w:lang w:eastAsia="zh-CN"/>
          </w:rPr>
          <w:t>(一)、设施规划与配置</w:t>
        </w:r>
        <w:r>
          <w:tab/>
        </w:r>
        <w:r>
          <w:fldChar w:fldCharType="begin"/>
        </w:r>
        <w:r>
          <w:instrText xml:space="preserve"> PAGEREF _Toc27789 \h </w:instrText>
        </w:r>
        <w:r>
          <w:fldChar w:fldCharType="separate"/>
        </w:r>
        <w:r>
          <w:t>86</w:t>
        </w:r>
        <w:r>
          <w:fldChar w:fldCharType="end"/>
        </w:r>
      </w:hyperlink>
    </w:p>
    <w:p>
      <w:pPr>
        <w:pStyle w:val="TOC2"/>
        <w:tabs>
          <w:tab w:val="right" w:leader="dot" w:pos="8306"/>
        </w:tabs>
      </w:pPr>
      <w:hyperlink w:anchor="_Toc23665" w:history="1">
        <w:r>
          <w:rPr>
            <w:rFonts w:ascii="仿宋" w:eastAsia="仿宋" w:hAnsi="仿宋" w:cs="仿宋" w:hint="eastAsia"/>
            <w:lang w:eastAsia="zh-CN"/>
          </w:rPr>
          <w:t>(二)、设备采购与维护管理</w:t>
        </w:r>
        <w:r>
          <w:tab/>
        </w:r>
        <w:r>
          <w:fldChar w:fldCharType="begin"/>
        </w:r>
        <w:r>
          <w:instrText xml:space="preserve"> PAGEREF _Toc23665 \h </w:instrText>
        </w:r>
        <w:r>
          <w:fldChar w:fldCharType="separate"/>
        </w:r>
        <w:r>
          <w:t>87</w:t>
        </w:r>
        <w:r>
          <w:fldChar w:fldCharType="end"/>
        </w:r>
      </w:hyperlink>
    </w:p>
    <w:p>
      <w:pPr>
        <w:pStyle w:val="TOC2"/>
        <w:tabs>
          <w:tab w:val="right" w:leader="dot" w:pos="8306"/>
        </w:tabs>
      </w:pPr>
      <w:hyperlink w:anchor="_Toc14183" w:history="1">
        <w:r>
          <w:rPr>
            <w:rFonts w:ascii="仿宋" w:eastAsia="仿宋" w:hAnsi="仿宋" w:cs="仿宋" w:hint="eastAsia"/>
            <w:lang w:eastAsia="zh-CN"/>
          </w:rPr>
          <w:t>(三)、设施设备升级策略</w:t>
        </w:r>
        <w:r>
          <w:tab/>
        </w:r>
        <w:r>
          <w:fldChar w:fldCharType="begin"/>
        </w:r>
        <w:r>
          <w:instrText xml:space="preserve"> PAGEREF _Toc14183 \h </w:instrText>
        </w:r>
        <w:r>
          <w:fldChar w:fldCharType="separate"/>
        </w:r>
        <w:r>
          <w:t>88</w:t>
        </w:r>
        <w:r>
          <w:fldChar w:fldCharType="end"/>
        </w:r>
      </w:hyperlink>
    </w:p>
    <w:p>
      <w:pPr>
        <w:pStyle w:val="TOC1"/>
        <w:tabs>
          <w:tab w:val="right" w:leader="dot" w:pos="8306"/>
        </w:tabs>
      </w:pPr>
      <w:hyperlink w:anchor="_Toc16596" w:history="1">
        <w:r>
          <w:rPr>
            <w:rFonts w:ascii="仿宋" w:eastAsia="仿宋" w:hAnsi="仿宋" w:cs="仿宋" w:hint="eastAsia"/>
            <w:lang w:eastAsia="zh-CN"/>
          </w:rPr>
          <w:t>十九、产业协同与集群发展</w:t>
        </w:r>
        <w:r>
          <w:tab/>
        </w:r>
        <w:r>
          <w:fldChar w:fldCharType="begin"/>
        </w:r>
        <w:r>
          <w:instrText xml:space="preserve"> PAGEREF _Toc16596 \h </w:instrText>
        </w:r>
        <w:r>
          <w:fldChar w:fldCharType="separate"/>
        </w:r>
        <w:r>
          <w:t>88</w:t>
        </w:r>
        <w:r>
          <w:fldChar w:fldCharType="end"/>
        </w:r>
      </w:hyperlink>
    </w:p>
    <w:p>
      <w:pPr>
        <w:pStyle w:val="TOC2"/>
        <w:tabs>
          <w:tab w:val="right" w:leader="dot" w:pos="8306"/>
        </w:tabs>
      </w:pPr>
      <w:hyperlink w:anchor="_Toc18196" w:history="1">
        <w:r>
          <w:rPr>
            <w:rFonts w:ascii="仿宋" w:eastAsia="仿宋" w:hAnsi="仿宋" w:cs="仿宋" w:hint="eastAsia"/>
            <w:lang w:eastAsia="zh-CN"/>
          </w:rPr>
          <w:t>(一)、产业协同机制建设</w:t>
        </w:r>
        <w:r>
          <w:tab/>
        </w:r>
        <w:r>
          <w:fldChar w:fldCharType="begin"/>
        </w:r>
        <w:r>
          <w:instrText xml:space="preserve"> PAGEREF _Toc18196 \h </w:instrText>
        </w:r>
        <w:r>
          <w:fldChar w:fldCharType="separate"/>
        </w:r>
        <w:r>
          <w:t>88</w:t>
        </w:r>
        <w:r>
          <w:fldChar w:fldCharType="end"/>
        </w:r>
      </w:hyperlink>
    </w:p>
    <w:p>
      <w:pPr>
        <w:pStyle w:val="TOC2"/>
        <w:tabs>
          <w:tab w:val="right" w:leader="dot" w:pos="8306"/>
        </w:tabs>
      </w:pPr>
      <w:hyperlink w:anchor="_Toc14444" w:history="1">
        <w:r>
          <w:rPr>
            <w:rFonts w:ascii="仿宋" w:eastAsia="仿宋" w:hAnsi="仿宋" w:cs="仿宋" w:hint="eastAsia"/>
            <w:lang w:eastAsia="zh-CN"/>
          </w:rPr>
          <w:t>(二)、产业集群培育与发展</w:t>
        </w:r>
        <w:r>
          <w:tab/>
        </w:r>
        <w:r>
          <w:fldChar w:fldCharType="begin"/>
        </w:r>
        <w:r>
          <w:instrText xml:space="preserve"> PAGEREF _Toc14444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96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520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小型高效沼气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小型高效沼气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14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小型高效沼气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小型高效沼气装置项目在其专注的领域内，特别是在人工智能和数据科学方面，有望推动显著的技术革新。项目的研发活动不仅有望孕育出改变行业运作方式的新技术，还可能在长远中影响整个技术生态系统。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小型高效沼气装置项目还致力于提升当地居民的技能和就业能力，通过与当地教育机构合作提供培训和教育机会，从而提高社区整体的生活水平和社会福祉。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小型高效沼气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57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小型高效沼气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小型高效沼气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00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009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小型高效沼气装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小型高效沼气装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小型高效沼气装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小型高效沼气装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小型高效沼气装置项目的社会影响是全面而深远的。从提供就业机会和提升公共服务，到促进社会结构和劳动市场的多元化，再到推动社会责任和伦理标准的提高，项目对于提升社区的经济、文化和社会福祉有着重要作用。通过这些正面影响，小型高效沼气装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418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为了融入当地社区，小型高效沼气装置项目需深入理解当地的文化特色和社会习俗。例如，项目在设计广告和市场推广活动时，应考虑使用当地语言和符合地方文化的表达方式。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小型高效沼气装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8309"/>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为了确保小型高效沼气装置项目的成功并最大限度地减轻潜在的社会风险，详细的风险分析和具体的应对策略至关重要。以下是针对项目可能面临的具体社会风险及相应对策的分析：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风险描述：小型高效沼气装置项目可能遭遇社区抵制，尤其如果社区成员认为项目会破坏他们的生活环境或忽略他们的意见。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https://d.book118.com/665320010201011123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C570EB"/>
    <w:rsid w:val="55C570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5320010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2024-03-08T11:57:00Z</dcterms:created>
  <dcterms:modified xsi:type="dcterms:W3CDTF">2024-03-08T11:59:26Z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6E029A1C01994856ADC6E1041BE8E4A7_11</vt:lpwstr>
  </property>
  <property fmtid="{D5CDD505-2E9C-101B-9397-08002B2CF9AE}" pid="3" name="KSOProductBuildVer">
    <vt:lpwstr>2052-12.1.0.16250</vt:lpwstr>
  </property>
</Properties>
</file>