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无卤低烟阻燃电缆料项目构思建设方案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0" w:history="1">
        <w:r>
          <w:rPr>
            <w:rFonts w:ascii="仿宋" w:eastAsia="仿宋" w:hAnsi="仿宋" w:cs="仿宋" w:hint="eastAsia"/>
            <w:lang w:eastAsia="zh-CN"/>
          </w:rPr>
          <w:t>前言</w:t>
        </w:r>
        <w:r>
          <w:tab/>
        </w:r>
        <w:r>
          <w:fldChar w:fldCharType="begin"/>
        </w:r>
        <w:r>
          <w:instrText xml:space="preserve"> PAGEREF _Toc7180 \h </w:instrText>
        </w:r>
        <w:r>
          <w:fldChar w:fldCharType="separate"/>
        </w:r>
        <w:r>
          <w:t>3</w:t>
        </w:r>
        <w:r>
          <w:fldChar w:fldCharType="end"/>
        </w:r>
      </w:hyperlink>
    </w:p>
    <w:p>
      <w:pPr>
        <w:pStyle w:val="TOC1"/>
        <w:tabs>
          <w:tab w:val="right" w:leader="dot" w:pos="8306"/>
        </w:tabs>
      </w:pPr>
      <w:hyperlink w:anchor="_Toc10344" w:history="1">
        <w:r>
          <w:rPr>
            <w:rFonts w:ascii="仿宋" w:eastAsia="仿宋" w:hAnsi="仿宋" w:cs="仿宋" w:hint="eastAsia"/>
            <w:lang w:eastAsia="zh-CN"/>
          </w:rPr>
          <w:t>一、经济影响分析</w:t>
        </w:r>
        <w:r>
          <w:tab/>
        </w:r>
        <w:r>
          <w:fldChar w:fldCharType="begin"/>
        </w:r>
        <w:r>
          <w:instrText xml:space="preserve"> PAGEREF _Toc10344 \h </w:instrText>
        </w:r>
        <w:r>
          <w:fldChar w:fldCharType="separate"/>
        </w:r>
        <w:r>
          <w:t>3</w:t>
        </w:r>
        <w:r>
          <w:fldChar w:fldCharType="end"/>
        </w:r>
      </w:hyperlink>
    </w:p>
    <w:p>
      <w:pPr>
        <w:pStyle w:val="TOC2"/>
        <w:tabs>
          <w:tab w:val="right" w:leader="dot" w:pos="8306"/>
        </w:tabs>
      </w:pPr>
      <w:hyperlink w:anchor="_Toc20534" w:history="1">
        <w:r>
          <w:rPr>
            <w:rFonts w:ascii="仿宋" w:eastAsia="仿宋" w:hAnsi="仿宋" w:cs="仿宋" w:hint="eastAsia"/>
            <w:lang w:eastAsia="zh-CN"/>
          </w:rPr>
          <w:t>(一)、经济费用效益或费用效果分析</w:t>
        </w:r>
        <w:r>
          <w:tab/>
        </w:r>
        <w:r>
          <w:fldChar w:fldCharType="begin"/>
        </w:r>
        <w:r>
          <w:instrText xml:space="preserve"> PAGEREF _Toc20534 \h </w:instrText>
        </w:r>
        <w:r>
          <w:fldChar w:fldCharType="separate"/>
        </w:r>
        <w:r>
          <w:t>3</w:t>
        </w:r>
        <w:r>
          <w:fldChar w:fldCharType="end"/>
        </w:r>
      </w:hyperlink>
    </w:p>
    <w:p>
      <w:pPr>
        <w:pStyle w:val="TOC2"/>
        <w:tabs>
          <w:tab w:val="right" w:leader="dot" w:pos="8306"/>
        </w:tabs>
      </w:pPr>
      <w:hyperlink w:anchor="_Toc7191" w:history="1">
        <w:r>
          <w:rPr>
            <w:rFonts w:ascii="仿宋" w:eastAsia="仿宋" w:hAnsi="仿宋" w:cs="仿宋" w:hint="eastAsia"/>
            <w:lang w:eastAsia="zh-CN"/>
          </w:rPr>
          <w:t>(二)、行业影响分析</w:t>
        </w:r>
        <w:r>
          <w:tab/>
        </w:r>
        <w:r>
          <w:fldChar w:fldCharType="begin"/>
        </w:r>
        <w:r>
          <w:instrText xml:space="preserve"> PAGEREF _Toc7191 \h </w:instrText>
        </w:r>
        <w:r>
          <w:fldChar w:fldCharType="separate"/>
        </w:r>
        <w:r>
          <w:t>5</w:t>
        </w:r>
        <w:r>
          <w:fldChar w:fldCharType="end"/>
        </w:r>
      </w:hyperlink>
    </w:p>
    <w:p>
      <w:pPr>
        <w:pStyle w:val="TOC2"/>
        <w:tabs>
          <w:tab w:val="right" w:leader="dot" w:pos="8306"/>
        </w:tabs>
      </w:pPr>
      <w:hyperlink w:anchor="_Toc12483" w:history="1">
        <w:r>
          <w:rPr>
            <w:rFonts w:ascii="仿宋" w:eastAsia="仿宋" w:hAnsi="仿宋" w:cs="仿宋" w:hint="eastAsia"/>
            <w:lang w:eastAsia="zh-CN"/>
          </w:rPr>
          <w:t>(三)、区域经济影响分析</w:t>
        </w:r>
        <w:r>
          <w:tab/>
        </w:r>
        <w:r>
          <w:fldChar w:fldCharType="begin"/>
        </w:r>
        <w:r>
          <w:instrText xml:space="preserve"> PAGEREF _Toc12483 \h </w:instrText>
        </w:r>
        <w:r>
          <w:fldChar w:fldCharType="separate"/>
        </w:r>
        <w:r>
          <w:t>7</w:t>
        </w:r>
        <w:r>
          <w:fldChar w:fldCharType="end"/>
        </w:r>
      </w:hyperlink>
    </w:p>
    <w:p>
      <w:pPr>
        <w:pStyle w:val="TOC2"/>
        <w:tabs>
          <w:tab w:val="right" w:leader="dot" w:pos="8306"/>
        </w:tabs>
      </w:pPr>
      <w:hyperlink w:anchor="_Toc833" w:history="1">
        <w:r>
          <w:rPr>
            <w:rFonts w:ascii="仿宋" w:eastAsia="仿宋" w:hAnsi="仿宋" w:cs="仿宋" w:hint="eastAsia"/>
            <w:lang w:eastAsia="zh-CN"/>
          </w:rPr>
          <w:t>(四)、宏观经济影响分析</w:t>
        </w:r>
        <w:r>
          <w:tab/>
        </w:r>
        <w:r>
          <w:fldChar w:fldCharType="begin"/>
        </w:r>
        <w:r>
          <w:instrText xml:space="preserve"> PAGEREF _Toc833 \h </w:instrText>
        </w:r>
        <w:r>
          <w:fldChar w:fldCharType="separate"/>
        </w:r>
        <w:r>
          <w:t>8</w:t>
        </w:r>
        <w:r>
          <w:fldChar w:fldCharType="end"/>
        </w:r>
      </w:hyperlink>
    </w:p>
    <w:p>
      <w:pPr>
        <w:pStyle w:val="TOC1"/>
        <w:tabs>
          <w:tab w:val="right" w:leader="dot" w:pos="8306"/>
        </w:tabs>
      </w:pPr>
      <w:hyperlink w:anchor="_Toc11765" w:history="1">
        <w:r>
          <w:rPr>
            <w:rFonts w:ascii="仿宋" w:eastAsia="仿宋" w:hAnsi="仿宋" w:cs="仿宋" w:hint="eastAsia"/>
            <w:lang w:eastAsia="zh-CN"/>
          </w:rPr>
          <w:t>二、建设风险评估分析</w:t>
        </w:r>
        <w:r>
          <w:tab/>
        </w:r>
        <w:r>
          <w:fldChar w:fldCharType="begin"/>
        </w:r>
        <w:r>
          <w:instrText xml:space="preserve"> PAGEREF _Toc11765 \h </w:instrText>
        </w:r>
        <w:r>
          <w:fldChar w:fldCharType="separate"/>
        </w:r>
        <w:r>
          <w:t>9</w:t>
        </w:r>
        <w:r>
          <w:fldChar w:fldCharType="end"/>
        </w:r>
      </w:hyperlink>
    </w:p>
    <w:p>
      <w:pPr>
        <w:pStyle w:val="TOC2"/>
        <w:tabs>
          <w:tab w:val="right" w:leader="dot" w:pos="8306"/>
        </w:tabs>
      </w:pPr>
      <w:hyperlink w:anchor="_Toc3138" w:history="1">
        <w:r>
          <w:rPr>
            <w:rFonts w:ascii="仿宋" w:eastAsia="仿宋" w:hAnsi="仿宋" w:cs="仿宋" w:hint="eastAsia"/>
            <w:lang w:eastAsia="zh-CN"/>
          </w:rPr>
          <w:t>(一)、政策风险分析</w:t>
        </w:r>
        <w:r>
          <w:tab/>
        </w:r>
        <w:r>
          <w:fldChar w:fldCharType="begin"/>
        </w:r>
        <w:r>
          <w:instrText xml:space="preserve"> PAGEREF _Toc3138 \h </w:instrText>
        </w:r>
        <w:r>
          <w:fldChar w:fldCharType="separate"/>
        </w:r>
        <w:r>
          <w:t>9</w:t>
        </w:r>
        <w:r>
          <w:fldChar w:fldCharType="end"/>
        </w:r>
      </w:hyperlink>
    </w:p>
    <w:p>
      <w:pPr>
        <w:pStyle w:val="TOC2"/>
        <w:tabs>
          <w:tab w:val="right" w:leader="dot" w:pos="8306"/>
        </w:tabs>
      </w:pPr>
      <w:hyperlink w:anchor="_Toc18252" w:history="1">
        <w:r>
          <w:rPr>
            <w:rFonts w:ascii="仿宋" w:eastAsia="仿宋" w:hAnsi="仿宋" w:cs="仿宋" w:hint="eastAsia"/>
            <w:lang w:eastAsia="zh-CN"/>
          </w:rPr>
          <w:t>(二)、社会风险分析</w:t>
        </w:r>
        <w:r>
          <w:tab/>
        </w:r>
        <w:r>
          <w:fldChar w:fldCharType="begin"/>
        </w:r>
        <w:r>
          <w:instrText xml:space="preserve"> PAGEREF _Toc18252 \h </w:instrText>
        </w:r>
        <w:r>
          <w:fldChar w:fldCharType="separate"/>
        </w:r>
        <w:r>
          <w:t>11</w:t>
        </w:r>
        <w:r>
          <w:fldChar w:fldCharType="end"/>
        </w:r>
      </w:hyperlink>
    </w:p>
    <w:p>
      <w:pPr>
        <w:pStyle w:val="TOC2"/>
        <w:tabs>
          <w:tab w:val="right" w:leader="dot" w:pos="8306"/>
        </w:tabs>
      </w:pPr>
      <w:hyperlink w:anchor="_Toc204" w:history="1">
        <w:r>
          <w:rPr>
            <w:rFonts w:ascii="仿宋" w:eastAsia="仿宋" w:hAnsi="仿宋" w:cs="仿宋" w:hint="eastAsia"/>
            <w:lang w:eastAsia="zh-CN"/>
          </w:rPr>
          <w:t>(三)、市场风险分析</w:t>
        </w:r>
        <w:r>
          <w:tab/>
        </w:r>
        <w:r>
          <w:fldChar w:fldCharType="begin"/>
        </w:r>
        <w:r>
          <w:instrText xml:space="preserve"> PAGEREF _Toc204 \h </w:instrText>
        </w:r>
        <w:r>
          <w:fldChar w:fldCharType="separate"/>
        </w:r>
        <w:r>
          <w:t>12</w:t>
        </w:r>
        <w:r>
          <w:fldChar w:fldCharType="end"/>
        </w:r>
      </w:hyperlink>
    </w:p>
    <w:p>
      <w:pPr>
        <w:pStyle w:val="TOC2"/>
        <w:tabs>
          <w:tab w:val="right" w:leader="dot" w:pos="8306"/>
        </w:tabs>
      </w:pPr>
      <w:hyperlink w:anchor="_Toc3872" w:history="1">
        <w:r>
          <w:rPr>
            <w:rFonts w:ascii="仿宋" w:eastAsia="仿宋" w:hAnsi="仿宋" w:cs="仿宋" w:hint="eastAsia"/>
            <w:lang w:eastAsia="zh-CN"/>
          </w:rPr>
          <w:t>(四)、资金风险分析</w:t>
        </w:r>
        <w:r>
          <w:tab/>
        </w:r>
        <w:r>
          <w:fldChar w:fldCharType="begin"/>
        </w:r>
        <w:r>
          <w:instrText xml:space="preserve"> PAGEREF _Toc3872 \h </w:instrText>
        </w:r>
        <w:r>
          <w:fldChar w:fldCharType="separate"/>
        </w:r>
        <w:r>
          <w:t>13</w:t>
        </w:r>
        <w:r>
          <w:fldChar w:fldCharType="end"/>
        </w:r>
      </w:hyperlink>
    </w:p>
    <w:p>
      <w:pPr>
        <w:pStyle w:val="TOC2"/>
        <w:tabs>
          <w:tab w:val="right" w:leader="dot" w:pos="8306"/>
        </w:tabs>
      </w:pPr>
      <w:hyperlink w:anchor="_Toc922" w:history="1">
        <w:r>
          <w:rPr>
            <w:rFonts w:ascii="仿宋" w:eastAsia="仿宋" w:hAnsi="仿宋" w:cs="仿宋" w:hint="eastAsia"/>
            <w:lang w:eastAsia="zh-CN"/>
          </w:rPr>
          <w:t>(五)、技术风险分析</w:t>
        </w:r>
        <w:r>
          <w:tab/>
        </w:r>
        <w:r>
          <w:fldChar w:fldCharType="begin"/>
        </w:r>
        <w:r>
          <w:instrText xml:space="preserve"> PAGEREF _Toc922 \h </w:instrText>
        </w:r>
        <w:r>
          <w:fldChar w:fldCharType="separate"/>
        </w:r>
        <w:r>
          <w:t>14</w:t>
        </w:r>
        <w:r>
          <w:fldChar w:fldCharType="end"/>
        </w:r>
      </w:hyperlink>
    </w:p>
    <w:p>
      <w:pPr>
        <w:pStyle w:val="TOC2"/>
        <w:tabs>
          <w:tab w:val="right" w:leader="dot" w:pos="8306"/>
        </w:tabs>
      </w:pPr>
      <w:hyperlink w:anchor="_Toc6136" w:history="1">
        <w:r>
          <w:rPr>
            <w:rFonts w:ascii="仿宋" w:eastAsia="仿宋" w:hAnsi="仿宋" w:cs="仿宋" w:hint="eastAsia"/>
            <w:lang w:eastAsia="zh-CN"/>
          </w:rPr>
          <w:t>(六)、财务风险分析</w:t>
        </w:r>
        <w:r>
          <w:tab/>
        </w:r>
        <w:r>
          <w:fldChar w:fldCharType="begin"/>
        </w:r>
        <w:r>
          <w:instrText xml:space="preserve"> PAGEREF _Toc6136 \h </w:instrText>
        </w:r>
        <w:r>
          <w:fldChar w:fldCharType="separate"/>
        </w:r>
        <w:r>
          <w:t>16</w:t>
        </w:r>
        <w:r>
          <w:fldChar w:fldCharType="end"/>
        </w:r>
      </w:hyperlink>
    </w:p>
    <w:p>
      <w:pPr>
        <w:pStyle w:val="TOC2"/>
        <w:tabs>
          <w:tab w:val="right" w:leader="dot" w:pos="8306"/>
        </w:tabs>
      </w:pPr>
      <w:hyperlink w:anchor="_Toc21736" w:history="1">
        <w:r>
          <w:rPr>
            <w:rFonts w:ascii="仿宋" w:eastAsia="仿宋" w:hAnsi="仿宋" w:cs="仿宋" w:hint="eastAsia"/>
            <w:lang w:eastAsia="zh-CN"/>
          </w:rPr>
          <w:t>(七)、管理风险分析</w:t>
        </w:r>
        <w:r>
          <w:tab/>
        </w:r>
        <w:r>
          <w:fldChar w:fldCharType="begin"/>
        </w:r>
        <w:r>
          <w:instrText xml:space="preserve"> PAGEREF _Toc21736 \h </w:instrText>
        </w:r>
        <w:r>
          <w:fldChar w:fldCharType="separate"/>
        </w:r>
        <w:r>
          <w:t>17</w:t>
        </w:r>
        <w:r>
          <w:fldChar w:fldCharType="end"/>
        </w:r>
      </w:hyperlink>
    </w:p>
    <w:p>
      <w:pPr>
        <w:pStyle w:val="TOC2"/>
        <w:tabs>
          <w:tab w:val="right" w:leader="dot" w:pos="8306"/>
        </w:tabs>
      </w:pPr>
      <w:hyperlink w:anchor="_Toc431" w:history="1">
        <w:r>
          <w:rPr>
            <w:rFonts w:ascii="仿宋" w:eastAsia="仿宋" w:hAnsi="仿宋" w:cs="仿宋" w:hint="eastAsia"/>
            <w:lang w:eastAsia="zh-CN"/>
          </w:rPr>
          <w:t>(八)、其它风险分析</w:t>
        </w:r>
        <w:r>
          <w:tab/>
        </w:r>
        <w:r>
          <w:fldChar w:fldCharType="begin"/>
        </w:r>
        <w:r>
          <w:instrText xml:space="preserve"> PAGEREF _Toc431 \h </w:instrText>
        </w:r>
        <w:r>
          <w:fldChar w:fldCharType="separate"/>
        </w:r>
        <w:r>
          <w:t>19</w:t>
        </w:r>
        <w:r>
          <w:fldChar w:fldCharType="end"/>
        </w:r>
      </w:hyperlink>
    </w:p>
    <w:p>
      <w:pPr>
        <w:pStyle w:val="TOC2"/>
        <w:tabs>
          <w:tab w:val="right" w:leader="dot" w:pos="8306"/>
        </w:tabs>
      </w:pPr>
      <w:hyperlink w:anchor="_Toc7047" w:history="1">
        <w:r>
          <w:rPr>
            <w:rFonts w:ascii="仿宋" w:eastAsia="仿宋" w:hAnsi="仿宋" w:cs="仿宋" w:hint="eastAsia"/>
            <w:lang w:eastAsia="zh-CN"/>
          </w:rPr>
          <w:t>(九)、社会影响评估</w:t>
        </w:r>
        <w:r>
          <w:tab/>
        </w:r>
        <w:r>
          <w:fldChar w:fldCharType="begin"/>
        </w:r>
        <w:r>
          <w:instrText xml:space="preserve"> PAGEREF _Toc7047 \h </w:instrText>
        </w:r>
        <w:r>
          <w:fldChar w:fldCharType="separate"/>
        </w:r>
        <w:r>
          <w:t>20</w:t>
        </w:r>
        <w:r>
          <w:fldChar w:fldCharType="end"/>
        </w:r>
      </w:hyperlink>
    </w:p>
    <w:p>
      <w:pPr>
        <w:pStyle w:val="TOC1"/>
        <w:tabs>
          <w:tab w:val="right" w:leader="dot" w:pos="8306"/>
        </w:tabs>
      </w:pPr>
      <w:hyperlink w:anchor="_Toc19620" w:history="1">
        <w:r>
          <w:rPr>
            <w:rFonts w:ascii="仿宋" w:eastAsia="仿宋" w:hAnsi="仿宋" w:cs="仿宋" w:hint="eastAsia"/>
            <w:lang w:eastAsia="zh-CN"/>
          </w:rPr>
          <w:t>三、背景、必要性分析</w:t>
        </w:r>
        <w:r>
          <w:tab/>
        </w:r>
        <w:r>
          <w:fldChar w:fldCharType="begin"/>
        </w:r>
        <w:r>
          <w:instrText xml:space="preserve"> PAGEREF _Toc19620 \h </w:instrText>
        </w:r>
        <w:r>
          <w:fldChar w:fldCharType="separate"/>
        </w:r>
        <w:r>
          <w:t>22</w:t>
        </w:r>
        <w:r>
          <w:fldChar w:fldCharType="end"/>
        </w:r>
      </w:hyperlink>
    </w:p>
    <w:p>
      <w:pPr>
        <w:pStyle w:val="TOC2"/>
        <w:tabs>
          <w:tab w:val="right" w:leader="dot" w:pos="8306"/>
        </w:tabs>
      </w:pPr>
      <w:hyperlink w:anchor="_Toc24524" w:history="1">
        <w:r>
          <w:rPr>
            <w:rFonts w:ascii="仿宋" w:eastAsia="仿宋" w:hAnsi="仿宋" w:cs="仿宋" w:hint="eastAsia"/>
            <w:lang w:eastAsia="zh-CN"/>
          </w:rPr>
          <w:t>(一)、项目建设背景</w:t>
        </w:r>
        <w:r>
          <w:tab/>
        </w:r>
        <w:r>
          <w:fldChar w:fldCharType="begin"/>
        </w:r>
        <w:r>
          <w:instrText xml:space="preserve"> PAGEREF _Toc24524 \h </w:instrText>
        </w:r>
        <w:r>
          <w:fldChar w:fldCharType="separate"/>
        </w:r>
        <w:r>
          <w:t>22</w:t>
        </w:r>
        <w:r>
          <w:fldChar w:fldCharType="end"/>
        </w:r>
      </w:hyperlink>
    </w:p>
    <w:p>
      <w:pPr>
        <w:pStyle w:val="TOC2"/>
        <w:tabs>
          <w:tab w:val="right" w:leader="dot" w:pos="8306"/>
        </w:tabs>
      </w:pPr>
      <w:hyperlink w:anchor="_Toc2953" w:history="1">
        <w:r>
          <w:rPr>
            <w:rFonts w:ascii="仿宋" w:eastAsia="仿宋" w:hAnsi="仿宋" w:cs="仿宋" w:hint="eastAsia"/>
            <w:lang w:eastAsia="zh-CN"/>
          </w:rPr>
          <w:t>(二)、必要性分析</w:t>
        </w:r>
        <w:r>
          <w:tab/>
        </w:r>
        <w:r>
          <w:fldChar w:fldCharType="begin"/>
        </w:r>
        <w:r>
          <w:instrText xml:space="preserve"> PAGEREF _Toc2953 \h </w:instrText>
        </w:r>
        <w:r>
          <w:fldChar w:fldCharType="separate"/>
        </w:r>
        <w:r>
          <w:t>23</w:t>
        </w:r>
        <w:r>
          <w:fldChar w:fldCharType="end"/>
        </w:r>
      </w:hyperlink>
    </w:p>
    <w:p>
      <w:pPr>
        <w:pStyle w:val="TOC2"/>
        <w:tabs>
          <w:tab w:val="right" w:leader="dot" w:pos="8306"/>
        </w:tabs>
      </w:pPr>
      <w:hyperlink w:anchor="_Toc3748" w:history="1">
        <w:r>
          <w:rPr>
            <w:rFonts w:ascii="仿宋" w:eastAsia="仿宋" w:hAnsi="仿宋" w:cs="仿宋" w:hint="eastAsia"/>
            <w:lang w:eastAsia="zh-CN"/>
          </w:rPr>
          <w:t>(三)、项目建设有利条件</w:t>
        </w:r>
        <w:r>
          <w:tab/>
        </w:r>
        <w:r>
          <w:fldChar w:fldCharType="begin"/>
        </w:r>
        <w:r>
          <w:instrText xml:space="preserve"> PAGEREF _Toc3748 \h </w:instrText>
        </w:r>
        <w:r>
          <w:fldChar w:fldCharType="separate"/>
        </w:r>
        <w:r>
          <w:t>25</w:t>
        </w:r>
        <w:r>
          <w:fldChar w:fldCharType="end"/>
        </w:r>
      </w:hyperlink>
    </w:p>
    <w:p>
      <w:pPr>
        <w:pStyle w:val="TOC1"/>
        <w:tabs>
          <w:tab w:val="right" w:leader="dot" w:pos="8306"/>
        </w:tabs>
      </w:pPr>
      <w:hyperlink w:anchor="_Toc4238" w:history="1">
        <w:r>
          <w:rPr>
            <w:rFonts w:ascii="仿宋" w:eastAsia="仿宋" w:hAnsi="仿宋" w:cs="仿宋" w:hint="eastAsia"/>
            <w:lang w:eastAsia="zh-CN"/>
          </w:rPr>
          <w:t>四、项目选址研究</w:t>
        </w:r>
        <w:r>
          <w:tab/>
        </w:r>
        <w:r>
          <w:fldChar w:fldCharType="begin"/>
        </w:r>
        <w:r>
          <w:instrText xml:space="preserve"> PAGEREF _Toc4238 \h </w:instrText>
        </w:r>
        <w:r>
          <w:fldChar w:fldCharType="separate"/>
        </w:r>
        <w:r>
          <w:t>26</w:t>
        </w:r>
        <w:r>
          <w:fldChar w:fldCharType="end"/>
        </w:r>
      </w:hyperlink>
    </w:p>
    <w:p>
      <w:pPr>
        <w:pStyle w:val="TOC2"/>
        <w:tabs>
          <w:tab w:val="right" w:leader="dot" w:pos="8306"/>
        </w:tabs>
      </w:pPr>
      <w:hyperlink w:anchor="_Toc20113" w:history="1">
        <w:r>
          <w:rPr>
            <w:rFonts w:ascii="仿宋" w:eastAsia="仿宋" w:hAnsi="仿宋" w:cs="仿宋" w:hint="eastAsia"/>
            <w:lang w:eastAsia="zh-CN"/>
          </w:rPr>
          <w:t>(一)、项目选址原则</w:t>
        </w:r>
        <w:r>
          <w:tab/>
        </w:r>
        <w:r>
          <w:fldChar w:fldCharType="begin"/>
        </w:r>
        <w:r>
          <w:instrText xml:space="preserve"> PAGEREF _Toc20113 \h </w:instrText>
        </w:r>
        <w:r>
          <w:fldChar w:fldCharType="separate"/>
        </w:r>
        <w:r>
          <w:t>26</w:t>
        </w:r>
        <w:r>
          <w:fldChar w:fldCharType="end"/>
        </w:r>
      </w:hyperlink>
    </w:p>
    <w:p>
      <w:pPr>
        <w:pStyle w:val="TOC2"/>
        <w:tabs>
          <w:tab w:val="right" w:leader="dot" w:pos="8306"/>
        </w:tabs>
      </w:pPr>
      <w:hyperlink w:anchor="_Toc22775" w:history="1">
        <w:r>
          <w:rPr>
            <w:rFonts w:ascii="仿宋" w:eastAsia="仿宋" w:hAnsi="仿宋" w:cs="仿宋" w:hint="eastAsia"/>
            <w:lang w:eastAsia="zh-CN"/>
          </w:rPr>
          <w:t>(二)、项目选址</w:t>
        </w:r>
        <w:r>
          <w:tab/>
        </w:r>
        <w:r>
          <w:fldChar w:fldCharType="begin"/>
        </w:r>
        <w:r>
          <w:instrText xml:space="preserve"> PAGEREF _Toc22775 \h </w:instrText>
        </w:r>
        <w:r>
          <w:fldChar w:fldCharType="separate"/>
        </w:r>
        <w:r>
          <w:t>29</w:t>
        </w:r>
        <w:r>
          <w:fldChar w:fldCharType="end"/>
        </w:r>
      </w:hyperlink>
    </w:p>
    <w:p>
      <w:pPr>
        <w:pStyle w:val="TOC2"/>
        <w:tabs>
          <w:tab w:val="right" w:leader="dot" w:pos="8306"/>
        </w:tabs>
      </w:pPr>
      <w:hyperlink w:anchor="_Toc32101" w:history="1">
        <w:r>
          <w:rPr>
            <w:rFonts w:ascii="仿宋" w:eastAsia="仿宋" w:hAnsi="仿宋" w:cs="仿宋" w:hint="eastAsia"/>
            <w:lang w:eastAsia="zh-CN"/>
          </w:rPr>
          <w:t>(三)、建设条件分析</w:t>
        </w:r>
        <w:r>
          <w:tab/>
        </w:r>
        <w:r>
          <w:fldChar w:fldCharType="begin"/>
        </w:r>
        <w:r>
          <w:instrText xml:space="preserve"> PAGEREF _Toc32101 \h </w:instrText>
        </w:r>
        <w:r>
          <w:fldChar w:fldCharType="separate"/>
        </w:r>
        <w:r>
          <w:t>31</w:t>
        </w:r>
        <w:r>
          <w:fldChar w:fldCharType="end"/>
        </w:r>
      </w:hyperlink>
    </w:p>
    <w:p>
      <w:pPr>
        <w:pStyle w:val="TOC2"/>
        <w:tabs>
          <w:tab w:val="right" w:leader="dot" w:pos="8306"/>
        </w:tabs>
      </w:pPr>
      <w:hyperlink w:anchor="_Toc21095" w:history="1">
        <w:r>
          <w:rPr>
            <w:rFonts w:ascii="仿宋" w:eastAsia="仿宋" w:hAnsi="仿宋" w:cs="仿宋" w:hint="eastAsia"/>
            <w:lang w:eastAsia="zh-CN"/>
          </w:rPr>
          <w:t>(四)、用地控制指标</w:t>
        </w:r>
        <w:r>
          <w:tab/>
        </w:r>
        <w:r>
          <w:fldChar w:fldCharType="begin"/>
        </w:r>
        <w:r>
          <w:instrText xml:space="preserve"> PAGEREF _Toc21095 \h </w:instrText>
        </w:r>
        <w:r>
          <w:fldChar w:fldCharType="separate"/>
        </w:r>
        <w:r>
          <w:t>33</w:t>
        </w:r>
        <w:r>
          <w:fldChar w:fldCharType="end"/>
        </w:r>
      </w:hyperlink>
    </w:p>
    <w:p>
      <w:pPr>
        <w:pStyle w:val="TOC2"/>
        <w:tabs>
          <w:tab w:val="right" w:leader="dot" w:pos="8306"/>
        </w:tabs>
      </w:pPr>
      <w:hyperlink w:anchor="_Toc9457" w:history="1">
        <w:r>
          <w:rPr>
            <w:rFonts w:ascii="仿宋" w:eastAsia="仿宋" w:hAnsi="仿宋" w:cs="仿宋" w:hint="eastAsia"/>
            <w:lang w:eastAsia="zh-CN"/>
          </w:rPr>
          <w:t>(五)、地总体要求</w:t>
        </w:r>
        <w:r>
          <w:tab/>
        </w:r>
        <w:r>
          <w:fldChar w:fldCharType="begin"/>
        </w:r>
        <w:r>
          <w:instrText xml:space="preserve"> PAGEREF _Toc9457 \h </w:instrText>
        </w:r>
        <w:r>
          <w:fldChar w:fldCharType="separate"/>
        </w:r>
        <w:r>
          <w:t>34</w:t>
        </w:r>
        <w:r>
          <w:fldChar w:fldCharType="end"/>
        </w:r>
      </w:hyperlink>
    </w:p>
    <w:p>
      <w:pPr>
        <w:pStyle w:val="TOC2"/>
        <w:tabs>
          <w:tab w:val="right" w:leader="dot" w:pos="8306"/>
        </w:tabs>
      </w:pPr>
      <w:hyperlink w:anchor="_Toc12121" w:history="1">
        <w:r>
          <w:rPr>
            <w:rFonts w:ascii="仿宋" w:eastAsia="仿宋" w:hAnsi="仿宋" w:cs="仿宋" w:hint="eastAsia"/>
            <w:lang w:eastAsia="zh-CN"/>
          </w:rPr>
          <w:t>(六)、节约用地措施</w:t>
        </w:r>
        <w:r>
          <w:tab/>
        </w:r>
        <w:r>
          <w:fldChar w:fldCharType="begin"/>
        </w:r>
        <w:r>
          <w:instrText xml:space="preserve"> PAGEREF _Toc12121 \h </w:instrText>
        </w:r>
        <w:r>
          <w:fldChar w:fldCharType="separate"/>
        </w:r>
        <w:r>
          <w:t>35</w:t>
        </w:r>
        <w:r>
          <w:fldChar w:fldCharType="end"/>
        </w:r>
      </w:hyperlink>
    </w:p>
    <w:p>
      <w:pPr>
        <w:pStyle w:val="TOC2"/>
        <w:tabs>
          <w:tab w:val="right" w:leader="dot" w:pos="8306"/>
        </w:tabs>
      </w:pPr>
      <w:hyperlink w:anchor="_Toc26109" w:history="1">
        <w:r>
          <w:rPr>
            <w:rFonts w:ascii="仿宋" w:eastAsia="仿宋" w:hAnsi="仿宋" w:cs="仿宋" w:hint="eastAsia"/>
            <w:lang w:eastAsia="zh-CN"/>
          </w:rPr>
          <w:t>(七)、选址综合评价</w:t>
        </w:r>
        <w:r>
          <w:tab/>
        </w:r>
        <w:r>
          <w:fldChar w:fldCharType="begin"/>
        </w:r>
        <w:r>
          <w:instrText xml:space="preserve"> PAGEREF _Toc26109 \h </w:instrText>
        </w:r>
        <w:r>
          <w:fldChar w:fldCharType="separate"/>
        </w:r>
        <w:r>
          <w:t>37</w:t>
        </w:r>
        <w:r>
          <w:fldChar w:fldCharType="end"/>
        </w:r>
      </w:hyperlink>
    </w:p>
    <w:p>
      <w:pPr>
        <w:pStyle w:val="TOC1"/>
        <w:tabs>
          <w:tab w:val="right" w:leader="dot" w:pos="8306"/>
        </w:tabs>
      </w:pPr>
      <w:hyperlink w:anchor="_Toc27817" w:history="1">
        <w:r>
          <w:rPr>
            <w:rFonts w:ascii="仿宋" w:eastAsia="仿宋" w:hAnsi="仿宋" w:cs="仿宋" w:hint="eastAsia"/>
            <w:lang w:eastAsia="zh-CN"/>
          </w:rPr>
          <w:t>五、无卤低烟阻燃电缆料项目概论</w:t>
        </w:r>
        <w:r>
          <w:tab/>
        </w:r>
        <w:r>
          <w:fldChar w:fldCharType="begin"/>
        </w:r>
        <w:r>
          <w:instrText xml:space="preserve"> PAGEREF _Toc27817 \h </w:instrText>
        </w:r>
        <w:r>
          <w:fldChar w:fldCharType="separate"/>
        </w:r>
        <w:r>
          <w:t>38</w:t>
        </w:r>
        <w:r>
          <w:fldChar w:fldCharType="end"/>
        </w:r>
      </w:hyperlink>
    </w:p>
    <w:p>
      <w:pPr>
        <w:pStyle w:val="TOC2"/>
        <w:tabs>
          <w:tab w:val="right" w:leader="dot" w:pos="8306"/>
        </w:tabs>
      </w:pPr>
      <w:hyperlink w:anchor="_Toc5198" w:history="1">
        <w:r>
          <w:rPr>
            <w:rFonts w:ascii="仿宋" w:eastAsia="仿宋" w:hAnsi="仿宋" w:cs="仿宋" w:hint="eastAsia"/>
            <w:lang w:eastAsia="zh-CN"/>
          </w:rPr>
          <w:t>(一)、项目申报单位概况</w:t>
        </w:r>
        <w:r>
          <w:tab/>
        </w:r>
        <w:r>
          <w:fldChar w:fldCharType="begin"/>
        </w:r>
        <w:r>
          <w:instrText xml:space="preserve"> PAGEREF _Toc5198 \h </w:instrText>
        </w:r>
        <w:r>
          <w:fldChar w:fldCharType="separate"/>
        </w:r>
        <w:r>
          <w:t>38</w:t>
        </w:r>
        <w:r>
          <w:fldChar w:fldCharType="end"/>
        </w:r>
      </w:hyperlink>
    </w:p>
    <w:p>
      <w:pPr>
        <w:pStyle w:val="TOC2"/>
        <w:tabs>
          <w:tab w:val="right" w:leader="dot" w:pos="8306"/>
        </w:tabs>
      </w:pPr>
      <w:hyperlink w:anchor="_Toc30744" w:history="1">
        <w:r>
          <w:rPr>
            <w:rFonts w:ascii="仿宋" w:eastAsia="仿宋" w:hAnsi="仿宋" w:cs="仿宋" w:hint="eastAsia"/>
            <w:lang w:eastAsia="zh-CN"/>
          </w:rPr>
          <w:t>(二)、项目概况</w:t>
        </w:r>
        <w:r>
          <w:tab/>
        </w:r>
        <w:r>
          <w:fldChar w:fldCharType="begin"/>
        </w:r>
        <w:r>
          <w:instrText xml:space="preserve"> PAGEREF _Toc30744 \h </w:instrText>
        </w:r>
        <w:r>
          <w:fldChar w:fldCharType="separate"/>
        </w:r>
        <w:r>
          <w:t>39</w:t>
        </w:r>
        <w:r>
          <w:fldChar w:fldCharType="end"/>
        </w:r>
      </w:hyperlink>
    </w:p>
    <w:p>
      <w:pPr>
        <w:pStyle w:val="TOC1"/>
        <w:tabs>
          <w:tab w:val="right" w:leader="dot" w:pos="8306"/>
        </w:tabs>
      </w:pPr>
      <w:hyperlink w:anchor="_Toc21375" w:history="1">
        <w:r>
          <w:rPr>
            <w:rFonts w:ascii="仿宋" w:eastAsia="仿宋" w:hAnsi="仿宋" w:cs="仿宋" w:hint="eastAsia"/>
            <w:lang w:eastAsia="zh-CN"/>
          </w:rPr>
          <w:t>六、资源开发及综合利用分析</w:t>
        </w:r>
        <w:r>
          <w:tab/>
        </w:r>
        <w:r>
          <w:fldChar w:fldCharType="begin"/>
        </w:r>
        <w:r>
          <w:instrText xml:space="preserve"> PAGEREF _Toc21375 \h </w:instrText>
        </w:r>
        <w:r>
          <w:fldChar w:fldCharType="separate"/>
        </w:r>
        <w:r>
          <w:t>42</w:t>
        </w:r>
        <w:r>
          <w:fldChar w:fldCharType="end"/>
        </w:r>
      </w:hyperlink>
    </w:p>
    <w:p>
      <w:pPr>
        <w:pStyle w:val="TOC2"/>
        <w:tabs>
          <w:tab w:val="right" w:leader="dot" w:pos="8306"/>
        </w:tabs>
      </w:pPr>
      <w:hyperlink w:anchor="_Toc10282" w:history="1">
        <w:r>
          <w:rPr>
            <w:rFonts w:ascii="仿宋" w:eastAsia="仿宋" w:hAnsi="仿宋" w:cs="仿宋" w:hint="eastAsia"/>
            <w:lang w:eastAsia="zh-CN"/>
          </w:rPr>
          <w:t>(一)、资源开发方案</w:t>
        </w:r>
        <w:r>
          <w:tab/>
        </w:r>
        <w:r>
          <w:fldChar w:fldCharType="begin"/>
        </w:r>
        <w:r>
          <w:instrText xml:space="preserve"> PAGEREF _Toc10282 \h </w:instrText>
        </w:r>
        <w:r>
          <w:fldChar w:fldCharType="separate"/>
        </w:r>
        <w:r>
          <w:t>42</w:t>
        </w:r>
        <w:r>
          <w:fldChar w:fldCharType="end"/>
        </w:r>
      </w:hyperlink>
    </w:p>
    <w:p>
      <w:pPr>
        <w:pStyle w:val="TOC2"/>
        <w:tabs>
          <w:tab w:val="right" w:leader="dot" w:pos="8306"/>
        </w:tabs>
      </w:pPr>
      <w:hyperlink w:anchor="_Toc17397" w:history="1">
        <w:r>
          <w:rPr>
            <w:rFonts w:ascii="仿宋" w:eastAsia="仿宋" w:hAnsi="仿宋" w:cs="仿宋" w:hint="eastAsia"/>
            <w:lang w:eastAsia="zh-CN"/>
          </w:rPr>
          <w:t>(二)、资源利用方案</w:t>
        </w:r>
        <w:r>
          <w:tab/>
        </w:r>
        <w:r>
          <w:fldChar w:fldCharType="begin"/>
        </w:r>
        <w:r>
          <w:instrText xml:space="preserve"> PAGEREF _Toc17397 \h </w:instrText>
        </w:r>
        <w:r>
          <w:fldChar w:fldCharType="separate"/>
        </w:r>
        <w:r>
          <w:t>43</w:t>
        </w:r>
        <w:r>
          <w:fldChar w:fldCharType="end"/>
        </w:r>
      </w:hyperlink>
    </w:p>
    <w:p>
      <w:pPr>
        <w:pStyle w:val="TOC2"/>
        <w:tabs>
          <w:tab w:val="right" w:leader="dot" w:pos="8306"/>
        </w:tabs>
      </w:pPr>
      <w:hyperlink w:anchor="_Toc30683" w:history="1">
        <w:r>
          <w:rPr>
            <w:rFonts w:ascii="仿宋" w:eastAsia="仿宋" w:hAnsi="仿宋" w:cs="仿宋" w:hint="eastAsia"/>
            <w:lang w:eastAsia="zh-CN"/>
          </w:rPr>
          <w:t>(三)、资源节约措施</w:t>
        </w:r>
        <w:r>
          <w:tab/>
        </w:r>
        <w:r>
          <w:fldChar w:fldCharType="begin"/>
        </w:r>
        <w:r>
          <w:instrText xml:space="preserve"> PAGEREF _Toc30683 \h </w:instrText>
        </w:r>
        <w:r>
          <w:fldChar w:fldCharType="separate"/>
        </w:r>
        <w:r>
          <w:t>44</w:t>
        </w:r>
        <w:r>
          <w:fldChar w:fldCharType="end"/>
        </w:r>
      </w:hyperlink>
    </w:p>
    <w:p>
      <w:pPr>
        <w:pStyle w:val="TOC1"/>
        <w:tabs>
          <w:tab w:val="right" w:leader="dot" w:pos="8306"/>
        </w:tabs>
      </w:pPr>
      <w:hyperlink w:anchor="_Toc2115" w:history="1">
        <w:r>
          <w:rPr>
            <w:rFonts w:ascii="仿宋" w:eastAsia="仿宋" w:hAnsi="仿宋" w:cs="仿宋" w:hint="eastAsia"/>
            <w:lang w:eastAsia="zh-CN"/>
          </w:rPr>
          <w:t>七、项目质量与标准</w:t>
        </w:r>
        <w:r>
          <w:tab/>
        </w:r>
        <w:r>
          <w:fldChar w:fldCharType="begin"/>
        </w:r>
        <w:r>
          <w:instrText xml:space="preserve"> PAGEREF _Toc2115 \h </w:instrText>
        </w:r>
        <w:r>
          <w:fldChar w:fldCharType="separate"/>
        </w:r>
        <w:r>
          <w:t>45</w:t>
        </w:r>
        <w:r>
          <w:fldChar w:fldCharType="end"/>
        </w:r>
      </w:hyperlink>
    </w:p>
    <w:p>
      <w:pPr>
        <w:pStyle w:val="TOC2"/>
        <w:tabs>
          <w:tab w:val="right" w:leader="dot" w:pos="8306"/>
        </w:tabs>
      </w:pPr>
      <w:hyperlink w:anchor="_Toc19698" w:history="1">
        <w:r>
          <w:rPr>
            <w:rFonts w:ascii="仿宋" w:eastAsia="仿宋" w:hAnsi="仿宋" w:cs="仿宋" w:hint="eastAsia"/>
            <w:lang w:eastAsia="zh-CN"/>
          </w:rPr>
          <w:t>(一)、质量保障体系</w:t>
        </w:r>
        <w:r>
          <w:tab/>
        </w:r>
        <w:r>
          <w:fldChar w:fldCharType="begin"/>
        </w:r>
        <w:r>
          <w:instrText xml:space="preserve"> PAGEREF _Toc19698 \h </w:instrText>
        </w:r>
        <w:r>
          <w:fldChar w:fldCharType="separate"/>
        </w:r>
        <w:r>
          <w:t>45</w:t>
        </w:r>
        <w:r>
          <w:fldChar w:fldCharType="end"/>
        </w:r>
      </w:hyperlink>
    </w:p>
    <w:p>
      <w:pPr>
        <w:pStyle w:val="TOC2"/>
        <w:tabs>
          <w:tab w:val="right" w:leader="dot" w:pos="8306"/>
        </w:tabs>
      </w:pPr>
      <w:hyperlink w:anchor="_Toc28325" w:history="1">
        <w:r>
          <w:rPr>
            <w:rFonts w:ascii="仿宋" w:eastAsia="仿宋" w:hAnsi="仿宋" w:cs="仿宋" w:hint="eastAsia"/>
            <w:lang w:eastAsia="zh-CN"/>
          </w:rPr>
          <w:t>(二)、标准化作业流程</w:t>
        </w:r>
        <w:r>
          <w:tab/>
        </w:r>
        <w:r>
          <w:fldChar w:fldCharType="begin"/>
        </w:r>
        <w:r>
          <w:instrText xml:space="preserve"> PAGEREF _Toc28325 \h </w:instrText>
        </w:r>
        <w:r>
          <w:fldChar w:fldCharType="separate"/>
        </w:r>
        <w:r>
          <w:t>47</w:t>
        </w:r>
        <w:r>
          <w:fldChar w:fldCharType="end"/>
        </w:r>
      </w:hyperlink>
    </w:p>
    <w:p>
      <w:pPr>
        <w:pStyle w:val="TOC2"/>
        <w:tabs>
          <w:tab w:val="right" w:leader="dot" w:pos="8306"/>
        </w:tabs>
      </w:pPr>
      <w:hyperlink w:anchor="_Toc1534" w:history="1">
        <w:r>
          <w:rPr>
            <w:rFonts w:ascii="仿宋" w:eastAsia="仿宋" w:hAnsi="仿宋" w:cs="仿宋" w:hint="eastAsia"/>
            <w:lang w:eastAsia="zh-CN"/>
          </w:rPr>
          <w:t>(三)、质量监控与评估</w:t>
        </w:r>
        <w:r>
          <w:tab/>
        </w:r>
        <w:r>
          <w:fldChar w:fldCharType="begin"/>
        </w:r>
        <w:r>
          <w:instrText xml:space="preserve"> PAGEREF _Toc1534 \h </w:instrText>
        </w:r>
        <w:r>
          <w:fldChar w:fldCharType="separate"/>
        </w:r>
        <w:r>
          <w:t>48</w:t>
        </w:r>
        <w:r>
          <w:fldChar w:fldCharType="end"/>
        </w:r>
      </w:hyperlink>
    </w:p>
    <w:p>
      <w:pPr>
        <w:pStyle w:val="TOC2"/>
        <w:tabs>
          <w:tab w:val="right" w:leader="dot" w:pos="8306"/>
        </w:tabs>
      </w:pPr>
      <w:hyperlink w:anchor="_Toc10123" w:history="1">
        <w:r>
          <w:rPr>
            <w:rFonts w:ascii="仿宋" w:eastAsia="仿宋" w:hAnsi="仿宋" w:cs="仿宋" w:hint="eastAsia"/>
            <w:lang w:eastAsia="zh-CN"/>
          </w:rPr>
          <w:t>(四)、质量改进计划</w:t>
        </w:r>
        <w:r>
          <w:tab/>
        </w:r>
        <w:r>
          <w:fldChar w:fldCharType="begin"/>
        </w:r>
        <w:r>
          <w:instrText xml:space="preserve"> PAGEREF _Toc10123 \h </w:instrText>
        </w:r>
        <w:r>
          <w:fldChar w:fldCharType="separate"/>
        </w:r>
        <w:r>
          <w:t>49</w:t>
        </w:r>
        <w:r>
          <w:fldChar w:fldCharType="end"/>
        </w:r>
      </w:hyperlink>
    </w:p>
    <w:p>
      <w:pPr>
        <w:pStyle w:val="TOC1"/>
        <w:tabs>
          <w:tab w:val="right" w:leader="dot" w:pos="8306"/>
        </w:tabs>
      </w:pPr>
      <w:hyperlink w:anchor="_Toc13641" w:history="1">
        <w:r>
          <w:rPr>
            <w:rFonts w:ascii="仿宋" w:eastAsia="仿宋" w:hAnsi="仿宋" w:cs="仿宋" w:hint="eastAsia"/>
            <w:lang w:eastAsia="zh-CN"/>
          </w:rPr>
          <w:t>八、项目实施与管理方案</w:t>
        </w:r>
        <w:r>
          <w:tab/>
        </w:r>
        <w:r>
          <w:fldChar w:fldCharType="begin"/>
        </w:r>
        <w:r>
          <w:instrText xml:space="preserve"> PAGEREF _Toc13641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51" w:history="1">
        <w:r>
          <w:rPr>
            <w:rFonts w:ascii="仿宋" w:eastAsia="仿宋" w:hAnsi="仿宋" w:cs="仿宋" w:hint="eastAsia"/>
            <w:lang w:eastAsia="zh-CN"/>
          </w:rPr>
          <w:t>(一)、项目实施计划</w:t>
        </w:r>
        <w:r>
          <w:tab/>
        </w:r>
        <w:r>
          <w:fldChar w:fldCharType="begin"/>
        </w:r>
        <w:r>
          <w:instrText xml:space="preserve"> PAGEREF _Toc31051 \h </w:instrText>
        </w:r>
        <w:r>
          <w:fldChar w:fldCharType="separate"/>
        </w:r>
        <w:r>
          <w:t>51</w:t>
        </w:r>
        <w:r>
          <w:fldChar w:fldCharType="end"/>
        </w:r>
      </w:hyperlink>
    </w:p>
    <w:p>
      <w:pPr>
        <w:pStyle w:val="TOC2"/>
        <w:tabs>
          <w:tab w:val="right" w:leader="dot" w:pos="8306"/>
        </w:tabs>
      </w:pPr>
      <w:hyperlink w:anchor="_Toc22592" w:history="1">
        <w:r>
          <w:rPr>
            <w:rFonts w:ascii="仿宋" w:eastAsia="仿宋" w:hAnsi="仿宋" w:cs="仿宋" w:hint="eastAsia"/>
            <w:lang w:eastAsia="zh-CN"/>
          </w:rPr>
          <w:t>(二)、项目组织机构与职责</w:t>
        </w:r>
        <w:r>
          <w:tab/>
        </w:r>
        <w:r>
          <w:fldChar w:fldCharType="begin"/>
        </w:r>
        <w:r>
          <w:instrText xml:space="preserve"> PAGEREF _Toc22592 \h </w:instrText>
        </w:r>
        <w:r>
          <w:fldChar w:fldCharType="separate"/>
        </w:r>
        <w:r>
          <w:t>52</w:t>
        </w:r>
        <w:r>
          <w:fldChar w:fldCharType="end"/>
        </w:r>
      </w:hyperlink>
    </w:p>
    <w:p>
      <w:pPr>
        <w:pStyle w:val="TOC2"/>
        <w:tabs>
          <w:tab w:val="right" w:leader="dot" w:pos="8306"/>
        </w:tabs>
      </w:pPr>
      <w:hyperlink w:anchor="_Toc8806" w:history="1">
        <w:r>
          <w:rPr>
            <w:rFonts w:ascii="仿宋" w:eastAsia="仿宋" w:hAnsi="仿宋" w:cs="仿宋" w:hint="eastAsia"/>
            <w:lang w:eastAsia="zh-CN"/>
          </w:rPr>
          <w:t>(三)、项目管理与监控体系</w:t>
        </w:r>
        <w:r>
          <w:tab/>
        </w:r>
        <w:r>
          <w:fldChar w:fldCharType="begin"/>
        </w:r>
        <w:r>
          <w:instrText xml:space="preserve"> PAGEREF _Toc8806 \h </w:instrText>
        </w:r>
        <w:r>
          <w:fldChar w:fldCharType="separate"/>
        </w:r>
        <w:r>
          <w:t>55</w:t>
        </w:r>
        <w:r>
          <w:fldChar w:fldCharType="end"/>
        </w:r>
      </w:hyperlink>
    </w:p>
    <w:p>
      <w:pPr>
        <w:pStyle w:val="TOC1"/>
        <w:tabs>
          <w:tab w:val="right" w:leader="dot" w:pos="8306"/>
        </w:tabs>
      </w:pPr>
      <w:hyperlink w:anchor="_Toc5909" w:history="1">
        <w:r>
          <w:rPr>
            <w:rFonts w:ascii="仿宋" w:eastAsia="仿宋" w:hAnsi="仿宋" w:cs="仿宋" w:hint="eastAsia"/>
            <w:lang w:eastAsia="zh-CN"/>
          </w:rPr>
          <w:t>九、资金管理与财务规划</w:t>
        </w:r>
        <w:r>
          <w:tab/>
        </w:r>
        <w:r>
          <w:fldChar w:fldCharType="begin"/>
        </w:r>
        <w:r>
          <w:instrText xml:space="preserve"> PAGEREF _Toc5909 \h </w:instrText>
        </w:r>
        <w:r>
          <w:fldChar w:fldCharType="separate"/>
        </w:r>
        <w:r>
          <w:t>56</w:t>
        </w:r>
        <w:r>
          <w:fldChar w:fldCharType="end"/>
        </w:r>
      </w:hyperlink>
    </w:p>
    <w:p>
      <w:pPr>
        <w:pStyle w:val="TOC2"/>
        <w:tabs>
          <w:tab w:val="right" w:leader="dot" w:pos="8306"/>
        </w:tabs>
      </w:pPr>
      <w:hyperlink w:anchor="_Toc26384" w:history="1">
        <w:r>
          <w:rPr>
            <w:rFonts w:ascii="仿宋" w:eastAsia="仿宋" w:hAnsi="仿宋" w:cs="仿宋" w:hint="eastAsia"/>
            <w:lang w:eastAsia="zh-CN"/>
          </w:rPr>
          <w:t>(一)、项目资金来源与筹措</w:t>
        </w:r>
        <w:r>
          <w:tab/>
        </w:r>
        <w:r>
          <w:fldChar w:fldCharType="begin"/>
        </w:r>
        <w:r>
          <w:instrText xml:space="preserve"> PAGEREF _Toc26384 \h </w:instrText>
        </w:r>
        <w:r>
          <w:fldChar w:fldCharType="separate"/>
        </w:r>
        <w:r>
          <w:t>56</w:t>
        </w:r>
        <w:r>
          <w:fldChar w:fldCharType="end"/>
        </w:r>
      </w:hyperlink>
    </w:p>
    <w:p>
      <w:pPr>
        <w:pStyle w:val="TOC2"/>
        <w:tabs>
          <w:tab w:val="right" w:leader="dot" w:pos="8306"/>
        </w:tabs>
      </w:pPr>
      <w:hyperlink w:anchor="_Toc14011" w:history="1">
        <w:r>
          <w:rPr>
            <w:rFonts w:ascii="仿宋" w:eastAsia="仿宋" w:hAnsi="仿宋" w:cs="仿宋" w:hint="eastAsia"/>
            <w:lang w:eastAsia="zh-CN"/>
          </w:rPr>
          <w:t>(二)、资金使用与监管</w:t>
        </w:r>
        <w:r>
          <w:tab/>
        </w:r>
        <w:r>
          <w:fldChar w:fldCharType="begin"/>
        </w:r>
        <w:r>
          <w:instrText xml:space="preserve"> PAGEREF _Toc14011 \h </w:instrText>
        </w:r>
        <w:r>
          <w:fldChar w:fldCharType="separate"/>
        </w:r>
        <w:r>
          <w:t>58</w:t>
        </w:r>
        <w:r>
          <w:fldChar w:fldCharType="end"/>
        </w:r>
      </w:hyperlink>
    </w:p>
    <w:p>
      <w:pPr>
        <w:pStyle w:val="TOC2"/>
        <w:tabs>
          <w:tab w:val="right" w:leader="dot" w:pos="8306"/>
        </w:tabs>
      </w:pPr>
      <w:hyperlink w:anchor="_Toc27605" w:history="1">
        <w:r>
          <w:rPr>
            <w:rFonts w:ascii="仿宋" w:eastAsia="仿宋" w:hAnsi="仿宋" w:cs="仿宋" w:hint="eastAsia"/>
            <w:lang w:eastAsia="zh-CN"/>
          </w:rPr>
          <w:t>(三)、财务规划与预测</w:t>
        </w:r>
        <w:r>
          <w:tab/>
        </w:r>
        <w:r>
          <w:fldChar w:fldCharType="begin"/>
        </w:r>
        <w:r>
          <w:instrText xml:space="preserve"> PAGEREF _Toc27605 \h </w:instrText>
        </w:r>
        <w:r>
          <w:fldChar w:fldCharType="separate"/>
        </w:r>
        <w:r>
          <w:t>59</w:t>
        </w:r>
        <w:r>
          <w:fldChar w:fldCharType="end"/>
        </w:r>
      </w:hyperlink>
    </w:p>
    <w:p>
      <w:pPr>
        <w:pStyle w:val="TOC1"/>
        <w:tabs>
          <w:tab w:val="right" w:leader="dot" w:pos="8306"/>
        </w:tabs>
      </w:pPr>
      <w:hyperlink w:anchor="_Toc30563" w:history="1">
        <w:r>
          <w:rPr>
            <w:rFonts w:ascii="仿宋" w:eastAsia="仿宋" w:hAnsi="仿宋" w:cs="仿宋" w:hint="eastAsia"/>
            <w:lang w:eastAsia="zh-CN"/>
          </w:rPr>
          <w:t>十、项目变更管理</w:t>
        </w:r>
        <w:r>
          <w:tab/>
        </w:r>
        <w:r>
          <w:fldChar w:fldCharType="begin"/>
        </w:r>
        <w:r>
          <w:instrText xml:space="preserve"> PAGEREF _Toc30563 \h </w:instrText>
        </w:r>
        <w:r>
          <w:fldChar w:fldCharType="separate"/>
        </w:r>
        <w:r>
          <w:t>60</w:t>
        </w:r>
        <w:r>
          <w:fldChar w:fldCharType="end"/>
        </w:r>
      </w:hyperlink>
    </w:p>
    <w:p>
      <w:pPr>
        <w:pStyle w:val="TOC2"/>
        <w:tabs>
          <w:tab w:val="right" w:leader="dot" w:pos="8306"/>
        </w:tabs>
      </w:pPr>
      <w:hyperlink w:anchor="_Toc20117" w:history="1">
        <w:r>
          <w:rPr>
            <w:rFonts w:ascii="仿宋" w:eastAsia="仿宋" w:hAnsi="仿宋" w:cs="仿宋" w:hint="eastAsia"/>
            <w:lang w:eastAsia="zh-CN"/>
          </w:rPr>
          <w:t>(一)、变更控制流程</w:t>
        </w:r>
        <w:r>
          <w:tab/>
        </w:r>
        <w:r>
          <w:fldChar w:fldCharType="begin"/>
        </w:r>
        <w:r>
          <w:instrText xml:space="preserve"> PAGEREF _Toc20117 \h </w:instrText>
        </w:r>
        <w:r>
          <w:fldChar w:fldCharType="separate"/>
        </w:r>
        <w:r>
          <w:t>60</w:t>
        </w:r>
        <w:r>
          <w:fldChar w:fldCharType="end"/>
        </w:r>
      </w:hyperlink>
    </w:p>
    <w:p>
      <w:pPr>
        <w:pStyle w:val="TOC2"/>
        <w:tabs>
          <w:tab w:val="right" w:leader="dot" w:pos="8306"/>
        </w:tabs>
      </w:pPr>
      <w:hyperlink w:anchor="_Toc11290" w:history="1">
        <w:r>
          <w:rPr>
            <w:rFonts w:ascii="仿宋" w:eastAsia="仿宋" w:hAnsi="仿宋" w:cs="仿宋" w:hint="eastAsia"/>
            <w:lang w:eastAsia="zh-CN"/>
          </w:rPr>
          <w:t>(二)、影响评估与处理</w:t>
        </w:r>
        <w:r>
          <w:tab/>
        </w:r>
        <w:r>
          <w:fldChar w:fldCharType="begin"/>
        </w:r>
        <w:r>
          <w:instrText xml:space="preserve"> PAGEREF _Toc11290 \h </w:instrText>
        </w:r>
        <w:r>
          <w:fldChar w:fldCharType="separate"/>
        </w:r>
        <w:r>
          <w:t>61</w:t>
        </w:r>
        <w:r>
          <w:fldChar w:fldCharType="end"/>
        </w:r>
      </w:hyperlink>
    </w:p>
    <w:p>
      <w:pPr>
        <w:pStyle w:val="TOC2"/>
        <w:tabs>
          <w:tab w:val="right" w:leader="dot" w:pos="8306"/>
        </w:tabs>
      </w:pPr>
      <w:hyperlink w:anchor="_Toc14381" w:history="1">
        <w:r>
          <w:rPr>
            <w:rFonts w:ascii="仿宋" w:eastAsia="仿宋" w:hAnsi="仿宋" w:cs="仿宋" w:hint="eastAsia"/>
            <w:lang w:eastAsia="zh-CN"/>
          </w:rPr>
          <w:t>(三)、变更记录与追踪</w:t>
        </w:r>
        <w:r>
          <w:tab/>
        </w:r>
        <w:r>
          <w:fldChar w:fldCharType="begin"/>
        </w:r>
        <w:r>
          <w:instrText xml:space="preserve"> PAGEREF _Toc14381 \h </w:instrText>
        </w:r>
        <w:r>
          <w:fldChar w:fldCharType="separate"/>
        </w:r>
        <w:r>
          <w:t>62</w:t>
        </w:r>
        <w:r>
          <w:fldChar w:fldCharType="end"/>
        </w:r>
      </w:hyperlink>
    </w:p>
    <w:p>
      <w:pPr>
        <w:pStyle w:val="TOC2"/>
        <w:tabs>
          <w:tab w:val="right" w:leader="dot" w:pos="8306"/>
        </w:tabs>
      </w:pPr>
      <w:hyperlink w:anchor="_Toc31812" w:history="1">
        <w:r>
          <w:rPr>
            <w:rFonts w:ascii="仿宋" w:eastAsia="仿宋" w:hAnsi="仿宋" w:cs="仿宋" w:hint="eastAsia"/>
            <w:lang w:eastAsia="zh-CN"/>
          </w:rPr>
          <w:t>(四)、变更管理策略</w:t>
        </w:r>
        <w:r>
          <w:tab/>
        </w:r>
        <w:r>
          <w:fldChar w:fldCharType="begin"/>
        </w:r>
        <w:r>
          <w:instrText xml:space="preserve"> PAGEREF _Toc31812 \h </w:instrText>
        </w:r>
        <w:r>
          <w:fldChar w:fldCharType="separate"/>
        </w:r>
        <w:r>
          <w:t>64</w:t>
        </w:r>
        <w:r>
          <w:fldChar w:fldCharType="end"/>
        </w:r>
      </w:hyperlink>
    </w:p>
    <w:p>
      <w:pPr>
        <w:pStyle w:val="TOC1"/>
        <w:tabs>
          <w:tab w:val="right" w:leader="dot" w:pos="8306"/>
        </w:tabs>
      </w:pPr>
      <w:hyperlink w:anchor="_Toc13437" w:history="1">
        <w:r>
          <w:rPr>
            <w:rFonts w:ascii="仿宋" w:eastAsia="仿宋" w:hAnsi="仿宋" w:cs="仿宋" w:hint="eastAsia"/>
            <w:lang w:eastAsia="zh-CN"/>
          </w:rPr>
          <w:t>十一、经济效益与社会效益优化</w:t>
        </w:r>
        <w:r>
          <w:tab/>
        </w:r>
        <w:r>
          <w:fldChar w:fldCharType="begin"/>
        </w:r>
        <w:r>
          <w:instrText xml:space="preserve"> PAGEREF _Toc13437 \h </w:instrText>
        </w:r>
        <w:r>
          <w:fldChar w:fldCharType="separate"/>
        </w:r>
        <w:r>
          <w:t>66</w:t>
        </w:r>
        <w:r>
          <w:fldChar w:fldCharType="end"/>
        </w:r>
      </w:hyperlink>
    </w:p>
    <w:p>
      <w:pPr>
        <w:pStyle w:val="TOC2"/>
        <w:tabs>
          <w:tab w:val="right" w:leader="dot" w:pos="8306"/>
        </w:tabs>
      </w:pPr>
      <w:hyperlink w:anchor="_Toc1542" w:history="1">
        <w:r>
          <w:rPr>
            <w:rFonts w:ascii="仿宋" w:eastAsia="仿宋" w:hAnsi="仿宋" w:cs="仿宋" w:hint="eastAsia"/>
            <w:lang w:eastAsia="zh-CN"/>
          </w:rPr>
          <w:t>(一)、经济效益提升策略</w:t>
        </w:r>
        <w:r>
          <w:tab/>
        </w:r>
        <w:r>
          <w:fldChar w:fldCharType="begin"/>
        </w:r>
        <w:r>
          <w:instrText xml:space="preserve"> PAGEREF _Toc1542 \h </w:instrText>
        </w:r>
        <w:r>
          <w:fldChar w:fldCharType="separate"/>
        </w:r>
        <w:r>
          <w:t>66</w:t>
        </w:r>
        <w:r>
          <w:fldChar w:fldCharType="end"/>
        </w:r>
      </w:hyperlink>
    </w:p>
    <w:p>
      <w:pPr>
        <w:pStyle w:val="TOC2"/>
        <w:tabs>
          <w:tab w:val="right" w:leader="dot" w:pos="8306"/>
        </w:tabs>
      </w:pPr>
      <w:hyperlink w:anchor="_Toc19388" w:history="1">
        <w:r>
          <w:rPr>
            <w:rFonts w:ascii="仿宋" w:eastAsia="仿宋" w:hAnsi="仿宋" w:cs="仿宋" w:hint="eastAsia"/>
            <w:lang w:eastAsia="zh-CN"/>
          </w:rPr>
          <w:t>(二)、社会效益增强方案</w:t>
        </w:r>
        <w:r>
          <w:tab/>
        </w:r>
        <w:r>
          <w:fldChar w:fldCharType="begin"/>
        </w:r>
        <w:r>
          <w:instrText xml:space="preserve"> PAGEREF _Toc19388 \h </w:instrText>
        </w:r>
        <w:r>
          <w:fldChar w:fldCharType="separate"/>
        </w:r>
        <w:r>
          <w:t>67</w:t>
        </w:r>
        <w:r>
          <w:fldChar w:fldCharType="end"/>
        </w:r>
      </w:hyperlink>
    </w:p>
    <w:p>
      <w:pPr>
        <w:pStyle w:val="TOC1"/>
        <w:tabs>
          <w:tab w:val="right" w:leader="dot" w:pos="8306"/>
        </w:tabs>
      </w:pPr>
      <w:hyperlink w:anchor="_Toc4314" w:history="1">
        <w:r>
          <w:rPr>
            <w:rFonts w:ascii="仿宋" w:eastAsia="仿宋" w:hAnsi="仿宋" w:cs="仿宋" w:hint="eastAsia"/>
            <w:lang w:eastAsia="zh-CN"/>
          </w:rPr>
          <w:t>十二、土地利用与规划方案</w:t>
        </w:r>
        <w:r>
          <w:tab/>
        </w:r>
        <w:r>
          <w:fldChar w:fldCharType="begin"/>
        </w:r>
        <w:r>
          <w:instrText xml:space="preserve"> PAGEREF _Toc4314 \h </w:instrText>
        </w:r>
        <w:r>
          <w:fldChar w:fldCharType="separate"/>
        </w:r>
        <w:r>
          <w:t>68</w:t>
        </w:r>
        <w:r>
          <w:fldChar w:fldCharType="end"/>
        </w:r>
      </w:hyperlink>
    </w:p>
    <w:p>
      <w:pPr>
        <w:pStyle w:val="TOC2"/>
        <w:tabs>
          <w:tab w:val="right" w:leader="dot" w:pos="8306"/>
        </w:tabs>
      </w:pPr>
      <w:hyperlink w:anchor="_Toc28461" w:history="1">
        <w:r>
          <w:rPr>
            <w:rFonts w:ascii="仿宋" w:eastAsia="仿宋" w:hAnsi="仿宋" w:cs="仿宋" w:hint="eastAsia"/>
            <w:lang w:eastAsia="zh-CN"/>
          </w:rPr>
          <w:t>(一)、项目用地情况分析</w:t>
        </w:r>
        <w:r>
          <w:tab/>
        </w:r>
        <w:r>
          <w:fldChar w:fldCharType="begin"/>
        </w:r>
        <w:r>
          <w:instrText xml:space="preserve"> PAGEREF _Toc28461 \h </w:instrText>
        </w:r>
        <w:r>
          <w:fldChar w:fldCharType="separate"/>
        </w:r>
        <w:r>
          <w:t>68</w:t>
        </w:r>
        <w:r>
          <w:fldChar w:fldCharType="end"/>
        </w:r>
      </w:hyperlink>
    </w:p>
    <w:p>
      <w:pPr>
        <w:pStyle w:val="TOC2"/>
        <w:tabs>
          <w:tab w:val="right" w:leader="dot" w:pos="8306"/>
        </w:tabs>
      </w:pPr>
      <w:hyperlink w:anchor="_Toc14817" w:history="1">
        <w:r>
          <w:rPr>
            <w:rFonts w:ascii="仿宋" w:eastAsia="仿宋" w:hAnsi="仿宋" w:cs="仿宋" w:hint="eastAsia"/>
            <w:lang w:eastAsia="zh-CN"/>
          </w:rPr>
          <w:t>(二)、土地利用规划方案</w:t>
        </w:r>
        <w:r>
          <w:tab/>
        </w:r>
        <w:r>
          <w:fldChar w:fldCharType="begin"/>
        </w:r>
        <w:r>
          <w:instrText xml:space="preserve"> PAGEREF _Toc14817 \h </w:instrText>
        </w:r>
        <w:r>
          <w:fldChar w:fldCharType="separate"/>
        </w:r>
        <w:r>
          <w:t>69</w:t>
        </w:r>
        <w:r>
          <w:fldChar w:fldCharType="end"/>
        </w:r>
      </w:hyperlink>
    </w:p>
    <w:p>
      <w:pPr>
        <w:pStyle w:val="TOC1"/>
        <w:tabs>
          <w:tab w:val="right" w:leader="dot" w:pos="8306"/>
        </w:tabs>
      </w:pPr>
      <w:hyperlink w:anchor="_Toc7343" w:history="1">
        <w:r>
          <w:rPr>
            <w:rFonts w:ascii="仿宋" w:eastAsia="仿宋" w:hAnsi="仿宋" w:cs="仿宋" w:hint="eastAsia"/>
            <w:lang w:eastAsia="zh-CN"/>
          </w:rPr>
          <w:t>十三、人力资源管理与开发</w:t>
        </w:r>
        <w:r>
          <w:tab/>
        </w:r>
        <w:r>
          <w:fldChar w:fldCharType="begin"/>
        </w:r>
        <w:r>
          <w:instrText xml:space="preserve"> PAGEREF _Toc7343 \h </w:instrText>
        </w:r>
        <w:r>
          <w:fldChar w:fldCharType="separate"/>
        </w:r>
        <w:r>
          <w:t>70</w:t>
        </w:r>
        <w:r>
          <w:fldChar w:fldCharType="end"/>
        </w:r>
      </w:hyperlink>
    </w:p>
    <w:p>
      <w:pPr>
        <w:pStyle w:val="TOC2"/>
        <w:tabs>
          <w:tab w:val="right" w:leader="dot" w:pos="8306"/>
        </w:tabs>
      </w:pPr>
      <w:hyperlink w:anchor="_Toc4018" w:history="1">
        <w:r>
          <w:rPr>
            <w:rFonts w:ascii="仿宋" w:eastAsia="仿宋" w:hAnsi="仿宋" w:cs="仿宋" w:hint="eastAsia"/>
            <w:lang w:eastAsia="zh-CN"/>
          </w:rPr>
          <w:t>(一)、人力资源规划</w:t>
        </w:r>
        <w:r>
          <w:tab/>
        </w:r>
        <w:r>
          <w:fldChar w:fldCharType="begin"/>
        </w:r>
        <w:r>
          <w:instrText xml:space="preserve"> PAGEREF _Toc4018 \h </w:instrText>
        </w:r>
        <w:r>
          <w:fldChar w:fldCharType="separate"/>
        </w:r>
        <w:r>
          <w:t>70</w:t>
        </w:r>
        <w:r>
          <w:fldChar w:fldCharType="end"/>
        </w:r>
      </w:hyperlink>
    </w:p>
    <w:p>
      <w:pPr>
        <w:pStyle w:val="TOC2"/>
        <w:tabs>
          <w:tab w:val="right" w:leader="dot" w:pos="8306"/>
        </w:tabs>
      </w:pPr>
      <w:hyperlink w:anchor="_Toc30671" w:history="1">
        <w:r>
          <w:rPr>
            <w:rFonts w:ascii="仿宋" w:eastAsia="仿宋" w:hAnsi="仿宋" w:cs="仿宋" w:hint="eastAsia"/>
            <w:lang w:eastAsia="zh-CN"/>
          </w:rPr>
          <w:t>(二)、人力资源开发与培训</w:t>
        </w:r>
        <w:r>
          <w:tab/>
        </w:r>
        <w:r>
          <w:fldChar w:fldCharType="begin"/>
        </w:r>
        <w:r>
          <w:instrText xml:space="preserve"> PAGEREF _Toc30671 \h </w:instrText>
        </w:r>
        <w:r>
          <w:fldChar w:fldCharType="separate"/>
        </w:r>
        <w:r>
          <w:t>72</w:t>
        </w:r>
        <w:r>
          <w:fldChar w:fldCharType="end"/>
        </w:r>
      </w:hyperlink>
    </w:p>
    <w:p>
      <w:pPr>
        <w:pStyle w:val="TOC1"/>
        <w:tabs>
          <w:tab w:val="right" w:leader="dot" w:pos="8306"/>
        </w:tabs>
      </w:pPr>
      <w:hyperlink w:anchor="_Toc439" w:history="1">
        <w:r>
          <w:rPr>
            <w:rFonts w:ascii="仿宋" w:eastAsia="仿宋" w:hAnsi="仿宋" w:cs="仿宋" w:hint="eastAsia"/>
            <w:lang w:eastAsia="zh-CN"/>
          </w:rPr>
          <w:t>十四、成果转化与推广应用</w:t>
        </w:r>
        <w:r>
          <w:tab/>
        </w:r>
        <w:r>
          <w:fldChar w:fldCharType="begin"/>
        </w:r>
        <w:r>
          <w:instrText xml:space="preserve"> PAGEREF _Toc439 \h </w:instrText>
        </w:r>
        <w:r>
          <w:fldChar w:fldCharType="separate"/>
        </w:r>
        <w:r>
          <w:t>74</w:t>
        </w:r>
        <w:r>
          <w:fldChar w:fldCharType="end"/>
        </w:r>
      </w:hyperlink>
    </w:p>
    <w:p>
      <w:pPr>
        <w:pStyle w:val="TOC2"/>
        <w:tabs>
          <w:tab w:val="right" w:leader="dot" w:pos="8306"/>
        </w:tabs>
      </w:pPr>
      <w:hyperlink w:anchor="_Toc19507" w:history="1">
        <w:r>
          <w:rPr>
            <w:rFonts w:ascii="仿宋" w:eastAsia="仿宋" w:hAnsi="仿宋" w:cs="仿宋" w:hint="eastAsia"/>
            <w:lang w:eastAsia="zh-CN"/>
          </w:rPr>
          <w:t>(一)、成果转化策略制定</w:t>
        </w:r>
        <w:r>
          <w:tab/>
        </w:r>
        <w:r>
          <w:fldChar w:fldCharType="begin"/>
        </w:r>
        <w:r>
          <w:instrText xml:space="preserve"> PAGEREF _Toc19507 \h </w:instrText>
        </w:r>
        <w:r>
          <w:fldChar w:fldCharType="separate"/>
        </w:r>
        <w:r>
          <w:t>74</w:t>
        </w:r>
        <w:r>
          <w:fldChar w:fldCharType="end"/>
        </w:r>
      </w:hyperlink>
    </w:p>
    <w:p>
      <w:pPr>
        <w:pStyle w:val="TOC2"/>
        <w:tabs>
          <w:tab w:val="right" w:leader="dot" w:pos="8306"/>
        </w:tabs>
      </w:pPr>
      <w:hyperlink w:anchor="_Toc26452" w:history="1">
        <w:r>
          <w:rPr>
            <w:rFonts w:ascii="仿宋" w:eastAsia="仿宋" w:hAnsi="仿宋" w:cs="仿宋" w:hint="eastAsia"/>
            <w:lang w:eastAsia="zh-CN"/>
          </w:rPr>
          <w:t>(二)、成果推广应用方案</w:t>
        </w:r>
        <w:r>
          <w:tab/>
        </w:r>
        <w:r>
          <w:fldChar w:fldCharType="begin"/>
        </w:r>
        <w:r>
          <w:instrText xml:space="preserve"> PAGEREF _Toc26452 \h </w:instrText>
        </w:r>
        <w:r>
          <w:fldChar w:fldCharType="separate"/>
        </w:r>
        <w:r>
          <w:t>76</w:t>
        </w:r>
        <w:r>
          <w:fldChar w:fldCharType="end"/>
        </w:r>
      </w:hyperlink>
    </w:p>
    <w:p>
      <w:pPr>
        <w:pStyle w:val="TOC1"/>
        <w:tabs>
          <w:tab w:val="right" w:leader="dot" w:pos="8306"/>
        </w:tabs>
      </w:pPr>
      <w:hyperlink w:anchor="_Toc19613" w:history="1">
        <w:r>
          <w:rPr>
            <w:rFonts w:ascii="仿宋" w:eastAsia="仿宋" w:hAnsi="仿宋" w:cs="仿宋" w:hint="eastAsia"/>
            <w:lang w:eastAsia="zh-CN"/>
          </w:rPr>
          <w:t>十五、产业协同与集群发展</w:t>
        </w:r>
        <w:r>
          <w:tab/>
        </w:r>
        <w:r>
          <w:fldChar w:fldCharType="begin"/>
        </w:r>
        <w:r>
          <w:instrText xml:space="preserve"> PAGEREF _Toc19613 \h </w:instrText>
        </w:r>
        <w:r>
          <w:fldChar w:fldCharType="separate"/>
        </w:r>
        <w:r>
          <w:t>77</w:t>
        </w:r>
        <w:r>
          <w:fldChar w:fldCharType="end"/>
        </w:r>
      </w:hyperlink>
    </w:p>
    <w:p>
      <w:pPr>
        <w:pStyle w:val="TOC2"/>
        <w:tabs>
          <w:tab w:val="right" w:leader="dot" w:pos="8306"/>
        </w:tabs>
      </w:pPr>
      <w:hyperlink w:anchor="_Toc17777" w:history="1">
        <w:r>
          <w:rPr>
            <w:rFonts w:ascii="仿宋" w:eastAsia="仿宋" w:hAnsi="仿宋" w:cs="仿宋" w:hint="eastAsia"/>
            <w:lang w:eastAsia="zh-CN"/>
          </w:rPr>
          <w:t>(一)、产业协同机制建设</w:t>
        </w:r>
        <w:r>
          <w:tab/>
        </w:r>
        <w:r>
          <w:fldChar w:fldCharType="begin"/>
        </w:r>
        <w:r>
          <w:instrText xml:space="preserve"> PAGEREF _Toc17777 \h </w:instrText>
        </w:r>
        <w:r>
          <w:fldChar w:fldCharType="separate"/>
        </w:r>
        <w:r>
          <w:t>77</w:t>
        </w:r>
        <w:r>
          <w:fldChar w:fldCharType="end"/>
        </w:r>
      </w:hyperlink>
    </w:p>
    <w:p>
      <w:pPr>
        <w:pStyle w:val="TOC2"/>
        <w:tabs>
          <w:tab w:val="right" w:leader="dot" w:pos="8306"/>
        </w:tabs>
      </w:pPr>
      <w:hyperlink w:anchor="_Toc15067" w:history="1">
        <w:r>
          <w:rPr>
            <w:rFonts w:ascii="仿宋" w:eastAsia="仿宋" w:hAnsi="仿宋" w:cs="仿宋" w:hint="eastAsia"/>
            <w:lang w:eastAsia="zh-CN"/>
          </w:rPr>
          <w:t>(二)、产业集群培育与发展</w:t>
        </w:r>
        <w:r>
          <w:tab/>
        </w:r>
        <w:r>
          <w:fldChar w:fldCharType="begin"/>
        </w:r>
        <w:r>
          <w:instrText xml:space="preserve"> PAGEREF _Toc15067 \h </w:instrText>
        </w:r>
        <w:r>
          <w:fldChar w:fldCharType="separate"/>
        </w:r>
        <w:r>
          <w:t>78</w:t>
        </w:r>
        <w:r>
          <w:fldChar w:fldCharType="end"/>
        </w:r>
      </w:hyperlink>
    </w:p>
    <w:p>
      <w:pPr>
        <w:pStyle w:val="TOC1"/>
        <w:tabs>
          <w:tab w:val="right" w:leader="dot" w:pos="8306"/>
        </w:tabs>
      </w:pPr>
      <w:hyperlink w:anchor="_Toc27929" w:history="1">
        <w:r>
          <w:rPr>
            <w:rFonts w:ascii="仿宋" w:eastAsia="仿宋" w:hAnsi="仿宋" w:cs="仿宋" w:hint="eastAsia"/>
            <w:lang w:eastAsia="zh-CN"/>
          </w:rPr>
          <w:t>十六、创新驱动与持续发展</w:t>
        </w:r>
        <w:r>
          <w:tab/>
        </w:r>
        <w:r>
          <w:fldChar w:fldCharType="begin"/>
        </w:r>
        <w:r>
          <w:instrText xml:space="preserve"> PAGEREF _Toc27929 \h </w:instrText>
        </w:r>
        <w:r>
          <w:fldChar w:fldCharType="separate"/>
        </w:r>
        <w:r>
          <w:t>79</w:t>
        </w:r>
        <w:r>
          <w:fldChar w:fldCharType="end"/>
        </w:r>
      </w:hyperlink>
    </w:p>
    <w:p>
      <w:pPr>
        <w:pStyle w:val="TOC2"/>
        <w:tabs>
          <w:tab w:val="right" w:leader="dot" w:pos="8306"/>
        </w:tabs>
      </w:pPr>
      <w:hyperlink w:anchor="_Toc18524" w:history="1">
        <w:r>
          <w:rPr>
            <w:rFonts w:ascii="仿宋" w:eastAsia="仿宋" w:hAnsi="仿宋" w:cs="仿宋" w:hint="eastAsia"/>
            <w:lang w:eastAsia="zh-CN"/>
          </w:rPr>
          <w:t>(一)、创新驱动战略实施</w:t>
        </w:r>
        <w:r>
          <w:tab/>
        </w:r>
        <w:r>
          <w:fldChar w:fldCharType="begin"/>
        </w:r>
        <w:r>
          <w:instrText xml:space="preserve"> PAGEREF _Toc18524 \h </w:instrText>
        </w:r>
        <w:r>
          <w:fldChar w:fldCharType="separate"/>
        </w:r>
        <w:r>
          <w:t>79</w:t>
        </w:r>
        <w:r>
          <w:fldChar w:fldCharType="end"/>
        </w:r>
      </w:hyperlink>
    </w:p>
    <w:p>
      <w:pPr>
        <w:pStyle w:val="TOC2"/>
        <w:tabs>
          <w:tab w:val="right" w:leader="dot" w:pos="8306"/>
        </w:tabs>
      </w:pPr>
      <w:hyperlink w:anchor="_Toc9292" w:history="1">
        <w:r>
          <w:rPr>
            <w:rFonts w:ascii="仿宋" w:eastAsia="仿宋" w:hAnsi="仿宋" w:cs="仿宋" w:hint="eastAsia"/>
            <w:lang w:eastAsia="zh-CN"/>
          </w:rPr>
          <w:t>(二)、持续发展路径探索</w:t>
        </w:r>
        <w:r>
          <w:tab/>
        </w:r>
        <w:r>
          <w:fldChar w:fldCharType="begin"/>
        </w:r>
        <w:r>
          <w:instrText xml:space="preserve"> PAGEREF _Toc9292 \h </w:instrText>
        </w:r>
        <w:r>
          <w:fldChar w:fldCharType="separate"/>
        </w:r>
        <w:r>
          <w:t>81</w:t>
        </w:r>
        <w:r>
          <w:fldChar w:fldCharType="end"/>
        </w:r>
      </w:hyperlink>
    </w:p>
    <w:p>
      <w:pPr>
        <w:pStyle w:val="TOC1"/>
        <w:tabs>
          <w:tab w:val="right" w:leader="dot" w:pos="8306"/>
        </w:tabs>
      </w:pPr>
      <w:hyperlink w:anchor="_Toc15426" w:history="1">
        <w:r>
          <w:rPr>
            <w:rFonts w:ascii="仿宋" w:eastAsia="仿宋" w:hAnsi="仿宋" w:cs="仿宋" w:hint="eastAsia"/>
            <w:lang w:eastAsia="zh-CN"/>
          </w:rPr>
          <w:t>十七、法律法规与政策遵循</w:t>
        </w:r>
        <w:r>
          <w:tab/>
        </w:r>
        <w:r>
          <w:fldChar w:fldCharType="begin"/>
        </w:r>
        <w:r>
          <w:instrText xml:space="preserve"> PAGEREF _Toc15426 \h </w:instrText>
        </w:r>
        <w:r>
          <w:fldChar w:fldCharType="separate"/>
        </w:r>
        <w:r>
          <w:t>85</w:t>
        </w:r>
        <w:r>
          <w:fldChar w:fldCharType="end"/>
        </w:r>
      </w:hyperlink>
    </w:p>
    <w:p>
      <w:pPr>
        <w:pStyle w:val="TOC2"/>
        <w:tabs>
          <w:tab w:val="right" w:leader="dot" w:pos="8306"/>
        </w:tabs>
      </w:pPr>
      <w:hyperlink w:anchor="_Toc21053" w:history="1">
        <w:r>
          <w:rPr>
            <w:rFonts w:ascii="仿宋" w:eastAsia="仿宋" w:hAnsi="仿宋" w:cs="仿宋" w:hint="eastAsia"/>
            <w:lang w:eastAsia="zh-CN"/>
          </w:rPr>
          <w:t>(一)、法律法规遵守</w:t>
        </w:r>
        <w:r>
          <w:tab/>
        </w:r>
        <w:r>
          <w:fldChar w:fldCharType="begin"/>
        </w:r>
        <w:r>
          <w:instrText xml:space="preserve"> PAGEREF _Toc21053 \h </w:instrText>
        </w:r>
        <w:r>
          <w:fldChar w:fldCharType="separate"/>
        </w:r>
        <w:r>
          <w:t>85</w:t>
        </w:r>
        <w:r>
          <w:fldChar w:fldCharType="end"/>
        </w:r>
      </w:hyperlink>
    </w:p>
    <w:p>
      <w:pPr>
        <w:pStyle w:val="TOC2"/>
        <w:tabs>
          <w:tab w:val="right" w:leader="dot" w:pos="8306"/>
        </w:tabs>
      </w:pPr>
      <w:hyperlink w:anchor="_Toc4902" w:history="1">
        <w:r>
          <w:rPr>
            <w:rFonts w:ascii="仿宋" w:eastAsia="仿宋" w:hAnsi="仿宋" w:cs="仿宋" w:hint="eastAsia"/>
            <w:lang w:eastAsia="zh-CN"/>
          </w:rPr>
          <w:t>(二)、政策导向与利用</w:t>
        </w:r>
        <w:r>
          <w:tab/>
        </w:r>
        <w:r>
          <w:fldChar w:fldCharType="begin"/>
        </w:r>
        <w:r>
          <w:instrText xml:space="preserve"> PAGEREF _Toc4902 \h </w:instrText>
        </w:r>
        <w:r>
          <w:fldChar w:fldCharType="separate"/>
        </w:r>
        <w:r>
          <w:t>86</w:t>
        </w:r>
        <w:r>
          <w:fldChar w:fldCharType="end"/>
        </w:r>
      </w:hyperlink>
    </w:p>
    <w:p>
      <w:pPr>
        <w:pStyle w:val="TOC1"/>
        <w:tabs>
          <w:tab w:val="right" w:leader="dot" w:pos="8306"/>
        </w:tabs>
      </w:pPr>
      <w:hyperlink w:anchor="_Toc12938" w:history="1">
        <w:r>
          <w:rPr>
            <w:rFonts w:ascii="仿宋" w:eastAsia="仿宋" w:hAnsi="仿宋" w:cs="仿宋" w:hint="eastAsia"/>
            <w:lang w:eastAsia="zh-CN"/>
          </w:rPr>
          <w:t>十八、合作与交流机制建立</w:t>
        </w:r>
        <w:r>
          <w:tab/>
        </w:r>
        <w:r>
          <w:fldChar w:fldCharType="begin"/>
        </w:r>
        <w:r>
          <w:instrText xml:space="preserve"> PAGEREF _Toc12938 \h </w:instrText>
        </w:r>
        <w:r>
          <w:fldChar w:fldCharType="separate"/>
        </w:r>
        <w:r>
          <w:t>87</w:t>
        </w:r>
        <w:r>
          <w:fldChar w:fldCharType="end"/>
        </w:r>
      </w:hyperlink>
    </w:p>
    <w:p>
      <w:pPr>
        <w:pStyle w:val="TOC2"/>
        <w:tabs>
          <w:tab w:val="right" w:leader="dot" w:pos="8306"/>
        </w:tabs>
      </w:pPr>
      <w:hyperlink w:anchor="_Toc11761" w:history="1">
        <w:r>
          <w:rPr>
            <w:rFonts w:ascii="仿宋" w:eastAsia="仿宋" w:hAnsi="仿宋" w:cs="仿宋" w:hint="eastAsia"/>
            <w:lang w:eastAsia="zh-CN"/>
          </w:rPr>
          <w:t>(一)、合作伙伴选择与合作方式</w:t>
        </w:r>
        <w:r>
          <w:tab/>
        </w:r>
        <w:r>
          <w:fldChar w:fldCharType="begin"/>
        </w:r>
        <w:r>
          <w:instrText xml:space="preserve"> PAGEREF _Toc11761 \h </w:instrText>
        </w:r>
        <w:r>
          <w:fldChar w:fldCharType="separate"/>
        </w:r>
        <w:r>
          <w:t>87</w:t>
        </w:r>
        <w:r>
          <w:fldChar w:fldCharType="end"/>
        </w:r>
      </w:hyperlink>
    </w:p>
    <w:p>
      <w:pPr>
        <w:pStyle w:val="TOC2"/>
        <w:tabs>
          <w:tab w:val="right" w:leader="dot" w:pos="8306"/>
        </w:tabs>
      </w:pPr>
      <w:hyperlink w:anchor="_Toc28469" w:history="1">
        <w:r>
          <w:rPr>
            <w:rFonts w:ascii="仿宋" w:eastAsia="仿宋" w:hAnsi="仿宋" w:cs="仿宋" w:hint="eastAsia"/>
            <w:lang w:eastAsia="zh-CN"/>
          </w:rPr>
          <w:t>(二)、交流与合作平台搭建</w:t>
        </w:r>
        <w:r>
          <w:tab/>
        </w:r>
        <w:r>
          <w:fldChar w:fldCharType="begin"/>
        </w:r>
        <w:r>
          <w:instrText xml:space="preserve"> PAGEREF _Toc28469 \h </w:instrText>
        </w:r>
        <w:r>
          <w:fldChar w:fldCharType="separate"/>
        </w:r>
        <w:r>
          <w:t>88</w:t>
        </w:r>
        <w:r>
          <w:fldChar w:fldCharType="end"/>
        </w:r>
      </w:hyperlink>
    </w:p>
    <w:p>
      <w:pPr>
        <w:pStyle w:val="TOC1"/>
        <w:tabs>
          <w:tab w:val="right" w:leader="dot" w:pos="8306"/>
        </w:tabs>
      </w:pPr>
      <w:hyperlink w:anchor="_Toc4205" w:history="1">
        <w:r>
          <w:rPr>
            <w:rFonts w:ascii="仿宋" w:eastAsia="仿宋" w:hAnsi="仿宋" w:cs="仿宋" w:hint="eastAsia"/>
            <w:lang w:eastAsia="zh-CN"/>
          </w:rPr>
          <w:t>十九、企业合规与伦理</w:t>
        </w:r>
        <w:r>
          <w:tab/>
        </w:r>
        <w:r>
          <w:fldChar w:fldCharType="begin"/>
        </w:r>
        <w:r>
          <w:instrText xml:space="preserve"> PAGEREF _Toc4205 \h </w:instrText>
        </w:r>
        <w:r>
          <w:fldChar w:fldCharType="separate"/>
        </w:r>
        <w:r>
          <w:t>90</w:t>
        </w:r>
        <w:r>
          <w:fldChar w:fldCharType="end"/>
        </w:r>
      </w:hyperlink>
    </w:p>
    <w:p>
      <w:pPr>
        <w:pStyle w:val="TOC2"/>
        <w:tabs>
          <w:tab w:val="right" w:leader="dot" w:pos="8306"/>
        </w:tabs>
      </w:pPr>
      <w:hyperlink w:anchor="_Toc16232" w:history="1">
        <w:r>
          <w:rPr>
            <w:rFonts w:ascii="仿宋" w:eastAsia="仿宋" w:hAnsi="仿宋" w:cs="仿宋" w:hint="eastAsia"/>
            <w:lang w:eastAsia="zh-CN"/>
          </w:rPr>
          <w:t>(一)、合规政策与程序</w:t>
        </w:r>
        <w:r>
          <w:tab/>
        </w:r>
        <w:r>
          <w:fldChar w:fldCharType="begin"/>
        </w:r>
        <w:r>
          <w:instrText xml:space="preserve"> PAGEREF _Toc16232 \h </w:instrText>
        </w:r>
        <w:r>
          <w:fldChar w:fldCharType="separate"/>
        </w:r>
        <w:r>
          <w:t>90</w:t>
        </w:r>
        <w:r>
          <w:fldChar w:fldCharType="end"/>
        </w:r>
      </w:hyperlink>
    </w:p>
    <w:p>
      <w:pPr>
        <w:pStyle w:val="TOC2"/>
        <w:tabs>
          <w:tab w:val="right" w:leader="dot" w:pos="8306"/>
        </w:tabs>
      </w:pPr>
      <w:hyperlink w:anchor="_Toc30083" w:history="1">
        <w:r>
          <w:rPr>
            <w:rFonts w:ascii="仿宋" w:eastAsia="仿宋" w:hAnsi="仿宋" w:cs="仿宋" w:hint="eastAsia"/>
            <w:lang w:eastAsia="zh-CN"/>
          </w:rPr>
          <w:t>(二)、伦理规范与培训</w:t>
        </w:r>
        <w:r>
          <w:tab/>
        </w:r>
        <w:r>
          <w:fldChar w:fldCharType="begin"/>
        </w:r>
        <w:r>
          <w:instrText xml:space="preserve"> PAGEREF _Toc30083 \h </w:instrText>
        </w:r>
        <w:r>
          <w:fldChar w:fldCharType="separate"/>
        </w:r>
        <w:r>
          <w:t>91</w:t>
        </w:r>
        <w:r>
          <w:fldChar w:fldCharType="end"/>
        </w:r>
      </w:hyperlink>
    </w:p>
    <w:p>
      <w:pPr>
        <w:pStyle w:val="TOC2"/>
        <w:tabs>
          <w:tab w:val="right" w:leader="dot" w:pos="8306"/>
        </w:tabs>
      </w:pPr>
      <w:hyperlink w:anchor="_Toc22851" w:history="1">
        <w:r>
          <w:rPr>
            <w:rFonts w:ascii="仿宋" w:eastAsia="仿宋" w:hAnsi="仿宋" w:cs="仿宋" w:hint="eastAsia"/>
            <w:lang w:eastAsia="zh-CN"/>
          </w:rPr>
          <w:t>(三)、合规风险评估</w:t>
        </w:r>
        <w:r>
          <w:tab/>
        </w:r>
        <w:r>
          <w:fldChar w:fldCharType="begin"/>
        </w:r>
        <w:r>
          <w:instrText xml:space="preserve"> PAGEREF _Toc22851 \h </w:instrText>
        </w:r>
        <w:r>
          <w:fldChar w:fldCharType="separate"/>
        </w:r>
        <w:r>
          <w:t>92</w:t>
        </w:r>
        <w:r>
          <w:fldChar w:fldCharType="end"/>
        </w:r>
      </w:hyperlink>
    </w:p>
    <w:p>
      <w:pPr>
        <w:pStyle w:val="TOC2"/>
        <w:tabs>
          <w:tab w:val="right" w:leader="dot" w:pos="8306"/>
        </w:tabs>
      </w:pPr>
      <w:hyperlink w:anchor="_Toc28221" w:history="1">
        <w:r>
          <w:rPr>
            <w:rFonts w:ascii="仿宋" w:eastAsia="仿宋" w:hAnsi="仿宋" w:cs="仿宋" w:hint="eastAsia"/>
            <w:lang w:eastAsia="zh-CN"/>
          </w:rPr>
          <w:t>(四)、合规监督与执行</w:t>
        </w:r>
        <w:r>
          <w:tab/>
        </w:r>
        <w:r>
          <w:fldChar w:fldCharType="begin"/>
        </w:r>
        <w:r>
          <w:instrText xml:space="preserve"> PAGEREF _Toc28221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4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53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直接收益：假设无卤低烟阻燃电缆料项目的产品或服务年销售收入为XX万元。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19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若无卤低烟阻燃电缆料项目成功推广新型环保产品，比如采用可回收材料的包装，可能会激发消费者对可持续产品的需求。这种需求的增长可能迫使整个行业转向更环保的产品设计和生产方法。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4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3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卤低烟阻燃电缆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卤低烟阻燃电缆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卤低烟阻燃电缆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卤低烟阻燃电缆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76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138"/>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825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https://d.book118.com/665340334242011041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4668C"/>
    <w:rsid w:val="70C46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403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2023-12-23T04:13:00Z</dcterms:created>
  <dcterms:modified xsi:type="dcterms:W3CDTF">2023-12-23T04:14:10Z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5935A3A3799E4DB48FB71A8E404F1011_11</vt:lpwstr>
  </property>
  <property fmtid="{D5CDD505-2E9C-101B-9397-08002B2CF9AE}" pid="3" name="KSOProductBuildVer">
    <vt:lpwstr>2052-12.1.0.16120</vt:lpwstr>
  </property>
</Properties>
</file>