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napToGrid w:val="0"/>
        <w:spacing w:line="360" w:lineRule="auto"/>
        <w:jc w:val="center"/>
        <w:textAlignment w:val="center"/>
        <w:rPr>
          <w:rFonts w:ascii="宋体" w:hAnsi="宋体" w:cs="宋体" w:hint="eastAsia"/>
          <w:b/>
          <w:bCs/>
          <w:sz w:val="36"/>
          <w:szCs w:val="36"/>
        </w:rPr>
      </w:pPr>
      <w:bookmarkStart w:id="0" w:name="_GoBack"/>
      <w:bookmarkEnd w:id="0"/>
      <w:r>
        <w:rPr>
          <w:rFonts w:ascii="宋体" w:hAnsi="宋体" w:cs="宋体" w:hint="eastAsia"/>
          <w:b/>
          <w:bCs/>
          <w:sz w:val="36"/>
          <w:szCs w:val="36"/>
        </w:rPr>
        <w:drawing>
          <wp:anchor distT="0" distB="0" distL="114300" distR="114300" simplePos="0" relativeHeight="251658240" behindDoc="0" locked="0" layoutInCell="1" allowOverlap="1">
            <wp:simplePos x="0" y="0"/>
            <wp:positionH relativeFrom="page">
              <wp:posOffset>12407900</wp:posOffset>
            </wp:positionH>
            <wp:positionV relativeFrom="topMargin">
              <wp:posOffset>11239500</wp:posOffset>
            </wp:positionV>
            <wp:extent cx="457200" cy="279400"/>
            <wp:effectExtent l="0" t="0" r="0" b="635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xmlns:r="http://schemas.openxmlformats.org/officeDocument/2006/relationships" r:embed="rId4"/>
                    <a:stretch>
                      <a:fillRect/>
                    </a:stretch>
                  </pic:blipFill>
                  <pic:spPr>
                    <a:xfrm>
                      <a:off x="0" y="0"/>
                      <a:ext cx="457200" cy="279400"/>
                    </a:xfrm>
                    <a:prstGeom prst="rect">
                      <a:avLst/>
                    </a:prstGeom>
                  </pic:spPr>
                </pic:pic>
              </a:graphicData>
            </a:graphic>
          </wp:anchor>
        </w:drawing>
      </w:r>
      <w:r>
        <w:rPr>
          <w:rFonts w:ascii="宋体" w:hAnsi="宋体" w:cs="宋体" w:hint="eastAsia"/>
          <w:b/>
          <w:bCs/>
          <w:sz w:val="36"/>
          <w:szCs w:val="36"/>
        </w:rPr>
        <w:drawing>
          <wp:anchor distT="0" distB="0" distL="114300" distR="114300" simplePos="0" relativeHeight="251659264" behindDoc="0" locked="0" layoutInCell="1" allowOverlap="1">
            <wp:simplePos x="0" y="0"/>
            <wp:positionH relativeFrom="page">
              <wp:posOffset>12306300</wp:posOffset>
            </wp:positionH>
            <wp:positionV relativeFrom="topMargin">
              <wp:posOffset>11049000</wp:posOffset>
            </wp:positionV>
            <wp:extent cx="482600" cy="279400"/>
            <wp:effectExtent l="0" t="0" r="5080" b="10160"/>
            <wp:wrapNone/>
            <wp:docPr id="100078"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图片 100078"/>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宋体" w:hAnsi="宋体" w:cs="宋体" w:hint="eastAsia"/>
          <w:b/>
          <w:bCs/>
          <w:sz w:val="36"/>
          <w:szCs w:val="36"/>
        </w:rPr>
        <w:t>第17讲 第2课时  基因的自由组合定律题型</w:t>
      </w:r>
    </w:p>
    <w:p>
      <w:pPr>
        <w:snapToGrid w:val="0"/>
        <w:spacing w:line="360" w:lineRule="auto"/>
        <w:jc w:val="center"/>
        <w:textAlignment w:val="center"/>
        <w:rPr>
          <w:b/>
          <w:bCs/>
          <w:sz w:val="36"/>
          <w:szCs w:val="36"/>
        </w:rPr>
      </w:pPr>
      <w:r>
        <w:rPr>
          <w:b/>
          <w:bCs/>
          <w:sz w:val="36"/>
          <w:szCs w:val="36"/>
        </w:rPr>
        <w:t>（模拟精练+真题演练）</w:t>
      </w:r>
    </w:p>
    <w:p>
      <w:pPr>
        <w:rPr>
          <w:rFonts w:ascii="宋体" w:hAnsi="宋体" w:cs="宋体"/>
          <w:szCs w:val="32"/>
        </w:rPr>
      </w:pPr>
      <w:r>
        <w:rPr>
          <w:rFonts w:ascii="宋体" w:hAnsi="宋体" w:cs="宋体" w:hint="eastAsia"/>
        </w:rPr>
        <w:drawing>
          <wp:inline distT="0" distB="0" distL="0" distR="0">
            <wp:extent cx="3426460" cy="294005"/>
            <wp:effectExtent l="0" t="0" r="254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xmlns:r="http://schemas.openxmlformats.org/officeDocument/2006/relationships" r:embed="rId6"/>
                    <a:stretch>
                      <a:fillRect/>
                    </a:stretch>
                  </pic:blipFill>
                  <pic:spPr>
                    <a:xfrm>
                      <a:off x="0" y="0"/>
                      <a:ext cx="3429096" cy="294429"/>
                    </a:xfrm>
                    <a:prstGeom prst="rect">
                      <a:avLst/>
                    </a:prstGeom>
                    <a:noFill/>
                    <a:ln>
                      <a:noFill/>
                    </a:ln>
                  </pic:spPr>
                </pic:pic>
              </a:graphicData>
            </a:graphic>
          </wp:inline>
        </w:drawing>
      </w:r>
    </w:p>
    <w:p>
      <w:pPr>
        <w:jc w:val="left"/>
        <w:textAlignment w:val="center"/>
        <w:rPr>
          <w:rFonts w:ascii="宋体" w:hAnsi="宋体" w:cs="宋体"/>
          <w:b/>
        </w:rPr>
      </w:pPr>
    </w:p>
    <w:p>
      <w:pPr>
        <w:spacing w:line="360" w:lineRule="auto"/>
        <w:jc w:val="left"/>
        <w:textAlignment w:val="center"/>
      </w:pPr>
      <w:r>
        <w:t>1．（广东省揭阳市2022-2023学年高一下学期期末生物试题）孟德尔被称为“遗传学之父”。下列关于孟德尔的豌豆杂交实验的叙述，正确的是（</w:t>
      </w:r>
      <w:r>
        <w:rPr>
          <w:rFonts w:eastAsia="Times New Roman"/>
          <w:kern w:val="0"/>
          <w:sz w:val="24"/>
          <w:szCs w:val="24"/>
        </w:rPr>
        <w:t>    </w:t>
      </w:r>
      <w:r>
        <w:t>）</w:t>
      </w:r>
    </w:p>
    <w:p>
      <w:pPr>
        <w:spacing w:line="360" w:lineRule="auto"/>
        <w:ind w:left="300"/>
        <w:jc w:val="left"/>
        <w:textAlignment w:val="center"/>
      </w:pPr>
      <w:r>
        <w:t>A．性状分离是指子代同时出现显性性状和隐性性状的现象</w:t>
      </w:r>
    </w:p>
    <w:p>
      <w:pPr>
        <w:spacing w:line="360" w:lineRule="auto"/>
        <w:ind w:left="300"/>
        <w:jc w:val="left"/>
        <w:textAlignment w:val="center"/>
      </w:pPr>
      <w:r>
        <w:t>B．孟德尔为了验证假说的正确性，设计并完成了正反交实验</w:t>
      </w:r>
    </w:p>
    <w:p>
      <w:pPr>
        <w:spacing w:line="360" w:lineRule="auto"/>
        <w:ind w:left="300"/>
        <w:jc w:val="left"/>
        <w:textAlignment w:val="center"/>
      </w:pPr>
      <w:r>
        <w:t>C．两对相对性状的杂交实验中，F</w:t>
      </w:r>
      <w:r>
        <w:rPr>
          <w:vertAlign w:val="subscript"/>
        </w:rPr>
        <w:t>1</w:t>
      </w:r>
      <w:r>
        <w:t>产生的雌雄配子有9种结合方式</w:t>
      </w:r>
    </w:p>
    <w:p>
      <w:pPr>
        <w:spacing w:line="360" w:lineRule="auto"/>
        <w:ind w:left="300"/>
        <w:jc w:val="left"/>
        <w:textAlignment w:val="center"/>
      </w:pPr>
      <w:r>
        <w:t>D．“形成配子时，成对的遗传因子彼此分离”是孟德尔提出的假说内容之一</w:t>
      </w:r>
    </w:p>
    <w:p>
      <w:pPr>
        <w:spacing w:line="360" w:lineRule="auto"/>
        <w:jc w:val="left"/>
        <w:textAlignment w:val="center"/>
      </w:pPr>
      <w:r>
        <w:t>2．（2023春·宁夏吴忠·高一统考期末）基因型为RrX</w:t>
      </w:r>
      <w:r>
        <w:rPr>
          <w:vertAlign w:val="superscript"/>
        </w:rPr>
        <w:t>a</w:t>
      </w:r>
      <w:r>
        <w:t>Y的果蝇在正常情况下自由组合产生的配子不可能是（　　）</w:t>
      </w:r>
    </w:p>
    <w:p>
      <w:pPr>
        <w:tabs>
          <w:tab w:val="left" w:pos="2078"/>
          <w:tab w:val="left" w:pos="4156"/>
          <w:tab w:val="left" w:pos="6234"/>
        </w:tabs>
        <w:spacing w:line="360" w:lineRule="auto"/>
        <w:ind w:left="300"/>
        <w:jc w:val="left"/>
        <w:textAlignment w:val="center"/>
      </w:pPr>
      <w:r>
        <w:t>A．RY</w:t>
      </w:r>
      <w:r>
        <w:tab/>
      </w:r>
      <w:r>
        <w:t>B．RX</w:t>
      </w:r>
      <w:r>
        <w:rPr>
          <w:vertAlign w:val="superscript"/>
        </w:rPr>
        <w:t>a</w:t>
      </w:r>
      <w:r>
        <w:tab/>
      </w:r>
      <w:r>
        <w:t>C．X</w:t>
      </w:r>
      <w:r>
        <w:rPr>
          <w:vertAlign w:val="superscript"/>
        </w:rPr>
        <w:t>a</w:t>
      </w:r>
      <w:r>
        <w:t>Y</w:t>
      </w:r>
      <w:r>
        <w:tab/>
      </w:r>
      <w:r>
        <w:t>D．rY</w:t>
      </w:r>
    </w:p>
    <w:p>
      <w:pPr>
        <w:spacing w:line="360" w:lineRule="auto"/>
        <w:jc w:val="left"/>
        <w:textAlignment w:val="center"/>
      </w:pPr>
      <w:r>
        <w:t>3．（广东省汕头市2022-2023学年高一下学期期末生物试题）圣女果的果皮颜色有红色和橙色等，圣女果果皮颜色与色素的积累量有关，番茄红素由无色前体物基因A基因B质1和橙色前体物质2转化而成。已知基因A、B、H编码分别编码三种酶参与上述色素的合成，酶A与酶H属于同工酶（催化相同反应而分子结构不同的酶），三种基因的等位基因分别是a、b、h，且不能编码正常酶。下列选项中不同基因型的植株分别对应红色果和橙色果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tabs>
          <w:tab w:val="left" w:pos="4156"/>
        </w:tabs>
        <w:spacing w:line="360" w:lineRule="auto"/>
        <w:ind w:left="300"/>
        <w:jc w:val="left"/>
        <w:textAlignment w:val="center"/>
      </w:pPr>
      <w:r>
        <w:t>A．aaHHBB、aahhBB</w:t>
      </w:r>
      <w:r>
        <w:tab/>
      </w:r>
      <w:r>
        <w:t>B．AAHHBB、AAhhbb</w:t>
      </w:r>
    </w:p>
    <w:p>
      <w:pPr>
        <w:tabs>
          <w:tab w:val="left" w:pos="4156"/>
        </w:tabs>
        <w:spacing w:line="360" w:lineRule="auto"/>
        <w:ind w:left="300"/>
        <w:jc w:val="left"/>
        <w:textAlignment w:val="center"/>
      </w:pPr>
      <w:r>
        <w:t>C．aaHHbb、AAhhbb</w:t>
      </w:r>
      <w:r>
        <w:tab/>
      </w:r>
      <w:r>
        <w:t>D．AAhhBB、aaHHBB</w:t>
      </w:r>
    </w:p>
    <w:p>
      <w:pPr>
        <w:spacing w:line="360" w:lineRule="auto"/>
        <w:jc w:val="left"/>
        <w:textAlignment w:val="center"/>
      </w:pPr>
      <w:r>
        <w:t>4．（2023春·江苏常州·高一统考期末）某基因型为Aabb的植株在产生雌配子时，A基因能杀死3/5不含该基因的雌配子，但在产生雄配子时不存在此现象。该植株自交，子一代自由传粉获得F</w:t>
      </w:r>
      <w:r>
        <w:rPr>
          <w:vertAlign w:val="subscript"/>
        </w:rPr>
        <w:t>2．</w:t>
      </w:r>
      <w:r>
        <w:t>下列相关叙述错误的是（　　）</w:t>
      </w:r>
    </w:p>
    <w:p>
      <w:pPr>
        <w:spacing w:line="360" w:lineRule="auto"/>
        <w:ind w:left="300"/>
        <w:jc w:val="left"/>
        <w:textAlignment w:val="center"/>
      </w:pPr>
      <w:r>
        <w:t>A．亲本产生的雌配子中Ab：ab=5：2</w:t>
      </w:r>
    </w:p>
    <w:p>
      <w:pPr>
        <w:spacing w:line="360" w:lineRule="auto"/>
        <w:ind w:left="300"/>
        <w:jc w:val="left"/>
        <w:textAlignment w:val="center"/>
      </w:pPr>
      <w:r>
        <w:t>B．子一代产生的雌配子中Ab：ab=7：2</w:t>
      </w:r>
    </w:p>
    <w:p>
      <w:pPr>
        <w:spacing w:line="360" w:lineRule="auto"/>
        <w:ind w:left="300"/>
        <w:jc w:val="left"/>
        <w:textAlignment w:val="center"/>
      </w:pPr>
      <w:r>
        <w:t>C．A基因的遗传遵循基因的分离定律</w:t>
      </w:r>
    </w:p>
    <w:p>
      <w:pPr>
        <w:spacing w:line="360" w:lineRule="auto"/>
        <w:ind w:left="300"/>
        <w:jc w:val="left"/>
        <w:textAlignment w:val="center"/>
      </w:pPr>
      <w:r>
        <w:t>D．F</w:t>
      </w:r>
      <w:r>
        <w:rPr>
          <w:vertAlign w:val="subscript"/>
        </w:rPr>
        <w:t>1</w:t>
      </w:r>
      <w:r>
        <w:t>中基因型是AAbb的个体所占比例为5/14</w:t>
      </w:r>
    </w:p>
    <w:p>
      <w:pPr>
        <w:spacing w:line="360" w:lineRule="auto"/>
        <w:jc w:val="left"/>
        <w:textAlignment w:val="center"/>
        <w:sectPr>
          <w:pgSz w:w="11906" w:h="16838"/>
          <w:pgMar w:top="1418" w:right="1077" w:bottom="1418" w:left="1077" w:header="708" w:footer="708" w:gutter="0"/>
          <w:cols w:num="1" w:space="708"/>
          <w:docGrid w:linePitch="286" w:charSpace="0"/>
        </w:sectPr>
      </w:pPr>
      <w:r>
        <w:t>5．（2023春·安徽蚌埠·高一统考期末）某果蝇细胞的染色体及部分基因组成如下图，将A、a基因用红色荧光标记，B、b基因用蓝色荧光标记。下列有关其分裂的叙述</w:t>
      </w:r>
      <w:r>
        <w:rPr>
          <w:em w:val="dot"/>
        </w:rPr>
        <w:t>不正确</w:t>
      </w:r>
      <w:r>
        <w:t>的是（</w:t>
      </w:r>
      <w:r>
        <w:rPr>
          <w:rFonts w:eastAsia="Times New Roman"/>
          <w:kern w:val="0"/>
          <w:sz w:val="24"/>
          <w:szCs w:val="24"/>
        </w:rPr>
        <w:t>    </w:t>
      </w:r>
      <w:r>
        <w:t>）</w:t>
      </w:r>
    </w:p>
    <w:p>
      <w:pPr>
        <w:snapToGrid w:val="0"/>
        <w:spacing w:line="360" w:lineRule="auto"/>
        <w:jc w:val="center"/>
        <w:textAlignment w:val="center"/>
        <w:rPr>
          <w:rFonts w:ascii="宋体" w:hAnsi="宋体" w:cs="宋体" w:hint="eastAsia"/>
          <w:b/>
          <w:bCs/>
          <w:sz w:val="36"/>
          <w:szCs w:val="36"/>
        </w:rPr>
      </w:pPr>
      <w:r>
        <w:rPr>
          <w:rFonts w:ascii="宋体" w:hAnsi="宋体" w:cs="宋体" w:hint="eastAsia"/>
          <w:b/>
          <w:bCs/>
          <w:sz w:val="36"/>
          <w:szCs w:val="36"/>
        </w:rPr>
        <w:drawing>
          <wp:anchor distT="0" distB="0" distL="114300" distR="114300" simplePos="0" relativeHeight="251660288" behindDoc="0" locked="0" layoutInCell="1" allowOverlap="1">
            <wp:simplePos x="0" y="0"/>
            <wp:positionH relativeFrom="page">
              <wp:posOffset>12407900</wp:posOffset>
            </wp:positionH>
            <wp:positionV relativeFrom="topMargin">
              <wp:posOffset>11239500</wp:posOffset>
            </wp:positionV>
            <wp:extent cx="457200" cy="279400"/>
            <wp:effectExtent l="0" t="0" r="0" b="6350"/>
            <wp:wrapNone/>
            <wp:docPr id="680659459"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59459" name="图片 100025"/>
                    <pic:cNvPicPr>
                      <a:picLocks noChangeAspect="1"/>
                    </pic:cNvPicPr>
                  </pic:nvPicPr>
                  <pic:blipFill>
                    <a:blip xmlns:r="http://schemas.openxmlformats.org/officeDocument/2006/relationships" r:embed="rId4"/>
                    <a:stretch>
                      <a:fillRect/>
                    </a:stretch>
                  </pic:blipFill>
                  <pic:spPr>
                    <a:xfrm>
                      <a:off x="0" y="0"/>
                      <a:ext cx="457200" cy="279400"/>
                    </a:xfrm>
                    <a:prstGeom prst="rect">
                      <a:avLst/>
                    </a:prstGeom>
                  </pic:spPr>
                </pic:pic>
              </a:graphicData>
            </a:graphic>
          </wp:anchor>
        </w:drawing>
      </w:r>
      <w:r>
        <w:rPr>
          <w:rFonts w:ascii="宋体" w:hAnsi="宋体" w:cs="宋体" w:hint="eastAsia"/>
          <w:b/>
          <w:bCs/>
          <w:sz w:val="36"/>
          <w:szCs w:val="36"/>
        </w:rPr>
        <w:drawing>
          <wp:anchor distT="0" distB="0" distL="114300" distR="114300" simplePos="0" relativeHeight="251661312" behindDoc="0" locked="0" layoutInCell="1" allowOverlap="1">
            <wp:simplePos x="0" y="0"/>
            <wp:positionH relativeFrom="page">
              <wp:posOffset>12306300</wp:posOffset>
            </wp:positionH>
            <wp:positionV relativeFrom="topMargin">
              <wp:posOffset>11049000</wp:posOffset>
            </wp:positionV>
            <wp:extent cx="482600" cy="279400"/>
            <wp:effectExtent l="0" t="0" r="5080" b="10160"/>
            <wp:wrapNone/>
            <wp:docPr id="1000010067"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0067" name="图片 100078"/>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宋体" w:hAnsi="宋体" w:cs="宋体" w:hint="eastAsia"/>
          <w:b/>
          <w:bCs/>
          <w:sz w:val="36"/>
          <w:szCs w:val="36"/>
        </w:rPr>
        <w:t>第17讲 第2课时  基因的自由组合定律题型</w:t>
      </w:r>
    </w:p>
    <w:p>
      <w:pPr>
        <w:snapToGrid w:val="0"/>
        <w:spacing w:line="360" w:lineRule="auto"/>
        <w:jc w:val="center"/>
        <w:textAlignment w:val="center"/>
        <w:rPr>
          <w:b/>
          <w:bCs/>
          <w:sz w:val="36"/>
          <w:szCs w:val="36"/>
        </w:rPr>
      </w:pPr>
      <w:r>
        <w:rPr>
          <w:b/>
          <w:bCs/>
          <w:sz w:val="36"/>
          <w:szCs w:val="36"/>
        </w:rPr>
        <w:t>（模拟精练+真题演练）</w:t>
      </w:r>
    </w:p>
    <w:p>
      <w:pPr>
        <w:rPr>
          <w:rFonts w:ascii="宋体" w:hAnsi="宋体" w:cs="宋体"/>
          <w:szCs w:val="32"/>
        </w:rPr>
      </w:pPr>
      <w:r>
        <w:rPr>
          <w:rFonts w:ascii="宋体" w:hAnsi="宋体" w:cs="宋体" w:hint="eastAsia"/>
        </w:rPr>
        <w:drawing>
          <wp:inline distT="0" distB="0" distL="0" distR="0">
            <wp:extent cx="3426460" cy="294005"/>
            <wp:effectExtent l="0" t="0" r="2540" b="10795"/>
            <wp:docPr id="1868739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39564" name="图片 1"/>
                    <pic:cNvPicPr>
                      <a:picLocks noChangeAspect="1"/>
                    </pic:cNvPicPr>
                  </pic:nvPicPr>
                  <pic:blipFill>
                    <a:blip xmlns:r="http://schemas.openxmlformats.org/officeDocument/2006/relationships" r:embed="rId6"/>
                    <a:stretch>
                      <a:fillRect/>
                    </a:stretch>
                  </pic:blipFill>
                  <pic:spPr>
                    <a:xfrm>
                      <a:off x="0" y="0"/>
                      <a:ext cx="3429096" cy="294429"/>
                    </a:xfrm>
                    <a:prstGeom prst="rect">
                      <a:avLst/>
                    </a:prstGeom>
                    <a:noFill/>
                    <a:ln>
                      <a:noFill/>
                    </a:ln>
                  </pic:spPr>
                </pic:pic>
              </a:graphicData>
            </a:graphic>
          </wp:inline>
        </w:drawing>
      </w:r>
    </w:p>
    <w:p>
      <w:pPr>
        <w:jc w:val="left"/>
        <w:textAlignment w:val="center"/>
        <w:rPr>
          <w:rFonts w:ascii="宋体" w:hAnsi="宋体" w:cs="宋体"/>
          <w:b/>
        </w:rPr>
      </w:pPr>
    </w:p>
    <w:p>
      <w:pPr>
        <w:spacing w:line="360" w:lineRule="auto"/>
        <w:jc w:val="left"/>
        <w:textAlignment w:val="center"/>
      </w:pPr>
      <w:r>
        <w:t>1．（广东省揭阳市2022-2023学年高一下学期期末生物试题）孟德尔被称为“遗传学之父”。下列关于孟德尔的豌豆杂交实验的叙述，正确的是（</w:t>
      </w:r>
      <w:r>
        <w:rPr>
          <w:rFonts w:eastAsia="Times New Roman"/>
          <w:kern w:val="0"/>
          <w:sz w:val="24"/>
          <w:szCs w:val="24"/>
        </w:rPr>
        <w:t>    </w:t>
      </w:r>
      <w:r>
        <w:t>）</w:t>
      </w:r>
    </w:p>
    <w:p>
      <w:pPr>
        <w:spacing w:line="360" w:lineRule="auto"/>
        <w:ind w:left="300"/>
        <w:jc w:val="left"/>
        <w:textAlignment w:val="center"/>
      </w:pPr>
      <w:r>
        <w:t>A．性状分离是指子代同时出现显性性状和隐性性状的现象</w:t>
      </w:r>
    </w:p>
    <w:p>
      <w:pPr>
        <w:spacing w:line="360" w:lineRule="auto"/>
        <w:ind w:left="300"/>
        <w:jc w:val="left"/>
        <w:textAlignment w:val="center"/>
      </w:pPr>
      <w:r>
        <w:t>B．孟德尔为了验证假说的正确性，设计并完成了正反交实验</w:t>
      </w:r>
    </w:p>
    <w:p>
      <w:pPr>
        <w:spacing w:line="360" w:lineRule="auto"/>
        <w:ind w:left="300"/>
        <w:jc w:val="left"/>
        <w:textAlignment w:val="center"/>
      </w:pPr>
      <w:r>
        <w:t>C．两对相对性状的杂交实验中，F</w:t>
      </w:r>
      <w:r>
        <w:rPr>
          <w:vertAlign w:val="subscript"/>
        </w:rPr>
        <w:t>1</w:t>
      </w:r>
      <w:r>
        <w:t>产生的雌雄配子有9种结合方式</w:t>
      </w:r>
    </w:p>
    <w:p>
      <w:pPr>
        <w:spacing w:line="360" w:lineRule="auto"/>
        <w:ind w:left="300"/>
        <w:jc w:val="left"/>
        <w:textAlignment w:val="center"/>
      </w:pPr>
      <w:r>
        <w:t>D．“形成配子时，成对的遗传因子彼此分离”是孟德尔提出的假说内容之一</w:t>
      </w:r>
    </w:p>
    <w:p>
      <w:pPr>
        <w:spacing w:line="360" w:lineRule="auto"/>
        <w:jc w:val="left"/>
        <w:textAlignment w:val="center"/>
      </w:pPr>
      <w:r>
        <w:t>2．（2023春·宁夏吴忠·高一统考期末）基因型为RrX</w:t>
      </w:r>
      <w:r>
        <w:rPr>
          <w:vertAlign w:val="superscript"/>
        </w:rPr>
        <w:t>a</w:t>
      </w:r>
      <w:r>
        <w:t>Y的果蝇在正常情况下自由组合产生的配子不可能是（　　）</w:t>
      </w:r>
    </w:p>
    <w:p>
      <w:pPr>
        <w:tabs>
          <w:tab w:val="left" w:pos="2078"/>
          <w:tab w:val="left" w:pos="4156"/>
          <w:tab w:val="left" w:pos="6234"/>
        </w:tabs>
        <w:spacing w:line="360" w:lineRule="auto"/>
        <w:ind w:left="300"/>
        <w:jc w:val="left"/>
        <w:textAlignment w:val="center"/>
      </w:pPr>
      <w:r>
        <w:t>A．RY</w:t>
      </w:r>
      <w:r>
        <w:tab/>
      </w:r>
      <w:r>
        <w:t>B．RX</w:t>
      </w:r>
      <w:r>
        <w:rPr>
          <w:vertAlign w:val="superscript"/>
        </w:rPr>
        <w:t>a</w:t>
      </w:r>
      <w:r>
        <w:tab/>
      </w:r>
      <w:r>
        <w:t>C．X</w:t>
      </w:r>
      <w:r>
        <w:rPr>
          <w:vertAlign w:val="superscript"/>
        </w:rPr>
        <w:t>a</w:t>
      </w:r>
      <w:r>
        <w:t>Y</w:t>
      </w:r>
      <w:r>
        <w:tab/>
      </w:r>
      <w:r>
        <w:t>D．rY</w:t>
      </w:r>
    </w:p>
    <w:p>
      <w:pPr>
        <w:spacing w:line="360" w:lineRule="auto"/>
        <w:jc w:val="left"/>
        <w:textAlignment w:val="center"/>
      </w:pPr>
      <w:r>
        <w:t>3．（广东省汕头市2022-2023学年高一下学期期末生物试题）圣女果的果皮颜色有红色和橙色等，圣女果果皮颜色与色素的积累量有关，番茄红素由无色前体物基因A基因B质1和橙色前体物质2转化而成。已知基因A、B、H编码分别编码三种酶参与上述色素的合成，酶A与酶H属于同工酶（催化相同反应而分子结构不同的酶），三种基因的等位基因分别是a、b、h，且不能编码正常酶。下列选项中不同基因型的植株分别对应红色果和橙色果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tabs>
          <w:tab w:val="left" w:pos="4156"/>
        </w:tabs>
        <w:spacing w:line="360" w:lineRule="auto"/>
        <w:ind w:left="300"/>
        <w:jc w:val="left"/>
        <w:textAlignment w:val="center"/>
      </w:pPr>
      <w:r>
        <w:t>A．aaHHBB、aahhBB</w:t>
      </w:r>
      <w:r>
        <w:tab/>
      </w:r>
      <w:r>
        <w:t>B．AAHHBB、AAhhbb</w:t>
      </w:r>
    </w:p>
    <w:p>
      <w:pPr>
        <w:tabs>
          <w:tab w:val="left" w:pos="4156"/>
        </w:tabs>
        <w:spacing w:line="360" w:lineRule="auto"/>
        <w:ind w:left="300"/>
        <w:jc w:val="left"/>
        <w:textAlignment w:val="center"/>
      </w:pPr>
      <w:r>
        <w:t>C．aaHHbb、AAhhbb</w:t>
      </w:r>
      <w:r>
        <w:tab/>
      </w:r>
      <w:r>
        <w:t>D．AAhhBB、aaHHBB</w:t>
      </w:r>
    </w:p>
    <w:p>
      <w:pPr>
        <w:spacing w:line="360" w:lineRule="auto"/>
        <w:jc w:val="left"/>
        <w:textAlignment w:val="center"/>
      </w:pPr>
      <w:r>
        <w:t>4．（2023春·江苏常州·高一统考期末）某基因型为Aabb的植株在产生雌配子时，A基因能杀死3/5不含该基因的雌配子，但在产生雄配子时不存在此现象。该植株自交，子一代自由传粉获得F</w:t>
      </w:r>
      <w:r>
        <w:rPr>
          <w:vertAlign w:val="subscript"/>
        </w:rPr>
        <w:t>2．</w:t>
      </w:r>
      <w:r>
        <w:t>下列相关叙述错误的是（　　）</w:t>
      </w:r>
    </w:p>
    <w:p>
      <w:pPr>
        <w:spacing w:line="360" w:lineRule="auto"/>
        <w:ind w:left="300"/>
        <w:jc w:val="left"/>
        <w:textAlignment w:val="center"/>
      </w:pPr>
      <w:r>
        <w:t>A．亲本产生的雌配子中Ab：ab=5：2</w:t>
      </w:r>
    </w:p>
    <w:p>
      <w:pPr>
        <w:spacing w:line="360" w:lineRule="auto"/>
        <w:ind w:left="300"/>
        <w:jc w:val="left"/>
        <w:textAlignment w:val="center"/>
      </w:pPr>
      <w:r>
        <w:t>B．子一代产生的雌配子中Ab：ab=7：2</w:t>
      </w:r>
    </w:p>
    <w:p>
      <w:pPr>
        <w:spacing w:line="360" w:lineRule="auto"/>
        <w:ind w:left="300"/>
        <w:jc w:val="left"/>
        <w:textAlignment w:val="center"/>
      </w:pPr>
      <w:r>
        <w:t>C．A基因的遗传遵循基因的分离定律</w:t>
      </w:r>
    </w:p>
    <w:p>
      <w:pPr>
        <w:spacing w:line="360" w:lineRule="auto"/>
        <w:ind w:left="300"/>
        <w:jc w:val="left"/>
        <w:textAlignment w:val="center"/>
      </w:pPr>
      <w:r>
        <w:t>D．F</w:t>
      </w:r>
      <w:r>
        <w:rPr>
          <w:vertAlign w:val="subscript"/>
        </w:rPr>
        <w:t>1</w:t>
      </w:r>
      <w:r>
        <w:t>中基因型是AAbb的个体所占比例为5/14</w:t>
      </w:r>
    </w:p>
    <w:p>
      <w:pPr>
        <w:spacing w:line="360" w:lineRule="auto"/>
        <w:jc w:val="left"/>
        <w:textAlignment w:val="center"/>
        <w:sectPr>
          <w:pgSz w:w="11906" w:h="16838"/>
          <w:pgMar w:top="1418" w:right="1077" w:bottom="1418" w:left="1077" w:header="708" w:footer="708" w:gutter="0"/>
          <w:cols w:num="1" w:space="708"/>
          <w:docGrid w:linePitch="286" w:charSpace="0"/>
        </w:sectPr>
      </w:pPr>
      <w:r>
        <w:t>5．（2023春·安徽蚌埠·高一统考期末）某果蝇细胞的染色体及部分基因组成如下图，将A、a基因用红色荧光标记，B、b基因用蓝色荧光标记。下列有关其分裂的叙述</w:t>
      </w:r>
      <w:r>
        <w:rPr>
          <w:em w:val="dot"/>
        </w:rPr>
        <w:t>不正确</w:t>
      </w:r>
      <w:r>
        <w:t>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209675" cy="1209675"/>
            <wp:effectExtent l="0" t="0" r="9525" b="9525"/>
            <wp:docPr id="100005" name="图片 100005" descr="@@@cacba37f-0bc0-4980-99fe-70cd3e8ba8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cacba37f-0bc0-4980-99fe-70cd3e8ba8a4"/>
                    <pic:cNvPicPr>
                      <a:picLocks noChangeAspect="1"/>
                    </pic:cNvPicPr>
                  </pic:nvPicPr>
                  <pic:blipFill>
                    <a:blip xmlns:r="http://schemas.openxmlformats.org/officeDocument/2006/relationships" r:embed="rId7"/>
                    <a:stretch>
                      <a:fillRect/>
                    </a:stretch>
                  </pic:blipFill>
                  <pic:spPr>
                    <a:xfrm>
                      <a:off x="0" y="0"/>
                      <a:ext cx="1209675" cy="12096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A．此细胞产生含有A和a的配子各占一半，说明符合分离定律</w:t>
      </w:r>
    </w:p>
    <w:p>
      <w:pPr>
        <w:spacing w:line="360" w:lineRule="auto"/>
        <w:ind w:left="300"/>
        <w:jc w:val="left"/>
        <w:textAlignment w:val="center"/>
      </w:pPr>
      <w:r>
        <w:t>B．此细胞产生比例相等的Ab和aB配子，说明符合自由组合定律</w:t>
      </w:r>
    </w:p>
    <w:p>
      <w:pPr>
        <w:spacing w:line="360" w:lineRule="auto"/>
        <w:ind w:left="300"/>
        <w:jc w:val="left"/>
        <w:textAlignment w:val="center"/>
      </w:pPr>
      <w:r>
        <w:t>C．此细胞分裂过程中，可以观察到2个红色荧光点和2个蓝色荧光点均分别移向两极</w:t>
      </w:r>
    </w:p>
    <w:p>
      <w:pPr>
        <w:spacing w:line="360" w:lineRule="auto"/>
        <w:ind w:left="300"/>
        <w:jc w:val="left"/>
        <w:textAlignment w:val="center"/>
      </w:pPr>
      <w:r>
        <w:t>D．此细胞可发生同源染色体的分离和非同源染色体的自由组合</w:t>
      </w:r>
    </w:p>
    <w:p>
      <w:pPr>
        <w:spacing w:line="360" w:lineRule="auto"/>
        <w:jc w:val="left"/>
        <w:textAlignment w:val="center"/>
      </w:pPr>
      <w:r>
        <w:t>6．（2023春·湖北武汉·高一武汉西藏中学校考期末）如图能正确表示基因自由组合定律实质的是（　　）</w:t>
      </w:r>
    </w:p>
    <w:p>
      <w:pPr>
        <w:spacing w:line="360" w:lineRule="auto"/>
        <w:jc w:val="left"/>
        <w:textAlignment w:val="center"/>
      </w:pPr>
      <w:r>
        <w:rPr>
          <w:rFonts w:eastAsia="Times New Roman"/>
          <w:kern w:val="0"/>
          <w:sz w:val="24"/>
          <w:szCs w:val="24"/>
        </w:rPr>
        <w:drawing>
          <wp:inline distT="0" distB="0" distL="114300" distR="114300">
            <wp:extent cx="3295650" cy="590550"/>
            <wp:effectExtent l="0" t="0" r="11430" b="3810"/>
            <wp:docPr id="100007" name="图片 100007" descr="@@@d8c7f28d-19cf-449a-ada0-32ed372a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d8c7f28d-19cf-449a-ada0-32ed372a4912"/>
                    <pic:cNvPicPr>
                      <a:picLocks noChangeAspect="1"/>
                    </pic:cNvPicPr>
                  </pic:nvPicPr>
                  <pic:blipFill>
                    <a:blip xmlns:r="http://schemas.openxmlformats.org/officeDocument/2006/relationships" r:embed="rId8"/>
                    <a:stretch>
                      <a:fillRect/>
                    </a:stretch>
                  </pic:blipFill>
                  <pic:spPr>
                    <a:xfrm>
                      <a:off x="0" y="0"/>
                      <a:ext cx="3295650" cy="590550"/>
                    </a:xfrm>
                    <a:prstGeom prst="rect">
                      <a:avLst/>
                    </a:prstGeom>
                  </pic:spPr>
                </pic:pic>
              </a:graphicData>
            </a:graphic>
          </wp:inline>
        </w:drawing>
      </w:r>
      <w:r>
        <w:rPr>
          <w:rFonts w:eastAsia="Times New Roman"/>
          <w:kern w:val="0"/>
          <w:sz w:val="24"/>
          <w:szCs w:val="24"/>
        </w:rPr>
        <w:t>  </w:t>
      </w:r>
    </w:p>
    <w:p>
      <w:pPr>
        <w:tabs>
          <w:tab w:val="left" w:pos="2078"/>
          <w:tab w:val="left" w:pos="4156"/>
          <w:tab w:val="left" w:pos="6234"/>
        </w:tabs>
        <w:spacing w:line="360" w:lineRule="auto"/>
        <w:ind w:left="300"/>
        <w:jc w:val="left"/>
        <w:textAlignment w:val="center"/>
      </w:pPr>
      <w:r>
        <w:t>A．①</w:t>
      </w:r>
      <w:r>
        <w:tab/>
      </w:r>
      <w:r>
        <w:t>B．①和②</w:t>
      </w:r>
      <w:r>
        <w:tab/>
      </w:r>
      <w:r>
        <w:t>C．②</w:t>
      </w:r>
      <w:r>
        <w:tab/>
      </w:r>
      <w:r>
        <w:t>D．②和③</w:t>
      </w:r>
    </w:p>
    <w:p>
      <w:pPr>
        <w:spacing w:line="360" w:lineRule="auto"/>
        <w:jc w:val="left"/>
        <w:textAlignment w:val="center"/>
      </w:pPr>
      <w:r>
        <w:t>7．（2023春·四川成都·高一校考期末）在郫都四中一教楼与二教楼、二教楼与三教楼之间栽种了许多榕树（2n=26），它们枝繁叶茂、蔚然成林。榕树为雌雄同株，茎干上生有许多根须状的气生根，气生根有着很高的药用价值，具有清热解毒、活血散瘀、消肿止痛等功效，如图显示了榕树两对同源染色体上的3对等位基因的位置，下列叙述不正确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spacing w:line="360" w:lineRule="auto"/>
        <w:ind w:left="300"/>
        <w:jc w:val="left"/>
        <w:textAlignment w:val="center"/>
      </w:pPr>
      <w:r>
        <w:t>A．三对等位基因的遗传均遵循分离定律</w:t>
      </w:r>
    </w:p>
    <w:p>
      <w:pPr>
        <w:spacing w:line="360" w:lineRule="auto"/>
        <w:ind w:left="300"/>
        <w:jc w:val="left"/>
        <w:textAlignment w:val="center"/>
      </w:pPr>
      <w:r>
        <w:t>B．图中B、b和D、d的遗传遵循自由组合定律</w:t>
      </w:r>
    </w:p>
    <w:p>
      <w:pPr>
        <w:spacing w:line="360" w:lineRule="auto"/>
        <w:ind w:left="300"/>
        <w:jc w:val="left"/>
        <w:textAlignment w:val="center"/>
      </w:pPr>
      <w:r>
        <w:t>C．基因型为AaBb的个体自交，后代会出现3种表型且比例为1：2：1</w:t>
      </w:r>
    </w:p>
    <w:p>
      <w:pPr>
        <w:spacing w:line="360" w:lineRule="auto"/>
        <w:ind w:left="300"/>
        <w:jc w:val="left"/>
        <w:textAlignment w:val="center"/>
      </w:pPr>
      <w:r>
        <w:t>D．图示个体自交，后代会出现性状分离，且分离比是9：3：3：1</w:t>
      </w:r>
    </w:p>
    <w:p>
      <w:pPr>
        <w:spacing w:line="360" w:lineRule="auto"/>
        <w:jc w:val="left"/>
        <w:textAlignment w:val="center"/>
      </w:pPr>
      <w:r>
        <w:t>8．（2023春·安徽黄山·高二统考期末）南瓜果实的白色（W）对黄色（w）是显性，盘状（D）对球状（d）是显性，有关南瓜这两对相对性状的遗传的分析，</w:t>
      </w:r>
      <w:r>
        <w:rPr>
          <w:em w:val="dot"/>
        </w:rPr>
        <w:t>错误</w:t>
      </w:r>
      <w:r>
        <w:t>的是（</w:t>
      </w:r>
      <w:r>
        <w:rPr>
          <w:rFonts w:eastAsia="Times New Roman"/>
          <w:kern w:val="0"/>
          <w:sz w:val="24"/>
          <w:szCs w:val="24"/>
        </w:rPr>
        <w:t>    </w:t>
      </w:r>
      <w:r>
        <w:t>）</w:t>
      </w:r>
    </w:p>
    <w:p>
      <w:pPr>
        <w:spacing w:line="360" w:lineRule="auto"/>
        <w:ind w:left="300"/>
        <w:jc w:val="left"/>
        <w:textAlignment w:val="center"/>
      </w:pPr>
      <w:r>
        <w:t>A．若WwDd能产生四种配子WD、Wd、wD、wd，则这两对基因位于两对同源染色体上</w:t>
      </w:r>
    </w:p>
    <w:p>
      <w:pPr>
        <w:spacing w:line="360" w:lineRule="auto"/>
        <w:ind w:left="300"/>
        <w:jc w:val="left"/>
        <w:textAlignment w:val="center"/>
      </w:pPr>
      <w:r>
        <w:t>B．若WwDd测交，子代表型比例为1∶1∶1∶1，则这两对基因位于两对同源染色体上</w:t>
      </w:r>
    </w:p>
    <w:p>
      <w:pPr>
        <w:spacing w:line="360" w:lineRule="auto"/>
        <w:ind w:left="300"/>
        <w:jc w:val="left"/>
        <w:textAlignment w:val="center"/>
      </w:pPr>
      <w:r>
        <w:t>C．若WwDd自交，子代表型比例为9∶3∶3∶1，则这两对基因位于两对同源染色体上</w:t>
      </w:r>
    </w:p>
    <w:p>
      <w:pPr>
        <w:spacing w:line="360" w:lineRule="auto"/>
        <w:ind w:left="300"/>
        <w:jc w:val="left"/>
        <w:textAlignment w:val="center"/>
      </w:pPr>
      <w:r>
        <w:t>D．若WwDd自交，子代表型比例为1∶2∶1（或3∶1），则这两对基因位于一对同源染色体上</w:t>
      </w:r>
    </w:p>
    <w:p>
      <w:pPr>
        <w:spacing w:line="360" w:lineRule="auto"/>
        <w:jc w:val="left"/>
        <w:textAlignment w:val="center"/>
        <w:sectPr>
          <w:type w:val="nextPage"/>
          <w:pgSz w:w="11906" w:h="16838"/>
          <w:pgMar w:top="1418" w:right="1077" w:bottom="1418" w:left="1077" w:header="708" w:footer="708" w:gutter="0"/>
          <w:pgNumType w:start="2"/>
          <w:cols w:num="1" w:space="708"/>
          <w:titlePg w:val="0"/>
          <w:docGrid w:linePitch="286" w:charSpace="0"/>
        </w:sectPr>
      </w:pPr>
      <w:r>
        <w:t>9．（2023春·湖北武汉·高一校联考期末）脑钙化是一种遗传性疾病。位于一对同源染色体上的不同基因（A/a､T/t）突变均可导致患病，研究人员对其进行了研究，发现家族1仅由单基因突变（A/a）导致，家族1中Ⅱ</w:t>
      </w:r>
      <w:r>
        <w:rPr>
          <w:vertAlign w:val="subscript"/>
        </w:rPr>
        <w:t>4</w:t>
      </w:r>
      <w:r>
        <w:t>不携带致病基因，家族2中的Ⅰ</w:t>
      </w:r>
      <w:r>
        <w:rPr>
          <w:vertAlign w:val="subscript"/>
        </w:rPr>
        <w:t>2</w:t>
      </w:r>
      <w:r>
        <w:t>只携带了另一个致病基因t，家族2中的Ⅰ</w:t>
      </w:r>
      <w:r>
        <w:rPr>
          <w:vertAlign w:val="subscript"/>
        </w:rPr>
        <w:t>1</w:t>
      </w:r>
      <w:r>
        <w:t>与家族1中的Ⅰ</w:t>
      </w:r>
      <w:r>
        <w:rPr>
          <w:vertAlign w:val="subscript"/>
        </w:rPr>
        <w:t>1</w:t>
      </w:r>
      <w:r>
        <w:t>的基因型均为AaTT，具有两个非等位致病基因也可患病。下列叙述错误的是（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4276725" cy="1771650"/>
            <wp:effectExtent l="0" t="0" r="5715" b="11430"/>
            <wp:docPr id="100011" name="图片 100011" descr="@@@911befb77c474a0c84a8d6509b136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911befb77c474a0c84a8d6509b136638"/>
                    <pic:cNvPicPr>
                      <a:picLocks noChangeAspect="1"/>
                    </pic:cNvPicPr>
                  </pic:nvPicPr>
                  <pic:blipFill>
                    <a:blip xmlns:r="http://schemas.openxmlformats.org/officeDocument/2006/relationships" r:embed="rId9"/>
                    <a:stretch>
                      <a:fillRect/>
                    </a:stretch>
                  </pic:blipFill>
                  <pic:spPr>
                    <a:xfrm>
                      <a:off x="0" y="0"/>
                      <a:ext cx="4276725" cy="1771650"/>
                    </a:xfrm>
                    <a:prstGeom prst="rect">
                      <a:avLst/>
                    </a:prstGeom>
                  </pic:spPr>
                </pic:pic>
              </a:graphicData>
            </a:graphic>
          </wp:inline>
        </w:drawing>
      </w:r>
    </w:p>
    <w:p>
      <w:pPr>
        <w:spacing w:line="360" w:lineRule="auto"/>
        <w:ind w:left="300"/>
        <w:jc w:val="left"/>
        <w:textAlignment w:val="center"/>
      </w:pPr>
      <w:r>
        <w:t>A．家族1中Ⅱ</w:t>
      </w:r>
      <w:r>
        <w:rPr>
          <w:vertAlign w:val="subscript"/>
        </w:rPr>
        <w:t>3</w:t>
      </w:r>
      <w:r>
        <w:t>的基因型为aaTT</w:t>
      </w:r>
    </w:p>
    <w:p>
      <w:pPr>
        <w:spacing w:line="360" w:lineRule="auto"/>
        <w:ind w:left="300"/>
        <w:jc w:val="left"/>
        <w:textAlignment w:val="center"/>
      </w:pPr>
      <w:r>
        <w:t>B．家族2中Ⅱ</w:t>
      </w:r>
      <w:r>
        <w:rPr>
          <w:vertAlign w:val="subscript"/>
        </w:rPr>
        <w:t>1</w:t>
      </w:r>
      <w:r>
        <w:t>的基因型为AaTt，且A与T基因位于同一条染色体上</w:t>
      </w:r>
    </w:p>
    <w:p>
      <w:pPr>
        <w:spacing w:line="360" w:lineRule="auto"/>
        <w:ind w:left="300"/>
        <w:jc w:val="left"/>
        <w:textAlignment w:val="center"/>
      </w:pPr>
      <w:r>
        <w:t>C．若家族2中Ⅱ</w:t>
      </w:r>
      <w:r>
        <w:rPr>
          <w:vertAlign w:val="subscript"/>
        </w:rPr>
        <w:t>1</w:t>
      </w:r>
      <w:r>
        <w:t>和与她基因型相同且基因位置也相同的个体结婚，后代均患病</w:t>
      </w:r>
    </w:p>
    <w:p>
      <w:pPr>
        <w:spacing w:line="360" w:lineRule="auto"/>
        <w:ind w:left="300"/>
        <w:jc w:val="left"/>
        <w:textAlignment w:val="center"/>
      </w:pPr>
      <w:r>
        <w:t>D．由于A/a､T/t位于一对同源染色体上，因此不符合自由组合定律</w:t>
      </w:r>
    </w:p>
    <w:p>
      <w:pPr>
        <w:spacing w:line="360" w:lineRule="auto"/>
        <w:jc w:val="left"/>
        <w:textAlignment w:val="center"/>
      </w:pPr>
      <w:r>
        <w:t>10．（2023春·河南南阳·高一校考期末）用两个圆形南瓜做杂交实验，F</w:t>
      </w:r>
      <w:r>
        <w:rPr>
          <w:vertAlign w:val="subscript"/>
        </w:rPr>
        <w:t>1</w:t>
      </w:r>
      <w:r>
        <w:t>均为扁盘状南瓜。F</w:t>
      </w:r>
      <w:r>
        <w:rPr>
          <w:vertAlign w:val="subscript"/>
        </w:rPr>
        <w:t>1</w:t>
      </w:r>
      <w:r>
        <w:t>自交，F</w:t>
      </w:r>
      <w:r>
        <w:rPr>
          <w:vertAlign w:val="subscript"/>
        </w:rPr>
        <w:t>2</w:t>
      </w:r>
      <w:r>
        <w:t>中扁盘状南瓜：圆形南瓜：长形南瓜=9∶6∶1，现让F</w:t>
      </w:r>
      <w:r>
        <w:rPr>
          <w:vertAlign w:val="subscript"/>
        </w:rPr>
        <w:t>2</w:t>
      </w:r>
      <w:r>
        <w:t>中的圆形南瓜分别自交，则后代中扁盘状南瓜、圆形南瓜和长形南瓜的比例为（</w:t>
      </w:r>
      <w:r>
        <w:rPr>
          <w:rFonts w:eastAsia="Times New Roman"/>
          <w:kern w:val="0"/>
          <w:sz w:val="24"/>
          <w:szCs w:val="24"/>
        </w:rPr>
        <w:t>    </w:t>
      </w:r>
      <w:r>
        <w:t>）</w:t>
      </w:r>
    </w:p>
    <w:p>
      <w:pPr>
        <w:tabs>
          <w:tab w:val="left" w:pos="2078"/>
          <w:tab w:val="left" w:pos="4156"/>
          <w:tab w:val="left" w:pos="6234"/>
        </w:tabs>
        <w:spacing w:line="360" w:lineRule="auto"/>
        <w:ind w:left="380"/>
        <w:jc w:val="left"/>
        <w:textAlignment w:val="center"/>
      </w:pPr>
      <w:r>
        <w:t>A．0∶2∶1</w:t>
      </w:r>
      <w:r>
        <w:tab/>
      </w:r>
      <w:r>
        <w:t>B．2∶0∶1</w:t>
      </w:r>
      <w:r>
        <w:tab/>
      </w:r>
      <w:r>
        <w:t>C．5∶0∶1</w:t>
      </w:r>
      <w:r>
        <w:tab/>
      </w:r>
      <w:r>
        <w:t>D．0∶5∶1</w:t>
      </w:r>
    </w:p>
    <w:p>
      <w:pPr>
        <w:spacing w:line="360" w:lineRule="auto"/>
        <w:jc w:val="left"/>
        <w:textAlignment w:val="center"/>
      </w:pPr>
      <w:r>
        <w:t>11．（2023秋·河北唐山·高三唐山一中校考期中）果蝇的体色有黄身(H)、灰身(h)之分，翅形有长翅(V)、残翅(v)之分。现用两种纯合果蝇杂交，F</w:t>
      </w:r>
      <w:r>
        <w:rPr>
          <w:vertAlign w:val="subscript"/>
        </w:rPr>
        <w:t>1</w:t>
      </w:r>
      <w:r>
        <w:t>雌雄果蝇随机交配，得到F</w:t>
      </w:r>
      <w:r>
        <w:rPr>
          <w:vertAlign w:val="subscript"/>
        </w:rPr>
        <w:t>2</w:t>
      </w:r>
      <w:r>
        <w:t>的4种表型比例为5∶3∶3∶1。下列说法错误的是（</w:t>
      </w:r>
      <w:r>
        <w:rPr>
          <w:rFonts w:eastAsia="Times New Roman"/>
          <w:kern w:val="0"/>
          <w:sz w:val="24"/>
          <w:szCs w:val="24"/>
        </w:rPr>
        <w:t>    </w:t>
      </w:r>
      <w:r>
        <w:t>）</w:t>
      </w:r>
    </w:p>
    <w:p>
      <w:pPr>
        <w:spacing w:line="360" w:lineRule="auto"/>
        <w:ind w:left="380"/>
        <w:jc w:val="left"/>
        <w:textAlignment w:val="center"/>
      </w:pPr>
      <w:r>
        <w:t>A．果蝇体色和翅形的遗传遵循自由组合定律</w:t>
      </w:r>
    </w:p>
    <w:p>
      <w:pPr>
        <w:spacing w:line="360" w:lineRule="auto"/>
        <w:ind w:left="380"/>
        <w:jc w:val="left"/>
        <w:textAlignment w:val="center"/>
      </w:pPr>
      <w:r>
        <w:t>B．亲本果蝇的基因型是HHvv和hhVV</w:t>
      </w:r>
    </w:p>
    <w:p>
      <w:pPr>
        <w:spacing w:line="360" w:lineRule="auto"/>
        <w:ind w:left="380"/>
        <w:jc w:val="left"/>
        <w:textAlignment w:val="center"/>
      </w:pPr>
      <w:r>
        <w:t>C．基因组成是HV的精子可能不具有受精能力</w:t>
      </w:r>
    </w:p>
    <w:p>
      <w:pPr>
        <w:spacing w:line="360" w:lineRule="auto"/>
        <w:ind w:left="380"/>
        <w:jc w:val="left"/>
        <w:textAlignment w:val="center"/>
      </w:pPr>
      <w:r>
        <w:t>D．F</w:t>
      </w:r>
      <w:r>
        <w:rPr>
          <w:vertAlign w:val="subscript"/>
        </w:rPr>
        <w:t>2</w:t>
      </w:r>
      <w:r>
        <w:t>黄身长翅果蝇中双杂合子的比例为2/5</w:t>
      </w:r>
    </w:p>
    <w:p>
      <w:pPr>
        <w:spacing w:line="360" w:lineRule="auto"/>
        <w:jc w:val="left"/>
        <w:textAlignment w:val="center"/>
      </w:pPr>
      <w:r>
        <w:t>12．（2023春·重庆·高一重庆巴蜀中学校考期末）水稻雄性育性由等位基因A/a控制，A对a完全显性，B基因会抑制不育基因的表达，反转为可育。某科研小组进行了下列相关实验：取甲（雄蕊异常，雌蕊正常，表现为雄性不育）、乙（可育）两个品种的水稻进行相关实验，实验过程和结果如下表所示。下列推断不合理的是（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90"/>
        <w:gridCol w:w="1080"/>
        <w:gridCol w:w="409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P</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F</w:t>
            </w:r>
            <w:r>
              <w:rPr>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F</w:t>
            </w:r>
            <w:r>
              <w:rPr>
                <w:vertAlign w:val="subscript"/>
              </w:rPr>
              <w:t>1</w:t>
            </w:r>
            <w:r>
              <w:t>个体自交单株收获，种植并统计F</w:t>
            </w:r>
            <w:r>
              <w:rPr>
                <w:vertAlign w:val="subscript"/>
              </w:rPr>
              <w:t>2</w:t>
            </w:r>
            <w:r>
              <w:t>表型</w:t>
            </w:r>
          </w:p>
        </w:tc>
      </w:tr>
      <w:tr>
        <w:tblPrEx>
          <w:tblW w:w="0" w:type="auto"/>
          <w:tblInd w:w="0" w:type="dxa"/>
          <w:tblCellMar>
            <w:top w:w="120" w:type="dxa"/>
            <w:left w:w="120" w:type="dxa"/>
            <w:bottom w:w="120" w:type="dxa"/>
            <w:right w:w="120" w:type="dxa"/>
          </w:tblCellMar>
        </w:tblPrEx>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甲与乙杂交</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全部可育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一半全部可育</w:t>
            </w:r>
          </w:p>
        </w:tc>
      </w:tr>
      <w:tr>
        <w:tblPrEx>
          <w:tblW w:w="0" w:type="auto"/>
          <w:tblInd w:w="0" w:type="dxa"/>
          <w:tblCellMar>
            <w:top w:w="120" w:type="dxa"/>
            <w:left w:w="120" w:type="dxa"/>
            <w:bottom w:w="120" w:type="dxa"/>
            <w:right w:w="120" w:type="dxa"/>
          </w:tblCellMar>
        </w:tblPrEx>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pPr>
            <w:r>
              <w:t>另一半可育株：雄性不育株=13：3</w:t>
            </w:r>
          </w:p>
        </w:tc>
      </w:tr>
    </w:tbl>
    <w:p>
      <w:pPr>
        <w:spacing w:line="360" w:lineRule="auto"/>
        <w:ind w:left="380"/>
        <w:jc w:val="left"/>
        <w:textAlignment w:val="center"/>
      </w:pPr>
      <w:r>
        <w:t>A．雄性不育株一定不含B基因</w:t>
      </w:r>
    </w:p>
    <w:p>
      <w:pPr>
        <w:spacing w:line="360" w:lineRule="auto"/>
        <w:ind w:left="380"/>
        <w:jc w:val="left"/>
        <w:textAlignment w:val="center"/>
      </w:pPr>
      <w:r>
        <w:t>B．甲一定为杂合子，乙一定为纯合子</w:t>
      </w:r>
    </w:p>
    <w:p>
      <w:pPr>
        <w:spacing w:line="360" w:lineRule="auto"/>
        <w:ind w:left="380"/>
        <w:jc w:val="left"/>
        <w:textAlignment w:val="center"/>
        <w:sectPr>
          <w:type w:val="nextPage"/>
          <w:pgSz w:w="11906" w:h="16838"/>
          <w:pgMar w:top="1418" w:right="1077" w:bottom="1418" w:left="1077" w:header="708" w:footer="708" w:gutter="0"/>
          <w:pgNumType w:start="3"/>
          <w:cols w:num="1" w:space="708"/>
          <w:titlePg w:val="0"/>
          <w:docGrid w:linePitch="286" w:charSpace="0"/>
        </w:sectPr>
      </w:pPr>
      <w:r>
        <w:t>C．F</w:t>
      </w:r>
      <w:r>
        <w:rPr>
          <w:vertAlign w:val="subscript"/>
        </w:rPr>
        <w:t>2</w:t>
      </w:r>
      <w:r>
        <w:t>所有可育株中能稳定遗传的占11/29</w:t>
      </w:r>
    </w:p>
    <w:p>
      <w:pPr>
        <w:spacing w:line="360" w:lineRule="auto"/>
        <w:ind w:left="380"/>
        <w:jc w:val="left"/>
        <w:textAlignment w:val="center"/>
      </w:pPr>
      <w:r>
        <w:t>D．若F</w:t>
      </w:r>
      <w:r>
        <w:rPr>
          <w:vertAlign w:val="subscript"/>
        </w:rPr>
        <w:t>1</w:t>
      </w:r>
      <w:r>
        <w:t>随机传粉，子代雄性不育株占7/64</w:t>
      </w:r>
    </w:p>
    <w:p>
      <w:pPr>
        <w:spacing w:line="360" w:lineRule="auto"/>
        <w:jc w:val="left"/>
        <w:textAlignment w:val="center"/>
        <w:rPr>
          <w:color w:val="FF0000"/>
        </w:rPr>
      </w:pPr>
    </w:p>
    <w:p>
      <w:pPr>
        <w:spacing w:line="360" w:lineRule="auto"/>
        <w:jc w:val="left"/>
        <w:textAlignment w:val="center"/>
      </w:pPr>
      <w:r>
        <w:t>13．（2023春·四川泸州·高一四川省泸县第四中学校考期末）下列关于孟德尔遗传规律的叙述，错误的是（</w:t>
      </w:r>
      <w:r>
        <w:rPr>
          <w:rFonts w:eastAsia="Times New Roman"/>
          <w:kern w:val="0"/>
          <w:sz w:val="24"/>
          <w:szCs w:val="24"/>
        </w:rPr>
        <w:t>    </w:t>
      </w:r>
      <w:r>
        <w:t>）</w:t>
      </w:r>
    </w:p>
    <w:p>
      <w:pPr>
        <w:spacing w:line="360" w:lineRule="auto"/>
        <w:ind w:left="380"/>
        <w:jc w:val="left"/>
        <w:textAlignment w:val="center"/>
      </w:pPr>
      <w:r>
        <w:t>A．孟德尔认为成对的遗传因子位于同源染色体上</w:t>
      </w:r>
    </w:p>
    <w:p>
      <w:pPr>
        <w:spacing w:line="360" w:lineRule="auto"/>
        <w:ind w:left="380"/>
        <w:jc w:val="left"/>
        <w:textAlignment w:val="center"/>
      </w:pPr>
      <w:r>
        <w:t>B．孟德尔的遗传规律不能解释线粒体基因的遗传规律</w:t>
      </w:r>
    </w:p>
    <w:p>
      <w:pPr>
        <w:spacing w:line="360" w:lineRule="auto"/>
        <w:ind w:left="380"/>
        <w:jc w:val="left"/>
        <w:textAlignment w:val="center"/>
      </w:pPr>
      <w:r>
        <w:t>C．将F</w:t>
      </w:r>
      <w:r>
        <w:rPr>
          <w:vertAlign w:val="subscript"/>
        </w:rPr>
        <w:t>1</w:t>
      </w:r>
      <w:r>
        <w:t>与矮茎豌豆杂交并统计子代表型比属于验证过程</w:t>
      </w:r>
    </w:p>
    <w:p>
      <w:pPr>
        <w:spacing w:line="360" w:lineRule="auto"/>
        <w:ind w:left="380"/>
        <w:jc w:val="left"/>
        <w:textAlignment w:val="center"/>
        <w:rPr>
          <w:rFonts w:ascii="黑体" w:eastAsia="黑体" w:hAnsi="黑体" w:cs="黑体"/>
          <w:b/>
          <w:sz w:val="30"/>
        </w:rPr>
      </w:pPr>
      <w:r>
        <w:t>D．模拟分离定律的实验中，甲、乙小桶内球的数量可不同</w:t>
      </w:r>
    </w:p>
    <w:p>
      <w:pPr>
        <w:spacing w:line="360" w:lineRule="auto"/>
        <w:jc w:val="left"/>
        <w:textAlignment w:val="center"/>
      </w:pPr>
      <w:r>
        <w:t>14．（2023春·山西大同·高一校考阶段练习）某种自花传粉的植物的花色有紫花和白花两种表型，为探究该种植物花色的遗传规律，科研人员随机选取了多对天然紫花和白花植株作为亲本进行杂交实验，结果如下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99"/>
        <w:gridCol w:w="660"/>
        <w:gridCol w:w="202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亲本</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r>
              <w:t>自交得到的F</w:t>
            </w:r>
            <w:r>
              <w:rPr>
                <w:vertAlign w:val="subscript"/>
              </w:rPr>
              <w:t>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紫花×白花</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紫花</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紫花∶白花＝15∶1</w:t>
            </w:r>
          </w:p>
        </w:tc>
      </w:tr>
    </w:tbl>
    <w:p>
      <w:pPr>
        <w:spacing w:line="360" w:lineRule="auto"/>
        <w:jc w:val="left"/>
        <w:textAlignment w:val="center"/>
      </w:pPr>
      <w:r>
        <w:t>回答下列问题：</w:t>
      </w:r>
    </w:p>
    <w:p>
      <w:pPr>
        <w:spacing w:line="360" w:lineRule="auto"/>
        <w:jc w:val="left"/>
        <w:textAlignment w:val="center"/>
      </w:pPr>
      <w:r>
        <w:t>(1)根据实验结果判断，_____________花是显性性状。</w:t>
      </w:r>
    </w:p>
    <w:p>
      <w:pPr>
        <w:spacing w:line="360" w:lineRule="auto"/>
        <w:jc w:val="left"/>
        <w:textAlignment w:val="center"/>
      </w:pPr>
      <w:r>
        <w:t>(2)针对以上实验结果，同学甲提出如下假设：该种植物花色的遗传受两对独立遗传的等位基因控制，F</w:t>
      </w:r>
      <w:r>
        <w:rPr>
          <w:vertAlign w:val="subscript"/>
        </w:rPr>
        <w:t>1</w:t>
      </w:r>
      <w:r>
        <w:t>的两对等位基因均为杂合。</w:t>
      </w:r>
    </w:p>
    <w:p>
      <w:pPr>
        <w:spacing w:line="360" w:lineRule="auto"/>
        <w:jc w:val="left"/>
        <w:textAlignment w:val="center"/>
      </w:pPr>
      <w:r>
        <w:t>①同学甲做出这种假设的依据是_______________________。</w:t>
      </w:r>
    </w:p>
    <w:p>
      <w:pPr>
        <w:spacing w:line="360" w:lineRule="auto"/>
        <w:jc w:val="left"/>
        <w:textAlignment w:val="center"/>
      </w:pPr>
      <w:r>
        <w:t>②若同学甲的假设是正确的，假定这两对等位基因分别用A/a、B/b表示，则上表中F</w:t>
      </w:r>
      <w:r>
        <w:rPr>
          <w:vertAlign w:val="subscript"/>
        </w:rPr>
        <w:t>2</w:t>
      </w:r>
      <w:r>
        <w:t>紫花个体中纯合子所占的比例为_______________________。</w:t>
      </w:r>
    </w:p>
    <w:p>
      <w:pPr>
        <w:spacing w:line="360" w:lineRule="auto"/>
        <w:jc w:val="left"/>
        <w:textAlignment w:val="center"/>
      </w:pPr>
      <w:r>
        <w:t>(3)同学乙认为：该植物的花色遗传可能受一对等位基因（A/a）控制，之所以在F</w:t>
      </w:r>
      <w:r>
        <w:rPr>
          <w:vertAlign w:val="subscript"/>
        </w:rPr>
        <w:t>2</w:t>
      </w:r>
      <w:r>
        <w:t>中出现上述比例，是因为F</w:t>
      </w:r>
      <w:r>
        <w:rPr>
          <w:vertAlign w:val="subscript"/>
        </w:rPr>
        <w:t>2</w:t>
      </w:r>
      <w:r>
        <w:t>中基因型为________________的个体存在部分致死现象，致死个体占该种花色的比例为__________。</w:t>
      </w:r>
    </w:p>
    <w:p>
      <w:pPr>
        <w:spacing w:line="360" w:lineRule="auto"/>
        <w:jc w:val="left"/>
        <w:textAlignment w:val="center"/>
      </w:pPr>
      <w:r>
        <w:t>(4)同学丙支持同学乙提出的“该植物花色遗传受一对等位基因（A/a）控制”的观点，但他认为：F</w:t>
      </w:r>
      <w:r>
        <w:rPr>
          <w:vertAlign w:val="subscript"/>
        </w:rPr>
        <w:t>2</w:t>
      </w:r>
      <w:r>
        <w:t>出现“紫花∶白花＝15∶1”的原因是F</w:t>
      </w:r>
      <w:r>
        <w:rPr>
          <w:vertAlign w:val="subscript"/>
        </w:rPr>
        <w:t>1</w:t>
      </w:r>
      <w:r>
        <w:t>产生的含a的花粉中有一部分不育，而雌配子不存在这种现象。若同学丙的观点成立，则基因型为a的花粉中，不育花粉所占的比例为_________________。请帮同学丙设计杂交实验以验证他的观点正确，写出实验思路和预期结果。</w:t>
      </w:r>
    </w:p>
    <w:p>
      <w:pPr>
        <w:spacing w:line="360" w:lineRule="auto"/>
        <w:jc w:val="left"/>
        <w:textAlignment w:val="center"/>
      </w:pPr>
      <w:r>
        <w:t>实验思路：____________________________________。</w:t>
      </w:r>
    </w:p>
    <w:p>
      <w:pPr>
        <w:spacing w:line="360" w:lineRule="auto"/>
        <w:jc w:val="left"/>
        <w:textAlignment w:val="center"/>
      </w:pPr>
      <w:r>
        <w:t>预期结果：____________________________________。</w:t>
      </w:r>
    </w:p>
    <w:p>
      <w:pPr>
        <w:spacing w:line="360" w:lineRule="auto"/>
        <w:jc w:val="left"/>
        <w:textAlignment w:val="center"/>
      </w:pPr>
      <w:r>
        <w:t>15．（2023春·广东深圳·高一统考期末）现有两种耐高温水稻甲（aaBB）和水稻乙（AAbb）。研究人员用甲、乙和野生型（不耐高温）进行如下杂交实验。回答下列问题。</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1199"/>
        <w:gridCol w:w="879"/>
        <w:gridCol w:w="245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杂交组合</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F</w:t>
            </w:r>
            <w:r>
              <w:rPr>
                <w:vertAlign w:val="subscript"/>
              </w:rPr>
              <w:t>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甲×野生型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after="0" w:line="360" w:lineRule="auto"/>
              <w:jc w:val="center"/>
              <w:textAlignment w:val="center"/>
            </w:pPr>
            <w:r>
              <w:t>F</w:t>
            </w:r>
            <w:r>
              <w:rPr>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不耐高温∶耐高温=3∶1</w:t>
            </w:r>
          </w:p>
        </w:tc>
      </w:tr>
    </w:tbl>
    <w:p>
      <w:pPr>
        <w:sectPr>
          <w:type w:val="nextPage"/>
          <w:pgSz w:w="11906" w:h="16838"/>
          <w:pgMar w:top="1418" w:right="1077" w:bottom="1418" w:left="1077" w:header="708" w:footer="708" w:gutter="0"/>
          <w:pgNumType w:start="4"/>
          <w:cols w:num="1" w:space="708"/>
          <w:titlePg w:val="0"/>
          <w:docGrid w:linePitch="286"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1199"/>
        <w:gridCol w:w="879"/>
        <w:gridCol w:w="245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before="0" w:line="360" w:lineRule="auto"/>
              <w:jc w:val="center"/>
              <w:textAlignment w:val="center"/>
            </w:pPr>
            <w:r>
              <w:t>自交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乙×野生型</w:t>
            </w: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不耐高温∶耐高温=3∶1</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甲×乙</w:t>
            </w: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pPr>
            <w:r>
              <w:t>不耐高温∶耐高温=？</w:t>
            </w:r>
          </w:p>
        </w:tc>
      </w:tr>
    </w:tbl>
    <w:p>
      <w:pPr>
        <w:spacing w:line="360" w:lineRule="auto"/>
        <w:jc w:val="left"/>
        <w:textAlignment w:val="center"/>
      </w:pPr>
      <w:r>
        <w:t>(1)从杂交组合①②都能够判断耐高温是由_________（填“显性”或“隐性”）基因控制的性状。根据杂交组合①和②的F</w:t>
      </w:r>
      <w:r>
        <w:rPr>
          <w:vertAlign w:val="subscript"/>
        </w:rPr>
        <w:t>2</w:t>
      </w:r>
      <w:r>
        <w:t>代的性状及比例_________（填“能”或“不能”）判断控制甲和乙耐高温的两对基因符合自由组合定律。</w:t>
      </w:r>
    </w:p>
    <w:p>
      <w:pPr>
        <w:spacing w:line="360" w:lineRule="auto"/>
        <w:jc w:val="left"/>
        <w:textAlignment w:val="center"/>
      </w:pPr>
      <w:r>
        <w:t>(2)①②③杂交组合的F</w:t>
      </w:r>
      <w:r>
        <w:rPr>
          <w:vertAlign w:val="subscript"/>
        </w:rPr>
        <w:t>1</w:t>
      </w:r>
      <w:r>
        <w:t>代的基因型分别是_____________________________。</w:t>
      </w:r>
    </w:p>
    <w:p>
      <w:pPr>
        <w:spacing w:line="360" w:lineRule="auto"/>
        <w:jc w:val="left"/>
        <w:textAlignment w:val="center"/>
      </w:pPr>
      <w:r>
        <w:t>(3)若杂交组合③的F</w:t>
      </w:r>
      <w:r>
        <w:rPr>
          <w:vertAlign w:val="subscript"/>
        </w:rPr>
        <w:t>2</w:t>
      </w:r>
      <w:r>
        <w:t>代不耐高温∶耐高温=1∶1，说明甲和乙的耐高温基因在________（填“同一”或“不同”）对同源染色体上，则F</w:t>
      </w:r>
      <w:r>
        <w:rPr>
          <w:vertAlign w:val="subscript"/>
        </w:rPr>
        <w:t>2</w:t>
      </w:r>
      <w:r>
        <w:t>耐高温植株的基因型为_______________。</w:t>
      </w:r>
    </w:p>
    <w:p>
      <w:pPr>
        <w:spacing w:line="360" w:lineRule="auto"/>
        <w:jc w:val="left"/>
        <w:textAlignment w:val="center"/>
        <w:rPr>
          <w:rFonts w:ascii="宋体" w:hAnsi="宋体" w:cs="宋体"/>
        </w:rPr>
      </w:pPr>
    </w:p>
    <w:p>
      <w:pPr>
        <w:tabs>
          <w:tab w:val="left" w:pos="2078"/>
          <w:tab w:val="left" w:pos="4156"/>
          <w:tab w:val="left" w:pos="6234"/>
        </w:tabs>
        <w:spacing w:line="360" w:lineRule="auto"/>
        <w:ind w:left="300"/>
        <w:jc w:val="left"/>
        <w:textAlignment w:val="center"/>
      </w:pPr>
      <w:r>
        <w:rPr>
          <w:rFonts w:hint="eastAsia"/>
        </w:rPr>
        <w:t>1</w:t>
      </w:r>
      <w:r>
        <w:t>．</w:t>
      </w:r>
      <w:r>
        <w:rPr>
          <w:rFonts w:hint="eastAsia"/>
        </w:rPr>
        <w:t>（2023·全国·统考高考真题）某种植物的宽叶/窄叶由等位基因A/a控制，A基因控制宽叶性状：高茎/矮茎由等位基因B/b控制，B基因控制高茎性状。这2对等位基因独立遗传。为研究该种植物的基因致死情况，某研究小组进行了两个实验，实验①：宽叶矮茎植株自交，子代中宽叶矮茎∶窄叶矮茎＝2∶1；实验②：窄叶高茎植株自交，子代中窄叶高茎∶窄叶矮茎＝2∶1。下列分析及推理中错误的是（    ）</w:t>
      </w:r>
    </w:p>
    <w:p>
      <w:pPr>
        <w:tabs>
          <w:tab w:val="left" w:pos="2078"/>
          <w:tab w:val="left" w:pos="4156"/>
          <w:tab w:val="left" w:pos="6234"/>
        </w:tabs>
        <w:spacing w:line="360" w:lineRule="auto"/>
        <w:ind w:left="300"/>
        <w:jc w:val="left"/>
        <w:textAlignment w:val="center"/>
      </w:pPr>
      <w:r>
        <w:rPr>
          <w:rFonts w:hint="eastAsia"/>
        </w:rPr>
        <w:t>A．从实验①可判断A基因纯合致死，从实验②可判断B基因纯合致死</w:t>
      </w:r>
    </w:p>
    <w:p>
      <w:pPr>
        <w:tabs>
          <w:tab w:val="left" w:pos="2078"/>
          <w:tab w:val="left" w:pos="4156"/>
          <w:tab w:val="left" w:pos="6234"/>
        </w:tabs>
        <w:spacing w:line="360" w:lineRule="auto"/>
        <w:ind w:left="300"/>
        <w:jc w:val="left"/>
        <w:textAlignment w:val="center"/>
      </w:pPr>
      <w:r>
        <w:rPr>
          <w:rFonts w:hint="eastAsia"/>
        </w:rPr>
        <w:t>B．实验①中亲本的基因型为Aabb，子代中宽叶矮茎的基因型也为Aabb</w:t>
      </w:r>
    </w:p>
    <w:p>
      <w:pPr>
        <w:tabs>
          <w:tab w:val="left" w:pos="2078"/>
          <w:tab w:val="left" w:pos="4156"/>
          <w:tab w:val="left" w:pos="6234"/>
        </w:tabs>
        <w:spacing w:line="360" w:lineRule="auto"/>
        <w:ind w:left="300"/>
        <w:jc w:val="left"/>
        <w:textAlignment w:val="center"/>
      </w:pPr>
      <w:r>
        <w:rPr>
          <w:rFonts w:hint="eastAsia"/>
        </w:rPr>
        <w:t>C．若发现该种植物中的某个植株表现为宽叶高茎，则其基因型为AaBb</w:t>
      </w:r>
    </w:p>
    <w:p>
      <w:pPr>
        <w:tabs>
          <w:tab w:val="left" w:pos="2078"/>
          <w:tab w:val="left" w:pos="4156"/>
          <w:tab w:val="left" w:pos="6234"/>
        </w:tabs>
        <w:spacing w:line="360" w:lineRule="auto"/>
        <w:ind w:left="300"/>
        <w:jc w:val="left"/>
        <w:textAlignment w:val="center"/>
      </w:pPr>
      <w:r>
        <w:rPr>
          <w:rFonts w:hint="eastAsia"/>
        </w:rPr>
        <w:t>D．将宽叶高茎植株进行自交，所获得子代植株中纯合子所占比例为1/4</w:t>
      </w:r>
    </w:p>
    <w:p>
      <w:pPr>
        <w:spacing w:line="360" w:lineRule="auto"/>
        <w:jc w:val="left"/>
        <w:textAlignment w:val="center"/>
      </w:pPr>
      <w:r>
        <w:rPr>
          <w:rFonts w:hint="eastAsia"/>
        </w:rPr>
        <w:t>2</w:t>
      </w:r>
      <w:r>
        <w:t>．</w:t>
      </w:r>
      <w:r>
        <w:rPr>
          <w:rFonts w:hint="eastAsia"/>
        </w:rPr>
        <w:t>（2023·山西·统考高考真题）某研究小组从野生型高秆（显性）玉米中获得了2个矮秆突变体，为了研究这2个突变体的基因型，该小组让这2个矮秆突变体（亲本）杂交得F1，F1自交得F2，发现F2中表型及其比例是高秆:矮秆:极矮秆=9:6:1。若用A、B表示显性基因，则下列相关推测错误的是（    ）</w:t>
      </w:r>
    </w:p>
    <w:p>
      <w:pPr>
        <w:spacing w:line="360" w:lineRule="auto"/>
        <w:ind w:left="300"/>
        <w:jc w:val="left"/>
        <w:textAlignment w:val="center"/>
      </w:pPr>
      <w:r>
        <w:rPr>
          <w:rFonts w:hint="eastAsia"/>
        </w:rPr>
        <w:t>A．亲本的基因型为aaBB和AAbb，F1的基因型为AaBb</w:t>
      </w:r>
    </w:p>
    <w:p>
      <w:pPr>
        <w:spacing w:line="360" w:lineRule="auto"/>
        <w:ind w:left="300"/>
        <w:jc w:val="left"/>
        <w:textAlignment w:val="center"/>
      </w:pPr>
      <w:r>
        <w:rPr>
          <w:rFonts w:hint="eastAsia"/>
        </w:rPr>
        <w:t>B．F2矮秆的基因型有aaBB、AAbb、aaBb、Aabb，共4种</w:t>
      </w:r>
    </w:p>
    <w:p>
      <w:pPr>
        <w:spacing w:line="360" w:lineRule="auto"/>
        <w:ind w:left="300"/>
        <w:jc w:val="left"/>
        <w:textAlignment w:val="center"/>
      </w:pPr>
      <w:r>
        <w:rPr>
          <w:rFonts w:hint="eastAsia"/>
        </w:rPr>
        <w:t>C．基因型是AABB的个体为高秆，基因型是aabb的个体为极矮秆</w:t>
      </w:r>
    </w:p>
    <w:p>
      <w:pPr>
        <w:spacing w:line="360" w:lineRule="auto"/>
        <w:ind w:left="300"/>
        <w:jc w:val="left"/>
        <w:textAlignment w:val="center"/>
      </w:pPr>
      <w:r>
        <w:rPr>
          <w:rFonts w:hint="eastAsia"/>
        </w:rPr>
        <w:t>D．F2矮秆中纯合子所占比例为1/2，F2高秆中纯合子所占比例为1/16</w:t>
      </w:r>
    </w:p>
    <w:p>
      <w:pPr>
        <w:numPr>
          <w:ilvl w:val="0"/>
          <w:numId w:val="1"/>
        </w:numPr>
        <w:tabs>
          <w:tab w:val="left" w:pos="4156"/>
        </w:tabs>
        <w:spacing w:line="360" w:lineRule="auto"/>
        <w:jc w:val="left"/>
        <w:textAlignment w:val="center"/>
      </w:pPr>
      <w:r>
        <w:rPr>
          <w:rFonts w:hint="eastAsia"/>
        </w:rPr>
        <w:t>（全国甲卷）乙烯是植物果实成熟所需的激素，阻断乙烯的合成可使果实不能正常成熟，这一特点可以用于解决果实不耐储存的问题，以达到增加经济效益的目的。现有某种植物的3个纯合子（甲、乙、丙），其中甲和乙表现为果实不能正常成熟（不成熟），丙表现为果实能正常成熟（成熟），用这3个纯合子进行杂交实验，F1自交得F2，结果见下表。</w:t>
      </w:r>
    </w:p>
    <w:p>
      <w:pPr>
        <w:tabs>
          <w:tab w:val="left" w:pos="4156"/>
        </w:tabs>
        <w:spacing w:line="360" w:lineRule="auto"/>
        <w:jc w:val="left"/>
        <w:textAlignment w:val="center"/>
        <w:sectPr>
          <w:type w:val="nextPage"/>
          <w:pgSz w:w="11906" w:h="16838"/>
          <w:pgMar w:top="1418" w:right="1077" w:bottom="1418" w:left="1077" w:header="708" w:footer="708" w:gutter="0"/>
          <w:pgNumType w:start="5"/>
          <w:cols w:num="1" w:space="708"/>
          <w:titlePg w:val="0"/>
          <w:docGrid w:linePitch="286" w:charSpace="0"/>
        </w:sectPr>
      </w:pPr>
      <w:r>
        <w:drawing>
          <wp:inline distT="0" distB="0" distL="114300" distR="114300">
            <wp:extent cx="6184900" cy="1156970"/>
            <wp:effectExtent l="0" t="0" r="2540" b="12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xmlns:r="http://schemas.openxmlformats.org/officeDocument/2006/relationships" r:embed="rId10"/>
                    <a:srcRect b="1567"/>
                    <a:stretch>
                      <a:fillRect/>
                    </a:stretch>
                  </pic:blipFill>
                  <pic:spPr>
                    <a:xfrm>
                      <a:off x="0" y="0"/>
                      <a:ext cx="6184900" cy="1156970"/>
                    </a:xfrm>
                    <a:prstGeom prst="rect">
                      <a:avLst/>
                    </a:prstGeom>
                    <a:noFill/>
                    <a:ln>
                      <a:noFill/>
                    </a:ln>
                  </pic:spPr>
                </pic:pic>
              </a:graphicData>
            </a:graphic>
          </wp:inline>
        </w:drawing>
      </w:r>
    </w:p>
    <w:p>
      <w:pPr>
        <w:tabs>
          <w:tab w:val="left" w:pos="4156"/>
        </w:tabs>
        <w:spacing w:line="360" w:lineRule="auto"/>
        <w:jc w:val="left"/>
        <w:textAlignment w:val="center"/>
      </w:pPr>
      <w:r>
        <w:rPr>
          <w:rFonts w:hint="eastAsia"/>
        </w:rPr>
        <w:t>回答下列问题。</w:t>
      </w:r>
    </w:p>
    <w:p>
      <w:pPr>
        <w:tabs>
          <w:tab w:val="left" w:pos="4156"/>
        </w:tabs>
        <w:spacing w:line="360" w:lineRule="auto"/>
        <w:jc w:val="left"/>
        <w:textAlignment w:val="center"/>
      </w:pPr>
      <w:r>
        <w:rPr>
          <w:rFonts w:hint="eastAsia"/>
        </w:rPr>
        <w:t>（1）利用物理、化学等因素处理生物，可以使生物发生基因突变，从而获得新的品种。通常，基因突变是指_____。</w:t>
      </w:r>
    </w:p>
    <w:p>
      <w:pPr>
        <w:tabs>
          <w:tab w:val="left" w:pos="4156"/>
        </w:tabs>
        <w:spacing w:line="360" w:lineRule="auto"/>
        <w:jc w:val="left"/>
        <w:textAlignment w:val="center"/>
      </w:pPr>
      <w:r>
        <w:rPr>
          <w:rFonts w:hint="eastAsia"/>
        </w:rPr>
        <w:t>（2）从实验①和②的结果可知，甲和乙的基因型不同，判断的依据是_____。</w:t>
      </w:r>
    </w:p>
    <w:p>
      <w:pPr>
        <w:tabs>
          <w:tab w:val="left" w:pos="4156"/>
        </w:tabs>
        <w:spacing w:line="360" w:lineRule="auto"/>
        <w:jc w:val="left"/>
        <w:textAlignment w:val="center"/>
      </w:pPr>
      <w:r>
        <w:rPr>
          <w:rFonts w:hint="eastAsia"/>
        </w:rPr>
        <w:t>（3）已知丙的基因型为aaBB，且B基因控制合成的酶能够催化乙烯的合成，则甲、乙的基因型分别是_____；实验③中，F2成熟个体的基因型是_____，F2不成熟个体中纯合子所占的比例为_____。</w:t>
      </w:r>
    </w:p>
    <w:p>
      <w:pPr>
        <w:spacing w:line="360" w:lineRule="auto"/>
        <w:jc w:val="left"/>
        <w:textAlignment w:val="center"/>
      </w:pPr>
      <w:r>
        <w:rPr>
          <w:rFonts w:hint="eastAsia"/>
        </w:rPr>
        <w:t>4</w:t>
      </w:r>
      <w:r>
        <w:t>．</w:t>
      </w:r>
      <w:r>
        <w:rPr>
          <w:rFonts w:hint="eastAsia"/>
        </w:rPr>
        <w:t>(2021·浙江6月选考，3)某玉米植株产生的配子种类及比例为YR∶Yr∶yR∶yr＝1∶1∶1∶1。若该个体自交，其F1中基因型为YyRR个体所占的比例为</w:t>
      </w:r>
    </w:p>
    <w:p>
      <w:pPr>
        <w:spacing w:line="360" w:lineRule="auto"/>
        <w:ind w:left="300"/>
        <w:jc w:val="left"/>
        <w:textAlignment w:val="center"/>
      </w:pPr>
      <w:r>
        <w:rPr>
          <w:rFonts w:hint="eastAsia"/>
        </w:rPr>
        <w:t xml:space="preserve">A.1/16  </w:t>
      </w:r>
      <w:r>
        <w:rPr>
          <w:rFonts w:hint="eastAsia"/>
        </w:rPr>
        <w:tab/>
      </w:r>
      <w:r>
        <w:rPr>
          <w:rFonts w:hint="eastAsia"/>
        </w:rPr>
        <w:tab/>
      </w:r>
      <w:r>
        <w:rPr>
          <w:rFonts w:hint="eastAsia"/>
        </w:rPr>
        <w:t xml:space="preserve">B.1/8  </w:t>
      </w:r>
      <w:r>
        <w:rPr>
          <w:rFonts w:hint="eastAsia"/>
        </w:rPr>
        <w:tab/>
      </w:r>
      <w:r>
        <w:rPr>
          <w:rFonts w:hint="eastAsia"/>
        </w:rPr>
        <w:tab/>
      </w:r>
      <w:r>
        <w:rPr>
          <w:rFonts w:hint="eastAsia"/>
        </w:rPr>
        <w:t xml:space="preserve">C.1/4  </w:t>
      </w:r>
      <w:r>
        <w:rPr>
          <w:rFonts w:hint="eastAsia"/>
        </w:rPr>
        <w:tab/>
      </w:r>
      <w:r>
        <w:rPr>
          <w:rFonts w:hint="eastAsia"/>
        </w:rPr>
        <w:tab/>
      </w:r>
      <w:r>
        <w:rPr>
          <w:rFonts w:hint="eastAsia"/>
        </w:rPr>
        <w:t>D.1/2</w:t>
      </w:r>
    </w:p>
    <w:p>
      <w:pPr>
        <w:rPr>
          <w:rFonts w:ascii="宋体" w:hAnsi="宋体" w:cs="宋体"/>
        </w:rPr>
      </w:pPr>
      <w:r>
        <w:rPr>
          <w:rFonts w:ascii="宋体" w:hAnsi="宋体" w:cs="宋体" w:hint="eastAsia"/>
        </w:rPr>
        <w:t>5.(2021湖北高考)甲、乙、丙分别代表三个不同的纯合白色籽粒玉米品种,甲分别与乙、丙杂交产生F1,F1自交产生F2,结果如表。</w:t>
      </w:r>
    </w:p>
    <w:p>
      <w:r>
        <w:drawing>
          <wp:inline distT="0" distB="0" distL="114300" distR="114300">
            <wp:extent cx="6191885" cy="720090"/>
            <wp:effectExtent l="0" t="0" r="10795" b="1143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xmlns:r="http://schemas.openxmlformats.org/officeDocument/2006/relationships" r:embed="rId11"/>
                    <a:stretch>
                      <a:fillRect/>
                    </a:stretch>
                  </pic:blipFill>
                  <pic:spPr>
                    <a:xfrm>
                      <a:off x="0" y="0"/>
                      <a:ext cx="6191885" cy="720090"/>
                    </a:xfrm>
                    <a:prstGeom prst="rect">
                      <a:avLst/>
                    </a:prstGeom>
                    <a:noFill/>
                    <a:ln>
                      <a:noFill/>
                    </a:ln>
                  </pic:spPr>
                </pic:pic>
              </a:graphicData>
            </a:graphic>
          </wp:inline>
        </w:drawing>
      </w:r>
    </w:p>
    <w:p/>
    <w:p>
      <w:r>
        <w:rPr>
          <w:rFonts w:hint="eastAsia"/>
        </w:rPr>
        <w:t>根据结果,下列叙述错误的是(　　)</w:t>
      </w:r>
    </w:p>
    <w:p>
      <w:r>
        <w:rPr>
          <w:rFonts w:hint="eastAsia"/>
        </w:rPr>
        <w:t>A.若乙与丙杂交,F1全部为红色籽粒,则F2玉米籽粒性状比为9红色∶7白色</w:t>
      </w:r>
    </w:p>
    <w:p>
      <w:r>
        <w:rPr>
          <w:rFonts w:hint="eastAsia"/>
        </w:rPr>
        <w:t>B.若乙与丙杂交,F1全部为红色籽粒,则玉米籽粒颜色可由三对基因控制</w:t>
      </w:r>
    </w:p>
    <w:p>
      <w:r>
        <w:rPr>
          <w:rFonts w:hint="eastAsia"/>
        </w:rPr>
        <w:t>C.组1中的F1与甲杂交所产生玉米籽粒性状比为3红色∶1白色</w:t>
      </w:r>
    </w:p>
    <w:p>
      <w:pPr>
        <w:sectPr>
          <w:type w:val="nextPage"/>
          <w:pgSz w:w="11906" w:h="16838"/>
          <w:pgMar w:top="1418" w:right="1077" w:bottom="1418" w:left="1077" w:header="708" w:footer="708" w:gutter="0"/>
          <w:pgNumType w:start="6"/>
          <w:cols w:num="1" w:space="708"/>
          <w:titlePg w:val="0"/>
          <w:docGrid w:linePitch="286" w:charSpace="0"/>
        </w:sectPr>
      </w:pPr>
      <w:r>
        <w:rPr>
          <w:rFonts w:hint="eastAsia"/>
        </w:rPr>
        <w:t>D.组2中的F1与丙杂交所产生玉米籽粒性状比为1红色∶1白色</w:t>
      </w:r>
    </w:p>
    <w:p>
      <w:pPr>
        <w:snapToGrid w:val="0"/>
        <w:spacing w:line="360" w:lineRule="auto"/>
        <w:jc w:val="center"/>
        <w:textAlignment w:val="center"/>
        <w:rPr>
          <w:rFonts w:ascii="宋体" w:hAnsi="宋体" w:cs="宋体" w:hint="eastAsia"/>
          <w:b/>
          <w:bCs/>
          <w:sz w:val="36"/>
          <w:szCs w:val="36"/>
        </w:rPr>
      </w:pPr>
      <w:r>
        <w:rPr>
          <w:rFonts w:ascii="宋体" w:hAnsi="宋体" w:cs="宋体" w:hint="eastAsia"/>
          <w:b/>
          <w:bCs/>
          <w:sz w:val="36"/>
          <w:szCs w:val="36"/>
        </w:rPr>
        <w:drawing>
          <wp:anchor distT="0" distB="0" distL="114300" distR="114300" simplePos="0" relativeHeight="251662336" behindDoc="0" locked="0" layoutInCell="1" allowOverlap="1">
            <wp:simplePos x="0" y="0"/>
            <wp:positionH relativeFrom="page">
              <wp:posOffset>12420600</wp:posOffset>
            </wp:positionH>
            <wp:positionV relativeFrom="topMargin">
              <wp:posOffset>11772900</wp:posOffset>
            </wp:positionV>
            <wp:extent cx="304800" cy="482600"/>
            <wp:effectExtent l="0" t="0" r="0" b="1270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2"/>
                    <a:stretch>
                      <a:fillRect/>
                    </a:stretch>
                  </pic:blipFill>
                  <pic:spPr>
                    <a:xfrm>
                      <a:off x="0" y="0"/>
                      <a:ext cx="304800" cy="482600"/>
                    </a:xfrm>
                    <a:prstGeom prst="rect">
                      <a:avLst/>
                    </a:prstGeom>
                  </pic:spPr>
                </pic:pic>
              </a:graphicData>
            </a:graphic>
          </wp:anchor>
        </w:drawing>
      </w:r>
      <w:r>
        <w:rPr>
          <w:rFonts w:ascii="宋体" w:hAnsi="宋体" w:cs="宋体" w:hint="eastAsia"/>
          <w:b/>
          <w:bCs/>
          <w:sz w:val="36"/>
          <w:szCs w:val="36"/>
        </w:rPr>
        <w:drawing>
          <wp:anchor distT="0" distB="0" distL="114300" distR="114300" simplePos="0" relativeHeight="251663360" behindDoc="0" locked="0" layoutInCell="1" allowOverlap="1">
            <wp:simplePos x="0" y="0"/>
            <wp:positionH relativeFrom="page">
              <wp:posOffset>12306300</wp:posOffset>
            </wp:positionH>
            <wp:positionV relativeFrom="topMargin">
              <wp:posOffset>11049000</wp:posOffset>
            </wp:positionV>
            <wp:extent cx="482600" cy="279400"/>
            <wp:effectExtent l="0" t="0" r="12700" b="635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宋体" w:hAnsi="宋体" w:cs="宋体" w:hint="eastAsia"/>
          <w:b/>
          <w:bCs/>
          <w:sz w:val="36"/>
          <w:szCs w:val="36"/>
        </w:rPr>
        <w:t>第17讲 第2课时  基因的自由组合定律题型</w:t>
      </w:r>
    </w:p>
    <w:p>
      <w:pPr>
        <w:snapToGrid w:val="0"/>
        <w:spacing w:line="360" w:lineRule="auto"/>
        <w:jc w:val="center"/>
        <w:textAlignment w:val="center"/>
        <w:rPr>
          <w:b/>
          <w:bCs/>
          <w:sz w:val="36"/>
          <w:szCs w:val="36"/>
        </w:rPr>
      </w:pPr>
      <w:r>
        <w:rPr>
          <w:b/>
          <w:bCs/>
          <w:sz w:val="36"/>
          <w:szCs w:val="36"/>
        </w:rPr>
        <w:t>（模拟精练+真题演练）</w:t>
      </w:r>
    </w:p>
    <w:p>
      <w:pPr>
        <w:rPr>
          <w:rFonts w:ascii="宋体" w:hAnsi="宋体" w:cs="宋体"/>
          <w:szCs w:val="32"/>
        </w:rPr>
      </w:pPr>
      <w:r>
        <w:rPr>
          <w:rFonts w:ascii="宋体" w:hAnsi="宋体" w:cs="宋体" w:hint="eastAsia"/>
        </w:rPr>
        <w:drawing>
          <wp:inline distT="0" distB="0" distL="0" distR="0">
            <wp:extent cx="3426460" cy="294005"/>
            <wp:effectExtent l="0" t="0" r="2540" b="1079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xmlns:r="http://schemas.openxmlformats.org/officeDocument/2006/relationships" r:embed="rId6"/>
                    <a:stretch>
                      <a:fillRect/>
                    </a:stretch>
                  </pic:blipFill>
                  <pic:spPr>
                    <a:xfrm>
                      <a:off x="0" y="0"/>
                      <a:ext cx="3429096" cy="294429"/>
                    </a:xfrm>
                    <a:prstGeom prst="rect">
                      <a:avLst/>
                    </a:prstGeom>
                    <a:noFill/>
                    <a:ln>
                      <a:noFill/>
                    </a:ln>
                  </pic:spPr>
                </pic:pic>
              </a:graphicData>
            </a:graphic>
          </wp:inline>
        </w:drawing>
      </w:r>
    </w:p>
    <w:p>
      <w:pPr>
        <w:jc w:val="left"/>
        <w:textAlignment w:val="center"/>
        <w:rPr>
          <w:rFonts w:ascii="宋体" w:hAnsi="宋体" w:cs="宋体"/>
          <w:b/>
        </w:rPr>
      </w:pPr>
    </w:p>
    <w:p>
      <w:pPr>
        <w:spacing w:line="360" w:lineRule="auto"/>
        <w:jc w:val="left"/>
        <w:textAlignment w:val="center"/>
      </w:pPr>
      <w:r>
        <w:t>1．（广东省揭阳市2022-2023学年高一下学期期末生物试题）孟德尔被称为“遗传学之父”。下列关于孟德尔的豌豆杂交实验的叙述，正确的是（</w:t>
      </w:r>
      <w:r>
        <w:rPr>
          <w:rFonts w:eastAsia="Times New Roman"/>
          <w:kern w:val="0"/>
          <w:sz w:val="24"/>
          <w:szCs w:val="24"/>
        </w:rPr>
        <w:t>    </w:t>
      </w:r>
      <w:r>
        <w:t>）</w:t>
      </w:r>
    </w:p>
    <w:p>
      <w:pPr>
        <w:spacing w:line="360" w:lineRule="auto"/>
        <w:ind w:left="300"/>
        <w:jc w:val="left"/>
        <w:textAlignment w:val="center"/>
      </w:pPr>
      <w:r>
        <w:t>A．性状分离是指子代同时出现显性性状和隐性性状的现象</w:t>
      </w:r>
    </w:p>
    <w:p>
      <w:pPr>
        <w:spacing w:line="360" w:lineRule="auto"/>
        <w:ind w:left="300"/>
        <w:jc w:val="left"/>
        <w:textAlignment w:val="center"/>
      </w:pPr>
      <w:r>
        <w:t>B．孟德尔为了验证假说的正确性，设计并完成了正反交实验</w:t>
      </w:r>
    </w:p>
    <w:p>
      <w:pPr>
        <w:spacing w:line="360" w:lineRule="auto"/>
        <w:ind w:left="300"/>
        <w:jc w:val="left"/>
        <w:textAlignment w:val="center"/>
      </w:pPr>
      <w:r>
        <w:t>C．两对相对性状的杂交实验中，F</w:t>
      </w:r>
      <w:r>
        <w:rPr>
          <w:vertAlign w:val="subscript"/>
        </w:rPr>
        <w:t>1</w:t>
      </w:r>
      <w:r>
        <w:t>产生的雌雄配子有9种结合方式</w:t>
      </w:r>
    </w:p>
    <w:p>
      <w:pPr>
        <w:spacing w:line="360" w:lineRule="auto"/>
        <w:ind w:left="300"/>
        <w:jc w:val="left"/>
        <w:textAlignment w:val="center"/>
      </w:pPr>
      <w:r>
        <w:t>D．“形成配子时，成对的遗传因子彼此分离”是孟德尔提出的假说内容之一</w:t>
      </w:r>
    </w:p>
    <w:p>
      <w:pPr>
        <w:spacing w:line="360" w:lineRule="auto"/>
        <w:jc w:val="left"/>
        <w:textAlignment w:val="center"/>
        <w:rPr>
          <w:color w:val="FF0000"/>
        </w:rPr>
      </w:pPr>
      <w:r>
        <w:rPr>
          <w:color w:val="FF0000"/>
        </w:rPr>
        <w:t>【答案】D</w:t>
      </w:r>
    </w:p>
    <w:p>
      <w:pPr>
        <w:spacing w:line="360" w:lineRule="auto"/>
        <w:jc w:val="left"/>
        <w:textAlignment w:val="center"/>
        <w:rPr>
          <w:color w:val="FF0000"/>
        </w:rPr>
      </w:pPr>
      <w:r>
        <w:rPr>
          <w:color w:val="FF0000"/>
        </w:rPr>
        <w:t>【分析】自由组合的实质：当具有两对（或更多对）相对性状的亲本进行杂交，在子一代产生配子时，在等位基因分离的同时，非同源染色体上的基因表现为自由组合。其实质是非等位基因自由组合，即一对染色体上的等位基因与另一对染色体上的等位基因的分离或组合是彼此间互不干扰的，各自独立地分配到配子中去。因此也称为独立分配定律。</w:t>
      </w:r>
    </w:p>
    <w:p>
      <w:pPr>
        <w:spacing w:line="360" w:lineRule="auto"/>
        <w:jc w:val="left"/>
        <w:textAlignment w:val="center"/>
        <w:rPr>
          <w:color w:val="FF0000"/>
        </w:rPr>
      </w:pPr>
      <w:r>
        <w:rPr>
          <w:color w:val="FF0000"/>
        </w:rPr>
        <w:t>【详解】A、性状分离是指杂合子自交子代同时出现显性性状和隐性性状的现象，A错误；</w:t>
      </w:r>
    </w:p>
    <w:p>
      <w:pPr>
        <w:spacing w:line="360" w:lineRule="auto"/>
        <w:jc w:val="left"/>
        <w:textAlignment w:val="center"/>
        <w:rPr>
          <w:color w:val="FF0000"/>
        </w:rPr>
      </w:pPr>
      <w:r>
        <w:rPr>
          <w:color w:val="FF0000"/>
        </w:rPr>
        <w:t>B、孟德尔为了验证假说的正确性，设计并完成了测交实验，即与隐性个体进行杂交，B错误；</w:t>
      </w:r>
    </w:p>
    <w:p>
      <w:pPr>
        <w:spacing w:line="360" w:lineRule="auto"/>
        <w:jc w:val="left"/>
        <w:textAlignment w:val="center"/>
        <w:rPr>
          <w:color w:val="FF0000"/>
        </w:rPr>
      </w:pPr>
      <w:r>
        <w:rPr>
          <w:color w:val="FF0000"/>
        </w:rPr>
        <w:t>C、两对相对性状的杂交实验中，F</w:t>
      </w:r>
      <w:r>
        <w:rPr>
          <w:color w:val="FF0000"/>
          <w:vertAlign w:val="subscript"/>
        </w:rPr>
        <w:t>1</w:t>
      </w:r>
      <w:r>
        <w:rPr>
          <w:color w:val="FF0000"/>
        </w:rPr>
        <w:t>产生的雌雄配子有16种结合方式，C错误；</w:t>
      </w:r>
    </w:p>
    <w:p>
      <w:pPr>
        <w:spacing w:line="360" w:lineRule="auto"/>
        <w:jc w:val="left"/>
        <w:textAlignment w:val="center"/>
        <w:rPr>
          <w:color w:val="FF0000"/>
        </w:rPr>
      </w:pPr>
      <w:r>
        <w:rPr>
          <w:color w:val="FF0000"/>
        </w:rPr>
        <w:t>D、“形成配子时，成对的遗传因子即等位基因彼此分离”是孟德尔提出的假说内容之一，D正确。</w:t>
      </w:r>
    </w:p>
    <w:p>
      <w:pPr>
        <w:spacing w:line="360" w:lineRule="auto"/>
        <w:jc w:val="left"/>
        <w:textAlignment w:val="center"/>
        <w:rPr>
          <w:color w:val="FF0000"/>
        </w:rPr>
      </w:pPr>
      <w:r>
        <w:rPr>
          <w:color w:val="FF0000"/>
        </w:rPr>
        <w:t>故选D。</w:t>
      </w:r>
    </w:p>
    <w:p>
      <w:pPr>
        <w:spacing w:line="360" w:lineRule="auto"/>
        <w:jc w:val="left"/>
        <w:textAlignment w:val="center"/>
      </w:pPr>
      <w:r>
        <w:t>2．（2023春·宁夏吴忠·高一统考期末）基因型为RrX</w:t>
      </w:r>
      <w:r>
        <w:rPr>
          <w:vertAlign w:val="superscript"/>
        </w:rPr>
        <w:t>a</w:t>
      </w:r>
      <w:r>
        <w:t>Y的果蝇在正常情况下自由组合产生的配子不可能是（　　）</w:t>
      </w:r>
    </w:p>
    <w:p>
      <w:pPr>
        <w:tabs>
          <w:tab w:val="left" w:pos="2078"/>
          <w:tab w:val="left" w:pos="4156"/>
          <w:tab w:val="left" w:pos="6234"/>
        </w:tabs>
        <w:spacing w:line="360" w:lineRule="auto"/>
        <w:ind w:left="300"/>
        <w:jc w:val="left"/>
        <w:textAlignment w:val="center"/>
      </w:pPr>
      <w:r>
        <w:t>A．RY</w:t>
      </w:r>
      <w:r>
        <w:tab/>
      </w:r>
      <w:r>
        <w:t>B．RX</w:t>
      </w:r>
      <w:r>
        <w:rPr>
          <w:vertAlign w:val="superscript"/>
        </w:rPr>
        <w:t>a</w:t>
      </w:r>
      <w:r>
        <w:tab/>
      </w:r>
      <w:r>
        <w:t>C．X</w:t>
      </w:r>
      <w:r>
        <w:rPr>
          <w:vertAlign w:val="superscript"/>
        </w:rPr>
        <w:t>a</w:t>
      </w:r>
      <w:r>
        <w:t>Y</w:t>
      </w:r>
      <w:r>
        <w:tab/>
      </w:r>
      <w:r>
        <w:t>D．rY</w:t>
      </w:r>
    </w:p>
    <w:p>
      <w:pPr>
        <w:spacing w:line="360" w:lineRule="auto"/>
        <w:jc w:val="left"/>
        <w:textAlignment w:val="center"/>
        <w:rPr>
          <w:color w:val="FF0000"/>
        </w:rPr>
      </w:pPr>
      <w:r>
        <w:rPr>
          <w:color w:val="FF0000"/>
        </w:rPr>
        <w:t>【答案】C</w:t>
      </w:r>
    </w:p>
    <w:p>
      <w:pPr>
        <w:spacing w:line="360" w:lineRule="auto"/>
        <w:jc w:val="left"/>
        <w:textAlignment w:val="center"/>
        <w:rPr>
          <w:color w:val="FF0000"/>
        </w:rPr>
      </w:pPr>
      <w:r>
        <w:rPr>
          <w:color w:val="FF0000"/>
        </w:rPr>
        <w:t>【分析】1、基因分离定律的实质：在杂合子的细胞中，位于一对同源染色体上的等位基因，具有一定的独立性；生物体在进行减数分裂形成配子时，等位基因会随着同源染色体的分开而分离，分别进入到两个配子中，独立地随配子遗传给后代。</w:t>
      </w:r>
    </w:p>
    <w:p>
      <w:pPr>
        <w:spacing w:line="360" w:lineRule="auto"/>
        <w:jc w:val="left"/>
        <w:textAlignment w:val="center"/>
        <w:rPr>
          <w:color w:val="FF0000"/>
        </w:rPr>
      </w:pPr>
      <w:r>
        <w:rPr>
          <w:color w:val="FF0000"/>
        </w:rPr>
        <w:t>2、基因自由组合定律的实质是：位于非同源染色体上的非等位基因的分离或自由组合是互不干扰的，在减数分裂过程中，同源染色体上的等位基因彼此分离的同时，非同源染色体上的非等位基因自由组合。</w:t>
      </w:r>
    </w:p>
    <w:p>
      <w:pPr>
        <w:spacing w:line="360" w:lineRule="auto"/>
        <w:jc w:val="left"/>
        <w:textAlignment w:val="center"/>
        <w:rPr>
          <w:color w:val="FF0000"/>
        </w:rPr>
        <w:sectPr>
          <w:type w:val="nextPage"/>
          <w:pgSz w:w="11906" w:h="16838"/>
          <w:pgMar w:top="1418" w:right="1077" w:bottom="1418" w:left="1077" w:header="708" w:footer="708" w:gutter="0"/>
          <w:pgNumType w:start="7"/>
          <w:cols w:num="1" w:space="708"/>
          <w:titlePg w:val="0"/>
          <w:docGrid w:linePitch="286" w:charSpace="0"/>
        </w:sectPr>
      </w:pPr>
      <w:r>
        <w:rPr>
          <w:color w:val="FF0000"/>
        </w:rPr>
        <w:t>【详解】A和a、R和r是两对等位基因，在减数第一次分裂后期，等位基因随着同源染色体的分开而分离，同时非同源染色体上的非等位基因之间自由组合，因此，基因型为RrX</w:t>
      </w:r>
      <w:r>
        <w:rPr>
          <w:color w:val="FF0000"/>
          <w:vertAlign w:val="superscript"/>
        </w:rPr>
        <w:t>a</w:t>
      </w:r>
      <w:r>
        <w:rPr>
          <w:color w:val="FF0000"/>
        </w:rPr>
        <w:t>Y的个体能产生四种配子，即RX</w:t>
      </w:r>
      <w:r>
        <w:rPr>
          <w:color w:val="FF0000"/>
          <w:vertAlign w:val="superscript"/>
        </w:rPr>
        <w:t>a</w:t>
      </w:r>
      <w:r>
        <w:rPr>
          <w:color w:val="FF0000"/>
        </w:rPr>
        <w:t>、RY、rX</w:t>
      </w:r>
      <w:r>
        <w:rPr>
          <w:color w:val="FF0000"/>
          <w:vertAlign w:val="superscript"/>
        </w:rPr>
        <w:t>a</w:t>
      </w:r>
      <w:r>
        <w:rPr>
          <w:color w:val="FF0000"/>
        </w:rPr>
        <w:t>、rY，而X</w:t>
      </w:r>
      <w:r>
        <w:rPr>
          <w:color w:val="FF0000"/>
          <w:vertAlign w:val="superscript"/>
        </w:rPr>
        <w:t>a</w:t>
      </w:r>
      <w:r>
        <w:rPr>
          <w:color w:val="FF0000"/>
        </w:rPr>
        <w:t>和Y是一对等位基因，在减数第一次分裂后期会随着同源染色体的分开而分离，因此不会出现在同一个配子中，C错误，ABD正确。</w:t>
      </w:r>
    </w:p>
    <w:p>
      <w:pPr>
        <w:spacing w:line="360" w:lineRule="auto"/>
        <w:jc w:val="left"/>
        <w:textAlignment w:val="center"/>
        <w:rPr>
          <w:color w:val="FF0000"/>
        </w:rPr>
      </w:pPr>
      <w:r>
        <w:rPr>
          <w:color w:val="FF0000"/>
        </w:rPr>
        <w:t>故选C。</w:t>
      </w:r>
    </w:p>
    <w:p>
      <w:pPr>
        <w:spacing w:line="360" w:lineRule="auto"/>
        <w:jc w:val="left"/>
        <w:textAlignment w:val="center"/>
      </w:pPr>
      <w:r>
        <w:t>3．（广东省汕头市2022-2023学年高一下学期期末生物试题）圣女果的果皮颜色有红色和橙色等，圣女果果皮颜色与色素的积累量有关，番茄红素由无色前体物基因A基因B质1和橙色前体物质2转化而成。已知基因A、B、H编码分别编码三种酶参与上述色素的合成，酶A与酶H属于同工酶（催化相同反应而分子结构不同的酶），三种基因的等位基因分别是a、b、h，且不能编码正常酶。下列选项中不同基因型的植株分别对应红色果和橙色果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t>  </w:t>
      </w:r>
    </w:p>
    <w:p>
      <w:pPr>
        <w:tabs>
          <w:tab w:val="left" w:pos="4156"/>
        </w:tabs>
        <w:spacing w:line="360" w:lineRule="auto"/>
        <w:ind w:left="300"/>
        <w:jc w:val="left"/>
        <w:textAlignment w:val="center"/>
      </w:pPr>
      <w:r>
        <w:t>A．aaHHBB、aahhBB</w:t>
      </w:r>
      <w:r>
        <w:tab/>
      </w:r>
      <w:r>
        <w:t>B．AAHHBB、AAhhbb</w:t>
      </w:r>
    </w:p>
    <w:p>
      <w:pPr>
        <w:tabs>
          <w:tab w:val="left" w:pos="4156"/>
        </w:tabs>
        <w:spacing w:line="360" w:lineRule="auto"/>
        <w:ind w:left="300"/>
        <w:jc w:val="left"/>
        <w:textAlignment w:val="center"/>
      </w:pPr>
      <w:r>
        <w:t>C．aaHHbb、AAhhbb</w:t>
      </w:r>
      <w:r>
        <w:tab/>
      </w:r>
      <w:r>
        <w:t>D．AAhhBB、aaHHBB</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【分析】基因自由组合定律的实质是：控制不同性状的遗传因子的分离和组合是互不干扰的；在形成配子时，决定同一性状的成对的遗传因子彼此分离，决定不同性状的遗传因子自由组合。</w:t>
      </w:r>
    </w:p>
    <w:p>
      <w:pPr>
        <w:spacing w:line="360" w:lineRule="auto"/>
        <w:jc w:val="left"/>
        <w:textAlignment w:val="center"/>
        <w:rPr>
          <w:color w:val="FF0000"/>
        </w:rPr>
      </w:pPr>
      <w:r>
        <w:rPr>
          <w:color w:val="FF0000"/>
        </w:rPr>
        <w:t>【详解】结合题图可知，由于酶A与酶H属于同工酶，即无论有A还是有H均可使番茄出现橙色前体物质，则橙色果的基因型有A</w:t>
      </w:r>
      <w:r>
        <w:rPr>
          <w:color w:val="FF0000"/>
          <w:vertAlign w:val="subscript"/>
        </w:rPr>
        <w:t>－</w:t>
      </w:r>
      <w:r>
        <w:rPr>
          <w:color w:val="FF0000"/>
        </w:rPr>
        <w:t>hhbb、aaH</w:t>
      </w:r>
      <w:r>
        <w:rPr>
          <w:color w:val="FF0000"/>
          <w:vertAlign w:val="subscript"/>
        </w:rPr>
        <w:t>－</w:t>
      </w:r>
      <w:r>
        <w:rPr>
          <w:color w:val="FF0000"/>
        </w:rPr>
        <w:t>bb、A</w:t>
      </w:r>
      <w:r>
        <w:rPr>
          <w:color w:val="FF0000"/>
          <w:vertAlign w:val="subscript"/>
        </w:rPr>
        <w:t>－</w:t>
      </w:r>
      <w:r>
        <w:rPr>
          <w:color w:val="FF0000"/>
        </w:rPr>
        <w:t>H</w:t>
      </w:r>
      <w:r>
        <w:rPr>
          <w:color w:val="FF0000"/>
          <w:vertAlign w:val="subscript"/>
        </w:rPr>
        <w:t>－</w:t>
      </w:r>
      <w:r>
        <w:rPr>
          <w:color w:val="FF0000"/>
        </w:rPr>
        <w:t>bb，红色果实应含有番茄红素，则应具有的基因是A</w:t>
      </w:r>
      <w:r>
        <w:rPr>
          <w:color w:val="FF0000"/>
          <w:vertAlign w:val="subscript"/>
        </w:rPr>
        <w:t>－</w:t>
      </w:r>
      <w:r>
        <w:rPr>
          <w:color w:val="FF0000"/>
        </w:rPr>
        <w:t>H</w:t>
      </w:r>
      <w:r>
        <w:rPr>
          <w:color w:val="FF0000"/>
          <w:vertAlign w:val="subscript"/>
        </w:rPr>
        <w:t>－</w:t>
      </w:r>
      <w:r>
        <w:rPr>
          <w:color w:val="FF0000"/>
        </w:rPr>
        <w:t>B</w:t>
      </w:r>
      <w:r>
        <w:rPr>
          <w:color w:val="FF0000"/>
          <w:vertAlign w:val="subscript"/>
        </w:rPr>
        <w:t>－</w:t>
      </w:r>
      <w:r>
        <w:rPr>
          <w:color w:val="FF0000"/>
        </w:rPr>
        <w:t>，A</w:t>
      </w:r>
      <w:r>
        <w:rPr>
          <w:color w:val="FF0000"/>
          <w:vertAlign w:val="subscript"/>
        </w:rPr>
        <w:t>－</w:t>
      </w:r>
      <w:r>
        <w:rPr>
          <w:color w:val="FF0000"/>
        </w:rPr>
        <w:t>hhB</w:t>
      </w:r>
      <w:r>
        <w:rPr>
          <w:color w:val="FF0000"/>
          <w:vertAlign w:val="subscript"/>
        </w:rPr>
        <w:t>－</w:t>
      </w:r>
      <w:r>
        <w:rPr>
          <w:color w:val="FF0000"/>
        </w:rPr>
        <w:t>、aaH</w:t>
      </w:r>
      <w:r>
        <w:rPr>
          <w:color w:val="FF0000"/>
          <w:vertAlign w:val="subscript"/>
        </w:rPr>
        <w:t>－</w:t>
      </w:r>
      <w:r>
        <w:rPr>
          <w:color w:val="FF0000"/>
        </w:rPr>
        <w:t>B</w:t>
      </w:r>
      <w:r>
        <w:rPr>
          <w:color w:val="FF0000"/>
          <w:vertAlign w:val="subscript"/>
        </w:rPr>
        <w:t>－</w:t>
      </w:r>
      <w:r>
        <w:rPr>
          <w:color w:val="FF0000"/>
        </w:rPr>
        <w:t>，B符合题意。</w:t>
      </w:r>
    </w:p>
    <w:p>
      <w:pPr>
        <w:spacing w:line="360" w:lineRule="auto"/>
        <w:jc w:val="left"/>
        <w:textAlignment w:val="center"/>
        <w:rPr>
          <w:color w:val="FF0000"/>
        </w:rPr>
      </w:pPr>
      <w:r>
        <w:rPr>
          <w:color w:val="FF0000"/>
        </w:rPr>
        <w:t>故选B。</w:t>
      </w:r>
    </w:p>
    <w:p>
      <w:pPr>
        <w:spacing w:line="360" w:lineRule="auto"/>
        <w:jc w:val="left"/>
        <w:textAlignment w:val="center"/>
      </w:pPr>
      <w:r>
        <w:t>4．（2023春·江苏常州·高一统考期末）某基因型为Aabb的植株在产生雌配子时，A基因能杀死3/5不含该基因的雌配子，但在产生雄配子时不存在此现象。该植株自交，子一代自由传粉获得F</w:t>
      </w:r>
      <w:r>
        <w:rPr>
          <w:vertAlign w:val="subscript"/>
        </w:rPr>
        <w:t>2．</w:t>
      </w:r>
      <w:r>
        <w:t>下列相关叙述错误的是（　　）</w:t>
      </w:r>
    </w:p>
    <w:p>
      <w:pPr>
        <w:spacing w:line="360" w:lineRule="auto"/>
        <w:ind w:left="300"/>
        <w:jc w:val="left"/>
        <w:textAlignment w:val="center"/>
      </w:pPr>
      <w:r>
        <w:t>A．亲本产生的雌配子中Ab：ab=5：2</w:t>
      </w:r>
    </w:p>
    <w:p>
      <w:pPr>
        <w:spacing w:line="360" w:lineRule="auto"/>
        <w:ind w:left="300"/>
        <w:jc w:val="left"/>
        <w:textAlignment w:val="center"/>
      </w:pPr>
      <w:r>
        <w:t>B．子一代产生的雌配子中Ab：ab=7：2</w:t>
      </w:r>
    </w:p>
    <w:p>
      <w:pPr>
        <w:spacing w:line="360" w:lineRule="auto"/>
        <w:ind w:left="300"/>
        <w:jc w:val="left"/>
        <w:textAlignment w:val="center"/>
      </w:pPr>
      <w:r>
        <w:t>C．A基因的遗传遵循基因的分离定律</w:t>
      </w:r>
    </w:p>
    <w:p>
      <w:pPr>
        <w:spacing w:line="360" w:lineRule="auto"/>
        <w:ind w:left="300"/>
        <w:jc w:val="left"/>
        <w:textAlignment w:val="center"/>
      </w:pPr>
      <w:r>
        <w:t>D．F</w:t>
      </w:r>
      <w:r>
        <w:rPr>
          <w:vertAlign w:val="subscript"/>
        </w:rPr>
        <w:t>1</w:t>
      </w:r>
      <w:r>
        <w:t>中基因型是AAbb的个体所占比例为5/14</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【分析】基因自由组合定律的实质是:位于非同源染色体上的非等位基因的分离或自由组合是互不干扰的;在减数分裂过程中，同源染色体上的等位基因彼此分离的同时，非同源染色体上的非等位基因自由组合。</w:t>
      </w:r>
    </w:p>
    <w:p>
      <w:pPr>
        <w:spacing w:line="360" w:lineRule="auto"/>
        <w:jc w:val="left"/>
        <w:textAlignment w:val="center"/>
        <w:rPr>
          <w:color w:val="FF0000"/>
        </w:rPr>
      </w:pPr>
      <w:r>
        <w:rPr>
          <w:color w:val="FF0000"/>
        </w:rPr>
        <w:t>【详解】A、Aabb的植株体内，A基因能杀死体内不含该基因3/5的雌配子，亲本产生的雌配子中Ab∶ab=1/2∶（1/2×2/5）=5∶2，A正确；</w:t>
      </w:r>
    </w:p>
    <w:p>
      <w:pPr>
        <w:spacing w:line="360" w:lineRule="auto"/>
        <w:jc w:val="left"/>
        <w:textAlignment w:val="center"/>
        <w:rPr>
          <w:color w:val="FF0000"/>
        </w:rPr>
      </w:pPr>
      <w:r>
        <w:rPr>
          <w:color w:val="FF0000"/>
        </w:rPr>
        <w:t>B、亲本产生的雌配子中Ab∶ab=5∶2，雄配子中Ab∶ab=1∶1，雌雄配子随机结合得到F</w:t>
      </w:r>
      <w:r>
        <w:rPr>
          <w:color w:val="FF0000"/>
          <w:vertAlign w:val="subscript"/>
        </w:rPr>
        <w:t>1</w:t>
      </w:r>
      <w:r>
        <w:rPr>
          <w:color w:val="FF0000"/>
        </w:rPr>
        <w:t>中AAbb=5/7×1/2=5/14，Aabb=5/7×1/2+2/7×1/2=7/14，aabb=2/7×1/2=2/14，由于Aabb的植株体内，A基因就是一种“自私基因”，在产生雌配子时，能杀死体内3/5不含该基因的配子，所以F</w:t>
      </w:r>
      <w:r>
        <w:rPr>
          <w:color w:val="FF0000"/>
          <w:vertAlign w:val="subscript"/>
        </w:rPr>
        <w:t>1</w:t>
      </w:r>
      <w:r>
        <w:rPr>
          <w:color w:val="FF0000"/>
        </w:rPr>
        <w:t>产生的雌配子Ab=5/14+7/14×1/2=17/28，ab=7/14×1/5+2/14=17/70，所以雌配子中Ab∶ab=5∶2，B错误；</w:t>
      </w:r>
    </w:p>
    <w:p>
      <w:pPr>
        <w:spacing w:line="360" w:lineRule="auto"/>
        <w:jc w:val="left"/>
        <w:textAlignment w:val="center"/>
        <w:rPr>
          <w:color w:val="FF0000"/>
        </w:rPr>
      </w:pPr>
      <w:r>
        <w:rPr>
          <w:color w:val="FF0000"/>
        </w:rPr>
        <w:t>C、自私基因A和a属于等位基因，因此该基因的遗传遵循基因的分离定律，C正确；</w:t>
      </w:r>
    </w:p>
    <w:p>
      <w:pPr>
        <w:spacing w:line="360" w:lineRule="auto"/>
        <w:jc w:val="left"/>
        <w:textAlignment w:val="center"/>
        <w:rPr>
          <w:color w:val="FF0000"/>
        </w:rPr>
        <w:sectPr>
          <w:type w:val="nextPage"/>
          <w:pgSz w:w="11906" w:h="16838"/>
          <w:pgMar w:top="1418" w:right="1077" w:bottom="1418" w:left="1077" w:header="708" w:footer="708" w:gutter="0"/>
          <w:pgNumType w:start="8"/>
          <w:cols w:num="1" w:space="708"/>
          <w:titlePg w:val="0"/>
          <w:docGrid w:linePitch="286" w:charSpace="0"/>
        </w:sectPr>
      </w:pPr>
      <w:r>
        <w:rPr>
          <w:color w:val="FF0000"/>
        </w:rPr>
        <w:t>D、亲本产生的雌配子中Ab∶ab=5∶2，雄配子中Ab∶ab=1∶1，雌雄配子随机结合得到F</w:t>
      </w:r>
      <w:r>
        <w:rPr>
          <w:color w:val="FF0000"/>
          <w:vertAlign w:val="subscript"/>
        </w:rPr>
        <w:t>1</w:t>
      </w:r>
    </w:p>
    <w:p>
      <w:pPr>
        <w:spacing w:line="360" w:lineRule="auto"/>
        <w:jc w:val="left"/>
        <w:textAlignment w:val="center"/>
        <w:rPr>
          <w:color w:val="FF0000"/>
        </w:rPr>
      </w:pPr>
      <w:r>
        <w:rPr>
          <w:color w:val="FF0000"/>
        </w:rPr>
        <w:t>中AAbb=5/7×1/2=5/14，D正确。</w:t>
      </w:r>
    </w:p>
    <w:p>
      <w:pPr>
        <w:spacing w:line="360" w:lineRule="auto"/>
        <w:jc w:val="left"/>
        <w:textAlignment w:val="center"/>
        <w:rPr>
          <w:color w:val="FF0000"/>
        </w:rPr>
      </w:pPr>
      <w:r>
        <w:rPr>
          <w:color w:val="FF0000"/>
        </w:rPr>
        <w:t>故选B。</w:t>
      </w:r>
    </w:p>
    <w:p>
      <w:pPr>
        <w:spacing w:line="360" w:lineRule="auto"/>
        <w:jc w:val="left"/>
        <w:textAlignment w:val="center"/>
      </w:pPr>
      <w:r>
        <w:t>5．（2023春·安徽蚌埠·高一统考期末）某果蝇细胞的染色体及部分基因组成如下图，将A、a基因用红色荧光标记，B、b基因用蓝色荧光标记。下列有关其分裂的叙述</w:t>
      </w:r>
      <w:r>
        <w:rPr>
          <w:em w:val="dot"/>
        </w:rPr>
        <w:t>不正确</w:t>
      </w:r>
      <w:r>
        <w:t>的是（</w:t>
      </w:r>
      <w:r>
        <w:rPr>
          <w:rFonts w:eastAsia="Times New Roman"/>
          <w:kern w:val="0"/>
          <w:sz w:val="24"/>
          <w:szCs w:val="24"/>
        </w:rPr>
        <w:t>    </w:t>
      </w:r>
      <w:r>
        <w:t>）</w:t>
      </w:r>
    </w:p>
    <w:p>
      <w:pPr>
        <w:spacing w:line="360" w:lineRule="auto"/>
        <w:jc w:val="left"/>
        <w:textAlignment w:val="center"/>
      </w:pPr>
      <w:r>
        <w:rPr>
          <w:rFonts w:eastAsia="Times New Roman"/>
          <w:kern w:val="0"/>
          <w:sz w:val="24"/>
          <w:szCs w:val="24"/>
        </w:rPr>
        <w:drawing>
          <wp:inline distT="0" distB="0" distL="114300" distR="114300">
            <wp:extent cx="1209675" cy="1209675"/>
            <wp:effectExtent l="0" t="0" r="9525" b="9525"/>
            <wp:docPr id="6" name="图片 6" descr="@@@cacba37f-0bc0-4980-99fe-70cd3e8ba8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acba37f-0bc0-4980-99fe-70cd3e8ba8a4"/>
                    <pic:cNvPicPr>
                      <a:picLocks noChangeAspect="1"/>
                    </pic:cNvPicPr>
                  </pic:nvPicPr>
                  <pic:blipFill>
                    <a:blip xmlns:r="http://schemas.openxmlformats.org/officeDocument/2006/relationships" r:embed="rId7"/>
                    <a:stretch>
                      <a:fillRect/>
                    </a:stretch>
                  </pic:blipFill>
                  <pic:spPr>
                    <a:xfrm>
                      <a:off x="0" y="0"/>
                      <a:ext cx="1209675" cy="1209675"/>
                    </a:xfrm>
                    <a:prstGeom prst="rect">
                      <a:avLst/>
                    </a:prstGeom>
                  </pic:spPr>
                </pic:pic>
              </a:graphicData>
            </a:graphic>
          </wp:inline>
        </w:drawing>
      </w:r>
      <w:r>
        <w:rPr>
          <w:rFonts w:eastAsia="Times New Roman"/>
          <w:kern w:val="0"/>
          <w:sz w:val="24"/>
          <w:szCs w:val="24"/>
        </w:rPr>
        <w:t>  </w:t>
      </w:r>
    </w:p>
    <w:p>
      <w:pPr>
        <w:spacing w:line="360" w:lineRule="auto"/>
        <w:ind w:left="300"/>
        <w:jc w:val="left"/>
        <w:textAlignment w:val="center"/>
      </w:pPr>
      <w:r>
        <w:t>A．此细胞产生含有A和a的配子各占一半，说明符合分离定律</w:t>
      </w:r>
    </w:p>
    <w:p>
      <w:pPr>
        <w:spacing w:line="360" w:lineRule="auto"/>
        <w:ind w:left="300"/>
        <w:jc w:val="left"/>
        <w:textAlignment w:val="center"/>
      </w:pPr>
      <w:r>
        <w:t>B．此细胞产生比例相等的Ab和aB配子，说明符合自由组合定律</w:t>
      </w:r>
    </w:p>
    <w:p>
      <w:pPr>
        <w:spacing w:line="360" w:lineRule="auto"/>
        <w:ind w:left="300"/>
        <w:jc w:val="left"/>
        <w:textAlignment w:val="center"/>
      </w:pPr>
      <w:r>
        <w:t>C．此细胞分裂过程中，可以观察到2个红色荧光点和2个蓝色荧光点均分别移向两极</w:t>
      </w:r>
    </w:p>
    <w:p>
      <w:pPr>
        <w:spacing w:line="360" w:lineRule="auto"/>
        <w:ind w:left="300"/>
        <w:jc w:val="left"/>
        <w:textAlignment w:val="center"/>
      </w:pPr>
      <w:r>
        <w:t>D．此细胞可发生同源染色体的分离和非同源染色体的自由组合</w:t>
      </w:r>
    </w:p>
    <w:p>
      <w:pPr>
        <w:spacing w:line="360" w:lineRule="auto"/>
        <w:jc w:val="left"/>
        <w:textAlignment w:val="center"/>
        <w:rPr>
          <w:color w:val="FF0000"/>
        </w:rPr>
      </w:pPr>
      <w:r>
        <w:rPr>
          <w:color w:val="FF0000"/>
        </w:rPr>
        <w:t>【答案】B</w:t>
      </w:r>
    </w:p>
    <w:p>
      <w:pPr>
        <w:spacing w:line="360" w:lineRule="auto"/>
        <w:jc w:val="left"/>
        <w:textAlignment w:val="center"/>
        <w:rPr>
          <w:color w:val="FF0000"/>
        </w:rPr>
      </w:pPr>
      <w:r>
        <w:rPr>
          <w:color w:val="FF0000"/>
        </w:rPr>
        <w:t>【分析】基因分离定律的实质:在杂合子的细胞中，位于一对同源染色体上的等位基因，具有一定的独立性;生物体在进行减数分裂形成配子时，等位基因会随着同源染色体的分开而分离，分别进入到两个配子中，独立地随配子遗传给后代。</w:t>
      </w:r>
    </w:p>
    <w:p>
      <w:pPr>
        <w:spacing w:line="360" w:lineRule="auto"/>
        <w:jc w:val="left"/>
        <w:textAlignment w:val="center"/>
        <w:rPr>
          <w:color w:val="FF0000"/>
        </w:rPr>
      </w:pPr>
      <w:r>
        <w:rPr>
          <w:color w:val="FF0000"/>
        </w:rPr>
        <w:t>【详解】A、分离定律的实质是在减数分裂形成配子时，等位基因会随着同源染色体的分开而分离，分别进入到两个配子中，独立地随配子遗传给后代，此细胞产生含有A和a的配子各占一半，能说明分离定律的实质，A正确；</w:t>
      </w:r>
    </w:p>
    <w:p>
      <w:pPr>
        <w:spacing w:line="360" w:lineRule="auto"/>
        <w:jc w:val="left"/>
        <w:textAlignment w:val="center"/>
        <w:rPr>
          <w:color w:val="FF0000"/>
        </w:rPr>
      </w:pPr>
      <w:r>
        <w:rPr>
          <w:color w:val="FF0000"/>
        </w:rPr>
        <w:t>B、此细胞产生比例相等的Ab和aB配子，说明符合分离定律，B错误；</w:t>
      </w:r>
    </w:p>
    <w:p>
      <w:pPr>
        <w:spacing w:line="360" w:lineRule="auto"/>
        <w:jc w:val="left"/>
        <w:textAlignment w:val="center"/>
        <w:rPr>
          <w:color w:val="FF0000"/>
        </w:rPr>
      </w:pPr>
      <w:r>
        <w:rPr>
          <w:color w:val="FF0000"/>
        </w:rPr>
        <w:t>C、分析题意可知，将A、a基因用红色荧光标记，B、b基因用蓝色荧光标记，在减数第一次分裂前的间期DNA分子复制，A、a、B、b各有2个，在减数第一次分裂后期同源染色体分离，非同源染色体自由组合，可以观察到2个红色荧光点和2个蓝色荧光点均分别移向两极，C正确；</w:t>
      </w:r>
    </w:p>
    <w:p>
      <w:pPr>
        <w:spacing w:line="360" w:lineRule="auto"/>
        <w:jc w:val="left"/>
        <w:textAlignment w:val="center"/>
        <w:rPr>
          <w:color w:val="FF0000"/>
        </w:rPr>
      </w:pPr>
      <w:r>
        <w:rPr>
          <w:color w:val="FF0000"/>
        </w:rPr>
        <w:t>D、图示A/a和B/b连锁，位于常染色体，Ab和aB所在的同源染色体在减数第一次分裂后期会发生分离，其与D所在的染色体能自由组合，D正确。</w:t>
      </w:r>
    </w:p>
    <w:p>
      <w:pPr>
        <w:spacing w:line="360" w:lineRule="auto"/>
        <w:jc w:val="left"/>
        <w:textAlignment w:val="center"/>
        <w:rPr>
          <w:color w:val="FF0000"/>
        </w:rPr>
      </w:pPr>
      <w:r>
        <w:rPr>
          <w:color w:val="FF0000"/>
        </w:rPr>
        <w:t>故选B。</w:t>
      </w:r>
    </w:p>
    <w:p>
      <w:pPr>
        <w:spacing w:line="360" w:lineRule="auto"/>
        <w:jc w:val="left"/>
        <w:textAlignment w:val="center"/>
      </w:pPr>
      <w:r>
        <w:t>6．（2023春·湖北武汉·高一武汉西藏中学校考期末）如图能正确表示基因自由组合定律实质的是（　　）</w:t>
      </w:r>
    </w:p>
    <w:p>
      <w:pPr>
        <w:spacing w:line="360" w:lineRule="auto"/>
        <w:jc w:val="left"/>
        <w:textAlignment w:val="center"/>
      </w:pPr>
      <w:r>
        <w:rPr>
          <w:rFonts w:eastAsia="Times New Roman"/>
          <w:kern w:val="0"/>
          <w:sz w:val="24"/>
          <w:szCs w:val="24"/>
        </w:rPr>
        <w:drawing>
          <wp:inline distT="0" distB="0" distL="114300" distR="114300">
            <wp:extent cx="3295650" cy="590550"/>
            <wp:effectExtent l="0" t="0" r="0" b="0"/>
            <wp:docPr id="7" name="图片 7" descr="@@@d8c7f28d-19cf-449a-ada0-32ed372a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8c7f28d-19cf-449a-ada0-32ed372a4912"/>
                    <pic:cNvPicPr>
                      <a:picLocks noChangeAspect="1"/>
                    </pic:cNvPicPr>
                  </pic:nvPicPr>
                  <pic:blipFill>
                    <a:blip xmlns:r="http://schemas.openxmlformats.org/officeDocument/2006/relationships" r:embed="rId8"/>
                    <a:stretch>
                      <a:fillRect/>
                    </a:stretch>
                  </pic:blipFill>
                  <pic:spPr>
                    <a:xfrm>
                      <a:off x="0" y="0"/>
                      <a:ext cx="3295650" cy="590550"/>
                    </a:xfrm>
                    <a:prstGeom prst="rect">
                      <a:avLst/>
                    </a:prstGeom>
                  </pic:spPr>
                </pic:pic>
              </a:graphicData>
            </a:graphic>
          </wp:inline>
        </w:drawing>
      </w:r>
      <w:r>
        <w:rPr>
          <w:rFonts w:eastAsia="Times New Roman"/>
          <w:kern w:val="0"/>
          <w:sz w:val="24"/>
          <w:szCs w:val="24"/>
        </w:rPr>
        <w:t>  </w:t>
      </w:r>
    </w:p>
    <w:p>
      <w:pPr>
        <w:tabs>
          <w:tab w:val="left" w:pos="2078"/>
          <w:tab w:val="left" w:pos="4156"/>
          <w:tab w:val="left" w:pos="6234"/>
        </w:tabs>
        <w:spacing w:line="360" w:lineRule="auto"/>
        <w:ind w:left="300"/>
        <w:jc w:val="left"/>
        <w:textAlignment w:val="center"/>
      </w:pPr>
      <w:r>
        <w:t>A．①</w:t>
      </w:r>
      <w:r>
        <w:tab/>
      </w:r>
      <w:r>
        <w:t>B．①和②</w:t>
      </w:r>
      <w:r>
        <w:tab/>
      </w:r>
      <w:r>
        <w:t>C．②</w:t>
      </w:r>
      <w:r>
        <w:tab/>
      </w:r>
      <w:r>
        <w:t>D．②和③</w:t>
      </w:r>
    </w:p>
    <w:p>
      <w:pPr>
        <w:spacing w:line="360" w:lineRule="auto"/>
        <w:jc w:val="left"/>
        <w:textAlignment w:val="center"/>
        <w:rPr>
          <w:color w:val="FF0000"/>
        </w:rPr>
      </w:pPr>
      <w:r>
        <w:rPr>
          <w:color w:val="FF0000"/>
        </w:rPr>
        <w:t>【答案】A</w:t>
      </w:r>
    </w:p>
    <w:p>
      <w:pPr>
        <w:spacing w:line="360" w:lineRule="auto"/>
        <w:jc w:val="left"/>
        <w:textAlignment w:val="center"/>
        <w:rPr>
          <w:color w:val="FF0000"/>
        </w:rPr>
      </w:pPr>
      <w:r>
        <w:rPr>
          <w:color w:val="FF0000"/>
        </w:rPr>
        <w:br/>
      </w:r>
      <w:r>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https://d.book118.com/666002044015010055</w:t>
        </w:r>
      </w:hyperlink>
    </w:p>
    <w:p>
      <w:pPr>
        <w:spacing w:line="360" w:lineRule="auto"/>
        <w:jc w:val="left"/>
        <w:textAlignment w:val="center"/>
        <w:rPr>
          <w:color w:val="FF0000"/>
        </w:rPr>
      </w:pPr>
    </w:p>
    <w:sectPr>
      <w:type w:val="nextPage"/>
      <w:pgSz w:w="11906" w:h="16838"/>
      <w:pgMar w:top="1418" w:right="1077" w:bottom="1418" w:left="1077" w:header="708" w:footer="708" w:gutter="0"/>
      <w:pgNumType w:start="9"/>
      <w:cols w:num="1" w:space="708"/>
      <w:titlePg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80CBDCB"/>
    <w:multiLevelType w:val="singleLevel"/>
    <w:tmpl w:val="680CBDCB"/>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E4"/>
    <w:rsid w:val="00004C28"/>
    <w:rsid w:val="00007EE2"/>
    <w:rsid w:val="0004786C"/>
    <w:rsid w:val="00061CDC"/>
    <w:rsid w:val="000B0300"/>
    <w:rsid w:val="000C0073"/>
    <w:rsid w:val="00112495"/>
    <w:rsid w:val="0011641C"/>
    <w:rsid w:val="00145794"/>
    <w:rsid w:val="002269D1"/>
    <w:rsid w:val="0028041D"/>
    <w:rsid w:val="00343350"/>
    <w:rsid w:val="003672E4"/>
    <w:rsid w:val="00411B0C"/>
    <w:rsid w:val="004151FC"/>
    <w:rsid w:val="00441B51"/>
    <w:rsid w:val="00443FAA"/>
    <w:rsid w:val="00446C9D"/>
    <w:rsid w:val="0055251D"/>
    <w:rsid w:val="00562F22"/>
    <w:rsid w:val="005857C7"/>
    <w:rsid w:val="005C0CEE"/>
    <w:rsid w:val="005E3A0C"/>
    <w:rsid w:val="00605F9E"/>
    <w:rsid w:val="00644B7C"/>
    <w:rsid w:val="006455DF"/>
    <w:rsid w:val="0074541B"/>
    <w:rsid w:val="007C5258"/>
    <w:rsid w:val="007F23F2"/>
    <w:rsid w:val="008F75E4"/>
    <w:rsid w:val="0099708E"/>
    <w:rsid w:val="00A01CD7"/>
    <w:rsid w:val="00A44DBF"/>
    <w:rsid w:val="00A96314"/>
    <w:rsid w:val="00B50D5D"/>
    <w:rsid w:val="00B94DA4"/>
    <w:rsid w:val="00BE51C5"/>
    <w:rsid w:val="00C02FC6"/>
    <w:rsid w:val="00C8213C"/>
    <w:rsid w:val="00D04138"/>
    <w:rsid w:val="00D25611"/>
    <w:rsid w:val="00DA2DB9"/>
    <w:rsid w:val="00E565E8"/>
    <w:rsid w:val="02FC0655"/>
    <w:rsid w:val="0A675772"/>
    <w:rsid w:val="16DA2519"/>
    <w:rsid w:val="205F68C7"/>
    <w:rsid w:val="215E4FC3"/>
    <w:rsid w:val="234E4AA9"/>
    <w:rsid w:val="2725762C"/>
    <w:rsid w:val="2A994768"/>
    <w:rsid w:val="2B3B2AD0"/>
    <w:rsid w:val="3755446F"/>
    <w:rsid w:val="3C3C0E3B"/>
    <w:rsid w:val="42992EB9"/>
    <w:rsid w:val="43E01688"/>
    <w:rsid w:val="47BD3A89"/>
    <w:rsid w:val="47D8487F"/>
    <w:rsid w:val="49AD702E"/>
    <w:rsid w:val="4C3D3D86"/>
    <w:rsid w:val="4C9D4C00"/>
    <w:rsid w:val="512A7684"/>
    <w:rsid w:val="5538090E"/>
    <w:rsid w:val="5F2D4893"/>
    <w:rsid w:val="611B5691"/>
    <w:rsid w:val="61E64D53"/>
    <w:rsid w:val="703F10CF"/>
    <w:rsid w:val="76D81A4B"/>
  </w:rsids>
  <w:docVars>
    <w:docVar w:name="commondata" w:val="eyJoZGlkIjoiNmNlMWEyZWNkZjk4ZTJmMjM1NmY4OWU5NzQxYTIyYm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autoRedefine/>
    <w:uiPriority w:val="99"/>
    <w:unhideWhenUsed/>
    <w:qFormat/>
    <w:rPr>
      <w:rFonts w:ascii="宋体" w:hAnsi="Courier New"/>
      <w:kern w:val="0"/>
      <w:sz w:val="20"/>
      <w:szCs w:val="21"/>
    </w:rPr>
  </w:style>
  <w:style w:type="paragraph" w:styleId="BalloonText">
    <w:name w:val="Balloon Text"/>
    <w:basedOn w:val="Normal"/>
    <w:link w:val="Char0"/>
    <w:autoRedefine/>
    <w:qFormat/>
    <w:rPr>
      <w:sz w:val="18"/>
      <w:szCs w:val="18"/>
    </w:rPr>
  </w:style>
  <w:style w:type="paragraph" w:styleId="Footer">
    <w:name w:val="footer"/>
    <w:basedOn w:val="Normal"/>
    <w:link w:val="Char"/>
    <w:autoRedefine/>
    <w:uiPriority w:val="99"/>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kern w:val="0"/>
      <w:sz w:val="24"/>
    </w:rPr>
  </w:style>
  <w:style w:type="character" w:customStyle="1" w:styleId="Char">
    <w:name w:val="页脚 Char"/>
    <w:basedOn w:val="DefaultParagraphFont"/>
    <w:link w:val="Footer"/>
    <w:autoRedefine/>
    <w:uiPriority w:val="99"/>
    <w:qFormat/>
    <w:rPr>
      <w:kern w:val="2"/>
      <w:sz w:val="18"/>
      <w:szCs w:val="24"/>
    </w:rPr>
  </w:style>
  <w:style w:type="character" w:customStyle="1" w:styleId="Char0">
    <w:name w:val="批注框文本 Char"/>
    <w:basedOn w:val="DefaultParagraphFont"/>
    <w:link w:val="BalloonText"/>
    <w:autoRedefine/>
    <w:qFormat/>
    <w:rPr>
      <w:kern w:val="2"/>
      <w:sz w:val="18"/>
      <w:szCs w:val="18"/>
      <w:lang w:eastAsia="zh-CN"/>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hyperlink" Target="https://d.book118.com/666002044015010055"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Pages>11</Pages>
  <Words>2121</Words>
  <Characters>12091</Characters>
  <Application>Microsoft Office Word</Application>
  <DocSecurity>0</DocSecurity>
  <Lines>100</Lines>
  <Paragraphs>28</Paragraphs>
  <ScaleCrop>false</ScaleCrop>
  <Company/>
  <LinksUpToDate>false</LinksUpToDate>
  <CharactersWithSpaces>14184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相忘2021。</cp:lastModifiedBy>
  <cp:revision>6</cp:revision>
  <dcterms:created xsi:type="dcterms:W3CDTF">2023-04-20T06:33:00Z</dcterms:created>
  <dcterms:modified xsi:type="dcterms:W3CDTF">2024-03-04T12:57:29Z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EEB098F8A11A48CA92B882373387709D_13</vt:lpwstr>
  </property>
  <property fmtid="{D5CDD505-2E9C-101B-9397-08002B2CF9AE}" pid="3" name="KSOProductBuildVer">
    <vt:lpwstr>2052-12.1.0.16364</vt:lpwstr>
  </property>
</Properties>
</file>